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E5" w:rsidRDefault="00A912E5" w:rsidP="00D46792">
      <w:pPr>
        <w:autoSpaceDN w:val="0"/>
        <w:ind w:firstLineChars="100" w:firstLine="252"/>
      </w:pPr>
      <w:r>
        <w:rPr>
          <w:rFonts w:hint="eastAsia"/>
        </w:rPr>
        <w:t>大阪府土砂埋立て等の規制に関する条</w:t>
      </w:r>
      <w:bookmarkStart w:id="0" w:name="_GoBack"/>
      <w:bookmarkEnd w:id="0"/>
      <w:r>
        <w:rPr>
          <w:rFonts w:hint="eastAsia"/>
        </w:rPr>
        <w:t>例施行規則の一部を改正する規則を公布する。</w:t>
      </w:r>
    </w:p>
    <w:p w:rsidR="00A912E5" w:rsidRDefault="00A912E5" w:rsidP="00A912E5">
      <w:pPr>
        <w:autoSpaceDN w:val="0"/>
      </w:pPr>
      <w:r>
        <w:rPr>
          <w:rFonts w:hint="eastAsia"/>
        </w:rPr>
        <w:t xml:space="preserve">　　令和元年八月三十日</w:t>
      </w:r>
    </w:p>
    <w:p w:rsidR="004103B8" w:rsidRPr="00206394" w:rsidRDefault="00A912E5" w:rsidP="00A912E5">
      <w:pPr>
        <w:ind w:firstLineChars="2300" w:firstLine="5795"/>
        <w:rPr>
          <w:rFonts w:ascii="ＭＳ ゴシック" w:eastAsia="ＭＳ ゴシック" w:hAnsi="ＭＳ ゴシック"/>
        </w:rPr>
      </w:pPr>
      <w:r>
        <w:rPr>
          <w:rFonts w:hint="eastAsia"/>
        </w:rPr>
        <w:t xml:space="preserve">大阪府知事　吉村　洋文　　</w:t>
      </w:r>
    </w:p>
    <w:p w:rsidR="00BC361D" w:rsidRPr="00206394" w:rsidRDefault="00D87F9E" w:rsidP="00D14A5A">
      <w:pPr>
        <w:rPr>
          <w:rFonts w:ascii="ＭＳ ゴシック" w:eastAsia="ＭＳ ゴシック" w:hAnsi="ＭＳ ゴシック"/>
        </w:rPr>
      </w:pPr>
      <w:r w:rsidRPr="00206394">
        <w:rPr>
          <w:rFonts w:ascii="ＭＳ ゴシック" w:eastAsia="ＭＳ ゴシック" w:hAnsi="ＭＳ ゴシック" w:hint="eastAsia"/>
        </w:rPr>
        <w:t>大阪府規則</w:t>
      </w:r>
      <w:r w:rsidR="00BC361D" w:rsidRPr="00206394">
        <w:rPr>
          <w:rFonts w:ascii="ＭＳ ゴシック" w:eastAsia="ＭＳ ゴシック" w:hAnsi="ＭＳ ゴシック" w:hint="eastAsia"/>
        </w:rPr>
        <w:t>第</w:t>
      </w:r>
      <w:r w:rsidR="00382C3D">
        <w:rPr>
          <w:rFonts w:ascii="ＭＳ ゴシック" w:eastAsia="ＭＳ ゴシック" w:hAnsi="ＭＳ ゴシック" w:hint="eastAsia"/>
        </w:rPr>
        <w:t>三十四</w:t>
      </w:r>
      <w:r w:rsidR="00BC361D" w:rsidRPr="00206394">
        <w:rPr>
          <w:rFonts w:ascii="ＭＳ ゴシック" w:eastAsia="ＭＳ ゴシック" w:hAnsi="ＭＳ ゴシック" w:hint="eastAsia"/>
        </w:rPr>
        <w:t>号</w:t>
      </w:r>
    </w:p>
    <w:p w:rsidR="00207B4E" w:rsidRPr="00206394" w:rsidRDefault="001503DE" w:rsidP="00504FE9">
      <w:pPr>
        <w:ind w:firstLineChars="300" w:firstLine="756"/>
      </w:pPr>
      <w:r w:rsidRPr="00206394">
        <w:rPr>
          <w:rFonts w:hint="eastAsia"/>
        </w:rPr>
        <w:t>大阪府土砂埋立て等の規制に関する条例</w:t>
      </w:r>
      <w:r w:rsidR="00E90DFF" w:rsidRPr="00206394">
        <w:rPr>
          <w:rFonts w:hint="eastAsia"/>
        </w:rPr>
        <w:t>施行規則</w:t>
      </w:r>
      <w:r w:rsidR="006E1B8D" w:rsidRPr="00206394">
        <w:rPr>
          <w:rFonts w:hint="eastAsia"/>
        </w:rPr>
        <w:t>の一部を改</w:t>
      </w:r>
      <w:r w:rsidR="00E40068" w:rsidRPr="00206394">
        <w:rPr>
          <w:rFonts w:hint="eastAsia"/>
        </w:rPr>
        <w:t>正</w:t>
      </w:r>
      <w:r w:rsidR="00D87F9E" w:rsidRPr="00206394">
        <w:rPr>
          <w:rFonts w:hint="eastAsia"/>
        </w:rPr>
        <w:t>する</w:t>
      </w:r>
    </w:p>
    <w:p w:rsidR="00BE52B5" w:rsidRPr="00206394" w:rsidRDefault="00D87F9E" w:rsidP="00504FE9">
      <w:pPr>
        <w:ind w:firstLineChars="300" w:firstLine="756"/>
      </w:pPr>
      <w:r w:rsidRPr="00206394">
        <w:rPr>
          <w:rFonts w:hint="eastAsia"/>
        </w:rPr>
        <w:t>規則</w:t>
      </w:r>
    </w:p>
    <w:p w:rsidR="00BC361D" w:rsidRPr="00206394" w:rsidRDefault="00E40068" w:rsidP="00D14A5A">
      <w:r w:rsidRPr="00206394">
        <w:rPr>
          <w:rFonts w:hint="eastAsia"/>
        </w:rPr>
        <w:t xml:space="preserve">　</w:t>
      </w:r>
      <w:r w:rsidR="001503DE" w:rsidRPr="00206394">
        <w:rPr>
          <w:rFonts w:hint="eastAsia"/>
        </w:rPr>
        <w:t>大阪府土砂埋立て等の規制に関する条例施行規則</w:t>
      </w:r>
      <w:r w:rsidR="00C92907" w:rsidRPr="00206394">
        <w:rPr>
          <w:rFonts w:hint="eastAsia"/>
        </w:rPr>
        <w:t>（</w:t>
      </w:r>
      <w:r w:rsidR="001503DE" w:rsidRPr="00206394">
        <w:rPr>
          <w:rFonts w:hint="eastAsia"/>
        </w:rPr>
        <w:t>平成</w:t>
      </w:r>
      <w:r w:rsidR="00645134">
        <w:rPr>
          <w:rFonts w:hint="eastAsia"/>
        </w:rPr>
        <w:t>二</w:t>
      </w:r>
      <w:r w:rsidR="001503DE" w:rsidRPr="00206394">
        <w:rPr>
          <w:rFonts w:hint="eastAsia"/>
        </w:rPr>
        <w:t>十七年大阪府規則第八十一号</w:t>
      </w:r>
      <w:r w:rsidR="00C92907" w:rsidRPr="00206394">
        <w:rPr>
          <w:rFonts w:hint="eastAsia"/>
        </w:rPr>
        <w:t>）</w:t>
      </w:r>
      <w:r w:rsidR="00BC361D" w:rsidRPr="00206394">
        <w:rPr>
          <w:rFonts w:hint="eastAsia"/>
        </w:rPr>
        <w:t>の一部を次のように改正する。</w:t>
      </w:r>
    </w:p>
    <w:p w:rsidR="00504FE9" w:rsidRPr="00206394" w:rsidRDefault="00504FE9" w:rsidP="00504FE9">
      <w:r w:rsidRPr="00206394">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206394" w:rsidRPr="00206394" w:rsidTr="00A543CC">
        <w:trPr>
          <w:trHeight w:val="249"/>
        </w:trPr>
        <w:tc>
          <w:tcPr>
            <w:tcW w:w="4522" w:type="dxa"/>
            <w:textDirection w:val="lrTbV"/>
          </w:tcPr>
          <w:p w:rsidR="00D14A5A" w:rsidRPr="00206394" w:rsidRDefault="00784C36" w:rsidP="00056B39">
            <w:pPr>
              <w:jc w:val="center"/>
              <w:rPr>
                <w:rFonts w:ascii="ＭＳ 明朝" w:hAnsi="ＭＳ 明朝"/>
                <w:spacing w:val="-6"/>
                <w:sz w:val="20"/>
                <w:szCs w:val="20"/>
              </w:rPr>
            </w:pPr>
            <w:r w:rsidRPr="00206394">
              <w:rPr>
                <w:rFonts w:ascii="ＭＳ 明朝" w:hAnsi="ＭＳ 明朝" w:hint="eastAsia"/>
                <w:spacing w:val="-6"/>
                <w:sz w:val="20"/>
                <w:szCs w:val="20"/>
              </w:rPr>
              <w:t>改</w:t>
            </w:r>
            <w:r w:rsidR="00B356A7" w:rsidRPr="00206394">
              <w:rPr>
                <w:rFonts w:ascii="ＭＳ 明朝" w:hAnsi="ＭＳ 明朝" w:hint="eastAsia"/>
                <w:spacing w:val="-6"/>
                <w:sz w:val="20"/>
                <w:szCs w:val="20"/>
              </w:rPr>
              <w:t>正</w:t>
            </w:r>
            <w:r w:rsidR="00D14A5A" w:rsidRPr="00206394">
              <w:rPr>
                <w:rFonts w:ascii="ＭＳ 明朝" w:hAnsi="ＭＳ 明朝" w:hint="eastAsia"/>
                <w:spacing w:val="-6"/>
                <w:sz w:val="20"/>
                <w:szCs w:val="20"/>
              </w:rPr>
              <w:t>後</w:t>
            </w:r>
          </w:p>
        </w:tc>
        <w:tc>
          <w:tcPr>
            <w:tcW w:w="4523" w:type="dxa"/>
            <w:textDirection w:val="lrTbV"/>
          </w:tcPr>
          <w:p w:rsidR="00D14A5A" w:rsidRPr="00206394" w:rsidRDefault="00B356A7" w:rsidP="00056B39">
            <w:pPr>
              <w:jc w:val="center"/>
              <w:rPr>
                <w:rFonts w:ascii="ＭＳ 明朝" w:hAnsi="ＭＳ 明朝"/>
                <w:spacing w:val="-6"/>
                <w:sz w:val="20"/>
                <w:szCs w:val="20"/>
              </w:rPr>
            </w:pPr>
            <w:r w:rsidRPr="00206394">
              <w:rPr>
                <w:rFonts w:ascii="ＭＳ 明朝" w:hAnsi="ＭＳ 明朝" w:hint="eastAsia"/>
                <w:spacing w:val="-6"/>
                <w:sz w:val="20"/>
                <w:szCs w:val="20"/>
              </w:rPr>
              <w:t>改正</w:t>
            </w:r>
            <w:r w:rsidR="00D14A5A" w:rsidRPr="00206394">
              <w:rPr>
                <w:rFonts w:ascii="ＭＳ 明朝" w:hAnsi="ＭＳ 明朝" w:hint="eastAsia"/>
                <w:spacing w:val="-6"/>
                <w:sz w:val="20"/>
                <w:szCs w:val="20"/>
              </w:rPr>
              <w:t>前</w:t>
            </w:r>
          </w:p>
        </w:tc>
      </w:tr>
      <w:tr w:rsidR="00206394" w:rsidRPr="00206394" w:rsidTr="00056B39">
        <w:trPr>
          <w:trHeight w:val="240"/>
        </w:trPr>
        <w:tc>
          <w:tcPr>
            <w:tcW w:w="4522" w:type="dxa"/>
            <w:tcBorders>
              <w:bottom w:val="nil"/>
            </w:tcBorders>
            <w:textDirection w:val="lrTbV"/>
          </w:tcPr>
          <w:p w:rsidR="00B72BB8" w:rsidRDefault="00B72BB8" w:rsidP="00625457">
            <w:pPr>
              <w:spacing w:line="240" w:lineRule="exact"/>
              <w:rPr>
                <w:rFonts w:ascii="ＭＳ 明朝" w:hAnsi="ＭＳ 明朝" w:cs="ＭＳ ゴシック"/>
                <w:spacing w:val="-6"/>
                <w:kern w:val="0"/>
                <w:sz w:val="20"/>
                <w:szCs w:val="20"/>
              </w:rPr>
            </w:pPr>
          </w:p>
          <w:p w:rsidR="00397420" w:rsidRPr="00397420" w:rsidRDefault="00397420" w:rsidP="00397420">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（趣旨）</w:t>
            </w:r>
          </w:p>
          <w:p w:rsidR="00397420" w:rsidRDefault="00397420" w:rsidP="00397420">
            <w:pPr>
              <w:spacing w:line="240" w:lineRule="exact"/>
              <w:ind w:left="200" w:hangingChars="100" w:hanging="200"/>
              <w:rPr>
                <w:rFonts w:ascii="ＭＳ 明朝" w:hAnsi="ＭＳ 明朝" w:cs="ＭＳ ゴシック"/>
                <w:spacing w:val="-6"/>
                <w:kern w:val="0"/>
                <w:sz w:val="20"/>
                <w:szCs w:val="20"/>
              </w:rPr>
            </w:pPr>
            <w:r w:rsidRPr="00397420">
              <w:rPr>
                <w:rFonts w:ascii="ＭＳ 明朝" w:hAnsi="ＭＳ 明朝" w:cs="ＭＳ ゴシック" w:hint="eastAsia"/>
                <w:spacing w:val="-6"/>
                <w:kern w:val="0"/>
                <w:sz w:val="20"/>
                <w:szCs w:val="20"/>
              </w:rPr>
              <w:t>第一条　この規則は、大阪府土砂埋立て等の規制に関する条例</w:t>
            </w:r>
            <w:r>
              <w:rPr>
                <w:rFonts w:ascii="ＭＳ 明朝" w:hAnsi="ＭＳ 明朝" w:cs="ＭＳ ゴシック" w:hint="eastAsia"/>
                <w:spacing w:val="-6"/>
                <w:kern w:val="0"/>
                <w:sz w:val="20"/>
                <w:szCs w:val="20"/>
              </w:rPr>
              <w:t>（</w:t>
            </w:r>
            <w:r w:rsidRPr="00397420">
              <w:rPr>
                <w:rFonts w:ascii="ＭＳ 明朝" w:hAnsi="ＭＳ 明朝" w:cs="ＭＳ ゴシック" w:hint="eastAsia"/>
                <w:spacing w:val="-6"/>
                <w:kern w:val="0"/>
                <w:sz w:val="20"/>
                <w:szCs w:val="20"/>
              </w:rPr>
              <w:t>平成二十六年大阪府条例第百七十七号。</w:t>
            </w:r>
            <w:r w:rsidRPr="00397420">
              <w:rPr>
                <w:rFonts w:ascii="ＭＳ 明朝" w:hAnsi="ＭＳ 明朝" w:cs="ＭＳ ゴシック" w:hint="eastAsia"/>
                <w:spacing w:val="-6"/>
                <w:kern w:val="0"/>
                <w:sz w:val="20"/>
                <w:szCs w:val="20"/>
                <w:u w:val="single"/>
              </w:rPr>
              <w:t>第五条第</w:t>
            </w:r>
            <w:r>
              <w:rPr>
                <w:rFonts w:ascii="ＭＳ 明朝" w:hAnsi="ＭＳ 明朝" w:cs="ＭＳ ゴシック" w:hint="eastAsia"/>
                <w:spacing w:val="-6"/>
                <w:kern w:val="0"/>
                <w:sz w:val="20"/>
                <w:szCs w:val="20"/>
                <w:u w:val="single"/>
              </w:rPr>
              <w:t>十五</w:t>
            </w:r>
            <w:r w:rsidRPr="00397420">
              <w:rPr>
                <w:rFonts w:ascii="ＭＳ 明朝" w:hAnsi="ＭＳ 明朝" w:cs="ＭＳ ゴシック" w:hint="eastAsia"/>
                <w:spacing w:val="-6"/>
                <w:kern w:val="0"/>
                <w:sz w:val="20"/>
                <w:szCs w:val="20"/>
                <w:u w:val="single"/>
              </w:rPr>
              <w:t>号</w:t>
            </w:r>
            <w:r w:rsidRPr="00397420">
              <w:rPr>
                <w:rFonts w:ascii="ＭＳ 明朝" w:hAnsi="ＭＳ 明朝" w:cs="ＭＳ ゴシック" w:hint="eastAsia"/>
                <w:spacing w:val="-6"/>
                <w:kern w:val="0"/>
                <w:sz w:val="20"/>
                <w:szCs w:val="20"/>
              </w:rPr>
              <w:t>を除き、以下「条例」という。</w:t>
            </w:r>
            <w:r>
              <w:rPr>
                <w:rFonts w:ascii="ＭＳ 明朝" w:hAnsi="ＭＳ 明朝" w:cs="ＭＳ ゴシック" w:hint="eastAsia"/>
                <w:spacing w:val="-6"/>
                <w:kern w:val="0"/>
                <w:sz w:val="20"/>
                <w:szCs w:val="20"/>
              </w:rPr>
              <w:t>）</w:t>
            </w:r>
            <w:r w:rsidRPr="00397420">
              <w:rPr>
                <w:rFonts w:ascii="ＭＳ 明朝" w:hAnsi="ＭＳ 明朝" w:cs="ＭＳ ゴシック" w:hint="eastAsia"/>
                <w:spacing w:val="-6"/>
                <w:kern w:val="0"/>
                <w:sz w:val="20"/>
                <w:szCs w:val="20"/>
              </w:rPr>
              <w:t>の施行に関し必要な事項を定めるものとする。</w:t>
            </w:r>
          </w:p>
          <w:p w:rsidR="00397420" w:rsidRPr="00206394" w:rsidRDefault="00397420" w:rsidP="00397420">
            <w:pPr>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B72BB8" w:rsidRDefault="00B72BB8" w:rsidP="00625457">
            <w:pPr>
              <w:spacing w:line="240" w:lineRule="exact"/>
              <w:rPr>
                <w:rFonts w:ascii="ＭＳ 明朝" w:hAnsi="ＭＳ 明朝"/>
                <w:spacing w:val="-6"/>
                <w:sz w:val="20"/>
                <w:szCs w:val="20"/>
              </w:rPr>
            </w:pPr>
          </w:p>
          <w:p w:rsidR="00397420" w:rsidRPr="00397420" w:rsidRDefault="00397420" w:rsidP="00397420">
            <w:pPr>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（趣旨）</w:t>
            </w:r>
          </w:p>
          <w:p w:rsidR="00397420" w:rsidRDefault="00397420" w:rsidP="00397420">
            <w:pPr>
              <w:spacing w:line="240" w:lineRule="exact"/>
              <w:ind w:left="200" w:hangingChars="100" w:hanging="200"/>
              <w:rPr>
                <w:rFonts w:ascii="ＭＳ 明朝" w:hAnsi="ＭＳ 明朝" w:cs="ＭＳ ゴシック"/>
                <w:spacing w:val="-6"/>
                <w:kern w:val="0"/>
                <w:sz w:val="20"/>
                <w:szCs w:val="20"/>
              </w:rPr>
            </w:pPr>
            <w:r w:rsidRPr="00397420">
              <w:rPr>
                <w:rFonts w:ascii="ＭＳ 明朝" w:hAnsi="ＭＳ 明朝" w:cs="ＭＳ ゴシック" w:hint="eastAsia"/>
                <w:spacing w:val="-6"/>
                <w:kern w:val="0"/>
                <w:sz w:val="20"/>
                <w:szCs w:val="20"/>
              </w:rPr>
              <w:t>第一条　この規則は、大阪府土砂埋立て等の規制に関する条例</w:t>
            </w:r>
            <w:r>
              <w:rPr>
                <w:rFonts w:ascii="ＭＳ 明朝" w:hAnsi="ＭＳ 明朝" w:cs="ＭＳ ゴシック" w:hint="eastAsia"/>
                <w:spacing w:val="-6"/>
                <w:kern w:val="0"/>
                <w:sz w:val="20"/>
                <w:szCs w:val="20"/>
              </w:rPr>
              <w:t>（</w:t>
            </w:r>
            <w:r w:rsidRPr="00397420">
              <w:rPr>
                <w:rFonts w:ascii="ＭＳ 明朝" w:hAnsi="ＭＳ 明朝" w:cs="ＭＳ ゴシック" w:hint="eastAsia"/>
                <w:spacing w:val="-6"/>
                <w:kern w:val="0"/>
                <w:sz w:val="20"/>
                <w:szCs w:val="20"/>
              </w:rPr>
              <w:t>平成二十六年大阪府条例第百七十七号。</w:t>
            </w:r>
            <w:r w:rsidRPr="00397420">
              <w:rPr>
                <w:rFonts w:ascii="ＭＳ 明朝" w:hAnsi="ＭＳ 明朝" w:cs="ＭＳ ゴシック" w:hint="eastAsia"/>
                <w:spacing w:val="-6"/>
                <w:kern w:val="0"/>
                <w:sz w:val="20"/>
                <w:szCs w:val="20"/>
                <w:u w:val="single"/>
              </w:rPr>
              <w:t>第五条第六号</w:t>
            </w:r>
            <w:r w:rsidRPr="00397420">
              <w:rPr>
                <w:rFonts w:ascii="ＭＳ 明朝" w:hAnsi="ＭＳ 明朝" w:cs="ＭＳ ゴシック" w:hint="eastAsia"/>
                <w:spacing w:val="-6"/>
                <w:kern w:val="0"/>
                <w:sz w:val="20"/>
                <w:szCs w:val="20"/>
              </w:rPr>
              <w:t>を除き、以下「条例」という。</w:t>
            </w:r>
            <w:r>
              <w:rPr>
                <w:rFonts w:ascii="ＭＳ 明朝" w:hAnsi="ＭＳ 明朝" w:cs="ＭＳ ゴシック" w:hint="eastAsia"/>
                <w:spacing w:val="-6"/>
                <w:kern w:val="0"/>
                <w:sz w:val="20"/>
                <w:szCs w:val="20"/>
              </w:rPr>
              <w:t>）</w:t>
            </w:r>
            <w:r w:rsidRPr="00397420">
              <w:rPr>
                <w:rFonts w:ascii="ＭＳ 明朝" w:hAnsi="ＭＳ 明朝" w:cs="ＭＳ ゴシック" w:hint="eastAsia"/>
                <w:spacing w:val="-6"/>
                <w:kern w:val="0"/>
                <w:sz w:val="20"/>
                <w:szCs w:val="20"/>
              </w:rPr>
              <w:t>の施行に関し必要な事項を定めるものとする。</w:t>
            </w:r>
          </w:p>
          <w:p w:rsidR="00397420" w:rsidRPr="00206394" w:rsidRDefault="00397420" w:rsidP="00397420">
            <w:pPr>
              <w:spacing w:line="240" w:lineRule="exact"/>
              <w:rPr>
                <w:rFonts w:ascii="ＭＳ 明朝" w:hAnsi="ＭＳ 明朝"/>
                <w:spacing w:val="-6"/>
                <w:sz w:val="20"/>
                <w:szCs w:val="20"/>
              </w:rPr>
            </w:pPr>
          </w:p>
        </w:tc>
      </w:tr>
      <w:tr w:rsidR="00206394" w:rsidRPr="00206394" w:rsidTr="000A1B02">
        <w:trPr>
          <w:trHeight w:val="284"/>
        </w:trPr>
        <w:tc>
          <w:tcPr>
            <w:tcW w:w="4522" w:type="dxa"/>
            <w:tcBorders>
              <w:top w:val="nil"/>
              <w:bottom w:val="nil"/>
            </w:tcBorders>
            <w:textDirection w:val="lrTbV"/>
          </w:tcPr>
          <w:p w:rsidR="00490E16" w:rsidRPr="00206394" w:rsidRDefault="00C92907" w:rsidP="00490E16">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w:t>
            </w:r>
            <w:r w:rsidR="004E50AD" w:rsidRPr="00206394">
              <w:rPr>
                <w:rFonts w:ascii="ＭＳ 明朝" w:hAnsi="ＭＳ 明朝" w:cs="ＭＳ ゴシック" w:hint="eastAsia"/>
                <w:spacing w:val="-6"/>
                <w:kern w:val="0"/>
                <w:sz w:val="20"/>
                <w:szCs w:val="20"/>
              </w:rPr>
              <w:t>許可を要しない土砂埋立て等</w:t>
            </w:r>
            <w:r w:rsidRPr="00206394">
              <w:rPr>
                <w:rFonts w:ascii="ＭＳ 明朝" w:hAnsi="ＭＳ 明朝" w:cs="ＭＳ ゴシック" w:hint="eastAsia"/>
                <w:spacing w:val="-6"/>
                <w:kern w:val="0"/>
                <w:sz w:val="20"/>
                <w:szCs w:val="20"/>
              </w:rPr>
              <w:t>）</w:t>
            </w:r>
          </w:p>
          <w:p w:rsidR="00B4191E" w:rsidRPr="00206394" w:rsidRDefault="00B4191E" w:rsidP="00B4191E">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第</w:t>
            </w:r>
            <w:r w:rsidR="00FB21B4" w:rsidRPr="00206394">
              <w:rPr>
                <w:rFonts w:ascii="ＭＳ 明朝" w:hAnsi="ＭＳ 明朝" w:cs="ＭＳ ゴシック" w:hint="eastAsia"/>
                <w:spacing w:val="-6"/>
                <w:kern w:val="0"/>
                <w:sz w:val="20"/>
                <w:szCs w:val="20"/>
              </w:rPr>
              <w:t>五</w:t>
            </w:r>
            <w:r w:rsidR="002A646D" w:rsidRPr="00206394">
              <w:rPr>
                <w:rFonts w:ascii="ＭＳ 明朝" w:hAnsi="ＭＳ 明朝" w:cs="ＭＳ ゴシック" w:hint="eastAsia"/>
                <w:spacing w:val="-6"/>
                <w:kern w:val="0"/>
                <w:sz w:val="20"/>
                <w:szCs w:val="20"/>
              </w:rPr>
              <w:t>条</w:t>
            </w:r>
            <w:r w:rsidR="00B72BB8" w:rsidRPr="00206394">
              <w:rPr>
                <w:rFonts w:ascii="ＭＳ 明朝" w:hAnsi="ＭＳ 明朝" w:cs="ＭＳ ゴシック" w:hint="eastAsia"/>
                <w:spacing w:val="-6"/>
                <w:kern w:val="0"/>
                <w:sz w:val="20"/>
                <w:szCs w:val="20"/>
              </w:rPr>
              <w:t xml:space="preserve">　</w:t>
            </w:r>
            <w:r w:rsidR="00C92907" w:rsidRPr="00206394">
              <w:rPr>
                <w:rFonts w:ascii="ＭＳ 明朝" w:hAnsi="ＭＳ 明朝" w:cs="ＭＳ ゴシック" w:hint="eastAsia"/>
                <w:spacing w:val="-6"/>
                <w:kern w:val="0"/>
                <w:sz w:val="20"/>
                <w:szCs w:val="20"/>
              </w:rPr>
              <w:t>（</w:t>
            </w:r>
            <w:r w:rsidR="005C6C0E"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600A27" w:rsidRPr="00206394" w:rsidRDefault="00600A27" w:rsidP="005741C0">
            <w:pPr>
              <w:spacing w:line="240" w:lineRule="exact"/>
              <w:ind w:leftChars="80" w:left="402" w:hangingChars="100" w:hanging="200"/>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一</w:t>
            </w:r>
            <w:r w:rsidR="00F847D2" w:rsidRPr="00206394">
              <w:rPr>
                <w:rFonts w:ascii="ＭＳ 明朝" w:hAnsi="ＭＳ 明朝" w:cs="ＭＳ ゴシック" w:hint="eastAsia"/>
                <w:spacing w:val="-6"/>
                <w:kern w:val="0"/>
                <w:sz w:val="20"/>
                <w:szCs w:val="20"/>
              </w:rPr>
              <w:t>・二</w:t>
            </w:r>
            <w:r w:rsidRPr="00206394">
              <w:rPr>
                <w:rFonts w:ascii="ＭＳ 明朝" w:hAnsi="ＭＳ 明朝" w:cs="ＭＳ ゴシック" w:hint="eastAsia"/>
                <w:spacing w:val="-6"/>
                <w:kern w:val="0"/>
                <w:sz w:val="20"/>
                <w:szCs w:val="20"/>
              </w:rPr>
              <w:t xml:space="preserve">　</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63718F" w:rsidRPr="00206394" w:rsidRDefault="00F847D2" w:rsidP="00EF7531">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三</w:t>
            </w:r>
            <w:r w:rsidRPr="00206394">
              <w:rPr>
                <w:rFonts w:ascii="ＭＳ 明朝" w:hAnsi="ＭＳ 明朝" w:cs="ＭＳ ゴシック" w:hint="eastAsia"/>
                <w:spacing w:val="-6"/>
                <w:kern w:val="0"/>
                <w:sz w:val="20"/>
                <w:szCs w:val="20"/>
              </w:rPr>
              <w:t xml:space="preserve">　</w:t>
            </w:r>
            <w:r w:rsidR="00CF7B59" w:rsidRPr="00206394">
              <w:rPr>
                <w:rFonts w:ascii="ＭＳ 明朝" w:hAnsi="ＭＳ 明朝" w:cs="ＭＳ ゴシック" w:hint="eastAsia"/>
                <w:spacing w:val="-6"/>
                <w:kern w:val="0"/>
                <w:sz w:val="20"/>
                <w:szCs w:val="20"/>
                <w:u w:val="single"/>
              </w:rPr>
              <w:t>運動場</w:t>
            </w:r>
            <w:r w:rsidR="003234E1" w:rsidRPr="00206394">
              <w:rPr>
                <w:rFonts w:ascii="ＭＳ 明朝" w:hAnsi="ＭＳ 明朝" w:cs="ＭＳ ゴシック" w:hint="eastAsia"/>
                <w:spacing w:val="-6"/>
                <w:kern w:val="0"/>
                <w:sz w:val="20"/>
                <w:szCs w:val="20"/>
                <w:u w:val="single"/>
              </w:rPr>
              <w:t>、</w:t>
            </w:r>
            <w:r w:rsidR="00BA6982" w:rsidRPr="00206394">
              <w:rPr>
                <w:rFonts w:ascii="ＭＳ 明朝" w:hAnsi="ＭＳ 明朝" w:cs="ＭＳ ゴシック" w:hint="eastAsia"/>
                <w:spacing w:val="-6"/>
                <w:kern w:val="0"/>
                <w:sz w:val="20"/>
                <w:szCs w:val="20"/>
                <w:u w:val="single"/>
              </w:rPr>
              <w:t>広場</w:t>
            </w:r>
            <w:r w:rsidR="003234E1" w:rsidRPr="00206394">
              <w:rPr>
                <w:rFonts w:ascii="ＭＳ 明朝" w:hAnsi="ＭＳ 明朝" w:cs="ＭＳ ゴシック" w:hint="eastAsia"/>
                <w:spacing w:val="-6"/>
                <w:kern w:val="0"/>
                <w:sz w:val="20"/>
                <w:szCs w:val="20"/>
                <w:u w:val="single"/>
              </w:rPr>
              <w:t>その他の</w:t>
            </w:r>
            <w:r w:rsidR="00BA6982" w:rsidRPr="00206394">
              <w:rPr>
                <w:rFonts w:ascii="ＭＳ 明朝" w:hAnsi="ＭＳ 明朝" w:cs="ＭＳ ゴシック" w:hint="eastAsia"/>
                <w:spacing w:val="-6"/>
                <w:kern w:val="0"/>
                <w:sz w:val="20"/>
                <w:szCs w:val="20"/>
                <w:u w:val="single"/>
              </w:rPr>
              <w:t>場所</w:t>
            </w:r>
            <w:r w:rsidR="003234E1" w:rsidRPr="00206394">
              <w:rPr>
                <w:rFonts w:ascii="ＭＳ 明朝" w:hAnsi="ＭＳ 明朝" w:cs="ＭＳ ゴシック" w:hint="eastAsia"/>
                <w:spacing w:val="-6"/>
                <w:kern w:val="0"/>
                <w:sz w:val="20"/>
                <w:szCs w:val="20"/>
                <w:u w:val="single"/>
              </w:rPr>
              <w:t>において、催しを実施することを目的</w:t>
            </w:r>
            <w:r w:rsidR="003C15A2" w:rsidRPr="00206394">
              <w:rPr>
                <w:rFonts w:ascii="ＭＳ 明朝" w:hAnsi="ＭＳ 明朝" w:cs="ＭＳ ゴシック" w:hint="eastAsia"/>
                <w:spacing w:val="-6"/>
                <w:kern w:val="0"/>
                <w:sz w:val="20"/>
                <w:szCs w:val="20"/>
                <w:u w:val="single"/>
              </w:rPr>
              <w:t>として</w:t>
            </w:r>
            <w:r w:rsidR="003234E1" w:rsidRPr="00206394">
              <w:rPr>
                <w:rFonts w:ascii="ＭＳ 明朝" w:hAnsi="ＭＳ 明朝" w:cs="ＭＳ ゴシック" w:hint="eastAsia"/>
                <w:spacing w:val="-6"/>
                <w:kern w:val="0"/>
                <w:sz w:val="20"/>
                <w:szCs w:val="20"/>
                <w:u w:val="single"/>
              </w:rPr>
              <w:t>行う土砂埋立て等</w:t>
            </w:r>
            <w:r w:rsidR="00C92907" w:rsidRPr="00206394">
              <w:rPr>
                <w:rFonts w:ascii="ＭＳ 明朝" w:hAnsi="ＭＳ 明朝" w:cs="ＭＳ ゴシック" w:hint="eastAsia"/>
                <w:spacing w:val="-6"/>
                <w:kern w:val="0"/>
                <w:sz w:val="20"/>
                <w:szCs w:val="20"/>
                <w:u w:val="single"/>
              </w:rPr>
              <w:t>（</w:t>
            </w:r>
            <w:r w:rsidR="008D3B66" w:rsidRPr="00206394">
              <w:rPr>
                <w:rFonts w:ascii="ＭＳ 明朝" w:hAnsi="ＭＳ 明朝" w:cs="ＭＳ ゴシック" w:hint="eastAsia"/>
                <w:spacing w:val="-6"/>
                <w:kern w:val="0"/>
                <w:sz w:val="20"/>
                <w:szCs w:val="20"/>
                <w:u w:val="single"/>
              </w:rPr>
              <w:t>一時的に行われ、当該催しの終了後遅滞なく原状回復が行われるもので</w:t>
            </w:r>
            <w:r w:rsidR="00FD3C4F" w:rsidRPr="00206394">
              <w:rPr>
                <w:rFonts w:ascii="ＭＳ 明朝" w:hAnsi="ＭＳ 明朝" w:cs="ＭＳ ゴシック" w:hint="eastAsia"/>
                <w:spacing w:val="-6"/>
                <w:kern w:val="0"/>
                <w:sz w:val="20"/>
                <w:szCs w:val="20"/>
                <w:u w:val="single"/>
              </w:rPr>
              <w:t>あ</w:t>
            </w:r>
            <w:r w:rsidR="00563145" w:rsidRPr="00206394">
              <w:rPr>
                <w:rFonts w:ascii="ＭＳ 明朝" w:hAnsi="ＭＳ 明朝" w:cs="ＭＳ ゴシック" w:hint="eastAsia"/>
                <w:spacing w:val="-6"/>
                <w:kern w:val="0"/>
                <w:sz w:val="20"/>
                <w:szCs w:val="20"/>
                <w:u w:val="single"/>
              </w:rPr>
              <w:t>り</w:t>
            </w:r>
            <w:r w:rsidR="008D3B66" w:rsidRPr="00206394">
              <w:rPr>
                <w:rFonts w:ascii="ＭＳ 明朝" w:hAnsi="ＭＳ 明朝" w:cs="ＭＳ ゴシック" w:hint="eastAsia"/>
                <w:spacing w:val="-6"/>
                <w:kern w:val="0"/>
                <w:sz w:val="20"/>
                <w:szCs w:val="20"/>
                <w:u w:val="single"/>
              </w:rPr>
              <w:t>、</w:t>
            </w:r>
            <w:r w:rsidR="00563145" w:rsidRPr="00206394">
              <w:rPr>
                <w:rFonts w:ascii="ＭＳ 明朝" w:hAnsi="ＭＳ 明朝" w:cs="ＭＳ ゴシック" w:hint="eastAsia"/>
                <w:spacing w:val="-6"/>
                <w:kern w:val="0"/>
                <w:sz w:val="20"/>
                <w:szCs w:val="20"/>
                <w:u w:val="single"/>
              </w:rPr>
              <w:t>かつ、</w:t>
            </w:r>
            <w:r w:rsidR="009A4A4E" w:rsidRPr="00206394">
              <w:rPr>
                <w:rFonts w:ascii="ＭＳ 明朝" w:hAnsi="ＭＳ 明朝" w:cs="ＭＳ ゴシック" w:hint="eastAsia"/>
                <w:spacing w:val="-6"/>
                <w:kern w:val="0"/>
                <w:sz w:val="20"/>
                <w:szCs w:val="20"/>
                <w:u w:val="single"/>
              </w:rPr>
              <w:t>次に掲げる事項を記載した計画であって、当該</w:t>
            </w:r>
            <w:r w:rsidR="00DA0ADA" w:rsidRPr="00206394">
              <w:rPr>
                <w:rFonts w:ascii="ＭＳ 明朝" w:hAnsi="ＭＳ 明朝" w:cs="ＭＳ ゴシック" w:hint="eastAsia"/>
                <w:spacing w:val="-6"/>
                <w:kern w:val="0"/>
                <w:sz w:val="20"/>
                <w:szCs w:val="20"/>
                <w:u w:val="single"/>
              </w:rPr>
              <w:t>土砂埋立て等</w:t>
            </w:r>
            <w:r w:rsidR="009A4A4E" w:rsidRPr="00206394">
              <w:rPr>
                <w:rFonts w:ascii="ＭＳ 明朝" w:hAnsi="ＭＳ 明朝" w:cs="ＭＳ ゴシック" w:hint="eastAsia"/>
                <w:spacing w:val="-6"/>
                <w:kern w:val="0"/>
                <w:sz w:val="20"/>
                <w:szCs w:val="20"/>
                <w:u w:val="single"/>
              </w:rPr>
              <w:t>の開始</w:t>
            </w:r>
            <w:r w:rsidR="001010CC" w:rsidRPr="00206394">
              <w:rPr>
                <w:rFonts w:ascii="ＭＳ 明朝" w:hAnsi="ＭＳ 明朝" w:cs="ＭＳ ゴシック" w:hint="eastAsia"/>
                <w:spacing w:val="-6"/>
                <w:kern w:val="0"/>
                <w:sz w:val="20"/>
                <w:szCs w:val="20"/>
                <w:u w:val="single"/>
              </w:rPr>
              <w:t>の</w:t>
            </w:r>
            <w:r w:rsidR="009A4A4E" w:rsidRPr="00206394">
              <w:rPr>
                <w:rFonts w:ascii="ＭＳ 明朝" w:hAnsi="ＭＳ 明朝" w:cs="ＭＳ ゴシック" w:hint="eastAsia"/>
                <w:spacing w:val="-6"/>
                <w:kern w:val="0"/>
                <w:sz w:val="20"/>
                <w:szCs w:val="20"/>
                <w:u w:val="single"/>
              </w:rPr>
              <w:t>日の三十日前までに</w:t>
            </w:r>
            <w:r w:rsidR="001010CC" w:rsidRPr="00206394">
              <w:rPr>
                <w:rFonts w:ascii="ＭＳ 明朝" w:hAnsi="ＭＳ 明朝" w:cs="ＭＳ ゴシック" w:hint="eastAsia"/>
                <w:spacing w:val="-6"/>
                <w:kern w:val="0"/>
                <w:sz w:val="20"/>
                <w:szCs w:val="20"/>
                <w:u w:val="single"/>
              </w:rPr>
              <w:t>、</w:t>
            </w:r>
            <w:r w:rsidR="009A4A4E" w:rsidRPr="00206394">
              <w:rPr>
                <w:rFonts w:ascii="ＭＳ 明朝" w:hAnsi="ＭＳ 明朝" w:cs="ＭＳ ゴシック" w:hint="eastAsia"/>
                <w:spacing w:val="-6"/>
                <w:kern w:val="0"/>
                <w:sz w:val="20"/>
                <w:szCs w:val="20"/>
                <w:u w:val="single"/>
              </w:rPr>
              <w:t>知事に提出したものに基づき行われるものに限る。</w:t>
            </w:r>
            <w:r w:rsidR="00C92907" w:rsidRPr="00206394">
              <w:rPr>
                <w:rFonts w:ascii="ＭＳ 明朝" w:hAnsi="ＭＳ 明朝" w:cs="ＭＳ ゴシック" w:hint="eastAsia"/>
                <w:spacing w:val="-6"/>
                <w:kern w:val="0"/>
                <w:sz w:val="20"/>
                <w:szCs w:val="20"/>
                <w:u w:val="single"/>
              </w:rPr>
              <w:t>）</w:t>
            </w:r>
          </w:p>
          <w:p w:rsidR="0063718F" w:rsidRPr="00206394" w:rsidRDefault="003234E1" w:rsidP="005C7DD1">
            <w:pPr>
              <w:spacing w:line="240" w:lineRule="exact"/>
              <w:ind w:leftChars="150" w:left="578"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イ</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催しの名称、概要、主催者</w:t>
            </w:r>
            <w:r w:rsidR="001010CC" w:rsidRPr="00206394">
              <w:rPr>
                <w:rFonts w:ascii="ＭＳ 明朝" w:hAnsi="ＭＳ 明朝" w:cs="ＭＳ ゴシック" w:hint="eastAsia"/>
                <w:spacing w:val="-6"/>
                <w:kern w:val="0"/>
                <w:sz w:val="20"/>
                <w:szCs w:val="20"/>
                <w:u w:val="single"/>
              </w:rPr>
              <w:t>名</w:t>
            </w:r>
            <w:r w:rsidR="000A6821" w:rsidRPr="00206394">
              <w:rPr>
                <w:rFonts w:ascii="ＭＳ 明朝" w:hAnsi="ＭＳ 明朝" w:cs="ＭＳ ゴシック" w:hint="eastAsia"/>
                <w:spacing w:val="-6"/>
                <w:kern w:val="0"/>
                <w:sz w:val="20"/>
                <w:szCs w:val="20"/>
                <w:u w:val="single"/>
              </w:rPr>
              <w:t>、</w:t>
            </w:r>
            <w:r w:rsidR="00BA6982" w:rsidRPr="00206394">
              <w:rPr>
                <w:rFonts w:ascii="ＭＳ 明朝" w:hAnsi="ＭＳ 明朝" w:cs="ＭＳ ゴシック" w:hint="eastAsia"/>
                <w:spacing w:val="-6"/>
                <w:kern w:val="0"/>
                <w:sz w:val="20"/>
                <w:szCs w:val="20"/>
                <w:u w:val="single"/>
              </w:rPr>
              <w:t>受託事業者</w:t>
            </w:r>
            <w:r w:rsidR="001010CC" w:rsidRPr="00206394">
              <w:rPr>
                <w:rFonts w:ascii="ＭＳ 明朝" w:hAnsi="ＭＳ 明朝" w:cs="ＭＳ ゴシック" w:hint="eastAsia"/>
                <w:spacing w:val="-6"/>
                <w:kern w:val="0"/>
                <w:sz w:val="20"/>
                <w:szCs w:val="20"/>
                <w:u w:val="single"/>
              </w:rPr>
              <w:t>名</w:t>
            </w:r>
            <w:r w:rsidR="00BA6982" w:rsidRPr="00206394">
              <w:rPr>
                <w:rFonts w:ascii="ＭＳ 明朝" w:hAnsi="ＭＳ 明朝" w:cs="ＭＳ ゴシック" w:hint="eastAsia"/>
                <w:spacing w:val="-6"/>
                <w:kern w:val="0"/>
                <w:sz w:val="20"/>
                <w:szCs w:val="20"/>
                <w:u w:val="single"/>
              </w:rPr>
              <w:t>、</w:t>
            </w:r>
            <w:r w:rsidRPr="00206394">
              <w:rPr>
                <w:rFonts w:ascii="ＭＳ 明朝" w:hAnsi="ＭＳ 明朝" w:cs="ＭＳ ゴシック" w:hint="eastAsia"/>
                <w:spacing w:val="-6"/>
                <w:kern w:val="0"/>
                <w:sz w:val="20"/>
                <w:szCs w:val="20"/>
                <w:u w:val="single"/>
              </w:rPr>
              <w:t>実施場所及び実施期間</w:t>
            </w:r>
          </w:p>
          <w:p w:rsidR="0063718F" w:rsidRPr="00206394" w:rsidRDefault="003234E1" w:rsidP="005C7DD1">
            <w:pPr>
              <w:spacing w:line="240" w:lineRule="exact"/>
              <w:ind w:leftChars="150" w:left="578" w:hangingChars="100" w:hanging="200"/>
              <w:rPr>
                <w:rFonts w:ascii="ＭＳ 明朝" w:hAnsi="ＭＳ 明朝" w:cs="ＭＳ ゴシック"/>
                <w:spacing w:val="-6"/>
                <w:kern w:val="0"/>
                <w:sz w:val="20"/>
                <w:szCs w:val="20"/>
                <w:highlight w:val="yellow"/>
                <w:u w:val="single"/>
              </w:rPr>
            </w:pPr>
            <w:r w:rsidRPr="00206394">
              <w:rPr>
                <w:rFonts w:ascii="ＭＳ 明朝" w:hAnsi="ＭＳ 明朝" w:cs="ＭＳ ゴシック" w:hint="eastAsia"/>
                <w:spacing w:val="-6"/>
                <w:kern w:val="0"/>
                <w:sz w:val="20"/>
                <w:szCs w:val="20"/>
                <w:u w:val="single"/>
              </w:rPr>
              <w:t>ロ</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土砂埋立て等の計画</w:t>
            </w:r>
          </w:p>
          <w:p w:rsidR="00A61341" w:rsidRPr="00206394" w:rsidRDefault="00BF43C0" w:rsidP="00A61341">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四</w:t>
            </w:r>
            <w:r w:rsidR="00A61341" w:rsidRPr="00206394">
              <w:rPr>
                <w:rFonts w:ascii="ＭＳ 明朝" w:hAnsi="ＭＳ 明朝" w:cs="ＭＳ ゴシック" w:hint="eastAsia"/>
                <w:spacing w:val="-6"/>
                <w:kern w:val="0"/>
                <w:sz w:val="20"/>
                <w:szCs w:val="20"/>
              </w:rPr>
              <w:t xml:space="preserve">　</w:t>
            </w:r>
            <w:r w:rsidR="00A61341" w:rsidRPr="00206394">
              <w:rPr>
                <w:rFonts w:ascii="ＭＳ 明朝" w:hAnsi="ＭＳ 明朝" w:cs="ＭＳ ゴシック" w:hint="eastAsia"/>
                <w:spacing w:val="-6"/>
                <w:kern w:val="0"/>
                <w:sz w:val="20"/>
                <w:szCs w:val="20"/>
                <w:u w:val="single"/>
              </w:rPr>
              <w:t>土砂を発生させる者が工事区域外に搬出した土砂を当該工事区域内に埋め戻すことを目的として行う土砂埋立て等（次に掲げる事項を記載した計画であって、当該搬出の開始</w:t>
            </w:r>
            <w:r w:rsidR="001010CC" w:rsidRPr="00206394">
              <w:rPr>
                <w:rFonts w:ascii="ＭＳ 明朝" w:hAnsi="ＭＳ 明朝" w:cs="ＭＳ ゴシック" w:hint="eastAsia"/>
                <w:spacing w:val="-6"/>
                <w:kern w:val="0"/>
                <w:sz w:val="20"/>
                <w:szCs w:val="20"/>
                <w:u w:val="single"/>
              </w:rPr>
              <w:t>の</w:t>
            </w:r>
            <w:r w:rsidR="00A61341" w:rsidRPr="00206394">
              <w:rPr>
                <w:rFonts w:ascii="ＭＳ 明朝" w:hAnsi="ＭＳ 明朝" w:cs="ＭＳ ゴシック" w:hint="eastAsia"/>
                <w:spacing w:val="-6"/>
                <w:kern w:val="0"/>
                <w:sz w:val="20"/>
                <w:szCs w:val="20"/>
                <w:u w:val="single"/>
              </w:rPr>
              <w:t>日の三十日前までに</w:t>
            </w:r>
            <w:r w:rsidR="001010CC" w:rsidRPr="00206394">
              <w:rPr>
                <w:rFonts w:ascii="ＭＳ 明朝" w:hAnsi="ＭＳ 明朝" w:cs="ＭＳ ゴシック" w:hint="eastAsia"/>
                <w:spacing w:val="-6"/>
                <w:kern w:val="0"/>
                <w:sz w:val="20"/>
                <w:szCs w:val="20"/>
                <w:u w:val="single"/>
              </w:rPr>
              <w:t>、</w:t>
            </w:r>
            <w:r w:rsidR="00A61341" w:rsidRPr="00206394">
              <w:rPr>
                <w:rFonts w:ascii="ＭＳ 明朝" w:hAnsi="ＭＳ 明朝" w:cs="ＭＳ ゴシック" w:hint="eastAsia"/>
                <w:spacing w:val="-6"/>
                <w:kern w:val="0"/>
                <w:sz w:val="20"/>
                <w:szCs w:val="20"/>
                <w:u w:val="single"/>
              </w:rPr>
              <w:t>知事に提出したものに基づき行われるものに限る。）</w:t>
            </w:r>
          </w:p>
          <w:p w:rsidR="00A61341" w:rsidRPr="00206394" w:rsidRDefault="00A61341" w:rsidP="00A61341">
            <w:pPr>
              <w:spacing w:line="240" w:lineRule="exact"/>
              <w:ind w:leftChars="80" w:left="602" w:hangingChars="200" w:hanging="4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イ</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工事の名称、概要、発注者</w:t>
            </w:r>
            <w:r w:rsidR="001010CC" w:rsidRPr="00206394">
              <w:rPr>
                <w:rFonts w:ascii="ＭＳ 明朝" w:hAnsi="ＭＳ 明朝" w:cs="ＭＳ ゴシック" w:hint="eastAsia"/>
                <w:spacing w:val="-6"/>
                <w:kern w:val="0"/>
                <w:sz w:val="20"/>
                <w:szCs w:val="20"/>
                <w:u w:val="single"/>
              </w:rPr>
              <w:t>名</w:t>
            </w:r>
            <w:r w:rsidRPr="00206394">
              <w:rPr>
                <w:rFonts w:ascii="ＭＳ 明朝" w:hAnsi="ＭＳ 明朝" w:cs="ＭＳ ゴシック" w:hint="eastAsia"/>
                <w:spacing w:val="-6"/>
                <w:kern w:val="0"/>
                <w:sz w:val="20"/>
                <w:szCs w:val="20"/>
                <w:u w:val="single"/>
              </w:rPr>
              <w:t>、請負人</w:t>
            </w:r>
            <w:r w:rsidR="001010CC" w:rsidRPr="00206394">
              <w:rPr>
                <w:rFonts w:ascii="ＭＳ 明朝" w:hAnsi="ＭＳ 明朝" w:cs="ＭＳ ゴシック" w:hint="eastAsia"/>
                <w:spacing w:val="-6"/>
                <w:kern w:val="0"/>
                <w:sz w:val="20"/>
                <w:szCs w:val="20"/>
                <w:u w:val="single"/>
              </w:rPr>
              <w:t>名</w:t>
            </w:r>
            <w:r w:rsidRPr="00206394">
              <w:rPr>
                <w:rFonts w:ascii="ＭＳ 明朝" w:hAnsi="ＭＳ 明朝" w:cs="ＭＳ ゴシック" w:hint="eastAsia"/>
                <w:spacing w:val="-6"/>
                <w:kern w:val="0"/>
                <w:sz w:val="20"/>
                <w:szCs w:val="20"/>
                <w:u w:val="single"/>
              </w:rPr>
              <w:t>、工事場所及び工事期間</w:t>
            </w:r>
          </w:p>
          <w:p w:rsidR="00A61341" w:rsidRPr="00206394" w:rsidRDefault="00A61341" w:rsidP="00A61341">
            <w:pPr>
              <w:spacing w:line="240" w:lineRule="exact"/>
              <w:ind w:leftChars="80" w:left="602" w:hangingChars="200" w:hanging="4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ロ</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土砂搬出及び埋戻しの計画</w:t>
            </w:r>
          </w:p>
          <w:p w:rsidR="00BB0A85" w:rsidRPr="00206394" w:rsidRDefault="00BF43C0" w:rsidP="005741C0">
            <w:pPr>
              <w:spacing w:line="240" w:lineRule="exact"/>
              <w:ind w:leftChars="80" w:left="402" w:hangingChars="100" w:hanging="200"/>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u w:val="single"/>
              </w:rPr>
              <w:t>五</w:t>
            </w:r>
            <w:r w:rsidR="00BB0A85" w:rsidRPr="00206394">
              <w:rPr>
                <w:rFonts w:ascii="ＭＳ 明朝" w:hAnsi="ＭＳ 明朝" w:cs="ＭＳ ゴシック" w:hint="eastAsia"/>
                <w:spacing w:val="-6"/>
                <w:kern w:val="0"/>
                <w:sz w:val="20"/>
                <w:szCs w:val="20"/>
              </w:rPr>
              <w:t xml:space="preserve">　</w:t>
            </w:r>
            <w:r w:rsidR="00C92907" w:rsidRPr="00206394">
              <w:rPr>
                <w:rFonts w:ascii="ＭＳ 明朝" w:hAnsi="ＭＳ 明朝" w:cs="ＭＳ ゴシック" w:hint="eastAsia"/>
                <w:spacing w:val="-6"/>
                <w:kern w:val="0"/>
                <w:sz w:val="20"/>
                <w:szCs w:val="20"/>
              </w:rPr>
              <w:t>（</w:t>
            </w:r>
            <w:r w:rsidR="001951CC"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F01FBC" w:rsidRPr="00206394" w:rsidRDefault="005845A4" w:rsidP="003234E1">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六</w:t>
            </w:r>
            <w:r w:rsidR="000C06EE" w:rsidRPr="00206394">
              <w:rPr>
                <w:rFonts w:ascii="ＭＳ 明朝" w:hAnsi="ＭＳ 明朝" w:cs="ＭＳ ゴシック" w:hint="eastAsia"/>
                <w:spacing w:val="-6"/>
                <w:kern w:val="0"/>
                <w:sz w:val="20"/>
                <w:szCs w:val="20"/>
              </w:rPr>
              <w:t xml:space="preserve">　</w:t>
            </w:r>
            <w:r w:rsidR="009C70CF" w:rsidRPr="00206394">
              <w:rPr>
                <w:rFonts w:ascii="ＭＳ 明朝" w:hAnsi="ＭＳ 明朝" w:cs="ＭＳ ゴシック" w:hint="eastAsia"/>
                <w:spacing w:val="-6"/>
                <w:kern w:val="0"/>
                <w:sz w:val="20"/>
                <w:szCs w:val="20"/>
                <w:u w:val="single"/>
              </w:rPr>
              <w:t>建築基準法（昭和二十五年法律第二百一号）第二条第一号に規定する建築物</w:t>
            </w:r>
            <w:r w:rsidR="003D0C8B" w:rsidRPr="00206394">
              <w:rPr>
                <w:rFonts w:ascii="ＭＳ 明朝" w:hAnsi="ＭＳ 明朝" w:cs="ＭＳ ゴシック" w:hint="eastAsia"/>
                <w:spacing w:val="-6"/>
                <w:kern w:val="0"/>
                <w:sz w:val="20"/>
                <w:szCs w:val="20"/>
                <w:u w:val="single"/>
              </w:rPr>
              <w:t>の敷地において、</w:t>
            </w:r>
            <w:r w:rsidR="003234E1" w:rsidRPr="00206394">
              <w:rPr>
                <w:rFonts w:ascii="ＭＳ 明朝" w:hAnsi="ＭＳ 明朝" w:cs="ＭＳ ゴシック" w:hint="eastAsia"/>
                <w:spacing w:val="-6"/>
                <w:kern w:val="0"/>
                <w:sz w:val="20"/>
                <w:szCs w:val="20"/>
                <w:u w:val="single"/>
              </w:rPr>
              <w:t>建築物</w:t>
            </w:r>
            <w:r w:rsidR="00E3241B" w:rsidRPr="00206394">
              <w:rPr>
                <w:rFonts w:ascii="ＭＳ 明朝" w:hAnsi="ＭＳ 明朝" w:cs="ＭＳ ゴシック" w:hint="eastAsia"/>
                <w:spacing w:val="-6"/>
                <w:kern w:val="0"/>
                <w:sz w:val="20"/>
                <w:szCs w:val="20"/>
                <w:u w:val="single"/>
              </w:rPr>
              <w:t>を</w:t>
            </w:r>
            <w:r w:rsidR="003234E1" w:rsidRPr="00206394">
              <w:rPr>
                <w:rFonts w:ascii="ＭＳ 明朝" w:hAnsi="ＭＳ 明朝" w:cs="ＭＳ ゴシック" w:hint="eastAsia"/>
                <w:spacing w:val="-6"/>
                <w:kern w:val="0"/>
                <w:sz w:val="20"/>
                <w:szCs w:val="20"/>
                <w:u w:val="single"/>
              </w:rPr>
              <w:t>撤去</w:t>
            </w:r>
            <w:r w:rsidR="00E3241B" w:rsidRPr="00206394">
              <w:rPr>
                <w:rFonts w:ascii="ＭＳ 明朝" w:hAnsi="ＭＳ 明朝" w:cs="ＭＳ ゴシック" w:hint="eastAsia"/>
                <w:spacing w:val="-6"/>
                <w:kern w:val="0"/>
                <w:sz w:val="20"/>
                <w:szCs w:val="20"/>
                <w:u w:val="single"/>
              </w:rPr>
              <w:t>した後に</w:t>
            </w:r>
            <w:r w:rsidR="003D0C8B" w:rsidRPr="00206394">
              <w:rPr>
                <w:rFonts w:ascii="ＭＳ 明朝" w:hAnsi="ＭＳ 明朝" w:cs="ＭＳ ゴシック" w:hint="eastAsia"/>
                <w:spacing w:val="-6"/>
                <w:kern w:val="0"/>
                <w:sz w:val="20"/>
                <w:szCs w:val="20"/>
                <w:u w:val="single"/>
              </w:rPr>
              <w:t>当該建築物の</w:t>
            </w:r>
            <w:r w:rsidR="004C0206" w:rsidRPr="00206394">
              <w:rPr>
                <w:rFonts w:ascii="ＭＳ 明朝" w:hAnsi="ＭＳ 明朝" w:cs="ＭＳ ゴシック" w:hint="eastAsia"/>
                <w:spacing w:val="-6"/>
                <w:kern w:val="0"/>
                <w:sz w:val="20"/>
                <w:szCs w:val="20"/>
                <w:u w:val="single"/>
              </w:rPr>
              <w:t>跡地を</w:t>
            </w:r>
            <w:r w:rsidR="003234E1" w:rsidRPr="00206394">
              <w:rPr>
                <w:rFonts w:ascii="ＭＳ 明朝" w:hAnsi="ＭＳ 明朝" w:cs="ＭＳ ゴシック" w:hint="eastAsia"/>
                <w:spacing w:val="-6"/>
                <w:kern w:val="0"/>
                <w:sz w:val="20"/>
                <w:szCs w:val="20"/>
                <w:u w:val="single"/>
              </w:rPr>
              <w:t>埋</w:t>
            </w:r>
            <w:r w:rsidR="00360607" w:rsidRPr="00206394">
              <w:rPr>
                <w:rFonts w:ascii="ＭＳ 明朝" w:hAnsi="ＭＳ 明朝" w:cs="ＭＳ ゴシック" w:hint="eastAsia"/>
                <w:spacing w:val="-6"/>
                <w:kern w:val="0"/>
                <w:sz w:val="20"/>
                <w:szCs w:val="20"/>
                <w:u w:val="single"/>
              </w:rPr>
              <w:t>め</w:t>
            </w:r>
            <w:r w:rsidR="003234E1" w:rsidRPr="00206394">
              <w:rPr>
                <w:rFonts w:ascii="ＭＳ 明朝" w:hAnsi="ＭＳ 明朝" w:cs="ＭＳ ゴシック" w:hint="eastAsia"/>
                <w:spacing w:val="-6"/>
                <w:kern w:val="0"/>
                <w:sz w:val="20"/>
                <w:szCs w:val="20"/>
                <w:u w:val="single"/>
              </w:rPr>
              <w:t>戻</w:t>
            </w:r>
            <w:r w:rsidR="00C10170" w:rsidRPr="00206394">
              <w:rPr>
                <w:rFonts w:ascii="ＭＳ 明朝" w:hAnsi="ＭＳ 明朝" w:cs="ＭＳ ゴシック" w:hint="eastAsia"/>
                <w:spacing w:val="-6"/>
                <w:kern w:val="0"/>
                <w:sz w:val="20"/>
                <w:szCs w:val="20"/>
                <w:u w:val="single"/>
              </w:rPr>
              <w:t>すこと</w:t>
            </w:r>
            <w:r w:rsidR="003234E1" w:rsidRPr="00206394">
              <w:rPr>
                <w:rFonts w:ascii="ＭＳ 明朝" w:hAnsi="ＭＳ 明朝" w:cs="ＭＳ ゴシック" w:hint="eastAsia"/>
                <w:spacing w:val="-6"/>
                <w:kern w:val="0"/>
                <w:sz w:val="20"/>
                <w:szCs w:val="20"/>
                <w:u w:val="single"/>
              </w:rPr>
              <w:t>を目的として行う土砂埋立て等</w:t>
            </w:r>
          </w:p>
          <w:p w:rsidR="00D24EC7" w:rsidRPr="00206394" w:rsidRDefault="00BF43C0" w:rsidP="00911EC8">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七</w:t>
            </w:r>
            <w:r w:rsidR="00D24EC7" w:rsidRPr="00206394">
              <w:rPr>
                <w:rFonts w:ascii="ＭＳ 明朝" w:hAnsi="ＭＳ 明朝" w:cs="ＭＳ ゴシック" w:hint="eastAsia"/>
                <w:spacing w:val="-6"/>
                <w:kern w:val="0"/>
                <w:sz w:val="20"/>
                <w:szCs w:val="20"/>
              </w:rPr>
              <w:t xml:space="preserve">　</w:t>
            </w:r>
            <w:r w:rsidR="00600375" w:rsidRPr="00206394">
              <w:rPr>
                <w:rFonts w:ascii="ＭＳ 明朝" w:hAnsi="ＭＳ 明朝" w:cs="ＭＳ ゴシック" w:hint="eastAsia"/>
                <w:spacing w:val="-6"/>
                <w:kern w:val="0"/>
                <w:sz w:val="20"/>
                <w:szCs w:val="20"/>
                <w:u w:val="single"/>
              </w:rPr>
              <w:t>前号</w:t>
            </w:r>
            <w:r w:rsidR="003234E1" w:rsidRPr="00206394">
              <w:rPr>
                <w:rFonts w:ascii="ＭＳ 明朝" w:hAnsi="ＭＳ 明朝" w:cs="ＭＳ ゴシック" w:hint="eastAsia"/>
                <w:spacing w:val="-6"/>
                <w:kern w:val="0"/>
                <w:sz w:val="20"/>
                <w:szCs w:val="20"/>
                <w:u w:val="single"/>
              </w:rPr>
              <w:t>の敷地において、建築物の新築、改築又は増築を目的として行う土砂埋立て等</w:t>
            </w:r>
            <w:r w:rsidR="00911EC8" w:rsidRPr="00206394">
              <w:rPr>
                <w:rFonts w:ascii="ＭＳ 明朝" w:hAnsi="ＭＳ 明朝" w:cs="ＭＳ ゴシック" w:hint="eastAsia"/>
                <w:spacing w:val="-6"/>
                <w:kern w:val="0"/>
                <w:sz w:val="20"/>
                <w:szCs w:val="20"/>
                <w:u w:val="single"/>
              </w:rPr>
              <w:t>であって、</w:t>
            </w:r>
            <w:r w:rsidR="003234E1" w:rsidRPr="00206394">
              <w:rPr>
                <w:rFonts w:ascii="ＭＳ 明朝" w:hAnsi="ＭＳ 明朝" w:cs="ＭＳ ゴシック" w:hint="eastAsia"/>
                <w:spacing w:val="-6"/>
                <w:kern w:val="0"/>
                <w:sz w:val="20"/>
                <w:szCs w:val="20"/>
                <w:u w:val="single"/>
              </w:rPr>
              <w:t>土砂埋立て等</w:t>
            </w:r>
            <w:r w:rsidR="00C10170" w:rsidRPr="00206394">
              <w:rPr>
                <w:rFonts w:ascii="ＭＳ 明朝" w:hAnsi="ＭＳ 明朝" w:cs="ＭＳ ゴシック" w:hint="eastAsia"/>
                <w:spacing w:val="-6"/>
                <w:kern w:val="0"/>
                <w:sz w:val="20"/>
                <w:szCs w:val="20"/>
                <w:u w:val="single"/>
              </w:rPr>
              <w:t>の高さ</w:t>
            </w:r>
            <w:r w:rsidR="007C4576" w:rsidRPr="00206394">
              <w:rPr>
                <w:rFonts w:ascii="ＭＳ 明朝" w:hAnsi="ＭＳ 明朝" w:cs="ＭＳ ゴシック" w:hint="eastAsia"/>
                <w:spacing w:val="-6"/>
                <w:kern w:val="0"/>
                <w:sz w:val="20"/>
                <w:szCs w:val="20"/>
                <w:u w:val="single"/>
              </w:rPr>
              <w:t>（土砂埋立</w:t>
            </w:r>
            <w:r w:rsidR="007C4576" w:rsidRPr="00206394">
              <w:rPr>
                <w:rFonts w:ascii="ＭＳ 明朝" w:hAnsi="ＭＳ 明朝" w:cs="ＭＳ ゴシック" w:hint="eastAsia"/>
                <w:spacing w:val="-6"/>
                <w:kern w:val="0"/>
                <w:sz w:val="20"/>
                <w:szCs w:val="20"/>
                <w:u w:val="single"/>
              </w:rPr>
              <w:lastRenderedPageBreak/>
              <w:t>て等を行う前の地盤の最も低い地点と土砂埋立て等によって生じた地盤の最も高い地点との垂直距離をいう。以下同じ。）</w:t>
            </w:r>
            <w:r w:rsidR="003234E1" w:rsidRPr="00206394">
              <w:rPr>
                <w:rFonts w:ascii="ＭＳ 明朝" w:hAnsi="ＭＳ 明朝" w:cs="ＭＳ ゴシック" w:hint="eastAsia"/>
                <w:spacing w:val="-6"/>
                <w:kern w:val="0"/>
                <w:sz w:val="20"/>
                <w:szCs w:val="20"/>
                <w:u w:val="single"/>
              </w:rPr>
              <w:t>が一メートル未満</w:t>
            </w:r>
            <w:r w:rsidR="00F23456" w:rsidRPr="00206394">
              <w:rPr>
                <w:rFonts w:ascii="ＭＳ 明朝" w:hAnsi="ＭＳ 明朝" w:cs="ＭＳ ゴシック" w:hint="eastAsia"/>
                <w:spacing w:val="-6"/>
                <w:kern w:val="0"/>
                <w:sz w:val="20"/>
                <w:szCs w:val="20"/>
                <w:u w:val="single"/>
              </w:rPr>
              <w:t>であるもの</w:t>
            </w:r>
            <w:r w:rsidR="00C92907" w:rsidRPr="00206394">
              <w:rPr>
                <w:rFonts w:ascii="ＭＳ 明朝" w:hAnsi="ＭＳ 明朝" w:cs="ＭＳ ゴシック" w:hint="eastAsia"/>
                <w:spacing w:val="-6"/>
                <w:kern w:val="0"/>
                <w:sz w:val="20"/>
                <w:szCs w:val="20"/>
                <w:u w:val="single"/>
              </w:rPr>
              <w:t>（</w:t>
            </w:r>
            <w:r w:rsidR="00F23456" w:rsidRPr="00206394">
              <w:rPr>
                <w:rFonts w:ascii="ＭＳ 明朝" w:hAnsi="ＭＳ 明朝" w:cs="ＭＳ ゴシック" w:hint="eastAsia"/>
                <w:spacing w:val="-6"/>
                <w:kern w:val="0"/>
                <w:sz w:val="20"/>
                <w:szCs w:val="20"/>
                <w:u w:val="single"/>
              </w:rPr>
              <w:t>次に掲げる事項を記載した計画であって、当該土砂埋立て等</w:t>
            </w:r>
            <w:r w:rsidR="00911EC8" w:rsidRPr="00206394">
              <w:rPr>
                <w:rFonts w:ascii="ＭＳ 明朝" w:hAnsi="ＭＳ 明朝" w:cs="ＭＳ ゴシック" w:hint="eastAsia"/>
                <w:spacing w:val="-6"/>
                <w:kern w:val="0"/>
                <w:sz w:val="20"/>
                <w:szCs w:val="20"/>
                <w:u w:val="single"/>
              </w:rPr>
              <w:t>の</w:t>
            </w:r>
            <w:r w:rsidR="001010CC" w:rsidRPr="00206394">
              <w:rPr>
                <w:rFonts w:ascii="ＭＳ 明朝" w:hAnsi="ＭＳ 明朝" w:cs="ＭＳ ゴシック" w:hint="eastAsia"/>
                <w:spacing w:val="-6"/>
                <w:kern w:val="0"/>
                <w:sz w:val="20"/>
                <w:szCs w:val="20"/>
                <w:u w:val="single"/>
              </w:rPr>
              <w:t>開始の日の</w:t>
            </w:r>
            <w:r w:rsidR="00911EC8" w:rsidRPr="00206394">
              <w:rPr>
                <w:rFonts w:ascii="ＭＳ 明朝" w:hAnsi="ＭＳ 明朝" w:cs="ＭＳ ゴシック" w:hint="eastAsia"/>
                <w:spacing w:val="-6"/>
                <w:kern w:val="0"/>
                <w:sz w:val="20"/>
                <w:szCs w:val="20"/>
                <w:u w:val="single"/>
              </w:rPr>
              <w:t>三十日前までに</w:t>
            </w:r>
            <w:r w:rsidR="001010CC" w:rsidRPr="00206394">
              <w:rPr>
                <w:rFonts w:ascii="ＭＳ 明朝" w:hAnsi="ＭＳ 明朝" w:cs="ＭＳ ゴシック" w:hint="eastAsia"/>
                <w:spacing w:val="-6"/>
                <w:kern w:val="0"/>
                <w:sz w:val="20"/>
                <w:szCs w:val="20"/>
                <w:u w:val="single"/>
              </w:rPr>
              <w:t>、</w:t>
            </w:r>
            <w:r w:rsidR="00911EC8" w:rsidRPr="00206394">
              <w:rPr>
                <w:rFonts w:ascii="ＭＳ 明朝" w:hAnsi="ＭＳ 明朝" w:cs="ＭＳ ゴシック" w:hint="eastAsia"/>
                <w:spacing w:val="-6"/>
                <w:kern w:val="0"/>
                <w:sz w:val="20"/>
                <w:szCs w:val="20"/>
                <w:u w:val="single"/>
              </w:rPr>
              <w:t>知事に提出したものに基づき行われるものに限る。</w:t>
            </w:r>
            <w:r w:rsidR="00C92907" w:rsidRPr="00206394">
              <w:rPr>
                <w:rFonts w:ascii="ＭＳ 明朝" w:hAnsi="ＭＳ 明朝" w:cs="ＭＳ ゴシック" w:hint="eastAsia"/>
                <w:spacing w:val="-6"/>
                <w:kern w:val="0"/>
                <w:sz w:val="20"/>
                <w:szCs w:val="20"/>
                <w:u w:val="single"/>
              </w:rPr>
              <w:t>）</w:t>
            </w:r>
          </w:p>
          <w:p w:rsidR="003234E1" w:rsidRPr="00206394" w:rsidRDefault="003234E1" w:rsidP="003234E1">
            <w:pPr>
              <w:spacing w:line="240" w:lineRule="exact"/>
              <w:ind w:leftChars="80" w:left="602" w:hangingChars="200" w:hanging="4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イ</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工事の名称、概要、発注者</w:t>
            </w:r>
            <w:r w:rsidR="001010CC" w:rsidRPr="00206394">
              <w:rPr>
                <w:rFonts w:ascii="ＭＳ 明朝" w:hAnsi="ＭＳ 明朝" w:cs="ＭＳ ゴシック" w:hint="eastAsia"/>
                <w:spacing w:val="-6"/>
                <w:kern w:val="0"/>
                <w:sz w:val="20"/>
                <w:szCs w:val="20"/>
                <w:u w:val="single"/>
              </w:rPr>
              <w:t>名</w:t>
            </w:r>
            <w:r w:rsidR="005454CC" w:rsidRPr="00206394">
              <w:rPr>
                <w:rFonts w:ascii="ＭＳ 明朝" w:hAnsi="ＭＳ 明朝" w:cs="ＭＳ ゴシック" w:hint="eastAsia"/>
                <w:spacing w:val="-6"/>
                <w:kern w:val="0"/>
                <w:sz w:val="20"/>
                <w:szCs w:val="20"/>
                <w:u w:val="single"/>
              </w:rPr>
              <w:t>、</w:t>
            </w:r>
            <w:r w:rsidRPr="00206394">
              <w:rPr>
                <w:rFonts w:ascii="ＭＳ 明朝" w:hAnsi="ＭＳ 明朝" w:cs="ＭＳ ゴシック" w:hint="eastAsia"/>
                <w:spacing w:val="-6"/>
                <w:kern w:val="0"/>
                <w:sz w:val="20"/>
                <w:szCs w:val="20"/>
                <w:u w:val="single"/>
              </w:rPr>
              <w:t>請負人</w:t>
            </w:r>
            <w:r w:rsidR="001010CC" w:rsidRPr="00206394">
              <w:rPr>
                <w:rFonts w:ascii="ＭＳ 明朝" w:hAnsi="ＭＳ 明朝" w:cs="ＭＳ ゴシック" w:hint="eastAsia"/>
                <w:spacing w:val="-6"/>
                <w:kern w:val="0"/>
                <w:sz w:val="20"/>
                <w:szCs w:val="20"/>
                <w:u w:val="single"/>
              </w:rPr>
              <w:t>名</w:t>
            </w:r>
            <w:r w:rsidRPr="00206394">
              <w:rPr>
                <w:rFonts w:ascii="ＭＳ 明朝" w:hAnsi="ＭＳ 明朝" w:cs="ＭＳ ゴシック" w:hint="eastAsia"/>
                <w:spacing w:val="-6"/>
                <w:kern w:val="0"/>
                <w:sz w:val="20"/>
                <w:szCs w:val="20"/>
                <w:u w:val="single"/>
              </w:rPr>
              <w:t>、工事場所及び工事期間</w:t>
            </w:r>
          </w:p>
          <w:p w:rsidR="003234E1" w:rsidRPr="00206394" w:rsidRDefault="003234E1" w:rsidP="00D24EC7">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ロ</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土砂埋立て等の計画</w:t>
            </w:r>
          </w:p>
          <w:p w:rsidR="00503ABC" w:rsidRPr="00206394" w:rsidRDefault="00BF43C0" w:rsidP="00503ABC">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八</w:t>
            </w:r>
            <w:r w:rsidR="00503ABC" w:rsidRPr="00206394">
              <w:rPr>
                <w:rFonts w:ascii="ＭＳ 明朝" w:hAnsi="ＭＳ 明朝" w:cs="ＭＳ ゴシック" w:hint="eastAsia"/>
                <w:spacing w:val="-6"/>
                <w:kern w:val="0"/>
                <w:sz w:val="20"/>
                <w:szCs w:val="20"/>
              </w:rPr>
              <w:t xml:space="preserve">　</w:t>
            </w:r>
            <w:r w:rsidR="00503ABC" w:rsidRPr="00206394">
              <w:rPr>
                <w:rFonts w:ascii="ＭＳ 明朝" w:hAnsi="ＭＳ 明朝" w:cs="ＭＳ ゴシック" w:hint="eastAsia"/>
                <w:spacing w:val="-6"/>
                <w:kern w:val="0"/>
                <w:sz w:val="20"/>
                <w:szCs w:val="20"/>
                <w:u w:val="single"/>
              </w:rPr>
              <w:t>建築基準法第六条第一項の確認を受けて行う</w:t>
            </w:r>
            <w:r w:rsidR="00CD509A" w:rsidRPr="00206394">
              <w:rPr>
                <w:rFonts w:ascii="ＭＳ 明朝" w:hAnsi="ＭＳ 明朝" w:cs="ＭＳ ゴシック" w:hint="eastAsia"/>
                <w:spacing w:val="-6"/>
                <w:kern w:val="0"/>
                <w:sz w:val="20"/>
                <w:szCs w:val="20"/>
                <w:u w:val="single"/>
              </w:rPr>
              <w:t>建築の用に供する</w:t>
            </w:r>
            <w:r w:rsidR="00503ABC" w:rsidRPr="00206394">
              <w:rPr>
                <w:rFonts w:ascii="ＭＳ 明朝" w:hAnsi="ＭＳ 明朝" w:cs="ＭＳ ゴシック" w:hint="eastAsia"/>
                <w:spacing w:val="-6"/>
                <w:kern w:val="0"/>
                <w:sz w:val="20"/>
                <w:szCs w:val="20"/>
                <w:u w:val="single"/>
              </w:rPr>
              <w:t>敷地</w:t>
            </w:r>
            <w:r w:rsidR="00CD509A" w:rsidRPr="00206394">
              <w:rPr>
                <w:rFonts w:ascii="ＭＳ 明朝" w:hAnsi="ＭＳ 明朝" w:cs="ＭＳ ゴシック" w:hint="eastAsia"/>
                <w:spacing w:val="-6"/>
                <w:kern w:val="0"/>
                <w:sz w:val="20"/>
                <w:szCs w:val="20"/>
                <w:u w:val="single"/>
              </w:rPr>
              <w:t>の</w:t>
            </w:r>
            <w:r w:rsidR="001E29D9" w:rsidRPr="00206394">
              <w:rPr>
                <w:rFonts w:ascii="ＭＳ 明朝" w:hAnsi="ＭＳ 明朝" w:cs="ＭＳ ゴシック" w:hint="eastAsia"/>
                <w:spacing w:val="-6"/>
                <w:kern w:val="0"/>
                <w:sz w:val="20"/>
                <w:szCs w:val="20"/>
                <w:u w:val="single"/>
              </w:rPr>
              <w:t>造成</w:t>
            </w:r>
            <w:r w:rsidR="00CD509A" w:rsidRPr="00206394">
              <w:rPr>
                <w:rFonts w:ascii="ＭＳ 明朝" w:hAnsi="ＭＳ 明朝" w:cs="ＭＳ ゴシック" w:hint="eastAsia"/>
                <w:spacing w:val="-6"/>
                <w:kern w:val="0"/>
                <w:sz w:val="20"/>
                <w:szCs w:val="20"/>
                <w:u w:val="single"/>
              </w:rPr>
              <w:t>を目的</w:t>
            </w:r>
            <w:r w:rsidR="001E29D9" w:rsidRPr="00206394">
              <w:rPr>
                <w:rFonts w:ascii="ＭＳ 明朝" w:hAnsi="ＭＳ 明朝" w:cs="ＭＳ ゴシック" w:hint="eastAsia"/>
                <w:spacing w:val="-6"/>
                <w:kern w:val="0"/>
                <w:sz w:val="20"/>
                <w:szCs w:val="20"/>
                <w:u w:val="single"/>
              </w:rPr>
              <w:t>と</w:t>
            </w:r>
            <w:r w:rsidR="00CD509A" w:rsidRPr="00206394">
              <w:rPr>
                <w:rFonts w:ascii="ＭＳ 明朝" w:hAnsi="ＭＳ 明朝" w:cs="ＭＳ ゴシック" w:hint="eastAsia"/>
                <w:spacing w:val="-6"/>
                <w:kern w:val="0"/>
                <w:sz w:val="20"/>
                <w:szCs w:val="20"/>
                <w:u w:val="single"/>
              </w:rPr>
              <w:t>して行う</w:t>
            </w:r>
            <w:r w:rsidR="00503ABC" w:rsidRPr="00206394">
              <w:rPr>
                <w:rFonts w:ascii="ＭＳ 明朝" w:hAnsi="ＭＳ 明朝" w:cs="ＭＳ ゴシック" w:hint="eastAsia"/>
                <w:spacing w:val="-6"/>
                <w:kern w:val="0"/>
                <w:sz w:val="20"/>
                <w:szCs w:val="20"/>
                <w:u w:val="single"/>
              </w:rPr>
              <w:t>土砂埋立て等</w:t>
            </w:r>
            <w:r w:rsidR="00CE0BA6" w:rsidRPr="00206394">
              <w:rPr>
                <w:rFonts w:ascii="ＭＳ 明朝" w:hAnsi="ＭＳ 明朝" w:cs="ＭＳ ゴシック" w:hint="eastAsia"/>
                <w:spacing w:val="-6"/>
                <w:kern w:val="0"/>
                <w:sz w:val="20"/>
                <w:szCs w:val="20"/>
                <w:u w:val="single"/>
              </w:rPr>
              <w:t>であって、</w:t>
            </w:r>
            <w:r w:rsidR="00DB2DF4" w:rsidRPr="00206394">
              <w:rPr>
                <w:rFonts w:ascii="ＭＳ 明朝" w:hAnsi="ＭＳ 明朝" w:cs="ＭＳ ゴシック" w:hint="eastAsia"/>
                <w:spacing w:val="-6"/>
                <w:kern w:val="0"/>
                <w:sz w:val="20"/>
                <w:szCs w:val="20"/>
                <w:u w:val="single"/>
              </w:rPr>
              <w:t>建築面積（建築基準法施行令（昭和二十五年政令第三百三十八号）第二条第一項第二号に規定する建築面積をいう。）を</w:t>
            </w:r>
            <w:r w:rsidR="00CE0BA6" w:rsidRPr="00206394">
              <w:rPr>
                <w:rFonts w:ascii="ＭＳ 明朝" w:hAnsi="ＭＳ 明朝" w:cs="ＭＳ ゴシック" w:hint="eastAsia"/>
                <w:spacing w:val="-6"/>
                <w:kern w:val="0"/>
                <w:sz w:val="20"/>
                <w:szCs w:val="20"/>
                <w:u w:val="single"/>
              </w:rPr>
              <w:t>当該土地に適用される建蔽率</w:t>
            </w:r>
            <w:r w:rsidR="00C92907" w:rsidRPr="00206394">
              <w:rPr>
                <w:rFonts w:ascii="ＭＳ 明朝" w:hAnsi="ＭＳ 明朝" w:cs="ＭＳ ゴシック" w:hint="eastAsia"/>
                <w:spacing w:val="-6"/>
                <w:kern w:val="0"/>
                <w:sz w:val="20"/>
                <w:szCs w:val="20"/>
                <w:u w:val="single"/>
              </w:rPr>
              <w:t>（</w:t>
            </w:r>
            <w:r w:rsidR="00CE0BA6" w:rsidRPr="00206394">
              <w:rPr>
                <w:rFonts w:ascii="ＭＳ 明朝" w:hAnsi="ＭＳ 明朝" w:cs="ＭＳ ゴシック" w:hint="eastAsia"/>
                <w:spacing w:val="-6"/>
                <w:kern w:val="0"/>
                <w:sz w:val="20"/>
                <w:szCs w:val="20"/>
                <w:u w:val="single"/>
              </w:rPr>
              <w:t>建築基準法第五十三条第一項に規定する建蔽率をいう。</w:t>
            </w:r>
            <w:r w:rsidR="00C92907" w:rsidRPr="00206394">
              <w:rPr>
                <w:rFonts w:ascii="ＭＳ 明朝" w:hAnsi="ＭＳ 明朝" w:cs="ＭＳ ゴシック" w:hint="eastAsia"/>
                <w:spacing w:val="-6"/>
                <w:kern w:val="0"/>
                <w:sz w:val="20"/>
                <w:szCs w:val="20"/>
                <w:u w:val="single"/>
              </w:rPr>
              <w:t>）</w:t>
            </w:r>
            <w:r w:rsidR="00CE0BA6" w:rsidRPr="00206394">
              <w:rPr>
                <w:rFonts w:ascii="ＭＳ 明朝" w:hAnsi="ＭＳ 明朝" w:cs="ＭＳ ゴシック" w:hint="eastAsia"/>
                <w:spacing w:val="-6"/>
                <w:kern w:val="0"/>
                <w:sz w:val="20"/>
                <w:szCs w:val="20"/>
                <w:u w:val="single"/>
              </w:rPr>
              <w:t>で除した面積を超えないもの</w:t>
            </w:r>
            <w:r w:rsidR="00C92907" w:rsidRPr="00206394">
              <w:rPr>
                <w:rFonts w:ascii="ＭＳ 明朝" w:hAnsi="ＭＳ 明朝" w:cs="ＭＳ ゴシック" w:hint="eastAsia"/>
                <w:spacing w:val="-6"/>
                <w:kern w:val="0"/>
                <w:sz w:val="20"/>
                <w:szCs w:val="20"/>
                <w:u w:val="single"/>
              </w:rPr>
              <w:t>（</w:t>
            </w:r>
            <w:r w:rsidR="00CE0BA6" w:rsidRPr="00206394">
              <w:rPr>
                <w:rFonts w:ascii="ＭＳ 明朝" w:hAnsi="ＭＳ 明朝" w:cs="ＭＳ ゴシック" w:hint="eastAsia"/>
                <w:spacing w:val="-6"/>
                <w:kern w:val="0"/>
                <w:sz w:val="20"/>
                <w:szCs w:val="20"/>
                <w:u w:val="single"/>
              </w:rPr>
              <w:t>次に掲げる事項を記載した計画であって、当該</w:t>
            </w:r>
            <w:r w:rsidR="00CB75A5" w:rsidRPr="00206394">
              <w:rPr>
                <w:rFonts w:ascii="ＭＳ 明朝" w:hAnsi="ＭＳ 明朝" w:cs="ＭＳ ゴシック" w:hint="eastAsia"/>
                <w:spacing w:val="-6"/>
                <w:kern w:val="0"/>
                <w:sz w:val="20"/>
                <w:szCs w:val="20"/>
                <w:u w:val="single"/>
              </w:rPr>
              <w:t>土砂埋立て等</w:t>
            </w:r>
            <w:r w:rsidR="00CE0BA6" w:rsidRPr="00206394">
              <w:rPr>
                <w:rFonts w:ascii="ＭＳ 明朝" w:hAnsi="ＭＳ 明朝" w:cs="ＭＳ ゴシック" w:hint="eastAsia"/>
                <w:spacing w:val="-6"/>
                <w:kern w:val="0"/>
                <w:sz w:val="20"/>
                <w:szCs w:val="20"/>
                <w:u w:val="single"/>
              </w:rPr>
              <w:t>の</w:t>
            </w:r>
            <w:r w:rsidR="001010CC" w:rsidRPr="00206394">
              <w:rPr>
                <w:rFonts w:ascii="ＭＳ 明朝" w:hAnsi="ＭＳ 明朝" w:cs="ＭＳ ゴシック" w:hint="eastAsia"/>
                <w:spacing w:val="-6"/>
                <w:kern w:val="0"/>
                <w:sz w:val="20"/>
                <w:szCs w:val="20"/>
                <w:u w:val="single"/>
              </w:rPr>
              <w:t>開始の日の</w:t>
            </w:r>
            <w:r w:rsidR="00CE0BA6" w:rsidRPr="00206394">
              <w:rPr>
                <w:rFonts w:ascii="ＭＳ 明朝" w:hAnsi="ＭＳ 明朝" w:cs="ＭＳ ゴシック" w:hint="eastAsia"/>
                <w:spacing w:val="-6"/>
                <w:kern w:val="0"/>
                <w:sz w:val="20"/>
                <w:szCs w:val="20"/>
                <w:u w:val="single"/>
              </w:rPr>
              <w:t>三十日前までに</w:t>
            </w:r>
            <w:r w:rsidR="001010CC" w:rsidRPr="00206394">
              <w:rPr>
                <w:rFonts w:ascii="ＭＳ 明朝" w:hAnsi="ＭＳ 明朝" w:cs="ＭＳ ゴシック" w:hint="eastAsia"/>
                <w:spacing w:val="-6"/>
                <w:kern w:val="0"/>
                <w:sz w:val="20"/>
                <w:szCs w:val="20"/>
                <w:u w:val="single"/>
              </w:rPr>
              <w:t>、</w:t>
            </w:r>
            <w:r w:rsidR="00CE0BA6" w:rsidRPr="00206394">
              <w:rPr>
                <w:rFonts w:ascii="ＭＳ 明朝" w:hAnsi="ＭＳ 明朝" w:cs="ＭＳ ゴシック" w:hint="eastAsia"/>
                <w:spacing w:val="-6"/>
                <w:kern w:val="0"/>
                <w:sz w:val="20"/>
                <w:szCs w:val="20"/>
                <w:u w:val="single"/>
              </w:rPr>
              <w:t>知事に提出したものに基づき行われるものに限る。</w:t>
            </w:r>
            <w:r w:rsidR="00C92907" w:rsidRPr="00206394">
              <w:rPr>
                <w:rFonts w:ascii="ＭＳ 明朝" w:hAnsi="ＭＳ 明朝" w:cs="ＭＳ ゴシック" w:hint="eastAsia"/>
                <w:spacing w:val="-6"/>
                <w:kern w:val="0"/>
                <w:sz w:val="20"/>
                <w:szCs w:val="20"/>
                <w:u w:val="single"/>
              </w:rPr>
              <w:t>）</w:t>
            </w:r>
          </w:p>
          <w:p w:rsidR="00503ABC" w:rsidRPr="00206394" w:rsidRDefault="00503ABC" w:rsidP="00503ABC">
            <w:pPr>
              <w:spacing w:line="240" w:lineRule="exact"/>
              <w:ind w:leftChars="80" w:left="602" w:hangingChars="200" w:hanging="4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イ</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工事の名称、概要、発注者</w:t>
            </w:r>
            <w:r w:rsidR="001010CC" w:rsidRPr="00206394">
              <w:rPr>
                <w:rFonts w:ascii="ＭＳ 明朝" w:hAnsi="ＭＳ 明朝" w:cs="ＭＳ ゴシック" w:hint="eastAsia"/>
                <w:spacing w:val="-6"/>
                <w:kern w:val="0"/>
                <w:sz w:val="20"/>
                <w:szCs w:val="20"/>
                <w:u w:val="single"/>
              </w:rPr>
              <w:t>名</w:t>
            </w:r>
            <w:r w:rsidRPr="00206394">
              <w:rPr>
                <w:rFonts w:ascii="ＭＳ 明朝" w:hAnsi="ＭＳ 明朝" w:cs="ＭＳ ゴシック" w:hint="eastAsia"/>
                <w:spacing w:val="-6"/>
                <w:kern w:val="0"/>
                <w:sz w:val="20"/>
                <w:szCs w:val="20"/>
                <w:u w:val="single"/>
              </w:rPr>
              <w:t>、請負人</w:t>
            </w:r>
            <w:r w:rsidR="001010CC" w:rsidRPr="00206394">
              <w:rPr>
                <w:rFonts w:ascii="ＭＳ 明朝" w:hAnsi="ＭＳ 明朝" w:cs="ＭＳ ゴシック" w:hint="eastAsia"/>
                <w:spacing w:val="-6"/>
                <w:kern w:val="0"/>
                <w:sz w:val="20"/>
                <w:szCs w:val="20"/>
                <w:u w:val="single"/>
              </w:rPr>
              <w:t>名</w:t>
            </w:r>
            <w:r w:rsidRPr="00206394">
              <w:rPr>
                <w:rFonts w:ascii="ＭＳ 明朝" w:hAnsi="ＭＳ 明朝" w:cs="ＭＳ ゴシック" w:hint="eastAsia"/>
                <w:spacing w:val="-6"/>
                <w:kern w:val="0"/>
                <w:sz w:val="20"/>
                <w:szCs w:val="20"/>
                <w:u w:val="single"/>
              </w:rPr>
              <w:t>、工事場所及び工事期間</w:t>
            </w:r>
          </w:p>
          <w:p w:rsidR="00503ABC" w:rsidRPr="00206394" w:rsidRDefault="00503ABC" w:rsidP="00503ABC">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ロ</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土砂埋立て等の計画</w:t>
            </w:r>
          </w:p>
          <w:p w:rsidR="00903BCA" w:rsidRPr="00206394" w:rsidRDefault="00903BCA" w:rsidP="00494EB2">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九</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道路運送車両法（昭和二十六年法律第百八十五号）第二条第一項に規定する道路運送車両が安全かつ円滑に走行し、及び駐車することができる土地を造成することを目的として行う土砂埋立て等であって、土砂埋立て等の高さ（</w:t>
            </w:r>
            <w:r w:rsidR="0069627D" w:rsidRPr="00206394">
              <w:rPr>
                <w:rFonts w:ascii="ＭＳ 明朝" w:hAnsi="ＭＳ 明朝" w:cs="ＭＳ ゴシック" w:hint="eastAsia"/>
                <w:spacing w:val="-6"/>
                <w:kern w:val="0"/>
                <w:sz w:val="20"/>
                <w:szCs w:val="20"/>
                <w:u w:val="single"/>
              </w:rPr>
              <w:t>同法第二条第六項に規定する道路（以下「道路」という。）</w:t>
            </w:r>
            <w:r w:rsidR="003240FA" w:rsidRPr="00206394">
              <w:rPr>
                <w:rFonts w:ascii="ＭＳ 明朝" w:hAnsi="ＭＳ 明朝" w:cs="ＭＳ ゴシック" w:hint="eastAsia"/>
                <w:spacing w:val="-6"/>
                <w:kern w:val="0"/>
                <w:sz w:val="20"/>
                <w:szCs w:val="20"/>
                <w:u w:val="single"/>
              </w:rPr>
              <w:t>に接続する</w:t>
            </w:r>
            <w:r w:rsidR="00DB2DF4" w:rsidRPr="00206394">
              <w:rPr>
                <w:rFonts w:ascii="ＭＳ 明朝" w:hAnsi="ＭＳ 明朝" w:cs="ＭＳ ゴシック" w:hint="eastAsia"/>
                <w:spacing w:val="-6"/>
                <w:kern w:val="0"/>
                <w:sz w:val="20"/>
                <w:szCs w:val="20"/>
                <w:u w:val="single"/>
              </w:rPr>
              <w:t>ために行う</w:t>
            </w:r>
            <w:r w:rsidR="0069627D" w:rsidRPr="00206394">
              <w:rPr>
                <w:rFonts w:ascii="ＭＳ 明朝" w:hAnsi="ＭＳ 明朝" w:cs="ＭＳ ゴシック" w:hint="eastAsia"/>
                <w:spacing w:val="-6"/>
                <w:kern w:val="0"/>
                <w:sz w:val="20"/>
                <w:szCs w:val="20"/>
                <w:u w:val="single"/>
              </w:rPr>
              <w:t>五百平方メートル未満の</w:t>
            </w:r>
            <w:r w:rsidR="00DB2DF4" w:rsidRPr="00206394">
              <w:rPr>
                <w:rFonts w:ascii="ＭＳ 明朝" w:hAnsi="ＭＳ 明朝" w:cs="ＭＳ ゴシック" w:hint="eastAsia"/>
                <w:spacing w:val="-6"/>
                <w:kern w:val="0"/>
                <w:sz w:val="20"/>
                <w:szCs w:val="20"/>
                <w:u w:val="single"/>
              </w:rPr>
              <w:t>埋立て等区域</w:t>
            </w:r>
            <w:r w:rsidR="0069627D" w:rsidRPr="00206394">
              <w:rPr>
                <w:rFonts w:ascii="ＭＳ 明朝" w:hAnsi="ＭＳ 明朝" w:cs="ＭＳ ゴシック" w:hint="eastAsia"/>
                <w:spacing w:val="-6"/>
                <w:kern w:val="0"/>
                <w:sz w:val="20"/>
                <w:szCs w:val="20"/>
                <w:u w:val="single"/>
              </w:rPr>
              <w:t>に係るものは除く</w:t>
            </w:r>
            <w:r w:rsidRPr="00206394">
              <w:rPr>
                <w:rFonts w:ascii="ＭＳ 明朝" w:hAnsi="ＭＳ 明朝" w:cs="ＭＳ ゴシック" w:hint="eastAsia"/>
                <w:spacing w:val="-6"/>
                <w:kern w:val="0"/>
                <w:sz w:val="20"/>
                <w:szCs w:val="20"/>
                <w:u w:val="single"/>
              </w:rPr>
              <w:t>。）が一メートル未満であるもの（次に掲げる事項を記載した計画であって、当該土砂埋立て等の</w:t>
            </w:r>
            <w:r w:rsidR="001010CC" w:rsidRPr="00206394">
              <w:rPr>
                <w:rFonts w:ascii="ＭＳ 明朝" w:hAnsi="ＭＳ 明朝" w:cs="ＭＳ ゴシック" w:hint="eastAsia"/>
                <w:spacing w:val="-6"/>
                <w:kern w:val="0"/>
                <w:sz w:val="20"/>
                <w:szCs w:val="20"/>
                <w:u w:val="single"/>
              </w:rPr>
              <w:t>開始の日の</w:t>
            </w:r>
            <w:r w:rsidRPr="00206394">
              <w:rPr>
                <w:rFonts w:ascii="ＭＳ 明朝" w:hAnsi="ＭＳ 明朝" w:cs="ＭＳ ゴシック" w:hint="eastAsia"/>
                <w:spacing w:val="-6"/>
                <w:kern w:val="0"/>
                <w:sz w:val="20"/>
                <w:szCs w:val="20"/>
                <w:u w:val="single"/>
              </w:rPr>
              <w:t>三十日前までに</w:t>
            </w:r>
            <w:r w:rsidR="001010CC" w:rsidRPr="00206394">
              <w:rPr>
                <w:rFonts w:ascii="ＭＳ 明朝" w:hAnsi="ＭＳ 明朝" w:cs="ＭＳ ゴシック" w:hint="eastAsia"/>
                <w:spacing w:val="-6"/>
                <w:kern w:val="0"/>
                <w:sz w:val="20"/>
                <w:szCs w:val="20"/>
                <w:u w:val="single"/>
              </w:rPr>
              <w:t>、</w:t>
            </w:r>
            <w:r w:rsidRPr="00206394">
              <w:rPr>
                <w:rFonts w:ascii="ＭＳ 明朝" w:hAnsi="ＭＳ 明朝" w:cs="ＭＳ ゴシック" w:hint="eastAsia"/>
                <w:spacing w:val="-6"/>
                <w:kern w:val="0"/>
                <w:sz w:val="20"/>
                <w:szCs w:val="20"/>
                <w:u w:val="single"/>
              </w:rPr>
              <w:t>知事に提出したものに基づき行われるものに限る。）</w:t>
            </w:r>
          </w:p>
          <w:p w:rsidR="00903BCA" w:rsidRPr="00206394" w:rsidRDefault="00903BCA" w:rsidP="00494EB2">
            <w:pPr>
              <w:spacing w:line="240" w:lineRule="exact"/>
              <w:ind w:leftChars="160" w:left="603"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イ</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工事の名称、概要、発注者</w:t>
            </w:r>
            <w:r w:rsidR="001010CC" w:rsidRPr="00206394">
              <w:rPr>
                <w:rFonts w:ascii="ＭＳ 明朝" w:hAnsi="ＭＳ 明朝" w:cs="ＭＳ ゴシック" w:hint="eastAsia"/>
                <w:spacing w:val="-6"/>
                <w:kern w:val="0"/>
                <w:sz w:val="20"/>
                <w:szCs w:val="20"/>
                <w:u w:val="single"/>
              </w:rPr>
              <w:t>名</w:t>
            </w:r>
            <w:r w:rsidRPr="00206394">
              <w:rPr>
                <w:rFonts w:ascii="ＭＳ 明朝" w:hAnsi="ＭＳ 明朝" w:cs="ＭＳ ゴシック" w:hint="eastAsia"/>
                <w:spacing w:val="-6"/>
                <w:kern w:val="0"/>
                <w:sz w:val="20"/>
                <w:szCs w:val="20"/>
                <w:u w:val="single"/>
              </w:rPr>
              <w:t>、請負人</w:t>
            </w:r>
            <w:r w:rsidR="001010CC" w:rsidRPr="00206394">
              <w:rPr>
                <w:rFonts w:ascii="ＭＳ 明朝" w:hAnsi="ＭＳ 明朝" w:cs="ＭＳ ゴシック" w:hint="eastAsia"/>
                <w:spacing w:val="-6"/>
                <w:kern w:val="0"/>
                <w:sz w:val="20"/>
                <w:szCs w:val="20"/>
                <w:u w:val="single"/>
              </w:rPr>
              <w:t>名</w:t>
            </w:r>
            <w:r w:rsidRPr="00206394">
              <w:rPr>
                <w:rFonts w:ascii="ＭＳ 明朝" w:hAnsi="ＭＳ 明朝" w:cs="ＭＳ ゴシック" w:hint="eastAsia"/>
                <w:spacing w:val="-6"/>
                <w:kern w:val="0"/>
                <w:sz w:val="20"/>
                <w:szCs w:val="20"/>
                <w:u w:val="single"/>
              </w:rPr>
              <w:t>、工事場所及び工事期間</w:t>
            </w:r>
          </w:p>
          <w:p w:rsidR="00903BCA" w:rsidRPr="00206394" w:rsidRDefault="00903BCA" w:rsidP="00494EB2">
            <w:pPr>
              <w:spacing w:line="240" w:lineRule="exact"/>
              <w:ind w:leftChars="160" w:left="403"/>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ロ</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土砂埋立て等の計画</w:t>
            </w:r>
          </w:p>
          <w:p w:rsidR="00246ED2" w:rsidRPr="00206394" w:rsidRDefault="00903BCA" w:rsidP="005741C0">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十</w:t>
            </w:r>
            <w:r w:rsidR="00246ED2" w:rsidRPr="00206394">
              <w:rPr>
                <w:rFonts w:ascii="ＭＳ 明朝" w:hAnsi="ＭＳ 明朝" w:cs="ＭＳ ゴシック" w:hint="eastAsia"/>
                <w:spacing w:val="-6"/>
                <w:kern w:val="0"/>
                <w:sz w:val="20"/>
                <w:szCs w:val="20"/>
              </w:rPr>
              <w:t xml:space="preserve">　</w:t>
            </w:r>
            <w:r w:rsidR="00246ED2" w:rsidRPr="00206394">
              <w:rPr>
                <w:rFonts w:ascii="ＭＳ 明朝" w:hAnsi="ＭＳ 明朝" w:cs="ＭＳ ゴシック" w:hint="eastAsia"/>
                <w:spacing w:val="-6"/>
                <w:kern w:val="0"/>
                <w:sz w:val="20"/>
                <w:szCs w:val="20"/>
                <w:u w:val="single"/>
              </w:rPr>
              <w:t>道路において</w:t>
            </w:r>
            <w:r w:rsidR="001010CC" w:rsidRPr="00206394">
              <w:rPr>
                <w:rFonts w:ascii="ＭＳ 明朝" w:hAnsi="ＭＳ 明朝" w:cs="ＭＳ ゴシック" w:hint="eastAsia"/>
                <w:spacing w:val="-6"/>
                <w:kern w:val="0"/>
                <w:sz w:val="20"/>
                <w:szCs w:val="20"/>
                <w:u w:val="single"/>
              </w:rPr>
              <w:t>、</w:t>
            </w:r>
            <w:r w:rsidR="009C70CF" w:rsidRPr="00206394">
              <w:rPr>
                <w:rFonts w:ascii="ＭＳ 明朝" w:hAnsi="ＭＳ 明朝" w:cs="ＭＳ ゴシック" w:hint="eastAsia"/>
                <w:spacing w:val="-6"/>
                <w:kern w:val="0"/>
                <w:sz w:val="20"/>
                <w:szCs w:val="20"/>
                <w:u w:val="single"/>
              </w:rPr>
              <w:t>地下埋設管の新築、改築又は増築</w:t>
            </w:r>
            <w:r w:rsidR="001010CC" w:rsidRPr="00206394">
              <w:rPr>
                <w:rFonts w:ascii="ＭＳ 明朝" w:hAnsi="ＭＳ 明朝" w:cs="ＭＳ ゴシック" w:hint="eastAsia"/>
                <w:spacing w:val="-6"/>
                <w:kern w:val="0"/>
                <w:sz w:val="20"/>
                <w:szCs w:val="20"/>
                <w:u w:val="single"/>
              </w:rPr>
              <w:t>を目的として</w:t>
            </w:r>
            <w:r w:rsidR="009C70CF" w:rsidRPr="00206394">
              <w:rPr>
                <w:rFonts w:ascii="ＭＳ 明朝" w:hAnsi="ＭＳ 明朝" w:cs="ＭＳ ゴシック" w:hint="eastAsia"/>
                <w:spacing w:val="-6"/>
                <w:kern w:val="0"/>
                <w:sz w:val="20"/>
                <w:szCs w:val="20"/>
                <w:u w:val="single"/>
              </w:rPr>
              <w:t>行う</w:t>
            </w:r>
            <w:r w:rsidR="00246ED2" w:rsidRPr="00206394">
              <w:rPr>
                <w:rFonts w:ascii="ＭＳ 明朝" w:hAnsi="ＭＳ 明朝" w:cs="ＭＳ ゴシック" w:hint="eastAsia"/>
                <w:spacing w:val="-6"/>
                <w:kern w:val="0"/>
                <w:sz w:val="20"/>
                <w:szCs w:val="20"/>
                <w:u w:val="single"/>
              </w:rPr>
              <w:t>土砂埋立て等</w:t>
            </w:r>
          </w:p>
          <w:p w:rsidR="00FC28D3" w:rsidRPr="00206394" w:rsidRDefault="00B8225D" w:rsidP="00246ED2">
            <w:pPr>
              <w:spacing w:line="240" w:lineRule="exact"/>
              <w:ind w:leftChars="80" w:left="402" w:hangingChars="100" w:hanging="200"/>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u w:val="single"/>
              </w:rPr>
              <w:t>十一</w:t>
            </w:r>
            <w:r w:rsidR="00903BCA" w:rsidRPr="00206394">
              <w:rPr>
                <w:rFonts w:ascii="ＭＳ 明朝" w:hAnsi="ＭＳ 明朝" w:cs="ＭＳ ゴシック" w:hint="eastAsia"/>
                <w:spacing w:val="-6"/>
                <w:kern w:val="0"/>
                <w:sz w:val="20"/>
                <w:szCs w:val="20"/>
              </w:rPr>
              <w:t>・</w:t>
            </w:r>
            <w:r w:rsidR="00903BCA" w:rsidRPr="00206394">
              <w:rPr>
                <w:rFonts w:ascii="ＭＳ 明朝" w:hAnsi="ＭＳ 明朝" w:cs="ＭＳ ゴシック" w:hint="eastAsia"/>
                <w:spacing w:val="-6"/>
                <w:kern w:val="0"/>
                <w:sz w:val="20"/>
                <w:szCs w:val="20"/>
                <w:u w:val="single"/>
              </w:rPr>
              <w:t>十二</w:t>
            </w:r>
            <w:r w:rsidR="001055D2" w:rsidRPr="001055D2">
              <w:rPr>
                <w:rFonts w:ascii="ＭＳ 明朝" w:hAnsi="ＭＳ 明朝" w:cs="ＭＳ ゴシック" w:hint="eastAsia"/>
                <w:spacing w:val="-6"/>
                <w:kern w:val="0"/>
                <w:sz w:val="20"/>
                <w:szCs w:val="20"/>
              </w:rPr>
              <w:t xml:space="preserve">　</w:t>
            </w:r>
            <w:r w:rsidR="00C92907" w:rsidRPr="00206394">
              <w:rPr>
                <w:rFonts w:ascii="ＭＳ 明朝" w:hAnsi="ＭＳ 明朝" w:cs="ＭＳ ゴシック" w:hint="eastAsia"/>
                <w:spacing w:val="-6"/>
                <w:kern w:val="0"/>
                <w:sz w:val="20"/>
                <w:szCs w:val="20"/>
              </w:rPr>
              <w:t>（</w:t>
            </w:r>
            <w:r w:rsidR="008102F4"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600375" w:rsidRPr="00206394" w:rsidRDefault="00600375" w:rsidP="00600375">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十</w:t>
            </w:r>
            <w:r w:rsidR="00B8225D" w:rsidRPr="00206394">
              <w:rPr>
                <w:rFonts w:ascii="ＭＳ 明朝" w:hAnsi="ＭＳ 明朝" w:cs="ＭＳ ゴシック" w:hint="eastAsia"/>
                <w:spacing w:val="-6"/>
                <w:kern w:val="0"/>
                <w:sz w:val="20"/>
                <w:szCs w:val="20"/>
                <w:u w:val="single"/>
              </w:rPr>
              <w:t>三</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都市計画法施行令（昭和四十四年政令第百五十八号）第二十一条各号に掲げる建築物の建築の用に供する目的で行う開発行為として行う土砂埋立て等</w:t>
            </w:r>
          </w:p>
          <w:p w:rsidR="00600375" w:rsidRPr="00206394" w:rsidRDefault="00600375" w:rsidP="00600375">
            <w:pPr>
              <w:spacing w:line="240" w:lineRule="exact"/>
              <w:ind w:leftChars="80" w:left="402" w:hangingChars="100" w:hanging="2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u w:val="single"/>
              </w:rPr>
              <w:t>十</w:t>
            </w:r>
            <w:r w:rsidR="00B8225D" w:rsidRPr="00206394">
              <w:rPr>
                <w:rFonts w:ascii="ＭＳ 明朝" w:hAnsi="ＭＳ 明朝" w:cs="ＭＳ ゴシック" w:hint="eastAsia"/>
                <w:spacing w:val="-6"/>
                <w:kern w:val="0"/>
                <w:sz w:val="20"/>
                <w:szCs w:val="20"/>
                <w:u w:val="single"/>
              </w:rPr>
              <w:t>四</w:t>
            </w:r>
            <w:r w:rsidRPr="00206394">
              <w:rPr>
                <w:rFonts w:ascii="ＭＳ 明朝" w:hAnsi="ＭＳ 明朝" w:cs="ＭＳ ゴシック" w:hint="eastAsia"/>
                <w:spacing w:val="-6"/>
                <w:kern w:val="0"/>
                <w:sz w:val="20"/>
                <w:szCs w:val="20"/>
              </w:rPr>
              <w:t xml:space="preserve">　</w:t>
            </w:r>
            <w:r w:rsidRPr="00206394">
              <w:rPr>
                <w:rFonts w:ascii="ＭＳ 明朝" w:hAnsi="ＭＳ 明朝" w:cs="ＭＳ ゴシック" w:hint="eastAsia"/>
                <w:spacing w:val="-6"/>
                <w:kern w:val="0"/>
                <w:sz w:val="20"/>
                <w:szCs w:val="20"/>
                <w:u w:val="single"/>
              </w:rPr>
              <w:t>大阪府自然環境保全条例（昭和四十八年大阪府条例第二号）第三十三条の規定による緑化（</w:t>
            </w:r>
            <w:r w:rsidR="001010CC" w:rsidRPr="00206394">
              <w:rPr>
                <w:rFonts w:ascii="ＭＳ 明朝" w:hAnsi="ＭＳ 明朝" w:cs="ＭＳ ゴシック" w:hint="eastAsia"/>
                <w:spacing w:val="-6"/>
                <w:kern w:val="0"/>
                <w:sz w:val="20"/>
                <w:szCs w:val="20"/>
                <w:u w:val="single"/>
              </w:rPr>
              <w:t>同条例</w:t>
            </w:r>
            <w:r w:rsidRPr="00206394">
              <w:rPr>
                <w:rFonts w:ascii="ＭＳ 明朝" w:hAnsi="ＭＳ 明朝" w:cs="ＭＳ ゴシック" w:hint="eastAsia"/>
                <w:spacing w:val="-6"/>
                <w:kern w:val="0"/>
                <w:sz w:val="20"/>
                <w:szCs w:val="20"/>
                <w:u w:val="single"/>
              </w:rPr>
              <w:t>第三十四条第一項に規定する緑化計画書を届け出て行う</w:t>
            </w:r>
            <w:r w:rsidR="00317C80" w:rsidRPr="00206394">
              <w:rPr>
                <w:rFonts w:ascii="ＭＳ 明朝" w:hAnsi="ＭＳ 明朝" w:cs="ＭＳ ゴシック" w:hint="eastAsia"/>
                <w:spacing w:val="-6"/>
                <w:kern w:val="0"/>
                <w:sz w:val="20"/>
                <w:szCs w:val="20"/>
                <w:u w:val="single"/>
              </w:rPr>
              <w:t>もの</w:t>
            </w:r>
            <w:r w:rsidRPr="00206394">
              <w:rPr>
                <w:rFonts w:ascii="ＭＳ 明朝" w:hAnsi="ＭＳ 明朝" w:cs="ＭＳ ゴシック" w:hint="eastAsia"/>
                <w:spacing w:val="-6"/>
                <w:kern w:val="0"/>
                <w:sz w:val="20"/>
                <w:szCs w:val="20"/>
                <w:u w:val="single"/>
              </w:rPr>
              <w:t>に限る。）又は</w:t>
            </w:r>
            <w:r w:rsidR="001010CC" w:rsidRPr="00206394">
              <w:rPr>
                <w:rFonts w:ascii="ＭＳ 明朝" w:hAnsi="ＭＳ 明朝" w:cs="ＭＳ ゴシック" w:hint="eastAsia"/>
                <w:spacing w:val="-6"/>
                <w:kern w:val="0"/>
                <w:sz w:val="20"/>
                <w:szCs w:val="20"/>
                <w:u w:val="single"/>
              </w:rPr>
              <w:t>同条例</w:t>
            </w:r>
            <w:r w:rsidRPr="00206394">
              <w:rPr>
                <w:rFonts w:ascii="ＭＳ 明朝" w:hAnsi="ＭＳ 明朝" w:cs="ＭＳ ゴシック" w:hint="eastAsia"/>
                <w:spacing w:val="-6"/>
                <w:kern w:val="0"/>
                <w:sz w:val="20"/>
                <w:szCs w:val="20"/>
                <w:u w:val="single"/>
              </w:rPr>
              <w:t>第三十八条の規定に基づき市町村の条例の規定による届出をし、</w:t>
            </w:r>
            <w:r w:rsidR="001010CC" w:rsidRPr="00206394">
              <w:rPr>
                <w:rFonts w:ascii="ＭＳ 明朝" w:hAnsi="ＭＳ 明朝" w:cs="ＭＳ ゴシック" w:hint="eastAsia"/>
                <w:spacing w:val="-6"/>
                <w:kern w:val="0"/>
                <w:sz w:val="20"/>
                <w:szCs w:val="20"/>
                <w:u w:val="single"/>
              </w:rPr>
              <w:t>協議をし、</w:t>
            </w:r>
            <w:r w:rsidRPr="00206394">
              <w:rPr>
                <w:rFonts w:ascii="ＭＳ 明朝" w:hAnsi="ＭＳ 明朝" w:cs="ＭＳ ゴシック" w:hint="eastAsia"/>
                <w:spacing w:val="-6"/>
                <w:kern w:val="0"/>
                <w:sz w:val="20"/>
                <w:szCs w:val="20"/>
                <w:u w:val="single"/>
              </w:rPr>
              <w:t>その他必要な行為をして行う緑化</w:t>
            </w:r>
            <w:r w:rsidR="001010CC" w:rsidRPr="00206394">
              <w:rPr>
                <w:rFonts w:ascii="ＭＳ 明朝" w:hAnsi="ＭＳ 明朝" w:cs="ＭＳ ゴシック" w:hint="eastAsia"/>
                <w:spacing w:val="-6"/>
                <w:kern w:val="0"/>
                <w:sz w:val="20"/>
                <w:szCs w:val="20"/>
                <w:u w:val="single"/>
              </w:rPr>
              <w:t>を目的として</w:t>
            </w:r>
            <w:r w:rsidR="00317C80" w:rsidRPr="00206394">
              <w:rPr>
                <w:rFonts w:ascii="ＭＳ 明朝" w:hAnsi="ＭＳ 明朝" w:cs="ＭＳ ゴシック" w:hint="eastAsia"/>
                <w:spacing w:val="-6"/>
                <w:kern w:val="0"/>
                <w:sz w:val="20"/>
                <w:szCs w:val="20"/>
                <w:u w:val="single"/>
              </w:rPr>
              <w:t>行う</w:t>
            </w:r>
            <w:r w:rsidRPr="00206394">
              <w:rPr>
                <w:rFonts w:ascii="ＭＳ 明朝" w:hAnsi="ＭＳ 明朝" w:cs="ＭＳ ゴシック" w:hint="eastAsia"/>
                <w:spacing w:val="-6"/>
                <w:kern w:val="0"/>
                <w:sz w:val="20"/>
                <w:szCs w:val="20"/>
                <w:u w:val="single"/>
              </w:rPr>
              <w:t>土砂埋立て等</w:t>
            </w:r>
            <w:r w:rsidR="0044156A">
              <w:rPr>
                <w:rFonts w:ascii="ＭＳ 明朝" w:hAnsi="ＭＳ 明朝" w:cs="ＭＳ ゴシック" w:hint="eastAsia"/>
                <w:spacing w:val="-6"/>
                <w:kern w:val="0"/>
                <w:sz w:val="20"/>
                <w:szCs w:val="20"/>
                <w:u w:val="single"/>
              </w:rPr>
              <w:t>であって、土砂埋立て等の高さが一メートル未満であるもの</w:t>
            </w:r>
          </w:p>
          <w:p w:rsidR="009C70CF" w:rsidRPr="00206394" w:rsidRDefault="00B8225D" w:rsidP="00246ED2">
            <w:pPr>
              <w:spacing w:line="240" w:lineRule="exact"/>
              <w:ind w:leftChars="80" w:left="402" w:hangingChars="100" w:hanging="200"/>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u w:val="single"/>
              </w:rPr>
              <w:lastRenderedPageBreak/>
              <w:t>十五</w:t>
            </w:r>
            <w:r w:rsidRPr="00206394">
              <w:rPr>
                <w:rFonts w:ascii="ＭＳ 明朝" w:hAnsi="ＭＳ 明朝" w:cs="ＭＳ ゴシック" w:hint="eastAsia"/>
                <w:spacing w:val="-6"/>
                <w:kern w:val="0"/>
                <w:sz w:val="20"/>
                <w:szCs w:val="20"/>
              </w:rPr>
              <w:t xml:space="preserve">　（略）</w:t>
            </w:r>
          </w:p>
          <w:p w:rsidR="009C70CF" w:rsidRPr="00206394" w:rsidRDefault="009C70CF" w:rsidP="00246ED2">
            <w:pPr>
              <w:spacing w:line="240" w:lineRule="exact"/>
              <w:ind w:leftChars="80" w:left="402" w:hangingChars="100" w:hanging="200"/>
              <w:rPr>
                <w:rFonts w:ascii="ＭＳ 明朝" w:hAnsi="ＭＳ 明朝" w:cs="ＭＳ ゴシック"/>
                <w:spacing w:val="-6"/>
                <w:kern w:val="0"/>
                <w:sz w:val="20"/>
                <w:szCs w:val="20"/>
              </w:rPr>
            </w:pPr>
          </w:p>
          <w:p w:rsidR="0024759E" w:rsidRPr="00206394" w:rsidRDefault="00C92907" w:rsidP="0024759E">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w:t>
            </w:r>
            <w:r w:rsidR="0024759E" w:rsidRPr="00206394">
              <w:rPr>
                <w:rFonts w:ascii="ＭＳ 明朝" w:hAnsi="ＭＳ 明朝" w:cs="ＭＳ ゴシック" w:hint="eastAsia"/>
                <w:spacing w:val="-6"/>
                <w:kern w:val="0"/>
                <w:sz w:val="20"/>
                <w:szCs w:val="20"/>
              </w:rPr>
              <w:t>不正な行為をするおそれがあると認めるに足りる相当の理由がある者</w:t>
            </w:r>
            <w:r w:rsidRPr="00206394">
              <w:rPr>
                <w:rFonts w:ascii="ＭＳ 明朝" w:hAnsi="ＭＳ 明朝" w:cs="ＭＳ ゴシック" w:hint="eastAsia"/>
                <w:spacing w:val="-6"/>
                <w:kern w:val="0"/>
                <w:sz w:val="20"/>
                <w:szCs w:val="20"/>
              </w:rPr>
              <w:t>）</w:t>
            </w:r>
          </w:p>
          <w:p w:rsidR="0024759E" w:rsidRPr="00206394" w:rsidRDefault="0024759E" w:rsidP="0024759E">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第九条　</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24759E" w:rsidRPr="00206394" w:rsidRDefault="0024759E" w:rsidP="0024759E">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　一―三　</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24759E" w:rsidRPr="00206394" w:rsidRDefault="0024759E" w:rsidP="0024759E">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　四　</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24759E" w:rsidRPr="00206394" w:rsidRDefault="0024759E" w:rsidP="0024759E">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　　イ―ワ　</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A62938" w:rsidRPr="00206394" w:rsidRDefault="0024759E" w:rsidP="00CC4B7D">
            <w:pPr>
              <w:spacing w:line="240" w:lineRule="exact"/>
              <w:ind w:left="600" w:hangingChars="300" w:hanging="600"/>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　　カ　</w:t>
            </w:r>
            <w:r w:rsidR="00CC4B7D" w:rsidRPr="00206394">
              <w:rPr>
                <w:rFonts w:ascii="ＭＳ 明朝" w:hAnsi="ＭＳ 明朝" w:cs="ＭＳ ゴシック" w:hint="eastAsia"/>
                <w:spacing w:val="-6"/>
                <w:kern w:val="0"/>
                <w:sz w:val="20"/>
                <w:szCs w:val="20"/>
              </w:rPr>
              <w:t>大阪府自然環境保全条例第十三条第四項の規定に違反して同項各号</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第五号、第七号及び第八号を除く。</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に掲げる行為をした者若しくは同条第五項の規定により許可に付せられた条件</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同条第四項第五号、第七号及び第八号に係るものを除く。</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に違反した者、同条例第十五条第一項の規定による届出をせず同項各号</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第五号を除く。</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に掲げる行為をした者若しくは虚偽の同項の規定による届出をした者又は同条例第十八条第一項の規定に違反して同項各号</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第五号及び第七号から第九号までを除く。</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に掲げる行為をした者若しくは同条第二項において準用する同条例第十三条第五項の規定により許可に付せられた条件</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同条第四項第五号、第七号及び第八号に係るものを除く。</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に違反した者</w:t>
            </w:r>
          </w:p>
          <w:p w:rsidR="00CC4B7D" w:rsidRPr="00206394" w:rsidRDefault="00CC4B7D" w:rsidP="00ED7E67">
            <w:pPr>
              <w:spacing w:line="240" w:lineRule="exact"/>
              <w:rPr>
                <w:rFonts w:ascii="ＭＳ 明朝" w:hAnsi="ＭＳ 明朝" w:cs="ＭＳ ゴシック"/>
                <w:spacing w:val="-6"/>
                <w:kern w:val="0"/>
                <w:sz w:val="20"/>
                <w:szCs w:val="20"/>
              </w:rPr>
            </w:pPr>
          </w:p>
          <w:p w:rsidR="001010CC" w:rsidRPr="00206394" w:rsidRDefault="001010CC" w:rsidP="00ED7E67">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　　</w:t>
            </w:r>
            <w:r w:rsidR="00503796">
              <w:rPr>
                <w:rFonts w:ascii="ＭＳ 明朝" w:hAnsi="ＭＳ 明朝" w:cs="ＭＳ ゴシック" w:hint="eastAsia"/>
                <w:spacing w:val="-6"/>
                <w:kern w:val="0"/>
                <w:sz w:val="20"/>
                <w:szCs w:val="20"/>
              </w:rPr>
              <w:t>ヨ</w:t>
            </w:r>
            <w:r w:rsidRPr="00206394">
              <w:rPr>
                <w:rFonts w:ascii="ＭＳ 明朝" w:hAnsi="ＭＳ 明朝" w:cs="ＭＳ ゴシック" w:hint="eastAsia"/>
                <w:spacing w:val="-6"/>
                <w:kern w:val="0"/>
                <w:sz w:val="20"/>
                <w:szCs w:val="20"/>
              </w:rPr>
              <w:t>―ツ　（略）</w:t>
            </w:r>
          </w:p>
          <w:p w:rsidR="00821E60" w:rsidRPr="00206394" w:rsidRDefault="00821E60" w:rsidP="00ED7E67">
            <w:pPr>
              <w:spacing w:line="240" w:lineRule="exact"/>
              <w:rPr>
                <w:rFonts w:ascii="ＭＳ 明朝" w:hAnsi="ＭＳ 明朝" w:cs="ＭＳ ゴシック"/>
                <w:spacing w:val="-6"/>
                <w:kern w:val="0"/>
                <w:sz w:val="20"/>
                <w:szCs w:val="20"/>
              </w:rPr>
            </w:pPr>
          </w:p>
          <w:p w:rsidR="00C92907" w:rsidRPr="00206394" w:rsidRDefault="00363C1C" w:rsidP="00ED7E67">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別表第一</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第十一条関係</w:t>
            </w:r>
            <w:r w:rsidR="00C92907" w:rsidRPr="00206394">
              <w:rPr>
                <w:rFonts w:ascii="ＭＳ 明朝" w:hAnsi="ＭＳ 明朝" w:cs="ＭＳ ゴシック" w:hint="eastAsia"/>
                <w:spacing w:val="-6"/>
                <w:kern w:val="0"/>
                <w:sz w:val="20"/>
                <w:szCs w:val="20"/>
              </w:rPr>
              <w:t>）</w:t>
            </w:r>
          </w:p>
          <w:tbl>
            <w:tblPr>
              <w:tblStyle w:val="a4"/>
              <w:tblW w:w="0" w:type="auto"/>
              <w:jc w:val="right"/>
              <w:tblLook w:val="04A0" w:firstRow="1" w:lastRow="0" w:firstColumn="1" w:lastColumn="0" w:noHBand="0" w:noVBand="1"/>
            </w:tblPr>
            <w:tblGrid>
              <w:gridCol w:w="567"/>
              <w:gridCol w:w="3572"/>
            </w:tblGrid>
            <w:tr w:rsidR="00206394" w:rsidRPr="00206394" w:rsidTr="00B56357">
              <w:trPr>
                <w:trHeight w:val="227"/>
                <w:jc w:val="right"/>
              </w:trPr>
              <w:tc>
                <w:tcPr>
                  <w:tcW w:w="567" w:type="dxa"/>
                  <w:textDirection w:val="lrTbV"/>
                  <w:vAlign w:val="center"/>
                </w:tcPr>
                <w:p w:rsidR="00B56357" w:rsidRPr="00206394" w:rsidRDefault="00B56357" w:rsidP="00382C3D">
                  <w:pPr>
                    <w:framePr w:hSpace="142" w:wrap="around" w:vAnchor="text" w:hAnchor="margin" w:x="99" w:y="184"/>
                    <w:spacing w:line="240" w:lineRule="exact"/>
                    <w:ind w:leftChars="-100" w:left="-252" w:rightChars="-100" w:right="-252"/>
                    <w:jc w:val="center"/>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（略）</w:t>
                  </w:r>
                </w:p>
              </w:tc>
              <w:tc>
                <w:tcPr>
                  <w:tcW w:w="3572" w:type="dxa"/>
                  <w:textDirection w:val="lrTbV"/>
                  <w:vAlign w:val="center"/>
                </w:tcPr>
                <w:p w:rsidR="00B56357" w:rsidRPr="00206394" w:rsidRDefault="00B56357" w:rsidP="00382C3D">
                  <w:pPr>
                    <w:framePr w:hSpace="142" w:wrap="around" w:vAnchor="text" w:hAnchor="margin" w:x="99" w:y="184"/>
                    <w:spacing w:line="240" w:lineRule="exact"/>
                    <w:jc w:val="center"/>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（略）</w:t>
                  </w:r>
                </w:p>
              </w:tc>
            </w:tr>
            <w:tr w:rsidR="00206394" w:rsidRPr="00206394" w:rsidTr="00206394">
              <w:trPr>
                <w:trHeight w:val="2665"/>
                <w:jc w:val="right"/>
              </w:trPr>
              <w:tc>
                <w:tcPr>
                  <w:tcW w:w="567" w:type="dxa"/>
                  <w:textDirection w:val="lrTbV"/>
                  <w:vAlign w:val="center"/>
                </w:tcPr>
                <w:p w:rsidR="00C92907" w:rsidRPr="00206394" w:rsidRDefault="00C92907" w:rsidP="00382C3D">
                  <w:pPr>
                    <w:framePr w:hSpace="142" w:wrap="around" w:vAnchor="text" w:hAnchor="margin" w:x="99" w:y="184"/>
                    <w:spacing w:line="240" w:lineRule="exact"/>
                    <w:jc w:val="center"/>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三</w:t>
                  </w:r>
                </w:p>
              </w:tc>
              <w:tc>
                <w:tcPr>
                  <w:tcW w:w="3572" w:type="dxa"/>
                  <w:textDirection w:val="lrTbV"/>
                  <w:vAlign w:val="center"/>
                </w:tcPr>
                <w:p w:rsidR="00C92907" w:rsidRPr="00206394" w:rsidRDefault="00C92907" w:rsidP="00382C3D">
                  <w:pPr>
                    <w:framePr w:hSpace="142" w:wrap="around" w:vAnchor="text" w:hAnchor="margin" w:x="99" w:y="184"/>
                    <w:spacing w:beforeLines="10" w:before="36"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土砂埋立て等の高さ及び土砂埋立て等によって生じる法面（擁壁で覆う部分を除く。以下同じ。）の勾配は、次のイ又はロに掲げる土砂の区分に応じ、当該イ又はロに定める高さ及び法面の勾配とすること。</w:t>
                  </w:r>
                </w:p>
                <w:p w:rsidR="00C92907" w:rsidRPr="00206394" w:rsidRDefault="00C92907" w:rsidP="00382C3D">
                  <w:pPr>
                    <w:framePr w:hSpace="142" w:wrap="around" w:vAnchor="text" w:hAnchor="margin" w:x="99" w:y="184"/>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イ・ロ　（略）</w:t>
                  </w:r>
                </w:p>
              </w:tc>
            </w:tr>
            <w:tr w:rsidR="00206394" w:rsidRPr="00206394" w:rsidTr="00B56357">
              <w:trPr>
                <w:trHeight w:val="227"/>
                <w:jc w:val="right"/>
              </w:trPr>
              <w:tc>
                <w:tcPr>
                  <w:tcW w:w="567" w:type="dxa"/>
                  <w:textDirection w:val="lrTbV"/>
                  <w:vAlign w:val="center"/>
                </w:tcPr>
                <w:p w:rsidR="00B56357" w:rsidRPr="00206394" w:rsidRDefault="00B56357" w:rsidP="00382C3D">
                  <w:pPr>
                    <w:framePr w:hSpace="142" w:wrap="around" w:vAnchor="text" w:hAnchor="margin" w:x="99" w:y="184"/>
                    <w:spacing w:line="240" w:lineRule="exact"/>
                    <w:ind w:leftChars="-100" w:left="-252" w:rightChars="-100" w:right="-252"/>
                    <w:jc w:val="center"/>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（略）</w:t>
                  </w:r>
                </w:p>
              </w:tc>
              <w:tc>
                <w:tcPr>
                  <w:tcW w:w="3572" w:type="dxa"/>
                  <w:textDirection w:val="lrTbV"/>
                  <w:vAlign w:val="center"/>
                </w:tcPr>
                <w:p w:rsidR="00B56357" w:rsidRPr="00206394" w:rsidRDefault="00B56357" w:rsidP="00382C3D">
                  <w:pPr>
                    <w:framePr w:hSpace="142" w:wrap="around" w:vAnchor="text" w:hAnchor="margin" w:x="99" w:y="184"/>
                    <w:spacing w:line="240" w:lineRule="exact"/>
                    <w:jc w:val="center"/>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（略）</w:t>
                  </w:r>
                </w:p>
              </w:tc>
            </w:tr>
          </w:tbl>
          <w:p w:rsidR="00A62938" w:rsidRPr="00206394" w:rsidRDefault="00A62938" w:rsidP="00ED7E67">
            <w:pPr>
              <w:spacing w:line="240" w:lineRule="exact"/>
              <w:rPr>
                <w:rFonts w:ascii="ＭＳ 明朝" w:hAnsi="ＭＳ 明朝" w:cs="ＭＳ ゴシック"/>
                <w:spacing w:val="-6"/>
                <w:kern w:val="0"/>
                <w:sz w:val="20"/>
                <w:szCs w:val="20"/>
                <w:u w:val="single"/>
              </w:rPr>
            </w:pPr>
          </w:p>
        </w:tc>
        <w:tc>
          <w:tcPr>
            <w:tcW w:w="4523" w:type="dxa"/>
            <w:tcBorders>
              <w:top w:val="nil"/>
              <w:bottom w:val="nil"/>
            </w:tcBorders>
            <w:textDirection w:val="lrTbV"/>
          </w:tcPr>
          <w:p w:rsidR="00490E16" w:rsidRPr="00206394" w:rsidRDefault="00C92907" w:rsidP="00490E16">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lastRenderedPageBreak/>
              <w:t>（</w:t>
            </w:r>
            <w:r w:rsidR="004E50AD" w:rsidRPr="00206394">
              <w:rPr>
                <w:rFonts w:ascii="ＭＳ 明朝" w:hAnsi="ＭＳ 明朝" w:cs="ＭＳ ゴシック" w:hint="eastAsia"/>
                <w:spacing w:val="-6"/>
                <w:kern w:val="0"/>
                <w:sz w:val="20"/>
                <w:szCs w:val="20"/>
              </w:rPr>
              <w:t>許可を要しない土砂埋立て等</w:t>
            </w:r>
            <w:r w:rsidRPr="00206394">
              <w:rPr>
                <w:rFonts w:ascii="ＭＳ 明朝" w:hAnsi="ＭＳ 明朝" w:cs="ＭＳ ゴシック" w:hint="eastAsia"/>
                <w:spacing w:val="-6"/>
                <w:kern w:val="0"/>
                <w:sz w:val="20"/>
                <w:szCs w:val="20"/>
              </w:rPr>
              <w:t>）</w:t>
            </w:r>
          </w:p>
          <w:p w:rsidR="007861B9" w:rsidRPr="00206394" w:rsidRDefault="004E50AD" w:rsidP="007861B9">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第五</w:t>
            </w:r>
            <w:r w:rsidR="007861B9" w:rsidRPr="00206394">
              <w:rPr>
                <w:rFonts w:ascii="ＭＳ 明朝" w:hAnsi="ＭＳ 明朝" w:cs="ＭＳ ゴシック" w:hint="eastAsia"/>
                <w:spacing w:val="-6"/>
                <w:kern w:val="0"/>
                <w:sz w:val="20"/>
                <w:szCs w:val="20"/>
              </w:rPr>
              <w:t xml:space="preserve">条　</w:t>
            </w:r>
            <w:r w:rsidR="00C92907" w:rsidRPr="00206394">
              <w:rPr>
                <w:rFonts w:ascii="ＭＳ 明朝" w:hAnsi="ＭＳ 明朝" w:cs="ＭＳ ゴシック" w:hint="eastAsia"/>
                <w:spacing w:val="-6"/>
                <w:kern w:val="0"/>
                <w:sz w:val="20"/>
                <w:szCs w:val="20"/>
              </w:rPr>
              <w:t>（</w:t>
            </w:r>
            <w:r w:rsidR="007861B9"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7861B9" w:rsidRPr="00206394" w:rsidRDefault="004E50AD" w:rsidP="00B063B3">
            <w:pPr>
              <w:spacing w:line="240" w:lineRule="exact"/>
              <w:ind w:firstLineChars="100" w:firstLine="200"/>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一</w:t>
            </w:r>
            <w:r w:rsidR="00F847D2" w:rsidRPr="00206394">
              <w:rPr>
                <w:rFonts w:ascii="ＭＳ 明朝" w:hAnsi="ＭＳ 明朝" w:cs="ＭＳ ゴシック" w:hint="eastAsia"/>
                <w:spacing w:val="-6"/>
                <w:kern w:val="0"/>
                <w:sz w:val="20"/>
                <w:szCs w:val="20"/>
              </w:rPr>
              <w:t>・二</w:t>
            </w:r>
            <w:r w:rsidR="007861B9" w:rsidRPr="00206394">
              <w:rPr>
                <w:rFonts w:ascii="ＭＳ 明朝" w:hAnsi="ＭＳ 明朝" w:cs="ＭＳ ゴシック" w:hint="eastAsia"/>
                <w:spacing w:val="-6"/>
                <w:kern w:val="0"/>
                <w:sz w:val="20"/>
                <w:szCs w:val="20"/>
              </w:rPr>
              <w:t xml:space="preserve">　</w:t>
            </w:r>
            <w:r w:rsidR="00C92907" w:rsidRPr="00206394">
              <w:rPr>
                <w:rFonts w:ascii="ＭＳ 明朝" w:hAnsi="ＭＳ 明朝" w:cs="ＭＳ ゴシック" w:hint="eastAsia"/>
                <w:spacing w:val="-6"/>
                <w:kern w:val="0"/>
                <w:sz w:val="20"/>
                <w:szCs w:val="20"/>
              </w:rPr>
              <w:t>（</w:t>
            </w:r>
            <w:r w:rsidR="007861B9"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600A27" w:rsidRPr="00206394" w:rsidRDefault="00600A27" w:rsidP="00B063B3">
            <w:pPr>
              <w:spacing w:line="240" w:lineRule="exact"/>
              <w:ind w:firstLineChars="100" w:firstLine="200"/>
              <w:rPr>
                <w:rFonts w:ascii="ＭＳ 明朝" w:hAnsi="ＭＳ 明朝" w:cs="ＭＳ ゴシック"/>
                <w:spacing w:val="-6"/>
                <w:kern w:val="0"/>
                <w:sz w:val="20"/>
                <w:szCs w:val="20"/>
              </w:rPr>
            </w:pPr>
          </w:p>
          <w:p w:rsidR="001951CC" w:rsidRPr="00206394" w:rsidRDefault="001951CC" w:rsidP="00B063B3">
            <w:pPr>
              <w:spacing w:line="240" w:lineRule="exact"/>
              <w:ind w:firstLineChars="100" w:firstLine="200"/>
              <w:rPr>
                <w:rFonts w:ascii="ＭＳ 明朝" w:hAnsi="ＭＳ 明朝" w:cs="ＭＳ ゴシック"/>
                <w:spacing w:val="-6"/>
                <w:kern w:val="0"/>
                <w:sz w:val="20"/>
                <w:szCs w:val="20"/>
              </w:rPr>
            </w:pPr>
          </w:p>
          <w:p w:rsidR="001951CC" w:rsidRPr="00206394" w:rsidRDefault="001951CC"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E3241B" w:rsidRPr="00206394" w:rsidRDefault="00E3241B"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2D50FA" w:rsidRPr="00206394" w:rsidRDefault="002D50FA" w:rsidP="00B063B3">
            <w:pPr>
              <w:spacing w:line="240" w:lineRule="exact"/>
              <w:ind w:firstLineChars="100" w:firstLine="200"/>
              <w:rPr>
                <w:rFonts w:ascii="ＭＳ 明朝" w:hAnsi="ＭＳ 明朝" w:cs="ＭＳ ゴシック"/>
                <w:spacing w:val="-6"/>
                <w:kern w:val="0"/>
                <w:sz w:val="20"/>
                <w:szCs w:val="20"/>
              </w:rPr>
            </w:pPr>
          </w:p>
          <w:p w:rsidR="002B6BEA" w:rsidRPr="00206394" w:rsidRDefault="002B6BEA" w:rsidP="002B6BEA">
            <w:pPr>
              <w:spacing w:line="240" w:lineRule="exact"/>
              <w:rPr>
                <w:rFonts w:ascii="ＭＳ 明朝" w:hAnsi="ＭＳ 明朝" w:cs="ＭＳ ゴシック"/>
                <w:spacing w:val="-6"/>
                <w:kern w:val="0"/>
                <w:sz w:val="20"/>
                <w:szCs w:val="20"/>
              </w:rPr>
            </w:pPr>
          </w:p>
          <w:p w:rsidR="001951CC" w:rsidRPr="00206394" w:rsidRDefault="001951CC" w:rsidP="00B063B3">
            <w:pPr>
              <w:spacing w:line="240" w:lineRule="exact"/>
              <w:ind w:firstLineChars="100" w:firstLine="200"/>
              <w:rPr>
                <w:rFonts w:ascii="ＭＳ 明朝" w:hAnsi="ＭＳ 明朝" w:cs="ＭＳ ゴシック"/>
                <w:spacing w:val="-6"/>
                <w:kern w:val="0"/>
                <w:sz w:val="20"/>
                <w:szCs w:val="20"/>
              </w:rPr>
            </w:pPr>
          </w:p>
          <w:p w:rsidR="00BB0A85" w:rsidRPr="00206394" w:rsidRDefault="00BB0A85" w:rsidP="00BB0A85">
            <w:pPr>
              <w:spacing w:line="240" w:lineRule="exact"/>
              <w:ind w:leftChars="80" w:left="402" w:hangingChars="100" w:hanging="200"/>
              <w:rPr>
                <w:rFonts w:ascii="ＭＳ 明朝" w:hAnsi="ＭＳ 明朝" w:cs="ＭＳ ゴシック"/>
                <w:spacing w:val="-6"/>
                <w:kern w:val="0"/>
                <w:sz w:val="20"/>
                <w:szCs w:val="20"/>
                <w:u w:val="single"/>
              </w:rPr>
            </w:pPr>
          </w:p>
          <w:p w:rsidR="00600A27" w:rsidRPr="00206394" w:rsidRDefault="00600A27" w:rsidP="00B063B3">
            <w:pPr>
              <w:spacing w:line="240" w:lineRule="exact"/>
              <w:ind w:firstLineChars="100" w:firstLine="200"/>
              <w:rPr>
                <w:rFonts w:ascii="ＭＳ 明朝" w:hAnsi="ＭＳ 明朝" w:cs="ＭＳ ゴシック"/>
                <w:spacing w:val="-6"/>
                <w:kern w:val="0"/>
                <w:sz w:val="20"/>
                <w:szCs w:val="20"/>
              </w:rPr>
            </w:pPr>
          </w:p>
          <w:p w:rsidR="00600A27" w:rsidRPr="00206394" w:rsidRDefault="00600A27" w:rsidP="00B063B3">
            <w:pPr>
              <w:spacing w:line="240" w:lineRule="exact"/>
              <w:ind w:firstLineChars="100" w:firstLine="200"/>
              <w:rPr>
                <w:rFonts w:ascii="ＭＳ 明朝" w:hAnsi="ＭＳ 明朝" w:cs="ＭＳ ゴシック"/>
                <w:spacing w:val="-6"/>
                <w:kern w:val="0"/>
                <w:sz w:val="20"/>
                <w:szCs w:val="20"/>
              </w:rPr>
            </w:pPr>
          </w:p>
          <w:p w:rsidR="00600A27" w:rsidRPr="00206394" w:rsidRDefault="00BF43C0" w:rsidP="00B063B3">
            <w:pPr>
              <w:spacing w:line="240" w:lineRule="exact"/>
              <w:ind w:firstLineChars="100" w:firstLine="200"/>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u w:val="single"/>
              </w:rPr>
              <w:t>三</w:t>
            </w:r>
            <w:r w:rsidRPr="00206394">
              <w:rPr>
                <w:rFonts w:ascii="ＭＳ 明朝" w:hAnsi="ＭＳ 明朝" w:cs="ＭＳ ゴシック" w:hint="eastAsia"/>
                <w:spacing w:val="-6"/>
                <w:kern w:val="0"/>
                <w:sz w:val="20"/>
                <w:szCs w:val="20"/>
              </w:rPr>
              <w:t xml:space="preserve">　（略）</w:t>
            </w:r>
          </w:p>
          <w:p w:rsidR="00600A27" w:rsidRPr="00206394" w:rsidRDefault="00600A27" w:rsidP="00B063B3">
            <w:pPr>
              <w:spacing w:line="240" w:lineRule="exact"/>
              <w:ind w:firstLineChars="100" w:firstLine="200"/>
              <w:rPr>
                <w:rFonts w:ascii="ＭＳ 明朝" w:hAnsi="ＭＳ 明朝" w:cs="ＭＳ ゴシック"/>
                <w:spacing w:val="-6"/>
                <w:kern w:val="0"/>
                <w:sz w:val="20"/>
                <w:szCs w:val="20"/>
              </w:rPr>
            </w:pPr>
          </w:p>
          <w:p w:rsidR="00600A27" w:rsidRPr="00206394" w:rsidRDefault="00600A27" w:rsidP="00B063B3">
            <w:pPr>
              <w:spacing w:line="240" w:lineRule="exact"/>
              <w:ind w:firstLineChars="100" w:firstLine="200"/>
              <w:rPr>
                <w:rFonts w:ascii="ＭＳ 明朝" w:hAnsi="ＭＳ 明朝" w:cs="ＭＳ ゴシック"/>
                <w:spacing w:val="-6"/>
                <w:kern w:val="0"/>
                <w:sz w:val="20"/>
                <w:szCs w:val="20"/>
              </w:rPr>
            </w:pPr>
          </w:p>
          <w:p w:rsidR="00600A27" w:rsidRPr="00206394" w:rsidRDefault="00600A27"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63389E" w:rsidRPr="00206394" w:rsidRDefault="0063389E" w:rsidP="00B063B3">
            <w:pPr>
              <w:spacing w:line="240" w:lineRule="exact"/>
              <w:ind w:firstLineChars="100" w:firstLine="200"/>
              <w:rPr>
                <w:rFonts w:ascii="ＭＳ 明朝" w:hAnsi="ＭＳ 明朝" w:cs="ＭＳ ゴシック"/>
                <w:spacing w:val="-6"/>
                <w:kern w:val="0"/>
                <w:sz w:val="20"/>
                <w:szCs w:val="20"/>
              </w:rPr>
            </w:pPr>
          </w:p>
          <w:p w:rsidR="00990671" w:rsidRPr="00206394" w:rsidRDefault="00990671" w:rsidP="002B6BEA">
            <w:pPr>
              <w:spacing w:line="240" w:lineRule="exact"/>
              <w:rPr>
                <w:rFonts w:ascii="ＭＳ 明朝" w:hAnsi="ＭＳ 明朝" w:cs="ＭＳ ゴシック"/>
                <w:spacing w:val="-6"/>
                <w:kern w:val="0"/>
                <w:sz w:val="20"/>
                <w:szCs w:val="20"/>
              </w:rPr>
            </w:pPr>
          </w:p>
          <w:p w:rsidR="00990671" w:rsidRPr="00206394" w:rsidRDefault="00990671"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DE0505" w:rsidRPr="00206394" w:rsidRDefault="00DE0505"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6F1138">
            <w:pPr>
              <w:spacing w:line="240" w:lineRule="exact"/>
              <w:rPr>
                <w:rFonts w:ascii="ＭＳ 明朝" w:hAnsi="ＭＳ 明朝" w:cs="ＭＳ ゴシック"/>
                <w:spacing w:val="-6"/>
                <w:kern w:val="0"/>
                <w:sz w:val="20"/>
                <w:szCs w:val="20"/>
                <w:u w:val="single"/>
              </w:rPr>
            </w:pPr>
          </w:p>
          <w:p w:rsidR="00903BCA" w:rsidRPr="00206394" w:rsidRDefault="00903BCA"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3C15A2">
            <w:pPr>
              <w:spacing w:line="240" w:lineRule="exact"/>
              <w:ind w:leftChars="80" w:left="402" w:hangingChars="100" w:hanging="200"/>
              <w:rPr>
                <w:rFonts w:ascii="ＭＳ 明朝" w:hAnsi="ＭＳ 明朝" w:cs="ＭＳ ゴシック"/>
                <w:spacing w:val="-6"/>
                <w:kern w:val="0"/>
                <w:sz w:val="20"/>
                <w:szCs w:val="20"/>
                <w:u w:val="single"/>
              </w:rPr>
            </w:pPr>
          </w:p>
          <w:p w:rsidR="00903BCA" w:rsidRPr="00206394" w:rsidRDefault="00903BCA" w:rsidP="00E24E6E">
            <w:pPr>
              <w:spacing w:line="240" w:lineRule="exact"/>
              <w:rPr>
                <w:rFonts w:ascii="ＭＳ 明朝" w:hAnsi="ＭＳ 明朝" w:cs="ＭＳ ゴシック"/>
                <w:spacing w:val="-6"/>
                <w:kern w:val="0"/>
                <w:sz w:val="20"/>
                <w:szCs w:val="20"/>
                <w:u w:val="single"/>
              </w:rPr>
            </w:pPr>
          </w:p>
          <w:p w:rsidR="00AD6A12" w:rsidRPr="00206394" w:rsidRDefault="00AD6A12" w:rsidP="00E24E6E">
            <w:pPr>
              <w:spacing w:line="240" w:lineRule="exact"/>
              <w:rPr>
                <w:rFonts w:ascii="ＭＳ 明朝" w:hAnsi="ＭＳ 明朝" w:cs="ＭＳ ゴシック"/>
                <w:spacing w:val="-6"/>
                <w:kern w:val="0"/>
                <w:sz w:val="20"/>
                <w:szCs w:val="20"/>
                <w:u w:val="single"/>
              </w:rPr>
            </w:pPr>
          </w:p>
          <w:p w:rsidR="00AD6A12" w:rsidRPr="00206394" w:rsidRDefault="00AD6A12" w:rsidP="00E24E6E">
            <w:pPr>
              <w:spacing w:line="240" w:lineRule="exact"/>
              <w:rPr>
                <w:rFonts w:ascii="ＭＳ 明朝" w:hAnsi="ＭＳ 明朝" w:cs="ＭＳ ゴシック"/>
                <w:spacing w:val="-6"/>
                <w:kern w:val="0"/>
                <w:sz w:val="20"/>
                <w:szCs w:val="20"/>
                <w:u w:val="single"/>
              </w:rPr>
            </w:pPr>
          </w:p>
          <w:p w:rsidR="00AD6A12" w:rsidRPr="00206394" w:rsidRDefault="00AD6A12" w:rsidP="00E24E6E">
            <w:pPr>
              <w:spacing w:line="240" w:lineRule="exact"/>
              <w:rPr>
                <w:rFonts w:ascii="ＭＳ 明朝" w:hAnsi="ＭＳ 明朝" w:cs="ＭＳ ゴシック"/>
                <w:spacing w:val="-6"/>
                <w:kern w:val="0"/>
                <w:sz w:val="20"/>
                <w:szCs w:val="20"/>
                <w:u w:val="single"/>
              </w:rPr>
            </w:pPr>
          </w:p>
          <w:p w:rsidR="00246ED2" w:rsidRPr="00206394" w:rsidRDefault="00246ED2" w:rsidP="002B6BEA">
            <w:pPr>
              <w:spacing w:line="240" w:lineRule="exact"/>
              <w:rPr>
                <w:rFonts w:ascii="ＭＳ 明朝" w:hAnsi="ＭＳ 明朝" w:cs="ＭＳ ゴシック"/>
                <w:spacing w:val="-6"/>
                <w:kern w:val="0"/>
                <w:sz w:val="20"/>
                <w:szCs w:val="20"/>
              </w:rPr>
            </w:pPr>
          </w:p>
          <w:p w:rsidR="0069627D" w:rsidRDefault="0069627D" w:rsidP="002B6BEA">
            <w:pPr>
              <w:spacing w:line="240" w:lineRule="exact"/>
              <w:rPr>
                <w:rFonts w:ascii="ＭＳ 明朝" w:hAnsi="ＭＳ 明朝" w:cs="ＭＳ ゴシック"/>
                <w:spacing w:val="-6"/>
                <w:kern w:val="0"/>
                <w:sz w:val="20"/>
                <w:szCs w:val="20"/>
              </w:rPr>
            </w:pPr>
          </w:p>
          <w:p w:rsidR="001055D2" w:rsidRPr="00206394" w:rsidRDefault="001055D2" w:rsidP="002B6BEA">
            <w:pPr>
              <w:spacing w:line="240" w:lineRule="exact"/>
              <w:rPr>
                <w:rFonts w:ascii="ＭＳ 明朝" w:hAnsi="ＭＳ 明朝" w:cs="ＭＳ ゴシック"/>
                <w:spacing w:val="-6"/>
                <w:kern w:val="0"/>
                <w:sz w:val="20"/>
                <w:szCs w:val="20"/>
              </w:rPr>
            </w:pPr>
          </w:p>
          <w:p w:rsidR="0069627D" w:rsidRPr="00206394" w:rsidRDefault="0069627D" w:rsidP="002B6BEA">
            <w:pPr>
              <w:spacing w:line="240" w:lineRule="exact"/>
              <w:rPr>
                <w:rFonts w:ascii="ＭＳ 明朝" w:hAnsi="ＭＳ 明朝" w:cs="ＭＳ ゴシック"/>
                <w:spacing w:val="-6"/>
                <w:kern w:val="0"/>
                <w:sz w:val="20"/>
                <w:szCs w:val="20"/>
              </w:rPr>
            </w:pPr>
          </w:p>
          <w:p w:rsidR="00246ED2" w:rsidRPr="00206394" w:rsidRDefault="00B8225D" w:rsidP="00B8225D">
            <w:pPr>
              <w:spacing w:line="240" w:lineRule="exact"/>
              <w:ind w:firstLineChars="100" w:firstLine="200"/>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u w:val="single"/>
              </w:rPr>
              <w:t>四</w:t>
            </w:r>
            <w:r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u w:val="single"/>
              </w:rPr>
              <w:t>五</w:t>
            </w:r>
            <w:r w:rsidRPr="00206394">
              <w:rPr>
                <w:rFonts w:ascii="ＭＳ 明朝" w:hAnsi="ＭＳ 明朝" w:cs="ＭＳ ゴシック" w:hint="eastAsia"/>
                <w:spacing w:val="-6"/>
                <w:kern w:val="0"/>
                <w:sz w:val="20"/>
                <w:szCs w:val="20"/>
              </w:rPr>
              <w:t xml:space="preserve">　（略）</w:t>
            </w:r>
          </w:p>
          <w:p w:rsidR="00246ED2" w:rsidRPr="00206394" w:rsidRDefault="00246ED2"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246ED2" w:rsidRPr="00206394" w:rsidRDefault="00246ED2" w:rsidP="002B6BEA">
            <w:pPr>
              <w:spacing w:line="240" w:lineRule="exact"/>
              <w:rPr>
                <w:rFonts w:ascii="ＭＳ 明朝" w:hAnsi="ＭＳ 明朝" w:cs="ＭＳ ゴシック"/>
                <w:spacing w:val="-6"/>
                <w:kern w:val="0"/>
                <w:sz w:val="20"/>
                <w:szCs w:val="20"/>
              </w:rPr>
            </w:pPr>
          </w:p>
          <w:p w:rsidR="00F1110F" w:rsidRPr="00206394" w:rsidRDefault="00F1110F" w:rsidP="002B6BEA">
            <w:pPr>
              <w:spacing w:line="240" w:lineRule="exact"/>
              <w:rPr>
                <w:rFonts w:ascii="ＭＳ 明朝" w:hAnsi="ＭＳ 明朝" w:cs="ＭＳ ゴシック"/>
                <w:spacing w:val="-6"/>
                <w:kern w:val="0"/>
                <w:sz w:val="20"/>
                <w:szCs w:val="20"/>
              </w:rPr>
            </w:pPr>
          </w:p>
          <w:p w:rsidR="00F1110F" w:rsidRPr="00206394" w:rsidRDefault="00F1110F" w:rsidP="002B6BEA">
            <w:pPr>
              <w:spacing w:line="240" w:lineRule="exact"/>
              <w:rPr>
                <w:rFonts w:ascii="ＭＳ 明朝" w:hAnsi="ＭＳ 明朝" w:cs="ＭＳ ゴシック"/>
                <w:spacing w:val="-6"/>
                <w:kern w:val="0"/>
                <w:sz w:val="20"/>
                <w:szCs w:val="20"/>
              </w:rPr>
            </w:pPr>
          </w:p>
          <w:p w:rsidR="00F1110F" w:rsidRPr="00206394" w:rsidRDefault="00F1110F" w:rsidP="002B6BEA">
            <w:pPr>
              <w:spacing w:line="240" w:lineRule="exact"/>
              <w:rPr>
                <w:rFonts w:ascii="ＭＳ 明朝" w:hAnsi="ＭＳ 明朝" w:cs="ＭＳ ゴシック"/>
                <w:spacing w:val="-6"/>
                <w:kern w:val="0"/>
                <w:sz w:val="20"/>
                <w:szCs w:val="20"/>
              </w:rPr>
            </w:pPr>
          </w:p>
          <w:p w:rsidR="001010CC" w:rsidRDefault="001010CC" w:rsidP="002B6BEA">
            <w:pPr>
              <w:spacing w:line="240" w:lineRule="exact"/>
              <w:rPr>
                <w:rFonts w:ascii="ＭＳ 明朝" w:hAnsi="ＭＳ 明朝" w:cs="ＭＳ ゴシック"/>
                <w:spacing w:val="-6"/>
                <w:kern w:val="0"/>
                <w:sz w:val="20"/>
                <w:szCs w:val="20"/>
              </w:rPr>
            </w:pPr>
          </w:p>
          <w:p w:rsidR="0044156A" w:rsidRDefault="0044156A" w:rsidP="002B6BEA">
            <w:pPr>
              <w:spacing w:line="240" w:lineRule="exact"/>
              <w:rPr>
                <w:rFonts w:ascii="ＭＳ 明朝" w:hAnsi="ＭＳ 明朝" w:cs="ＭＳ ゴシック"/>
                <w:spacing w:val="-6"/>
                <w:kern w:val="0"/>
                <w:sz w:val="20"/>
                <w:szCs w:val="20"/>
              </w:rPr>
            </w:pPr>
          </w:p>
          <w:p w:rsidR="0044156A" w:rsidRPr="00206394" w:rsidRDefault="0044156A" w:rsidP="002B6BEA">
            <w:pPr>
              <w:spacing w:line="240" w:lineRule="exact"/>
              <w:rPr>
                <w:rFonts w:ascii="ＭＳ 明朝" w:hAnsi="ＭＳ 明朝" w:cs="ＭＳ ゴシック"/>
                <w:spacing w:val="-6"/>
                <w:kern w:val="0"/>
                <w:sz w:val="20"/>
                <w:szCs w:val="20"/>
              </w:rPr>
            </w:pPr>
          </w:p>
          <w:p w:rsidR="001010CC" w:rsidRPr="00206394" w:rsidRDefault="001010CC" w:rsidP="002B6BEA">
            <w:pPr>
              <w:spacing w:line="240" w:lineRule="exact"/>
              <w:rPr>
                <w:rFonts w:ascii="ＭＳ 明朝" w:hAnsi="ＭＳ 明朝" w:cs="ＭＳ ゴシック"/>
                <w:spacing w:val="-6"/>
                <w:kern w:val="0"/>
                <w:sz w:val="20"/>
                <w:szCs w:val="20"/>
              </w:rPr>
            </w:pPr>
          </w:p>
          <w:p w:rsidR="001010CC" w:rsidRPr="00206394" w:rsidRDefault="001010CC" w:rsidP="002B6BEA">
            <w:pPr>
              <w:spacing w:line="240" w:lineRule="exact"/>
              <w:rPr>
                <w:rFonts w:ascii="ＭＳ 明朝" w:hAnsi="ＭＳ 明朝" w:cs="ＭＳ ゴシック"/>
                <w:spacing w:val="-6"/>
                <w:kern w:val="0"/>
                <w:sz w:val="20"/>
                <w:szCs w:val="20"/>
              </w:rPr>
            </w:pPr>
          </w:p>
          <w:p w:rsidR="00B8225D" w:rsidRPr="00206394" w:rsidRDefault="00B8225D" w:rsidP="002B6BEA">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lastRenderedPageBreak/>
              <w:t xml:space="preserve">　</w:t>
            </w:r>
            <w:r w:rsidRPr="00206394">
              <w:rPr>
                <w:rFonts w:ascii="ＭＳ 明朝" w:hAnsi="ＭＳ 明朝" w:cs="ＭＳ ゴシック" w:hint="eastAsia"/>
                <w:spacing w:val="-6"/>
                <w:kern w:val="0"/>
                <w:sz w:val="20"/>
                <w:szCs w:val="20"/>
                <w:u w:val="single"/>
              </w:rPr>
              <w:t>六</w:t>
            </w:r>
            <w:r w:rsidRPr="00206394">
              <w:rPr>
                <w:rFonts w:ascii="ＭＳ 明朝" w:hAnsi="ＭＳ 明朝" w:cs="ＭＳ ゴシック" w:hint="eastAsia"/>
                <w:spacing w:val="-6"/>
                <w:kern w:val="0"/>
                <w:sz w:val="20"/>
                <w:szCs w:val="20"/>
              </w:rPr>
              <w:t xml:space="preserve">　（略）</w:t>
            </w:r>
          </w:p>
          <w:p w:rsidR="00B8225D" w:rsidRPr="00206394" w:rsidRDefault="00B8225D" w:rsidP="0024759E">
            <w:pPr>
              <w:spacing w:line="240" w:lineRule="exact"/>
              <w:rPr>
                <w:rFonts w:ascii="ＭＳ 明朝" w:hAnsi="ＭＳ 明朝" w:cs="ＭＳ ゴシック"/>
                <w:spacing w:val="-6"/>
                <w:kern w:val="0"/>
                <w:sz w:val="20"/>
                <w:szCs w:val="20"/>
                <w:u w:val="single"/>
              </w:rPr>
            </w:pPr>
          </w:p>
          <w:p w:rsidR="0024759E" w:rsidRPr="00206394" w:rsidRDefault="00C92907" w:rsidP="0024759E">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w:t>
            </w:r>
            <w:r w:rsidR="0024759E" w:rsidRPr="00206394">
              <w:rPr>
                <w:rFonts w:ascii="ＭＳ 明朝" w:hAnsi="ＭＳ 明朝" w:cs="ＭＳ ゴシック" w:hint="eastAsia"/>
                <w:spacing w:val="-6"/>
                <w:kern w:val="0"/>
                <w:sz w:val="20"/>
                <w:szCs w:val="20"/>
              </w:rPr>
              <w:t>不正な行為をするおそれがあると認めるに足りる相当の理由がある者</w:t>
            </w:r>
            <w:r w:rsidRPr="00206394">
              <w:rPr>
                <w:rFonts w:ascii="ＭＳ 明朝" w:hAnsi="ＭＳ 明朝" w:cs="ＭＳ ゴシック" w:hint="eastAsia"/>
                <w:spacing w:val="-6"/>
                <w:kern w:val="0"/>
                <w:sz w:val="20"/>
                <w:szCs w:val="20"/>
              </w:rPr>
              <w:t>）</w:t>
            </w:r>
          </w:p>
          <w:p w:rsidR="0024759E" w:rsidRPr="00206394" w:rsidRDefault="0024759E" w:rsidP="0024759E">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第九条　</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24759E" w:rsidRPr="00206394" w:rsidRDefault="0024759E" w:rsidP="0024759E">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　一―三　</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24759E" w:rsidRPr="00206394" w:rsidRDefault="0024759E" w:rsidP="0024759E">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　四　</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906AF8" w:rsidRPr="00206394" w:rsidRDefault="0024759E" w:rsidP="00906AF8">
            <w:pPr>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　　イ―ワ　</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略</w:t>
            </w:r>
            <w:r w:rsidR="00C92907" w:rsidRPr="00206394">
              <w:rPr>
                <w:rFonts w:ascii="ＭＳ 明朝" w:hAnsi="ＭＳ 明朝" w:cs="ＭＳ ゴシック" w:hint="eastAsia"/>
                <w:spacing w:val="-6"/>
                <w:kern w:val="0"/>
                <w:sz w:val="20"/>
                <w:szCs w:val="20"/>
              </w:rPr>
              <w:t>）</w:t>
            </w:r>
          </w:p>
          <w:p w:rsidR="0024759E" w:rsidRPr="00206394" w:rsidRDefault="00906AF8" w:rsidP="00ED7E67">
            <w:pPr>
              <w:spacing w:line="240" w:lineRule="exact"/>
              <w:ind w:left="600" w:hangingChars="300" w:hanging="600"/>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 xml:space="preserve">　　カ</w:t>
            </w:r>
            <w:r w:rsidR="00CC4B7D" w:rsidRPr="00206394">
              <w:rPr>
                <w:rFonts w:ascii="ＭＳ 明朝" w:hAnsi="ＭＳ 明朝" w:cs="ＭＳ ゴシック" w:hint="eastAsia"/>
                <w:spacing w:val="-6"/>
                <w:kern w:val="0"/>
                <w:sz w:val="20"/>
                <w:szCs w:val="20"/>
              </w:rPr>
              <w:t xml:space="preserve">　大阪府自然環境保全条例</w:t>
            </w:r>
            <w:r w:rsidR="00C92907" w:rsidRPr="00206394">
              <w:rPr>
                <w:rFonts w:ascii="ＭＳ 明朝" w:hAnsi="ＭＳ 明朝" w:cs="ＭＳ ゴシック" w:hint="eastAsia"/>
                <w:spacing w:val="-6"/>
                <w:kern w:val="0"/>
                <w:sz w:val="20"/>
                <w:szCs w:val="20"/>
                <w:u w:val="single"/>
              </w:rPr>
              <w:t>（</w:t>
            </w:r>
            <w:r w:rsidR="00CC4B7D" w:rsidRPr="00206394">
              <w:rPr>
                <w:rFonts w:ascii="ＭＳ 明朝" w:hAnsi="ＭＳ 明朝" w:cs="ＭＳ ゴシック" w:hint="eastAsia"/>
                <w:spacing w:val="-6"/>
                <w:kern w:val="0"/>
                <w:sz w:val="20"/>
                <w:szCs w:val="20"/>
                <w:u w:val="single"/>
              </w:rPr>
              <w:t>昭和四十八年大阪府条例第二号</w:t>
            </w:r>
            <w:r w:rsidR="00C92907" w:rsidRPr="00206394">
              <w:rPr>
                <w:rFonts w:ascii="ＭＳ 明朝" w:hAnsi="ＭＳ 明朝" w:cs="ＭＳ ゴシック" w:hint="eastAsia"/>
                <w:spacing w:val="-6"/>
                <w:kern w:val="0"/>
                <w:sz w:val="20"/>
                <w:szCs w:val="20"/>
                <w:u w:val="single"/>
              </w:rPr>
              <w:t>）</w:t>
            </w:r>
            <w:r w:rsidR="00CC4B7D" w:rsidRPr="00206394">
              <w:rPr>
                <w:rFonts w:ascii="ＭＳ 明朝" w:hAnsi="ＭＳ 明朝" w:cs="ＭＳ ゴシック" w:hint="eastAsia"/>
                <w:spacing w:val="-6"/>
                <w:kern w:val="0"/>
                <w:sz w:val="20"/>
                <w:szCs w:val="20"/>
              </w:rPr>
              <w:t>第十三条第四項の規定に違反して同項各号</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第五号、第七号及び第八号を除く。</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に掲げる行為をした者若しくは同条第五項の規定により許可に付せられた条件</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同条第四項第五号、第七号及び第八号に係るものを除く。</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に違反した者、同条例第十五条第一項の規定による届出をせず同項各号</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第五号を除く。</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に掲げる行為をした者若しくは虚偽の同項の規定による届出をした者又は同条例第十八条第一項の規定に違反して同項各号</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第五号及び第七号から第九号までを除く。</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に掲げる行為をした者若しくは同条第二項において準用する同条例第十三条第五項の規定により許可に付せられた条件</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同条第四項第五号、第七号及び第八号に係るものを除く。</w:t>
            </w:r>
            <w:r w:rsidR="00C92907" w:rsidRPr="00206394">
              <w:rPr>
                <w:rFonts w:ascii="ＭＳ 明朝" w:hAnsi="ＭＳ 明朝" w:cs="ＭＳ ゴシック" w:hint="eastAsia"/>
                <w:spacing w:val="-6"/>
                <w:kern w:val="0"/>
                <w:sz w:val="20"/>
                <w:szCs w:val="20"/>
              </w:rPr>
              <w:t>）</w:t>
            </w:r>
            <w:r w:rsidR="00CC4B7D" w:rsidRPr="00206394">
              <w:rPr>
                <w:rFonts w:ascii="ＭＳ 明朝" w:hAnsi="ＭＳ 明朝" w:cs="ＭＳ ゴシック" w:hint="eastAsia"/>
                <w:spacing w:val="-6"/>
                <w:kern w:val="0"/>
                <w:sz w:val="20"/>
                <w:szCs w:val="20"/>
              </w:rPr>
              <w:t>に違反した者</w:t>
            </w:r>
          </w:p>
          <w:p w:rsidR="00665BE3" w:rsidRPr="00206394" w:rsidRDefault="001010CC" w:rsidP="00ED7E67">
            <w:pPr>
              <w:spacing w:line="240" w:lineRule="exact"/>
              <w:ind w:left="600" w:hangingChars="300" w:hanging="600"/>
              <w:rPr>
                <w:rFonts w:ascii="ＭＳ 明朝" w:hAnsi="ＭＳ 明朝" w:cs="ＭＳ ゴシック"/>
                <w:spacing w:val="-6"/>
                <w:kern w:val="0"/>
                <w:sz w:val="20"/>
                <w:szCs w:val="20"/>
                <w:u w:val="single"/>
              </w:rPr>
            </w:pPr>
            <w:r w:rsidRPr="00206394">
              <w:rPr>
                <w:rFonts w:ascii="ＭＳ 明朝" w:hAnsi="ＭＳ 明朝" w:cs="ＭＳ ゴシック" w:hint="eastAsia"/>
                <w:spacing w:val="-6"/>
                <w:kern w:val="0"/>
                <w:sz w:val="20"/>
                <w:szCs w:val="20"/>
              </w:rPr>
              <w:t xml:space="preserve">　　</w:t>
            </w:r>
            <w:r w:rsidR="00503796">
              <w:rPr>
                <w:rFonts w:ascii="ＭＳ 明朝" w:hAnsi="ＭＳ 明朝" w:cs="ＭＳ ゴシック" w:hint="eastAsia"/>
                <w:spacing w:val="-6"/>
                <w:kern w:val="0"/>
                <w:sz w:val="20"/>
                <w:szCs w:val="20"/>
              </w:rPr>
              <w:t>ヨ</w:t>
            </w:r>
            <w:r w:rsidRPr="00206394">
              <w:rPr>
                <w:rFonts w:ascii="ＭＳ 明朝" w:hAnsi="ＭＳ 明朝" w:cs="ＭＳ ゴシック" w:hint="eastAsia"/>
                <w:spacing w:val="-6"/>
                <w:kern w:val="0"/>
                <w:sz w:val="20"/>
                <w:szCs w:val="20"/>
              </w:rPr>
              <w:t>―ツ　（略）</w:t>
            </w:r>
          </w:p>
          <w:p w:rsidR="001010CC" w:rsidRPr="00206394" w:rsidRDefault="001010CC" w:rsidP="00ED7E67">
            <w:pPr>
              <w:spacing w:line="240" w:lineRule="exact"/>
              <w:ind w:left="600" w:hangingChars="300" w:hanging="600"/>
              <w:rPr>
                <w:rFonts w:ascii="ＭＳ 明朝" w:hAnsi="ＭＳ 明朝" w:cs="ＭＳ ゴシック"/>
                <w:spacing w:val="-6"/>
                <w:kern w:val="0"/>
                <w:sz w:val="20"/>
                <w:szCs w:val="20"/>
                <w:u w:val="single"/>
              </w:rPr>
            </w:pPr>
          </w:p>
          <w:p w:rsidR="00363C1C" w:rsidRPr="00206394" w:rsidRDefault="00363C1C" w:rsidP="00A62938">
            <w:pPr>
              <w:spacing w:line="240" w:lineRule="exact"/>
              <w:ind w:left="600" w:hangingChars="300" w:hanging="600"/>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別表第一</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第十一条関係</w:t>
            </w:r>
            <w:r w:rsidR="00C92907" w:rsidRPr="00206394">
              <w:rPr>
                <w:rFonts w:ascii="ＭＳ 明朝" w:hAnsi="ＭＳ 明朝" w:cs="ＭＳ ゴシック" w:hint="eastAsia"/>
                <w:spacing w:val="-6"/>
                <w:kern w:val="0"/>
                <w:sz w:val="20"/>
                <w:szCs w:val="20"/>
              </w:rPr>
              <w:t>）</w:t>
            </w:r>
          </w:p>
          <w:tbl>
            <w:tblPr>
              <w:tblStyle w:val="a4"/>
              <w:tblW w:w="0" w:type="auto"/>
              <w:jc w:val="right"/>
              <w:tblLook w:val="04A0" w:firstRow="1" w:lastRow="0" w:firstColumn="1" w:lastColumn="0" w:noHBand="0" w:noVBand="1"/>
            </w:tblPr>
            <w:tblGrid>
              <w:gridCol w:w="567"/>
              <w:gridCol w:w="3572"/>
            </w:tblGrid>
            <w:tr w:rsidR="00206394" w:rsidRPr="00206394" w:rsidTr="00B56357">
              <w:trPr>
                <w:trHeight w:val="227"/>
                <w:jc w:val="right"/>
              </w:trPr>
              <w:tc>
                <w:tcPr>
                  <w:tcW w:w="567" w:type="dxa"/>
                  <w:textDirection w:val="lrTbV"/>
                  <w:vAlign w:val="center"/>
                </w:tcPr>
                <w:p w:rsidR="00B56357" w:rsidRPr="00206394" w:rsidRDefault="00B56357" w:rsidP="00382C3D">
                  <w:pPr>
                    <w:framePr w:hSpace="142" w:wrap="around" w:vAnchor="text" w:hAnchor="margin" w:x="99" w:y="184"/>
                    <w:spacing w:line="240" w:lineRule="exact"/>
                    <w:ind w:leftChars="-100" w:left="-252" w:rightChars="-100" w:right="-252"/>
                    <w:jc w:val="center"/>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（略）</w:t>
                  </w:r>
                </w:p>
              </w:tc>
              <w:tc>
                <w:tcPr>
                  <w:tcW w:w="3572" w:type="dxa"/>
                  <w:textDirection w:val="lrTbV"/>
                  <w:vAlign w:val="center"/>
                </w:tcPr>
                <w:p w:rsidR="00B56357" w:rsidRPr="00206394" w:rsidRDefault="00B56357" w:rsidP="00382C3D">
                  <w:pPr>
                    <w:framePr w:hSpace="142" w:wrap="around" w:vAnchor="text" w:hAnchor="margin" w:x="99" w:y="184"/>
                    <w:spacing w:line="240" w:lineRule="exact"/>
                    <w:jc w:val="center"/>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（略）</w:t>
                  </w:r>
                </w:p>
              </w:tc>
            </w:tr>
            <w:tr w:rsidR="00206394" w:rsidRPr="00206394" w:rsidTr="00206394">
              <w:trPr>
                <w:trHeight w:val="2665"/>
                <w:jc w:val="right"/>
              </w:trPr>
              <w:tc>
                <w:tcPr>
                  <w:tcW w:w="567" w:type="dxa"/>
                  <w:textDirection w:val="lrTbV"/>
                  <w:vAlign w:val="center"/>
                </w:tcPr>
                <w:p w:rsidR="00CC4B7D" w:rsidRPr="00206394" w:rsidRDefault="00C92907" w:rsidP="00382C3D">
                  <w:pPr>
                    <w:framePr w:hSpace="142" w:wrap="around" w:vAnchor="text" w:hAnchor="margin" w:x="99" w:y="184"/>
                    <w:spacing w:line="240" w:lineRule="exact"/>
                    <w:jc w:val="center"/>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三</w:t>
                  </w:r>
                </w:p>
              </w:tc>
              <w:tc>
                <w:tcPr>
                  <w:tcW w:w="3572" w:type="dxa"/>
                  <w:textDirection w:val="lrTbV"/>
                </w:tcPr>
                <w:p w:rsidR="00CC4B7D" w:rsidRPr="00206394" w:rsidRDefault="00640918" w:rsidP="00382C3D">
                  <w:pPr>
                    <w:framePr w:hSpace="142" w:wrap="around" w:vAnchor="text" w:hAnchor="margin" w:x="99" w:y="184"/>
                    <w:spacing w:beforeLines="10" w:before="36"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土砂埋立て等の高さ</w:t>
                  </w:r>
                  <w:r w:rsidR="00C92907" w:rsidRPr="00206394">
                    <w:rPr>
                      <w:rFonts w:ascii="ＭＳ 明朝" w:hAnsi="ＭＳ 明朝" w:cs="ＭＳ ゴシック" w:hint="eastAsia"/>
                      <w:spacing w:val="-6"/>
                      <w:kern w:val="0"/>
                      <w:sz w:val="20"/>
                      <w:szCs w:val="20"/>
                      <w:u w:val="single"/>
                    </w:rPr>
                    <w:t>（</w:t>
                  </w:r>
                  <w:r w:rsidRPr="00206394">
                    <w:rPr>
                      <w:rFonts w:ascii="ＭＳ 明朝" w:hAnsi="ＭＳ 明朝" w:cs="ＭＳ ゴシック" w:hint="eastAsia"/>
                      <w:spacing w:val="-6"/>
                      <w:kern w:val="0"/>
                      <w:sz w:val="20"/>
                      <w:szCs w:val="20"/>
                      <w:u w:val="single"/>
                    </w:rPr>
                    <w:t>土砂埋立て等を行う前の地盤の最も低い地点と土砂埋立て等によって生じた地盤の最も高い地点との垂直距離をいう。以下同じ。</w:t>
                  </w:r>
                  <w:r w:rsidR="00C92907" w:rsidRPr="00206394">
                    <w:rPr>
                      <w:rFonts w:ascii="ＭＳ 明朝" w:hAnsi="ＭＳ 明朝" w:cs="ＭＳ ゴシック" w:hint="eastAsia"/>
                      <w:spacing w:val="-6"/>
                      <w:kern w:val="0"/>
                      <w:sz w:val="20"/>
                      <w:szCs w:val="20"/>
                      <w:u w:val="single"/>
                    </w:rPr>
                    <w:t>）</w:t>
                  </w:r>
                  <w:r w:rsidRPr="00206394">
                    <w:rPr>
                      <w:rFonts w:ascii="ＭＳ 明朝" w:hAnsi="ＭＳ 明朝" w:cs="ＭＳ ゴシック" w:hint="eastAsia"/>
                      <w:spacing w:val="-6"/>
                      <w:kern w:val="0"/>
                      <w:sz w:val="20"/>
                      <w:szCs w:val="20"/>
                    </w:rPr>
                    <w:t>及び土砂埋立て等によって生じる法面</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擁壁で覆う部分を除く。以下同じ。</w:t>
                  </w:r>
                  <w:r w:rsidR="00C92907" w:rsidRPr="00206394">
                    <w:rPr>
                      <w:rFonts w:ascii="ＭＳ 明朝" w:hAnsi="ＭＳ 明朝" w:cs="ＭＳ ゴシック" w:hint="eastAsia"/>
                      <w:spacing w:val="-6"/>
                      <w:kern w:val="0"/>
                      <w:sz w:val="20"/>
                      <w:szCs w:val="20"/>
                    </w:rPr>
                    <w:t>）</w:t>
                  </w:r>
                  <w:r w:rsidRPr="00206394">
                    <w:rPr>
                      <w:rFonts w:ascii="ＭＳ 明朝" w:hAnsi="ＭＳ 明朝" w:cs="ＭＳ ゴシック" w:hint="eastAsia"/>
                      <w:spacing w:val="-6"/>
                      <w:kern w:val="0"/>
                      <w:sz w:val="20"/>
                      <w:szCs w:val="20"/>
                    </w:rPr>
                    <w:t>の勾配は、次のイ又はロに掲げる土砂の区分に応じ、当該イ又はロに定める高さ及び法面の勾配とすること。</w:t>
                  </w:r>
                </w:p>
                <w:p w:rsidR="00C92907" w:rsidRPr="00206394" w:rsidRDefault="00C92907" w:rsidP="00382C3D">
                  <w:pPr>
                    <w:framePr w:hSpace="142" w:wrap="around" w:vAnchor="text" w:hAnchor="margin" w:x="99" w:y="184"/>
                    <w:spacing w:line="240" w:lineRule="exact"/>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イ・ロ　（略）</w:t>
                  </w:r>
                </w:p>
              </w:tc>
            </w:tr>
            <w:tr w:rsidR="00206394" w:rsidRPr="00206394" w:rsidTr="00B56357">
              <w:trPr>
                <w:trHeight w:val="227"/>
                <w:jc w:val="right"/>
              </w:trPr>
              <w:tc>
                <w:tcPr>
                  <w:tcW w:w="567" w:type="dxa"/>
                  <w:textDirection w:val="lrTbV"/>
                  <w:vAlign w:val="center"/>
                </w:tcPr>
                <w:p w:rsidR="00B56357" w:rsidRPr="00206394" w:rsidRDefault="00B56357" w:rsidP="00382C3D">
                  <w:pPr>
                    <w:framePr w:hSpace="142" w:wrap="around" w:vAnchor="text" w:hAnchor="margin" w:x="99" w:y="184"/>
                    <w:spacing w:line="240" w:lineRule="exact"/>
                    <w:ind w:leftChars="-100" w:left="-252" w:rightChars="-100" w:right="-252"/>
                    <w:jc w:val="center"/>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（略）</w:t>
                  </w:r>
                </w:p>
              </w:tc>
              <w:tc>
                <w:tcPr>
                  <w:tcW w:w="3572" w:type="dxa"/>
                  <w:textDirection w:val="lrTbV"/>
                  <w:vAlign w:val="center"/>
                </w:tcPr>
                <w:p w:rsidR="00B56357" w:rsidRPr="00206394" w:rsidRDefault="00B56357" w:rsidP="00382C3D">
                  <w:pPr>
                    <w:framePr w:hSpace="142" w:wrap="around" w:vAnchor="text" w:hAnchor="margin" w:x="99" w:y="184"/>
                    <w:spacing w:line="240" w:lineRule="exact"/>
                    <w:jc w:val="center"/>
                    <w:rPr>
                      <w:rFonts w:ascii="ＭＳ 明朝" w:hAnsi="ＭＳ 明朝" w:cs="ＭＳ ゴシック"/>
                      <w:spacing w:val="-6"/>
                      <w:kern w:val="0"/>
                      <w:sz w:val="20"/>
                      <w:szCs w:val="20"/>
                    </w:rPr>
                  </w:pPr>
                  <w:r w:rsidRPr="00206394">
                    <w:rPr>
                      <w:rFonts w:ascii="ＭＳ 明朝" w:hAnsi="ＭＳ 明朝" w:cs="ＭＳ ゴシック" w:hint="eastAsia"/>
                      <w:spacing w:val="-6"/>
                      <w:kern w:val="0"/>
                      <w:sz w:val="20"/>
                      <w:szCs w:val="20"/>
                    </w:rPr>
                    <w:t>（略）</w:t>
                  </w:r>
                </w:p>
              </w:tc>
            </w:tr>
          </w:tbl>
          <w:p w:rsidR="00A62938" w:rsidRPr="00206394" w:rsidRDefault="00A62938" w:rsidP="00C92907">
            <w:pPr>
              <w:spacing w:line="240" w:lineRule="exact"/>
              <w:rPr>
                <w:rFonts w:ascii="ＭＳ 明朝" w:hAnsi="ＭＳ 明朝" w:cs="ＭＳ ゴシック"/>
                <w:spacing w:val="-6"/>
                <w:kern w:val="0"/>
                <w:sz w:val="20"/>
                <w:szCs w:val="20"/>
                <w:u w:val="single"/>
              </w:rPr>
            </w:pPr>
          </w:p>
        </w:tc>
      </w:tr>
      <w:tr w:rsidR="00206394" w:rsidRPr="00206394" w:rsidTr="00056B39">
        <w:trPr>
          <w:trHeight w:val="270"/>
        </w:trPr>
        <w:tc>
          <w:tcPr>
            <w:tcW w:w="4522" w:type="dxa"/>
            <w:tcBorders>
              <w:top w:val="nil"/>
            </w:tcBorders>
            <w:textDirection w:val="lrTbV"/>
          </w:tcPr>
          <w:p w:rsidR="0055173F" w:rsidRPr="00206394" w:rsidRDefault="0055173F" w:rsidP="00056B39">
            <w:pPr>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206394" w:rsidRDefault="0055173F" w:rsidP="00056B39">
            <w:pPr>
              <w:spacing w:line="240" w:lineRule="exact"/>
              <w:rPr>
                <w:rFonts w:ascii="ＭＳ 明朝" w:hAnsi="ＭＳ 明朝"/>
                <w:spacing w:val="-6"/>
                <w:sz w:val="20"/>
                <w:szCs w:val="20"/>
              </w:rPr>
            </w:pPr>
          </w:p>
        </w:tc>
      </w:tr>
    </w:tbl>
    <w:p w:rsidR="0020792F" w:rsidRPr="00206394" w:rsidRDefault="004A1B5C" w:rsidP="0020792F">
      <w:pPr>
        <w:spacing w:beforeLines="50" w:before="182"/>
        <w:ind w:firstLineChars="300" w:firstLine="756"/>
        <w:rPr>
          <w:rFonts w:ascii="ＭＳ 明朝" w:hAnsi="ＭＳ 明朝"/>
        </w:rPr>
      </w:pPr>
      <w:r w:rsidRPr="00206394">
        <w:rPr>
          <w:rFonts w:ascii="ＭＳ 明朝" w:hAnsi="ＭＳ 明朝" w:hint="eastAsia"/>
        </w:rPr>
        <w:t>附　則</w:t>
      </w:r>
    </w:p>
    <w:p w:rsidR="00504FE9" w:rsidRPr="00206394" w:rsidRDefault="006240BA" w:rsidP="00FE5849">
      <w:pPr>
        <w:autoSpaceDN w:val="0"/>
        <w:ind w:right="-2" w:firstLineChars="100" w:firstLine="252"/>
        <w:rPr>
          <w:rFonts w:ascii="ＭＳ 明朝" w:hAnsi="ＭＳ 明朝"/>
        </w:rPr>
      </w:pPr>
      <w:r w:rsidRPr="00206394">
        <w:rPr>
          <w:rFonts w:ascii="ＭＳ 明朝" w:hAnsi="ＭＳ 明朝" w:hint="eastAsia"/>
        </w:rPr>
        <w:t>この規則</w:t>
      </w:r>
      <w:r w:rsidR="005C0B53" w:rsidRPr="00206394">
        <w:rPr>
          <w:rFonts w:ascii="ＭＳ 明朝" w:hAnsi="ＭＳ 明朝" w:hint="eastAsia"/>
        </w:rPr>
        <w:t>は、</w:t>
      </w:r>
      <w:r w:rsidR="00FE6528">
        <w:rPr>
          <w:rFonts w:ascii="ＭＳ 明朝" w:hAnsi="ＭＳ 明朝" w:hint="eastAsia"/>
        </w:rPr>
        <w:t>令和元年九月一</w:t>
      </w:r>
      <w:r w:rsidR="0045754E" w:rsidRPr="00206394">
        <w:rPr>
          <w:rFonts w:ascii="ＭＳ 明朝" w:hAnsi="ＭＳ 明朝" w:hint="eastAsia"/>
        </w:rPr>
        <w:t>日</w:t>
      </w:r>
      <w:r w:rsidR="0020792F" w:rsidRPr="00206394">
        <w:rPr>
          <w:rFonts w:ascii="ＭＳ 明朝" w:hAnsi="ＭＳ 明朝" w:hint="eastAsia"/>
        </w:rPr>
        <w:t>から施行する</w:t>
      </w:r>
      <w:r w:rsidR="005C0B53" w:rsidRPr="00206394">
        <w:rPr>
          <w:rFonts w:ascii="ＭＳ 明朝" w:hAnsi="ＭＳ 明朝" w:hint="eastAsia"/>
        </w:rPr>
        <w:t>。</w:t>
      </w:r>
    </w:p>
    <w:sectPr w:rsidR="00504FE9" w:rsidRPr="00206394" w:rsidSect="00D14A5A">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A3" w:rsidRDefault="001806A3">
      <w:r>
        <w:separator/>
      </w:r>
    </w:p>
  </w:endnote>
  <w:endnote w:type="continuationSeparator" w:id="0">
    <w:p w:rsidR="001806A3" w:rsidRDefault="0018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72" w:rsidRDefault="007578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72" w:rsidRDefault="007578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A3" w:rsidRDefault="001806A3">
      <w:r>
        <w:separator/>
      </w:r>
    </w:p>
  </w:footnote>
  <w:footnote w:type="continuationSeparator" w:id="0">
    <w:p w:rsidR="001806A3" w:rsidRDefault="00180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72" w:rsidRDefault="0075787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72" w:rsidRDefault="0075787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72" w:rsidRDefault="0075787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40B"/>
    <w:rsid w:val="00003E59"/>
    <w:rsid w:val="00007DFD"/>
    <w:rsid w:val="00011B03"/>
    <w:rsid w:val="0001317B"/>
    <w:rsid w:val="00021BB4"/>
    <w:rsid w:val="00026613"/>
    <w:rsid w:val="00030865"/>
    <w:rsid w:val="00040D20"/>
    <w:rsid w:val="00042476"/>
    <w:rsid w:val="00045E41"/>
    <w:rsid w:val="00055A49"/>
    <w:rsid w:val="00056B39"/>
    <w:rsid w:val="00057488"/>
    <w:rsid w:val="00060DB1"/>
    <w:rsid w:val="0006765B"/>
    <w:rsid w:val="00067FE9"/>
    <w:rsid w:val="00070023"/>
    <w:rsid w:val="00070D94"/>
    <w:rsid w:val="00080A94"/>
    <w:rsid w:val="00083D87"/>
    <w:rsid w:val="0009018A"/>
    <w:rsid w:val="000901EE"/>
    <w:rsid w:val="000936B0"/>
    <w:rsid w:val="00097306"/>
    <w:rsid w:val="000A1B02"/>
    <w:rsid w:val="000A40F1"/>
    <w:rsid w:val="000A5093"/>
    <w:rsid w:val="000A5261"/>
    <w:rsid w:val="000A5776"/>
    <w:rsid w:val="000A6821"/>
    <w:rsid w:val="000B0269"/>
    <w:rsid w:val="000B337C"/>
    <w:rsid w:val="000B38C3"/>
    <w:rsid w:val="000B4302"/>
    <w:rsid w:val="000B4A67"/>
    <w:rsid w:val="000B76C8"/>
    <w:rsid w:val="000C06EE"/>
    <w:rsid w:val="000D34C5"/>
    <w:rsid w:val="000E30F7"/>
    <w:rsid w:val="000E6595"/>
    <w:rsid w:val="000E65FB"/>
    <w:rsid w:val="000E6A31"/>
    <w:rsid w:val="000F0244"/>
    <w:rsid w:val="000F2677"/>
    <w:rsid w:val="000F5938"/>
    <w:rsid w:val="001010CC"/>
    <w:rsid w:val="00101D1C"/>
    <w:rsid w:val="00101E6B"/>
    <w:rsid w:val="001055D2"/>
    <w:rsid w:val="0010680E"/>
    <w:rsid w:val="0011306D"/>
    <w:rsid w:val="001135B4"/>
    <w:rsid w:val="00115073"/>
    <w:rsid w:val="001174F3"/>
    <w:rsid w:val="001230B3"/>
    <w:rsid w:val="00132C72"/>
    <w:rsid w:val="00143FAE"/>
    <w:rsid w:val="0014496A"/>
    <w:rsid w:val="00146E8D"/>
    <w:rsid w:val="00147020"/>
    <w:rsid w:val="001476DC"/>
    <w:rsid w:val="001501CC"/>
    <w:rsid w:val="001503DE"/>
    <w:rsid w:val="0015207B"/>
    <w:rsid w:val="0015348F"/>
    <w:rsid w:val="001563B7"/>
    <w:rsid w:val="001633C4"/>
    <w:rsid w:val="00163FC8"/>
    <w:rsid w:val="001655AF"/>
    <w:rsid w:val="00170901"/>
    <w:rsid w:val="001763C0"/>
    <w:rsid w:val="001806A3"/>
    <w:rsid w:val="001866AD"/>
    <w:rsid w:val="00187D7A"/>
    <w:rsid w:val="001935EE"/>
    <w:rsid w:val="001951CC"/>
    <w:rsid w:val="001A1A54"/>
    <w:rsid w:val="001B13B5"/>
    <w:rsid w:val="001B1F03"/>
    <w:rsid w:val="001B2E50"/>
    <w:rsid w:val="001B4C7D"/>
    <w:rsid w:val="001B55DF"/>
    <w:rsid w:val="001B6DF7"/>
    <w:rsid w:val="001B7B18"/>
    <w:rsid w:val="001C22AD"/>
    <w:rsid w:val="001E29D9"/>
    <w:rsid w:val="001E4C76"/>
    <w:rsid w:val="001E7259"/>
    <w:rsid w:val="001E7D2B"/>
    <w:rsid w:val="001F2E6C"/>
    <w:rsid w:val="001F43AD"/>
    <w:rsid w:val="001F7959"/>
    <w:rsid w:val="0020069A"/>
    <w:rsid w:val="002057E1"/>
    <w:rsid w:val="00206394"/>
    <w:rsid w:val="0020792F"/>
    <w:rsid w:val="00207B4E"/>
    <w:rsid w:val="00216F68"/>
    <w:rsid w:val="00230162"/>
    <w:rsid w:val="00231267"/>
    <w:rsid w:val="00243DA2"/>
    <w:rsid w:val="00246284"/>
    <w:rsid w:val="00246ED2"/>
    <w:rsid w:val="00247032"/>
    <w:rsid w:val="0024759E"/>
    <w:rsid w:val="002529AC"/>
    <w:rsid w:val="002579F8"/>
    <w:rsid w:val="00263CB2"/>
    <w:rsid w:val="00272DEE"/>
    <w:rsid w:val="00276F91"/>
    <w:rsid w:val="00280707"/>
    <w:rsid w:val="002814A2"/>
    <w:rsid w:val="00283427"/>
    <w:rsid w:val="00284BC8"/>
    <w:rsid w:val="002862CE"/>
    <w:rsid w:val="00292B03"/>
    <w:rsid w:val="00293F45"/>
    <w:rsid w:val="0029741B"/>
    <w:rsid w:val="002A3F2A"/>
    <w:rsid w:val="002A4F16"/>
    <w:rsid w:val="002A646D"/>
    <w:rsid w:val="002A669A"/>
    <w:rsid w:val="002A75C2"/>
    <w:rsid w:val="002B67A7"/>
    <w:rsid w:val="002B6BEA"/>
    <w:rsid w:val="002D2B90"/>
    <w:rsid w:val="002D50FA"/>
    <w:rsid w:val="002E203C"/>
    <w:rsid w:val="002E2C0F"/>
    <w:rsid w:val="002E7275"/>
    <w:rsid w:val="00303E90"/>
    <w:rsid w:val="00315F4B"/>
    <w:rsid w:val="00317C80"/>
    <w:rsid w:val="00322114"/>
    <w:rsid w:val="00322ABB"/>
    <w:rsid w:val="003234E1"/>
    <w:rsid w:val="003240FA"/>
    <w:rsid w:val="00330C58"/>
    <w:rsid w:val="003348EF"/>
    <w:rsid w:val="00344848"/>
    <w:rsid w:val="00347CAF"/>
    <w:rsid w:val="00360607"/>
    <w:rsid w:val="00361D82"/>
    <w:rsid w:val="00363C1C"/>
    <w:rsid w:val="00363EE2"/>
    <w:rsid w:val="00372148"/>
    <w:rsid w:val="00382C3D"/>
    <w:rsid w:val="00385205"/>
    <w:rsid w:val="00386372"/>
    <w:rsid w:val="00394366"/>
    <w:rsid w:val="00397420"/>
    <w:rsid w:val="003A106B"/>
    <w:rsid w:val="003A3FAE"/>
    <w:rsid w:val="003C15A2"/>
    <w:rsid w:val="003C1ADC"/>
    <w:rsid w:val="003C49A5"/>
    <w:rsid w:val="003C5B3D"/>
    <w:rsid w:val="003D0C8B"/>
    <w:rsid w:val="003D2420"/>
    <w:rsid w:val="003D33C9"/>
    <w:rsid w:val="003D41F1"/>
    <w:rsid w:val="003D64CB"/>
    <w:rsid w:val="003E1F68"/>
    <w:rsid w:val="003E5575"/>
    <w:rsid w:val="003F2418"/>
    <w:rsid w:val="003F790C"/>
    <w:rsid w:val="004103B8"/>
    <w:rsid w:val="00414709"/>
    <w:rsid w:val="00423C86"/>
    <w:rsid w:val="00425AF3"/>
    <w:rsid w:val="00430A70"/>
    <w:rsid w:val="00431FD0"/>
    <w:rsid w:val="004363D4"/>
    <w:rsid w:val="00437ABC"/>
    <w:rsid w:val="0044156A"/>
    <w:rsid w:val="00442BCF"/>
    <w:rsid w:val="004455E5"/>
    <w:rsid w:val="00445F67"/>
    <w:rsid w:val="00447389"/>
    <w:rsid w:val="00447882"/>
    <w:rsid w:val="00447E57"/>
    <w:rsid w:val="00455BE4"/>
    <w:rsid w:val="004573B9"/>
    <w:rsid w:val="0045754E"/>
    <w:rsid w:val="00461E80"/>
    <w:rsid w:val="00467920"/>
    <w:rsid w:val="00471655"/>
    <w:rsid w:val="00490228"/>
    <w:rsid w:val="00490E16"/>
    <w:rsid w:val="00491BB4"/>
    <w:rsid w:val="00494EB2"/>
    <w:rsid w:val="00497CD7"/>
    <w:rsid w:val="004A1B5C"/>
    <w:rsid w:val="004B3C30"/>
    <w:rsid w:val="004B47E8"/>
    <w:rsid w:val="004B740D"/>
    <w:rsid w:val="004C0206"/>
    <w:rsid w:val="004C3E31"/>
    <w:rsid w:val="004C4327"/>
    <w:rsid w:val="004C4755"/>
    <w:rsid w:val="004D0A9B"/>
    <w:rsid w:val="004D2CF8"/>
    <w:rsid w:val="004D38FC"/>
    <w:rsid w:val="004D6A60"/>
    <w:rsid w:val="004E1387"/>
    <w:rsid w:val="004E4318"/>
    <w:rsid w:val="004E50AD"/>
    <w:rsid w:val="004E7B56"/>
    <w:rsid w:val="004F13C9"/>
    <w:rsid w:val="004F2CBB"/>
    <w:rsid w:val="004F4C36"/>
    <w:rsid w:val="004F4ECD"/>
    <w:rsid w:val="004F73A0"/>
    <w:rsid w:val="00502479"/>
    <w:rsid w:val="00503796"/>
    <w:rsid w:val="00503ABC"/>
    <w:rsid w:val="00504FE9"/>
    <w:rsid w:val="00515CEC"/>
    <w:rsid w:val="00522325"/>
    <w:rsid w:val="00526A5F"/>
    <w:rsid w:val="00526B7D"/>
    <w:rsid w:val="005341A5"/>
    <w:rsid w:val="00540E1A"/>
    <w:rsid w:val="005420BB"/>
    <w:rsid w:val="005450D2"/>
    <w:rsid w:val="005454CC"/>
    <w:rsid w:val="005464BA"/>
    <w:rsid w:val="0055173F"/>
    <w:rsid w:val="00552C8D"/>
    <w:rsid w:val="00563145"/>
    <w:rsid w:val="00565E3A"/>
    <w:rsid w:val="00571916"/>
    <w:rsid w:val="00573E78"/>
    <w:rsid w:val="005741C0"/>
    <w:rsid w:val="005800E0"/>
    <w:rsid w:val="00581F66"/>
    <w:rsid w:val="005845A4"/>
    <w:rsid w:val="00584FFB"/>
    <w:rsid w:val="00586915"/>
    <w:rsid w:val="005870DB"/>
    <w:rsid w:val="00591C65"/>
    <w:rsid w:val="00594F28"/>
    <w:rsid w:val="005A7855"/>
    <w:rsid w:val="005B29D8"/>
    <w:rsid w:val="005B4C64"/>
    <w:rsid w:val="005C0910"/>
    <w:rsid w:val="005C0B53"/>
    <w:rsid w:val="005C4D72"/>
    <w:rsid w:val="005C5BE4"/>
    <w:rsid w:val="005C6C0E"/>
    <w:rsid w:val="005C7DD1"/>
    <w:rsid w:val="005E43A2"/>
    <w:rsid w:val="00600375"/>
    <w:rsid w:val="00600A27"/>
    <w:rsid w:val="00605FE7"/>
    <w:rsid w:val="006141C1"/>
    <w:rsid w:val="0061664F"/>
    <w:rsid w:val="00622B1D"/>
    <w:rsid w:val="006240BA"/>
    <w:rsid w:val="00625457"/>
    <w:rsid w:val="00630B1D"/>
    <w:rsid w:val="00630D33"/>
    <w:rsid w:val="00631C41"/>
    <w:rsid w:val="006328F9"/>
    <w:rsid w:val="0063389E"/>
    <w:rsid w:val="00633F40"/>
    <w:rsid w:val="00636ECA"/>
    <w:rsid w:val="0063718F"/>
    <w:rsid w:val="00640918"/>
    <w:rsid w:val="00643F50"/>
    <w:rsid w:val="00645134"/>
    <w:rsid w:val="0064630B"/>
    <w:rsid w:val="006572FC"/>
    <w:rsid w:val="00665BE3"/>
    <w:rsid w:val="006867EC"/>
    <w:rsid w:val="00694B3E"/>
    <w:rsid w:val="00694FD6"/>
    <w:rsid w:val="0069627D"/>
    <w:rsid w:val="006A0545"/>
    <w:rsid w:val="006A2782"/>
    <w:rsid w:val="006B10E4"/>
    <w:rsid w:val="006B2F1B"/>
    <w:rsid w:val="006C1EA5"/>
    <w:rsid w:val="006C2E76"/>
    <w:rsid w:val="006C5FF4"/>
    <w:rsid w:val="006D0A0B"/>
    <w:rsid w:val="006D246F"/>
    <w:rsid w:val="006D64CF"/>
    <w:rsid w:val="006E1B8D"/>
    <w:rsid w:val="006E3787"/>
    <w:rsid w:val="006E7268"/>
    <w:rsid w:val="006F1138"/>
    <w:rsid w:val="006F212F"/>
    <w:rsid w:val="006F370B"/>
    <w:rsid w:val="006F77C0"/>
    <w:rsid w:val="00705196"/>
    <w:rsid w:val="00706237"/>
    <w:rsid w:val="00723ECE"/>
    <w:rsid w:val="007251BE"/>
    <w:rsid w:val="0073107F"/>
    <w:rsid w:val="00751B5C"/>
    <w:rsid w:val="00756C66"/>
    <w:rsid w:val="00757872"/>
    <w:rsid w:val="0076499F"/>
    <w:rsid w:val="00765724"/>
    <w:rsid w:val="00767769"/>
    <w:rsid w:val="007730E1"/>
    <w:rsid w:val="007769DA"/>
    <w:rsid w:val="00784C36"/>
    <w:rsid w:val="007854EC"/>
    <w:rsid w:val="007861B9"/>
    <w:rsid w:val="0079082B"/>
    <w:rsid w:val="00791CE4"/>
    <w:rsid w:val="00794A93"/>
    <w:rsid w:val="00795610"/>
    <w:rsid w:val="007972B6"/>
    <w:rsid w:val="007A0A4C"/>
    <w:rsid w:val="007A17E0"/>
    <w:rsid w:val="007A723C"/>
    <w:rsid w:val="007C3031"/>
    <w:rsid w:val="007C4576"/>
    <w:rsid w:val="007C79EF"/>
    <w:rsid w:val="007D072E"/>
    <w:rsid w:val="007D0A25"/>
    <w:rsid w:val="007D31A1"/>
    <w:rsid w:val="007D5CBB"/>
    <w:rsid w:val="007D5EFA"/>
    <w:rsid w:val="007D6A1A"/>
    <w:rsid w:val="007E2092"/>
    <w:rsid w:val="007E2615"/>
    <w:rsid w:val="007E47A4"/>
    <w:rsid w:val="007E7A91"/>
    <w:rsid w:val="007F1761"/>
    <w:rsid w:val="007F5342"/>
    <w:rsid w:val="0080132B"/>
    <w:rsid w:val="00801B65"/>
    <w:rsid w:val="00803529"/>
    <w:rsid w:val="00805ABE"/>
    <w:rsid w:val="008102F4"/>
    <w:rsid w:val="008109C5"/>
    <w:rsid w:val="00811F2A"/>
    <w:rsid w:val="008144BC"/>
    <w:rsid w:val="00814F74"/>
    <w:rsid w:val="00815D14"/>
    <w:rsid w:val="00821E60"/>
    <w:rsid w:val="00823322"/>
    <w:rsid w:val="00823A12"/>
    <w:rsid w:val="00830121"/>
    <w:rsid w:val="00835CD8"/>
    <w:rsid w:val="00843526"/>
    <w:rsid w:val="00853FA3"/>
    <w:rsid w:val="00854F9A"/>
    <w:rsid w:val="00855DBB"/>
    <w:rsid w:val="00860EE0"/>
    <w:rsid w:val="00877E32"/>
    <w:rsid w:val="008855AC"/>
    <w:rsid w:val="00892286"/>
    <w:rsid w:val="008A0376"/>
    <w:rsid w:val="008A5671"/>
    <w:rsid w:val="008A6EA7"/>
    <w:rsid w:val="008C3E03"/>
    <w:rsid w:val="008D24B9"/>
    <w:rsid w:val="008D3B66"/>
    <w:rsid w:val="008D7833"/>
    <w:rsid w:val="008E04F0"/>
    <w:rsid w:val="008E5686"/>
    <w:rsid w:val="008F340F"/>
    <w:rsid w:val="008F35C8"/>
    <w:rsid w:val="00903BCA"/>
    <w:rsid w:val="00906AF8"/>
    <w:rsid w:val="0091030F"/>
    <w:rsid w:val="00911EC8"/>
    <w:rsid w:val="009141BA"/>
    <w:rsid w:val="00917C01"/>
    <w:rsid w:val="009264FE"/>
    <w:rsid w:val="00934869"/>
    <w:rsid w:val="0094183C"/>
    <w:rsid w:val="00947824"/>
    <w:rsid w:val="00953B93"/>
    <w:rsid w:val="00961D67"/>
    <w:rsid w:val="0096599C"/>
    <w:rsid w:val="00975B3C"/>
    <w:rsid w:val="009803B8"/>
    <w:rsid w:val="00986218"/>
    <w:rsid w:val="00990671"/>
    <w:rsid w:val="00991946"/>
    <w:rsid w:val="00997712"/>
    <w:rsid w:val="00997B6C"/>
    <w:rsid w:val="009A238A"/>
    <w:rsid w:val="009A432D"/>
    <w:rsid w:val="009A4A4E"/>
    <w:rsid w:val="009A5517"/>
    <w:rsid w:val="009A66CD"/>
    <w:rsid w:val="009A6CD8"/>
    <w:rsid w:val="009B5AFA"/>
    <w:rsid w:val="009B6939"/>
    <w:rsid w:val="009C2FDB"/>
    <w:rsid w:val="009C4E50"/>
    <w:rsid w:val="009C63C9"/>
    <w:rsid w:val="009C6727"/>
    <w:rsid w:val="009C70CF"/>
    <w:rsid w:val="009D463E"/>
    <w:rsid w:val="009E083D"/>
    <w:rsid w:val="009F3970"/>
    <w:rsid w:val="00A03466"/>
    <w:rsid w:val="00A039D4"/>
    <w:rsid w:val="00A15824"/>
    <w:rsid w:val="00A2061B"/>
    <w:rsid w:val="00A21219"/>
    <w:rsid w:val="00A23CBD"/>
    <w:rsid w:val="00A33C59"/>
    <w:rsid w:val="00A368B5"/>
    <w:rsid w:val="00A4065E"/>
    <w:rsid w:val="00A41B5D"/>
    <w:rsid w:val="00A478A6"/>
    <w:rsid w:val="00A53BB1"/>
    <w:rsid w:val="00A541DC"/>
    <w:rsid w:val="00A543CC"/>
    <w:rsid w:val="00A61341"/>
    <w:rsid w:val="00A62938"/>
    <w:rsid w:val="00A6584A"/>
    <w:rsid w:val="00A66ECC"/>
    <w:rsid w:val="00A72200"/>
    <w:rsid w:val="00A83333"/>
    <w:rsid w:val="00A912E5"/>
    <w:rsid w:val="00A93C3F"/>
    <w:rsid w:val="00AB1383"/>
    <w:rsid w:val="00AB1470"/>
    <w:rsid w:val="00AB2980"/>
    <w:rsid w:val="00AB2D4B"/>
    <w:rsid w:val="00AC53D9"/>
    <w:rsid w:val="00AC7444"/>
    <w:rsid w:val="00AD6A12"/>
    <w:rsid w:val="00AE390E"/>
    <w:rsid w:val="00AE4CE0"/>
    <w:rsid w:val="00AE6EC7"/>
    <w:rsid w:val="00AF0858"/>
    <w:rsid w:val="00B00D88"/>
    <w:rsid w:val="00B031F0"/>
    <w:rsid w:val="00B063B3"/>
    <w:rsid w:val="00B10848"/>
    <w:rsid w:val="00B1373F"/>
    <w:rsid w:val="00B22E9A"/>
    <w:rsid w:val="00B33337"/>
    <w:rsid w:val="00B33342"/>
    <w:rsid w:val="00B356A7"/>
    <w:rsid w:val="00B37671"/>
    <w:rsid w:val="00B4191E"/>
    <w:rsid w:val="00B56357"/>
    <w:rsid w:val="00B63C43"/>
    <w:rsid w:val="00B640BA"/>
    <w:rsid w:val="00B6722E"/>
    <w:rsid w:val="00B72866"/>
    <w:rsid w:val="00B72BB8"/>
    <w:rsid w:val="00B73D39"/>
    <w:rsid w:val="00B73DFE"/>
    <w:rsid w:val="00B7604C"/>
    <w:rsid w:val="00B81C82"/>
    <w:rsid w:val="00B8218E"/>
    <w:rsid w:val="00B8225D"/>
    <w:rsid w:val="00B9364E"/>
    <w:rsid w:val="00B964B8"/>
    <w:rsid w:val="00BA6982"/>
    <w:rsid w:val="00BA6E09"/>
    <w:rsid w:val="00BB03AC"/>
    <w:rsid w:val="00BB0A85"/>
    <w:rsid w:val="00BB2F55"/>
    <w:rsid w:val="00BB3854"/>
    <w:rsid w:val="00BB5603"/>
    <w:rsid w:val="00BC184B"/>
    <w:rsid w:val="00BC3549"/>
    <w:rsid w:val="00BC361D"/>
    <w:rsid w:val="00BD3E71"/>
    <w:rsid w:val="00BD6E4F"/>
    <w:rsid w:val="00BE2704"/>
    <w:rsid w:val="00BE3846"/>
    <w:rsid w:val="00BE52B5"/>
    <w:rsid w:val="00BF43C0"/>
    <w:rsid w:val="00C078C5"/>
    <w:rsid w:val="00C10170"/>
    <w:rsid w:val="00C1476E"/>
    <w:rsid w:val="00C230EC"/>
    <w:rsid w:val="00C3013E"/>
    <w:rsid w:val="00C4088A"/>
    <w:rsid w:val="00C42483"/>
    <w:rsid w:val="00C44DB1"/>
    <w:rsid w:val="00C53C92"/>
    <w:rsid w:val="00C63297"/>
    <w:rsid w:val="00C64E2F"/>
    <w:rsid w:val="00C70151"/>
    <w:rsid w:val="00C71D89"/>
    <w:rsid w:val="00C74470"/>
    <w:rsid w:val="00C856E8"/>
    <w:rsid w:val="00C92907"/>
    <w:rsid w:val="00C94F55"/>
    <w:rsid w:val="00CB3A7A"/>
    <w:rsid w:val="00CB5C22"/>
    <w:rsid w:val="00CB75A5"/>
    <w:rsid w:val="00CC4B7D"/>
    <w:rsid w:val="00CC5FFD"/>
    <w:rsid w:val="00CD0DFD"/>
    <w:rsid w:val="00CD11B7"/>
    <w:rsid w:val="00CD2DEB"/>
    <w:rsid w:val="00CD509A"/>
    <w:rsid w:val="00CD57D4"/>
    <w:rsid w:val="00CE0BA6"/>
    <w:rsid w:val="00CE16FE"/>
    <w:rsid w:val="00CE3661"/>
    <w:rsid w:val="00CE533C"/>
    <w:rsid w:val="00CF4694"/>
    <w:rsid w:val="00CF5DB3"/>
    <w:rsid w:val="00CF7B59"/>
    <w:rsid w:val="00D001F4"/>
    <w:rsid w:val="00D0117C"/>
    <w:rsid w:val="00D037D9"/>
    <w:rsid w:val="00D10ADA"/>
    <w:rsid w:val="00D128C5"/>
    <w:rsid w:val="00D147F2"/>
    <w:rsid w:val="00D14A5A"/>
    <w:rsid w:val="00D15188"/>
    <w:rsid w:val="00D24EC7"/>
    <w:rsid w:val="00D30C88"/>
    <w:rsid w:val="00D3149F"/>
    <w:rsid w:val="00D3420B"/>
    <w:rsid w:val="00D3436E"/>
    <w:rsid w:val="00D36B5A"/>
    <w:rsid w:val="00D36CAB"/>
    <w:rsid w:val="00D37334"/>
    <w:rsid w:val="00D41D9F"/>
    <w:rsid w:val="00D42D87"/>
    <w:rsid w:val="00D46792"/>
    <w:rsid w:val="00D47EA1"/>
    <w:rsid w:val="00D53EE9"/>
    <w:rsid w:val="00D53FB7"/>
    <w:rsid w:val="00D55DC9"/>
    <w:rsid w:val="00D5601B"/>
    <w:rsid w:val="00D6083A"/>
    <w:rsid w:val="00D64BF6"/>
    <w:rsid w:val="00D74D40"/>
    <w:rsid w:val="00D87F9E"/>
    <w:rsid w:val="00D92B20"/>
    <w:rsid w:val="00DA0ADA"/>
    <w:rsid w:val="00DB2DF4"/>
    <w:rsid w:val="00DB4ADE"/>
    <w:rsid w:val="00DC01EC"/>
    <w:rsid w:val="00DC11EA"/>
    <w:rsid w:val="00DC263A"/>
    <w:rsid w:val="00DC728A"/>
    <w:rsid w:val="00DD168B"/>
    <w:rsid w:val="00DD5AF3"/>
    <w:rsid w:val="00DE0505"/>
    <w:rsid w:val="00DE61AC"/>
    <w:rsid w:val="00E229FA"/>
    <w:rsid w:val="00E24E6E"/>
    <w:rsid w:val="00E25756"/>
    <w:rsid w:val="00E3241B"/>
    <w:rsid w:val="00E340EC"/>
    <w:rsid w:val="00E3748E"/>
    <w:rsid w:val="00E40068"/>
    <w:rsid w:val="00E41F06"/>
    <w:rsid w:val="00E45889"/>
    <w:rsid w:val="00E46441"/>
    <w:rsid w:val="00E503DB"/>
    <w:rsid w:val="00E537CA"/>
    <w:rsid w:val="00E54C1D"/>
    <w:rsid w:val="00E55638"/>
    <w:rsid w:val="00E60A71"/>
    <w:rsid w:val="00E619F6"/>
    <w:rsid w:val="00E63786"/>
    <w:rsid w:val="00E65020"/>
    <w:rsid w:val="00E7623B"/>
    <w:rsid w:val="00E7796C"/>
    <w:rsid w:val="00E82280"/>
    <w:rsid w:val="00E90DFF"/>
    <w:rsid w:val="00E92785"/>
    <w:rsid w:val="00E93723"/>
    <w:rsid w:val="00E97D34"/>
    <w:rsid w:val="00EA09E3"/>
    <w:rsid w:val="00EA0ACB"/>
    <w:rsid w:val="00EB61C3"/>
    <w:rsid w:val="00EC2C1F"/>
    <w:rsid w:val="00EC5007"/>
    <w:rsid w:val="00EC598A"/>
    <w:rsid w:val="00ED0659"/>
    <w:rsid w:val="00ED7E67"/>
    <w:rsid w:val="00EE2AEE"/>
    <w:rsid w:val="00EF7531"/>
    <w:rsid w:val="00F01FBC"/>
    <w:rsid w:val="00F0248F"/>
    <w:rsid w:val="00F038CF"/>
    <w:rsid w:val="00F1110F"/>
    <w:rsid w:val="00F23456"/>
    <w:rsid w:val="00F24301"/>
    <w:rsid w:val="00F314CF"/>
    <w:rsid w:val="00F3358F"/>
    <w:rsid w:val="00F3795E"/>
    <w:rsid w:val="00F420B7"/>
    <w:rsid w:val="00F4581C"/>
    <w:rsid w:val="00F458D3"/>
    <w:rsid w:val="00F46952"/>
    <w:rsid w:val="00F47A05"/>
    <w:rsid w:val="00F51A51"/>
    <w:rsid w:val="00F51CCA"/>
    <w:rsid w:val="00F57C25"/>
    <w:rsid w:val="00F57CBF"/>
    <w:rsid w:val="00F617A8"/>
    <w:rsid w:val="00F64E05"/>
    <w:rsid w:val="00F816A4"/>
    <w:rsid w:val="00F82F25"/>
    <w:rsid w:val="00F847D2"/>
    <w:rsid w:val="00F922CE"/>
    <w:rsid w:val="00F93361"/>
    <w:rsid w:val="00F936A1"/>
    <w:rsid w:val="00F969A7"/>
    <w:rsid w:val="00F970A1"/>
    <w:rsid w:val="00FA3AD4"/>
    <w:rsid w:val="00FA7CB8"/>
    <w:rsid w:val="00FB21B4"/>
    <w:rsid w:val="00FB585F"/>
    <w:rsid w:val="00FB7CEA"/>
    <w:rsid w:val="00FC28D3"/>
    <w:rsid w:val="00FC3E53"/>
    <w:rsid w:val="00FC490B"/>
    <w:rsid w:val="00FC51B5"/>
    <w:rsid w:val="00FD3C4F"/>
    <w:rsid w:val="00FD7A95"/>
    <w:rsid w:val="00FD7F39"/>
    <w:rsid w:val="00FE23EF"/>
    <w:rsid w:val="00FE5849"/>
    <w:rsid w:val="00FE6528"/>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E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801B65"/>
    <w:rPr>
      <w:rFonts w:ascii="游ゴシック Light" w:eastAsia="游ゴシック Light" w:hAnsi="游ゴシック Light"/>
      <w:sz w:val="18"/>
      <w:szCs w:val="18"/>
    </w:rPr>
  </w:style>
  <w:style w:type="character" w:customStyle="1" w:styleId="a9">
    <w:name w:val="吹き出し (文字)"/>
    <w:link w:val="a8"/>
    <w:rsid w:val="00801B6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9019">
      <w:bodyDiv w:val="1"/>
      <w:marLeft w:val="0"/>
      <w:marRight w:val="0"/>
      <w:marTop w:val="0"/>
      <w:marBottom w:val="0"/>
      <w:divBdr>
        <w:top w:val="none" w:sz="0" w:space="0" w:color="auto"/>
        <w:left w:val="none" w:sz="0" w:space="0" w:color="auto"/>
        <w:bottom w:val="none" w:sz="0" w:space="0" w:color="auto"/>
        <w:right w:val="none" w:sz="0" w:space="0" w:color="auto"/>
      </w:divBdr>
    </w:div>
    <w:div w:id="97260783">
      <w:bodyDiv w:val="1"/>
      <w:marLeft w:val="0"/>
      <w:marRight w:val="0"/>
      <w:marTop w:val="0"/>
      <w:marBottom w:val="0"/>
      <w:divBdr>
        <w:top w:val="none" w:sz="0" w:space="0" w:color="auto"/>
        <w:left w:val="none" w:sz="0" w:space="0" w:color="auto"/>
        <w:bottom w:val="none" w:sz="0" w:space="0" w:color="auto"/>
        <w:right w:val="none" w:sz="0" w:space="0" w:color="auto"/>
      </w:divBdr>
      <w:divsChild>
        <w:div w:id="1734155019">
          <w:marLeft w:val="0"/>
          <w:marRight w:val="0"/>
          <w:marTop w:val="0"/>
          <w:marBottom w:val="0"/>
          <w:divBdr>
            <w:top w:val="none" w:sz="0" w:space="0" w:color="auto"/>
            <w:left w:val="none" w:sz="0" w:space="0" w:color="auto"/>
            <w:bottom w:val="none" w:sz="0" w:space="0" w:color="auto"/>
            <w:right w:val="none" w:sz="0" w:space="0" w:color="auto"/>
          </w:divBdr>
          <w:divsChild>
            <w:div w:id="64765509">
              <w:marLeft w:val="0"/>
              <w:marRight w:val="0"/>
              <w:marTop w:val="0"/>
              <w:marBottom w:val="0"/>
              <w:divBdr>
                <w:top w:val="none" w:sz="0" w:space="0" w:color="auto"/>
                <w:left w:val="none" w:sz="0" w:space="0" w:color="auto"/>
                <w:bottom w:val="none" w:sz="0" w:space="0" w:color="auto"/>
                <w:right w:val="none" w:sz="0" w:space="0" w:color="auto"/>
              </w:divBdr>
              <w:divsChild>
                <w:div w:id="60492260">
                  <w:marLeft w:val="0"/>
                  <w:marRight w:val="0"/>
                  <w:marTop w:val="0"/>
                  <w:marBottom w:val="0"/>
                  <w:divBdr>
                    <w:top w:val="none" w:sz="0" w:space="0" w:color="auto"/>
                    <w:left w:val="none" w:sz="0" w:space="0" w:color="auto"/>
                    <w:bottom w:val="none" w:sz="0" w:space="0" w:color="auto"/>
                    <w:right w:val="none" w:sz="0" w:space="0" w:color="auto"/>
                  </w:divBdr>
                  <w:divsChild>
                    <w:div w:id="1054087410">
                      <w:marLeft w:val="0"/>
                      <w:marRight w:val="0"/>
                      <w:marTop w:val="0"/>
                      <w:marBottom w:val="0"/>
                      <w:divBdr>
                        <w:top w:val="none" w:sz="0" w:space="0" w:color="auto"/>
                        <w:left w:val="none" w:sz="0" w:space="0" w:color="auto"/>
                        <w:bottom w:val="none" w:sz="0" w:space="0" w:color="auto"/>
                        <w:right w:val="none" w:sz="0" w:space="0" w:color="auto"/>
                      </w:divBdr>
                      <w:divsChild>
                        <w:div w:id="1033387547">
                          <w:marLeft w:val="0"/>
                          <w:marRight w:val="0"/>
                          <w:marTop w:val="0"/>
                          <w:marBottom w:val="0"/>
                          <w:divBdr>
                            <w:top w:val="none" w:sz="0" w:space="0" w:color="auto"/>
                            <w:left w:val="none" w:sz="0" w:space="0" w:color="auto"/>
                            <w:bottom w:val="none" w:sz="0" w:space="0" w:color="auto"/>
                            <w:right w:val="none" w:sz="0" w:space="0" w:color="auto"/>
                          </w:divBdr>
                          <w:divsChild>
                            <w:div w:id="504635676">
                              <w:marLeft w:val="0"/>
                              <w:marRight w:val="0"/>
                              <w:marTop w:val="0"/>
                              <w:marBottom w:val="0"/>
                              <w:divBdr>
                                <w:top w:val="none" w:sz="0" w:space="0" w:color="auto"/>
                                <w:left w:val="none" w:sz="0" w:space="0" w:color="auto"/>
                                <w:bottom w:val="none" w:sz="0" w:space="0" w:color="auto"/>
                                <w:right w:val="none" w:sz="0" w:space="0" w:color="auto"/>
                              </w:divBdr>
                              <w:divsChild>
                                <w:div w:id="2108043171">
                                  <w:marLeft w:val="0"/>
                                  <w:marRight w:val="0"/>
                                  <w:marTop w:val="0"/>
                                  <w:marBottom w:val="0"/>
                                  <w:divBdr>
                                    <w:top w:val="none" w:sz="0" w:space="0" w:color="auto"/>
                                    <w:left w:val="none" w:sz="0" w:space="0" w:color="auto"/>
                                    <w:bottom w:val="none" w:sz="0" w:space="0" w:color="auto"/>
                                    <w:right w:val="none" w:sz="0" w:space="0" w:color="auto"/>
                                  </w:divBdr>
                                  <w:divsChild>
                                    <w:div w:id="1644696360">
                                      <w:marLeft w:val="0"/>
                                      <w:marRight w:val="0"/>
                                      <w:marTop w:val="0"/>
                                      <w:marBottom w:val="0"/>
                                      <w:divBdr>
                                        <w:top w:val="none" w:sz="0" w:space="0" w:color="auto"/>
                                        <w:left w:val="none" w:sz="0" w:space="0" w:color="auto"/>
                                        <w:bottom w:val="none" w:sz="0" w:space="0" w:color="auto"/>
                                        <w:right w:val="none" w:sz="0" w:space="0" w:color="auto"/>
                                      </w:divBdr>
                                      <w:divsChild>
                                        <w:div w:id="190729744">
                                          <w:marLeft w:val="0"/>
                                          <w:marRight w:val="0"/>
                                          <w:marTop w:val="0"/>
                                          <w:marBottom w:val="0"/>
                                          <w:divBdr>
                                            <w:top w:val="none" w:sz="0" w:space="0" w:color="auto"/>
                                            <w:left w:val="none" w:sz="0" w:space="0" w:color="auto"/>
                                            <w:bottom w:val="none" w:sz="0" w:space="0" w:color="auto"/>
                                            <w:right w:val="none" w:sz="0" w:space="0" w:color="auto"/>
                                          </w:divBdr>
                                          <w:divsChild>
                                            <w:div w:id="842555075">
                                              <w:marLeft w:val="0"/>
                                              <w:marRight w:val="0"/>
                                              <w:marTop w:val="0"/>
                                              <w:marBottom w:val="0"/>
                                              <w:divBdr>
                                                <w:top w:val="none" w:sz="0" w:space="0" w:color="auto"/>
                                                <w:left w:val="none" w:sz="0" w:space="0" w:color="auto"/>
                                                <w:bottom w:val="none" w:sz="0" w:space="0" w:color="auto"/>
                                                <w:right w:val="none" w:sz="0" w:space="0" w:color="auto"/>
                                              </w:divBdr>
                                              <w:divsChild>
                                                <w:div w:id="1643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5995">
                                          <w:marLeft w:val="0"/>
                                          <w:marRight w:val="0"/>
                                          <w:marTop w:val="0"/>
                                          <w:marBottom w:val="0"/>
                                          <w:divBdr>
                                            <w:top w:val="none" w:sz="0" w:space="0" w:color="auto"/>
                                            <w:left w:val="none" w:sz="0" w:space="0" w:color="auto"/>
                                            <w:bottom w:val="none" w:sz="0" w:space="0" w:color="auto"/>
                                            <w:right w:val="none" w:sz="0" w:space="0" w:color="auto"/>
                                          </w:divBdr>
                                          <w:divsChild>
                                            <w:div w:id="700980548">
                                              <w:marLeft w:val="0"/>
                                              <w:marRight w:val="0"/>
                                              <w:marTop w:val="0"/>
                                              <w:marBottom w:val="0"/>
                                              <w:divBdr>
                                                <w:top w:val="none" w:sz="0" w:space="0" w:color="auto"/>
                                                <w:left w:val="none" w:sz="0" w:space="0" w:color="auto"/>
                                                <w:bottom w:val="none" w:sz="0" w:space="0" w:color="auto"/>
                                                <w:right w:val="none" w:sz="0" w:space="0" w:color="auto"/>
                                              </w:divBdr>
                                              <w:divsChild>
                                                <w:div w:id="21303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5883">
                                          <w:marLeft w:val="0"/>
                                          <w:marRight w:val="0"/>
                                          <w:marTop w:val="0"/>
                                          <w:marBottom w:val="0"/>
                                          <w:divBdr>
                                            <w:top w:val="none" w:sz="0" w:space="0" w:color="auto"/>
                                            <w:left w:val="none" w:sz="0" w:space="0" w:color="auto"/>
                                            <w:bottom w:val="none" w:sz="0" w:space="0" w:color="auto"/>
                                            <w:right w:val="none" w:sz="0" w:space="0" w:color="auto"/>
                                          </w:divBdr>
                                          <w:divsChild>
                                            <w:div w:id="71004219">
                                              <w:marLeft w:val="0"/>
                                              <w:marRight w:val="0"/>
                                              <w:marTop w:val="0"/>
                                              <w:marBottom w:val="0"/>
                                              <w:divBdr>
                                                <w:top w:val="none" w:sz="0" w:space="0" w:color="auto"/>
                                                <w:left w:val="none" w:sz="0" w:space="0" w:color="auto"/>
                                                <w:bottom w:val="none" w:sz="0" w:space="0" w:color="auto"/>
                                                <w:right w:val="none" w:sz="0" w:space="0" w:color="auto"/>
                                              </w:divBdr>
                                              <w:divsChild>
                                                <w:div w:id="7451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894">
                                          <w:marLeft w:val="0"/>
                                          <w:marRight w:val="0"/>
                                          <w:marTop w:val="0"/>
                                          <w:marBottom w:val="0"/>
                                          <w:divBdr>
                                            <w:top w:val="none" w:sz="0" w:space="0" w:color="auto"/>
                                            <w:left w:val="none" w:sz="0" w:space="0" w:color="auto"/>
                                            <w:bottom w:val="none" w:sz="0" w:space="0" w:color="auto"/>
                                            <w:right w:val="none" w:sz="0" w:space="0" w:color="auto"/>
                                          </w:divBdr>
                                          <w:divsChild>
                                            <w:div w:id="2052994915">
                                              <w:marLeft w:val="0"/>
                                              <w:marRight w:val="0"/>
                                              <w:marTop w:val="0"/>
                                              <w:marBottom w:val="0"/>
                                              <w:divBdr>
                                                <w:top w:val="none" w:sz="0" w:space="0" w:color="auto"/>
                                                <w:left w:val="none" w:sz="0" w:space="0" w:color="auto"/>
                                                <w:bottom w:val="none" w:sz="0" w:space="0" w:color="auto"/>
                                                <w:right w:val="none" w:sz="0" w:space="0" w:color="auto"/>
                                              </w:divBdr>
                                              <w:divsChild>
                                                <w:div w:id="21406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08202">
                                          <w:marLeft w:val="0"/>
                                          <w:marRight w:val="0"/>
                                          <w:marTop w:val="0"/>
                                          <w:marBottom w:val="0"/>
                                          <w:divBdr>
                                            <w:top w:val="none" w:sz="0" w:space="0" w:color="auto"/>
                                            <w:left w:val="none" w:sz="0" w:space="0" w:color="auto"/>
                                            <w:bottom w:val="none" w:sz="0" w:space="0" w:color="auto"/>
                                            <w:right w:val="none" w:sz="0" w:space="0" w:color="auto"/>
                                          </w:divBdr>
                                          <w:divsChild>
                                            <w:div w:id="1696806332">
                                              <w:marLeft w:val="0"/>
                                              <w:marRight w:val="0"/>
                                              <w:marTop w:val="0"/>
                                              <w:marBottom w:val="0"/>
                                              <w:divBdr>
                                                <w:top w:val="none" w:sz="0" w:space="0" w:color="auto"/>
                                                <w:left w:val="none" w:sz="0" w:space="0" w:color="auto"/>
                                                <w:bottom w:val="none" w:sz="0" w:space="0" w:color="auto"/>
                                                <w:right w:val="none" w:sz="0" w:space="0" w:color="auto"/>
                                              </w:divBdr>
                                              <w:divsChild>
                                                <w:div w:id="18546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10929">
      <w:bodyDiv w:val="1"/>
      <w:marLeft w:val="0"/>
      <w:marRight w:val="0"/>
      <w:marTop w:val="0"/>
      <w:marBottom w:val="0"/>
      <w:divBdr>
        <w:top w:val="none" w:sz="0" w:space="0" w:color="auto"/>
        <w:left w:val="none" w:sz="0" w:space="0" w:color="auto"/>
        <w:bottom w:val="none" w:sz="0" w:space="0" w:color="auto"/>
        <w:right w:val="none" w:sz="0" w:space="0" w:color="auto"/>
      </w:divBdr>
    </w:div>
    <w:div w:id="485360015">
      <w:bodyDiv w:val="1"/>
      <w:marLeft w:val="0"/>
      <w:marRight w:val="0"/>
      <w:marTop w:val="0"/>
      <w:marBottom w:val="0"/>
      <w:divBdr>
        <w:top w:val="none" w:sz="0" w:space="0" w:color="auto"/>
        <w:left w:val="none" w:sz="0" w:space="0" w:color="auto"/>
        <w:bottom w:val="none" w:sz="0" w:space="0" w:color="auto"/>
        <w:right w:val="none" w:sz="0" w:space="0" w:color="auto"/>
      </w:divBdr>
    </w:div>
    <w:div w:id="670722649">
      <w:bodyDiv w:val="1"/>
      <w:marLeft w:val="0"/>
      <w:marRight w:val="0"/>
      <w:marTop w:val="0"/>
      <w:marBottom w:val="0"/>
      <w:divBdr>
        <w:top w:val="none" w:sz="0" w:space="0" w:color="auto"/>
        <w:left w:val="none" w:sz="0" w:space="0" w:color="auto"/>
        <w:bottom w:val="none" w:sz="0" w:space="0" w:color="auto"/>
        <w:right w:val="none" w:sz="0" w:space="0" w:color="auto"/>
      </w:divBdr>
    </w:div>
    <w:div w:id="847136666">
      <w:bodyDiv w:val="1"/>
      <w:marLeft w:val="0"/>
      <w:marRight w:val="0"/>
      <w:marTop w:val="0"/>
      <w:marBottom w:val="0"/>
      <w:divBdr>
        <w:top w:val="none" w:sz="0" w:space="0" w:color="auto"/>
        <w:left w:val="none" w:sz="0" w:space="0" w:color="auto"/>
        <w:bottom w:val="none" w:sz="0" w:space="0" w:color="auto"/>
        <w:right w:val="none" w:sz="0" w:space="0" w:color="auto"/>
      </w:divBdr>
    </w:div>
    <w:div w:id="1137262760">
      <w:bodyDiv w:val="1"/>
      <w:marLeft w:val="0"/>
      <w:marRight w:val="0"/>
      <w:marTop w:val="0"/>
      <w:marBottom w:val="0"/>
      <w:divBdr>
        <w:top w:val="none" w:sz="0" w:space="0" w:color="auto"/>
        <w:left w:val="none" w:sz="0" w:space="0" w:color="auto"/>
        <w:bottom w:val="none" w:sz="0" w:space="0" w:color="auto"/>
        <w:right w:val="none" w:sz="0" w:space="0" w:color="auto"/>
      </w:divBdr>
      <w:divsChild>
        <w:div w:id="1935547826">
          <w:marLeft w:val="0"/>
          <w:marRight w:val="0"/>
          <w:marTop w:val="0"/>
          <w:marBottom w:val="0"/>
          <w:divBdr>
            <w:top w:val="none" w:sz="0" w:space="0" w:color="auto"/>
            <w:left w:val="none" w:sz="0" w:space="0" w:color="auto"/>
            <w:bottom w:val="none" w:sz="0" w:space="0" w:color="auto"/>
            <w:right w:val="none" w:sz="0" w:space="0" w:color="auto"/>
          </w:divBdr>
          <w:divsChild>
            <w:div w:id="2075003060">
              <w:marLeft w:val="0"/>
              <w:marRight w:val="0"/>
              <w:marTop w:val="0"/>
              <w:marBottom w:val="0"/>
              <w:divBdr>
                <w:top w:val="none" w:sz="0" w:space="0" w:color="auto"/>
                <w:left w:val="none" w:sz="0" w:space="0" w:color="auto"/>
                <w:bottom w:val="none" w:sz="0" w:space="0" w:color="auto"/>
                <w:right w:val="none" w:sz="0" w:space="0" w:color="auto"/>
              </w:divBdr>
              <w:divsChild>
                <w:div w:id="1026978213">
                  <w:marLeft w:val="0"/>
                  <w:marRight w:val="0"/>
                  <w:marTop w:val="0"/>
                  <w:marBottom w:val="0"/>
                  <w:divBdr>
                    <w:top w:val="none" w:sz="0" w:space="0" w:color="auto"/>
                    <w:left w:val="none" w:sz="0" w:space="0" w:color="auto"/>
                    <w:bottom w:val="none" w:sz="0" w:space="0" w:color="auto"/>
                    <w:right w:val="none" w:sz="0" w:space="0" w:color="auto"/>
                  </w:divBdr>
                  <w:divsChild>
                    <w:div w:id="394281219">
                      <w:marLeft w:val="0"/>
                      <w:marRight w:val="0"/>
                      <w:marTop w:val="0"/>
                      <w:marBottom w:val="0"/>
                      <w:divBdr>
                        <w:top w:val="none" w:sz="0" w:space="0" w:color="auto"/>
                        <w:left w:val="none" w:sz="0" w:space="0" w:color="auto"/>
                        <w:bottom w:val="none" w:sz="0" w:space="0" w:color="auto"/>
                        <w:right w:val="none" w:sz="0" w:space="0" w:color="auto"/>
                      </w:divBdr>
                      <w:divsChild>
                        <w:div w:id="673192075">
                          <w:marLeft w:val="0"/>
                          <w:marRight w:val="0"/>
                          <w:marTop w:val="0"/>
                          <w:marBottom w:val="0"/>
                          <w:divBdr>
                            <w:top w:val="none" w:sz="0" w:space="0" w:color="auto"/>
                            <w:left w:val="none" w:sz="0" w:space="0" w:color="auto"/>
                            <w:bottom w:val="none" w:sz="0" w:space="0" w:color="auto"/>
                            <w:right w:val="none" w:sz="0" w:space="0" w:color="auto"/>
                          </w:divBdr>
                          <w:divsChild>
                            <w:div w:id="1153327539">
                              <w:marLeft w:val="0"/>
                              <w:marRight w:val="0"/>
                              <w:marTop w:val="0"/>
                              <w:marBottom w:val="0"/>
                              <w:divBdr>
                                <w:top w:val="none" w:sz="0" w:space="0" w:color="auto"/>
                                <w:left w:val="none" w:sz="0" w:space="0" w:color="auto"/>
                                <w:bottom w:val="none" w:sz="0" w:space="0" w:color="auto"/>
                                <w:right w:val="none" w:sz="0" w:space="0" w:color="auto"/>
                              </w:divBdr>
                              <w:divsChild>
                                <w:div w:id="184750406">
                                  <w:marLeft w:val="0"/>
                                  <w:marRight w:val="0"/>
                                  <w:marTop w:val="0"/>
                                  <w:marBottom w:val="0"/>
                                  <w:divBdr>
                                    <w:top w:val="none" w:sz="0" w:space="0" w:color="auto"/>
                                    <w:left w:val="none" w:sz="0" w:space="0" w:color="auto"/>
                                    <w:bottom w:val="none" w:sz="0" w:space="0" w:color="auto"/>
                                    <w:right w:val="none" w:sz="0" w:space="0" w:color="auto"/>
                                  </w:divBdr>
                                  <w:divsChild>
                                    <w:div w:id="578758959">
                                      <w:marLeft w:val="0"/>
                                      <w:marRight w:val="0"/>
                                      <w:marTop w:val="0"/>
                                      <w:marBottom w:val="0"/>
                                      <w:divBdr>
                                        <w:top w:val="none" w:sz="0" w:space="0" w:color="auto"/>
                                        <w:left w:val="none" w:sz="0" w:space="0" w:color="auto"/>
                                        <w:bottom w:val="none" w:sz="0" w:space="0" w:color="auto"/>
                                        <w:right w:val="none" w:sz="0" w:space="0" w:color="auto"/>
                                      </w:divBdr>
                                      <w:divsChild>
                                        <w:div w:id="1228145487">
                                          <w:marLeft w:val="0"/>
                                          <w:marRight w:val="0"/>
                                          <w:marTop w:val="0"/>
                                          <w:marBottom w:val="0"/>
                                          <w:divBdr>
                                            <w:top w:val="none" w:sz="0" w:space="0" w:color="auto"/>
                                            <w:left w:val="none" w:sz="0" w:space="0" w:color="auto"/>
                                            <w:bottom w:val="none" w:sz="0" w:space="0" w:color="auto"/>
                                            <w:right w:val="none" w:sz="0" w:space="0" w:color="auto"/>
                                          </w:divBdr>
                                          <w:divsChild>
                                            <w:div w:id="1259631142">
                                              <w:marLeft w:val="0"/>
                                              <w:marRight w:val="0"/>
                                              <w:marTop w:val="0"/>
                                              <w:marBottom w:val="0"/>
                                              <w:divBdr>
                                                <w:top w:val="none" w:sz="0" w:space="0" w:color="auto"/>
                                                <w:left w:val="none" w:sz="0" w:space="0" w:color="auto"/>
                                                <w:bottom w:val="none" w:sz="0" w:space="0" w:color="auto"/>
                                                <w:right w:val="none" w:sz="0" w:space="0" w:color="auto"/>
                                              </w:divBdr>
                                              <w:divsChild>
                                                <w:div w:id="8279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8526">
                                          <w:marLeft w:val="0"/>
                                          <w:marRight w:val="0"/>
                                          <w:marTop w:val="0"/>
                                          <w:marBottom w:val="0"/>
                                          <w:divBdr>
                                            <w:top w:val="none" w:sz="0" w:space="0" w:color="auto"/>
                                            <w:left w:val="none" w:sz="0" w:space="0" w:color="auto"/>
                                            <w:bottom w:val="none" w:sz="0" w:space="0" w:color="auto"/>
                                            <w:right w:val="none" w:sz="0" w:space="0" w:color="auto"/>
                                          </w:divBdr>
                                          <w:divsChild>
                                            <w:div w:id="1874264787">
                                              <w:marLeft w:val="0"/>
                                              <w:marRight w:val="0"/>
                                              <w:marTop w:val="0"/>
                                              <w:marBottom w:val="0"/>
                                              <w:divBdr>
                                                <w:top w:val="none" w:sz="0" w:space="0" w:color="auto"/>
                                                <w:left w:val="none" w:sz="0" w:space="0" w:color="auto"/>
                                                <w:bottom w:val="none" w:sz="0" w:space="0" w:color="auto"/>
                                                <w:right w:val="none" w:sz="0" w:space="0" w:color="auto"/>
                                              </w:divBdr>
                                              <w:divsChild>
                                                <w:div w:id="5499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28048">
                                          <w:marLeft w:val="0"/>
                                          <w:marRight w:val="0"/>
                                          <w:marTop w:val="0"/>
                                          <w:marBottom w:val="0"/>
                                          <w:divBdr>
                                            <w:top w:val="none" w:sz="0" w:space="0" w:color="auto"/>
                                            <w:left w:val="none" w:sz="0" w:space="0" w:color="auto"/>
                                            <w:bottom w:val="none" w:sz="0" w:space="0" w:color="auto"/>
                                            <w:right w:val="none" w:sz="0" w:space="0" w:color="auto"/>
                                          </w:divBdr>
                                          <w:divsChild>
                                            <w:div w:id="486167283">
                                              <w:marLeft w:val="0"/>
                                              <w:marRight w:val="0"/>
                                              <w:marTop w:val="0"/>
                                              <w:marBottom w:val="0"/>
                                              <w:divBdr>
                                                <w:top w:val="none" w:sz="0" w:space="0" w:color="auto"/>
                                                <w:left w:val="none" w:sz="0" w:space="0" w:color="auto"/>
                                                <w:bottom w:val="none" w:sz="0" w:space="0" w:color="auto"/>
                                                <w:right w:val="none" w:sz="0" w:space="0" w:color="auto"/>
                                              </w:divBdr>
                                              <w:divsChild>
                                                <w:div w:id="18713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8202">
                                          <w:marLeft w:val="0"/>
                                          <w:marRight w:val="0"/>
                                          <w:marTop w:val="0"/>
                                          <w:marBottom w:val="0"/>
                                          <w:divBdr>
                                            <w:top w:val="none" w:sz="0" w:space="0" w:color="auto"/>
                                            <w:left w:val="none" w:sz="0" w:space="0" w:color="auto"/>
                                            <w:bottom w:val="none" w:sz="0" w:space="0" w:color="auto"/>
                                            <w:right w:val="none" w:sz="0" w:space="0" w:color="auto"/>
                                          </w:divBdr>
                                          <w:divsChild>
                                            <w:div w:id="1939557744">
                                              <w:marLeft w:val="0"/>
                                              <w:marRight w:val="0"/>
                                              <w:marTop w:val="0"/>
                                              <w:marBottom w:val="0"/>
                                              <w:divBdr>
                                                <w:top w:val="none" w:sz="0" w:space="0" w:color="auto"/>
                                                <w:left w:val="none" w:sz="0" w:space="0" w:color="auto"/>
                                                <w:bottom w:val="none" w:sz="0" w:space="0" w:color="auto"/>
                                                <w:right w:val="none" w:sz="0" w:space="0" w:color="auto"/>
                                              </w:divBdr>
                                              <w:divsChild>
                                                <w:div w:id="174221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3820">
                                          <w:marLeft w:val="0"/>
                                          <w:marRight w:val="0"/>
                                          <w:marTop w:val="0"/>
                                          <w:marBottom w:val="0"/>
                                          <w:divBdr>
                                            <w:top w:val="none" w:sz="0" w:space="0" w:color="auto"/>
                                            <w:left w:val="none" w:sz="0" w:space="0" w:color="auto"/>
                                            <w:bottom w:val="none" w:sz="0" w:space="0" w:color="auto"/>
                                            <w:right w:val="none" w:sz="0" w:space="0" w:color="auto"/>
                                          </w:divBdr>
                                          <w:divsChild>
                                            <w:div w:id="1500344771">
                                              <w:marLeft w:val="0"/>
                                              <w:marRight w:val="0"/>
                                              <w:marTop w:val="0"/>
                                              <w:marBottom w:val="0"/>
                                              <w:divBdr>
                                                <w:top w:val="none" w:sz="0" w:space="0" w:color="auto"/>
                                                <w:left w:val="none" w:sz="0" w:space="0" w:color="auto"/>
                                                <w:bottom w:val="none" w:sz="0" w:space="0" w:color="auto"/>
                                                <w:right w:val="none" w:sz="0" w:space="0" w:color="auto"/>
                                              </w:divBdr>
                                              <w:divsChild>
                                                <w:div w:id="877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839533">
      <w:bodyDiv w:val="1"/>
      <w:marLeft w:val="0"/>
      <w:marRight w:val="0"/>
      <w:marTop w:val="0"/>
      <w:marBottom w:val="0"/>
      <w:divBdr>
        <w:top w:val="none" w:sz="0" w:space="0" w:color="auto"/>
        <w:left w:val="none" w:sz="0" w:space="0" w:color="auto"/>
        <w:bottom w:val="none" w:sz="0" w:space="0" w:color="auto"/>
        <w:right w:val="none" w:sz="0" w:space="0" w:color="auto"/>
      </w:divBdr>
      <w:divsChild>
        <w:div w:id="709963627">
          <w:marLeft w:val="0"/>
          <w:marRight w:val="0"/>
          <w:marTop w:val="0"/>
          <w:marBottom w:val="0"/>
          <w:divBdr>
            <w:top w:val="none" w:sz="0" w:space="0" w:color="auto"/>
            <w:left w:val="none" w:sz="0" w:space="0" w:color="auto"/>
            <w:bottom w:val="none" w:sz="0" w:space="0" w:color="auto"/>
            <w:right w:val="none" w:sz="0" w:space="0" w:color="auto"/>
          </w:divBdr>
          <w:divsChild>
            <w:div w:id="999037885">
              <w:marLeft w:val="0"/>
              <w:marRight w:val="0"/>
              <w:marTop w:val="0"/>
              <w:marBottom w:val="0"/>
              <w:divBdr>
                <w:top w:val="none" w:sz="0" w:space="0" w:color="auto"/>
                <w:left w:val="none" w:sz="0" w:space="0" w:color="auto"/>
                <w:bottom w:val="none" w:sz="0" w:space="0" w:color="auto"/>
                <w:right w:val="none" w:sz="0" w:space="0" w:color="auto"/>
              </w:divBdr>
              <w:divsChild>
                <w:div w:id="54090099">
                  <w:marLeft w:val="0"/>
                  <w:marRight w:val="0"/>
                  <w:marTop w:val="0"/>
                  <w:marBottom w:val="0"/>
                  <w:divBdr>
                    <w:top w:val="none" w:sz="0" w:space="0" w:color="auto"/>
                    <w:left w:val="none" w:sz="0" w:space="0" w:color="auto"/>
                    <w:bottom w:val="none" w:sz="0" w:space="0" w:color="auto"/>
                    <w:right w:val="none" w:sz="0" w:space="0" w:color="auto"/>
                  </w:divBdr>
                  <w:divsChild>
                    <w:div w:id="1925796496">
                      <w:marLeft w:val="0"/>
                      <w:marRight w:val="0"/>
                      <w:marTop w:val="0"/>
                      <w:marBottom w:val="0"/>
                      <w:divBdr>
                        <w:top w:val="none" w:sz="0" w:space="0" w:color="auto"/>
                        <w:left w:val="none" w:sz="0" w:space="0" w:color="auto"/>
                        <w:bottom w:val="none" w:sz="0" w:space="0" w:color="auto"/>
                        <w:right w:val="none" w:sz="0" w:space="0" w:color="auto"/>
                      </w:divBdr>
                      <w:divsChild>
                        <w:div w:id="1066150671">
                          <w:marLeft w:val="0"/>
                          <w:marRight w:val="0"/>
                          <w:marTop w:val="0"/>
                          <w:marBottom w:val="0"/>
                          <w:divBdr>
                            <w:top w:val="none" w:sz="0" w:space="0" w:color="auto"/>
                            <w:left w:val="none" w:sz="0" w:space="0" w:color="auto"/>
                            <w:bottom w:val="none" w:sz="0" w:space="0" w:color="auto"/>
                            <w:right w:val="none" w:sz="0" w:space="0" w:color="auto"/>
                          </w:divBdr>
                          <w:divsChild>
                            <w:div w:id="858810207">
                              <w:marLeft w:val="0"/>
                              <w:marRight w:val="0"/>
                              <w:marTop w:val="0"/>
                              <w:marBottom w:val="0"/>
                              <w:divBdr>
                                <w:top w:val="none" w:sz="0" w:space="0" w:color="auto"/>
                                <w:left w:val="none" w:sz="0" w:space="0" w:color="auto"/>
                                <w:bottom w:val="none" w:sz="0" w:space="0" w:color="auto"/>
                                <w:right w:val="none" w:sz="0" w:space="0" w:color="auto"/>
                              </w:divBdr>
                              <w:divsChild>
                                <w:div w:id="1249846322">
                                  <w:marLeft w:val="0"/>
                                  <w:marRight w:val="0"/>
                                  <w:marTop w:val="0"/>
                                  <w:marBottom w:val="0"/>
                                  <w:divBdr>
                                    <w:top w:val="none" w:sz="0" w:space="0" w:color="auto"/>
                                    <w:left w:val="none" w:sz="0" w:space="0" w:color="auto"/>
                                    <w:bottom w:val="none" w:sz="0" w:space="0" w:color="auto"/>
                                    <w:right w:val="none" w:sz="0" w:space="0" w:color="auto"/>
                                  </w:divBdr>
                                  <w:divsChild>
                                    <w:div w:id="2105412714">
                                      <w:marLeft w:val="0"/>
                                      <w:marRight w:val="0"/>
                                      <w:marTop w:val="0"/>
                                      <w:marBottom w:val="0"/>
                                      <w:divBdr>
                                        <w:top w:val="none" w:sz="0" w:space="0" w:color="auto"/>
                                        <w:left w:val="none" w:sz="0" w:space="0" w:color="auto"/>
                                        <w:bottom w:val="none" w:sz="0" w:space="0" w:color="auto"/>
                                        <w:right w:val="none" w:sz="0" w:space="0" w:color="auto"/>
                                      </w:divBdr>
                                      <w:divsChild>
                                        <w:div w:id="94520296">
                                          <w:marLeft w:val="0"/>
                                          <w:marRight w:val="0"/>
                                          <w:marTop w:val="0"/>
                                          <w:marBottom w:val="0"/>
                                          <w:divBdr>
                                            <w:top w:val="none" w:sz="0" w:space="0" w:color="auto"/>
                                            <w:left w:val="none" w:sz="0" w:space="0" w:color="auto"/>
                                            <w:bottom w:val="none" w:sz="0" w:space="0" w:color="auto"/>
                                            <w:right w:val="none" w:sz="0" w:space="0" w:color="auto"/>
                                          </w:divBdr>
                                          <w:divsChild>
                                            <w:div w:id="1390229491">
                                              <w:marLeft w:val="0"/>
                                              <w:marRight w:val="0"/>
                                              <w:marTop w:val="0"/>
                                              <w:marBottom w:val="0"/>
                                              <w:divBdr>
                                                <w:top w:val="none" w:sz="0" w:space="0" w:color="auto"/>
                                                <w:left w:val="none" w:sz="0" w:space="0" w:color="auto"/>
                                                <w:bottom w:val="none" w:sz="0" w:space="0" w:color="auto"/>
                                                <w:right w:val="none" w:sz="0" w:space="0" w:color="auto"/>
                                              </w:divBdr>
                                              <w:divsChild>
                                                <w:div w:id="4595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621">
                                          <w:marLeft w:val="0"/>
                                          <w:marRight w:val="0"/>
                                          <w:marTop w:val="0"/>
                                          <w:marBottom w:val="0"/>
                                          <w:divBdr>
                                            <w:top w:val="none" w:sz="0" w:space="0" w:color="auto"/>
                                            <w:left w:val="none" w:sz="0" w:space="0" w:color="auto"/>
                                            <w:bottom w:val="none" w:sz="0" w:space="0" w:color="auto"/>
                                            <w:right w:val="none" w:sz="0" w:space="0" w:color="auto"/>
                                          </w:divBdr>
                                          <w:divsChild>
                                            <w:div w:id="1615286007">
                                              <w:marLeft w:val="0"/>
                                              <w:marRight w:val="0"/>
                                              <w:marTop w:val="0"/>
                                              <w:marBottom w:val="0"/>
                                              <w:divBdr>
                                                <w:top w:val="none" w:sz="0" w:space="0" w:color="auto"/>
                                                <w:left w:val="none" w:sz="0" w:space="0" w:color="auto"/>
                                                <w:bottom w:val="none" w:sz="0" w:space="0" w:color="auto"/>
                                                <w:right w:val="none" w:sz="0" w:space="0" w:color="auto"/>
                                              </w:divBdr>
                                              <w:divsChild>
                                                <w:div w:id="9573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6796">
                                          <w:marLeft w:val="0"/>
                                          <w:marRight w:val="0"/>
                                          <w:marTop w:val="0"/>
                                          <w:marBottom w:val="0"/>
                                          <w:divBdr>
                                            <w:top w:val="none" w:sz="0" w:space="0" w:color="auto"/>
                                            <w:left w:val="none" w:sz="0" w:space="0" w:color="auto"/>
                                            <w:bottom w:val="none" w:sz="0" w:space="0" w:color="auto"/>
                                            <w:right w:val="none" w:sz="0" w:space="0" w:color="auto"/>
                                          </w:divBdr>
                                          <w:divsChild>
                                            <w:div w:id="664162190">
                                              <w:marLeft w:val="0"/>
                                              <w:marRight w:val="0"/>
                                              <w:marTop w:val="0"/>
                                              <w:marBottom w:val="0"/>
                                              <w:divBdr>
                                                <w:top w:val="none" w:sz="0" w:space="0" w:color="auto"/>
                                                <w:left w:val="none" w:sz="0" w:space="0" w:color="auto"/>
                                                <w:bottom w:val="none" w:sz="0" w:space="0" w:color="auto"/>
                                                <w:right w:val="none" w:sz="0" w:space="0" w:color="auto"/>
                                              </w:divBdr>
                                              <w:divsChild>
                                                <w:div w:id="1744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4229">
                                          <w:marLeft w:val="0"/>
                                          <w:marRight w:val="0"/>
                                          <w:marTop w:val="0"/>
                                          <w:marBottom w:val="0"/>
                                          <w:divBdr>
                                            <w:top w:val="none" w:sz="0" w:space="0" w:color="auto"/>
                                            <w:left w:val="none" w:sz="0" w:space="0" w:color="auto"/>
                                            <w:bottom w:val="none" w:sz="0" w:space="0" w:color="auto"/>
                                            <w:right w:val="none" w:sz="0" w:space="0" w:color="auto"/>
                                          </w:divBdr>
                                          <w:divsChild>
                                            <w:div w:id="1908875725">
                                              <w:marLeft w:val="0"/>
                                              <w:marRight w:val="0"/>
                                              <w:marTop w:val="0"/>
                                              <w:marBottom w:val="0"/>
                                              <w:divBdr>
                                                <w:top w:val="none" w:sz="0" w:space="0" w:color="auto"/>
                                                <w:left w:val="none" w:sz="0" w:space="0" w:color="auto"/>
                                                <w:bottom w:val="none" w:sz="0" w:space="0" w:color="auto"/>
                                                <w:right w:val="none" w:sz="0" w:space="0" w:color="auto"/>
                                              </w:divBdr>
                                              <w:divsChild>
                                                <w:div w:id="10861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9283">
                                          <w:marLeft w:val="0"/>
                                          <w:marRight w:val="0"/>
                                          <w:marTop w:val="0"/>
                                          <w:marBottom w:val="0"/>
                                          <w:divBdr>
                                            <w:top w:val="none" w:sz="0" w:space="0" w:color="auto"/>
                                            <w:left w:val="none" w:sz="0" w:space="0" w:color="auto"/>
                                            <w:bottom w:val="none" w:sz="0" w:space="0" w:color="auto"/>
                                            <w:right w:val="none" w:sz="0" w:space="0" w:color="auto"/>
                                          </w:divBdr>
                                          <w:divsChild>
                                            <w:div w:id="997079950">
                                              <w:marLeft w:val="0"/>
                                              <w:marRight w:val="0"/>
                                              <w:marTop w:val="0"/>
                                              <w:marBottom w:val="0"/>
                                              <w:divBdr>
                                                <w:top w:val="none" w:sz="0" w:space="0" w:color="auto"/>
                                                <w:left w:val="none" w:sz="0" w:space="0" w:color="auto"/>
                                                <w:bottom w:val="none" w:sz="0" w:space="0" w:color="auto"/>
                                                <w:right w:val="none" w:sz="0" w:space="0" w:color="auto"/>
                                              </w:divBdr>
                                              <w:divsChild>
                                                <w:div w:id="19136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346248">
      <w:bodyDiv w:val="1"/>
      <w:marLeft w:val="0"/>
      <w:marRight w:val="0"/>
      <w:marTop w:val="0"/>
      <w:marBottom w:val="0"/>
      <w:divBdr>
        <w:top w:val="none" w:sz="0" w:space="0" w:color="auto"/>
        <w:left w:val="none" w:sz="0" w:space="0" w:color="auto"/>
        <w:bottom w:val="none" w:sz="0" w:space="0" w:color="auto"/>
        <w:right w:val="none" w:sz="0" w:space="0" w:color="auto"/>
      </w:divBdr>
    </w:div>
    <w:div w:id="1476409136">
      <w:bodyDiv w:val="1"/>
      <w:marLeft w:val="0"/>
      <w:marRight w:val="0"/>
      <w:marTop w:val="0"/>
      <w:marBottom w:val="0"/>
      <w:divBdr>
        <w:top w:val="none" w:sz="0" w:space="0" w:color="auto"/>
        <w:left w:val="none" w:sz="0" w:space="0" w:color="auto"/>
        <w:bottom w:val="none" w:sz="0" w:space="0" w:color="auto"/>
        <w:right w:val="none" w:sz="0" w:space="0" w:color="auto"/>
      </w:divBdr>
    </w:div>
    <w:div w:id="1652127401">
      <w:bodyDiv w:val="1"/>
      <w:marLeft w:val="0"/>
      <w:marRight w:val="0"/>
      <w:marTop w:val="0"/>
      <w:marBottom w:val="0"/>
      <w:divBdr>
        <w:top w:val="none" w:sz="0" w:space="0" w:color="auto"/>
        <w:left w:val="none" w:sz="0" w:space="0" w:color="auto"/>
        <w:bottom w:val="none" w:sz="0" w:space="0" w:color="auto"/>
        <w:right w:val="none" w:sz="0" w:space="0" w:color="auto"/>
      </w:divBdr>
    </w:div>
    <w:div w:id="1735003978">
      <w:bodyDiv w:val="1"/>
      <w:marLeft w:val="0"/>
      <w:marRight w:val="0"/>
      <w:marTop w:val="0"/>
      <w:marBottom w:val="0"/>
      <w:divBdr>
        <w:top w:val="none" w:sz="0" w:space="0" w:color="auto"/>
        <w:left w:val="none" w:sz="0" w:space="0" w:color="auto"/>
        <w:bottom w:val="none" w:sz="0" w:space="0" w:color="auto"/>
        <w:right w:val="none" w:sz="0" w:space="0" w:color="auto"/>
      </w:divBdr>
    </w:div>
    <w:div w:id="2004816054">
      <w:bodyDiv w:val="1"/>
      <w:marLeft w:val="0"/>
      <w:marRight w:val="0"/>
      <w:marTop w:val="0"/>
      <w:marBottom w:val="0"/>
      <w:divBdr>
        <w:top w:val="none" w:sz="0" w:space="0" w:color="auto"/>
        <w:left w:val="none" w:sz="0" w:space="0" w:color="auto"/>
        <w:bottom w:val="none" w:sz="0" w:space="0" w:color="auto"/>
        <w:right w:val="none" w:sz="0" w:space="0" w:color="auto"/>
      </w:divBdr>
    </w:div>
    <w:div w:id="21470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643F-3918-4808-8213-A164C12A8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2019-08-27T01:02:00Z</dcterms:created>
  <dcterms:modified xsi:type="dcterms:W3CDTF">2019-08-28T08:03:00Z</dcterms:modified>
</cp:coreProperties>
</file>