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B22B" w14:textId="77777777" w:rsidR="00CC586F" w:rsidRPr="007C61F9" w:rsidRDefault="00CC586F" w:rsidP="00CC586F">
      <w:pPr>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令和</w:t>
      </w:r>
      <w:r w:rsidR="00C63EF0">
        <w:rPr>
          <w:rFonts w:ascii="ＭＳ ゴシック" w:eastAsia="ＭＳ ゴシック" w:hAnsi="ＭＳ ゴシック" w:hint="eastAsia"/>
          <w:b/>
          <w:sz w:val="28"/>
          <w:szCs w:val="28"/>
        </w:rPr>
        <w:t>３</w:t>
      </w:r>
      <w:r w:rsidRPr="007C61F9">
        <w:rPr>
          <w:rFonts w:ascii="ＭＳ ゴシック" w:eastAsia="ＭＳ ゴシック" w:hAnsi="ＭＳ ゴシック" w:hint="eastAsia"/>
          <w:b/>
          <w:sz w:val="28"/>
          <w:szCs w:val="28"/>
        </w:rPr>
        <w:t>年度　おおさか</w:t>
      </w:r>
      <w:r w:rsidR="00C63EF0">
        <w:rPr>
          <w:rFonts w:ascii="ＭＳ ゴシック" w:eastAsia="ＭＳ ゴシック" w:hAnsi="ＭＳ ゴシック" w:hint="eastAsia"/>
          <w:b/>
          <w:sz w:val="28"/>
          <w:szCs w:val="28"/>
        </w:rPr>
        <w:t>気候変動対策</w:t>
      </w:r>
      <w:r w:rsidRPr="007C61F9">
        <w:rPr>
          <w:rFonts w:ascii="ＭＳ ゴシック" w:eastAsia="ＭＳ ゴシック" w:hAnsi="ＭＳ ゴシック" w:hint="eastAsia"/>
          <w:b/>
          <w:sz w:val="28"/>
          <w:szCs w:val="28"/>
        </w:rPr>
        <w:t>賞　実施要領</w:t>
      </w:r>
    </w:p>
    <w:p w14:paraId="48C9FCA7" w14:textId="77777777" w:rsidR="00CC586F" w:rsidRPr="007C61F9" w:rsidRDefault="00CC586F" w:rsidP="00CC586F">
      <w:pPr>
        <w:spacing w:line="300" w:lineRule="exact"/>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【特別賞（愛称：“涼”デザイン建築賞）用】</w:t>
      </w:r>
    </w:p>
    <w:p w14:paraId="07EE7521" w14:textId="77777777" w:rsidR="00CC586F" w:rsidRPr="007C61F9" w:rsidRDefault="00CC586F" w:rsidP="00CC586F">
      <w:pPr>
        <w:spacing w:line="300" w:lineRule="exact"/>
        <w:jc w:val="left"/>
        <w:rPr>
          <w:rFonts w:ascii="ＭＳ ゴシック" w:eastAsia="ＭＳ ゴシック" w:hAnsi="ＭＳ ゴシック"/>
          <w:sz w:val="28"/>
          <w:szCs w:val="28"/>
        </w:rPr>
      </w:pPr>
    </w:p>
    <w:p w14:paraId="62101A06" w14:textId="77777777" w:rsidR="00CC586F" w:rsidRPr="007C61F9" w:rsidRDefault="00CC586F" w:rsidP="00CC586F">
      <w:pPr>
        <w:spacing w:line="300" w:lineRule="exact"/>
        <w:jc w:val="center"/>
        <w:rPr>
          <w:rFonts w:ascii="ＭＳ ゴシック" w:eastAsia="ＭＳ ゴシック" w:hAnsi="ＭＳ ゴシック"/>
          <w:sz w:val="28"/>
          <w:szCs w:val="28"/>
        </w:rPr>
      </w:pPr>
      <w:r w:rsidRPr="007C61F9">
        <w:rPr>
          <w:rFonts w:ascii="ＭＳ ゴシック" w:eastAsia="ＭＳ ゴシック" w:hAnsi="ＭＳ ゴシック" w:hint="eastAsia"/>
          <w:sz w:val="28"/>
          <w:szCs w:val="28"/>
        </w:rPr>
        <w:t xml:space="preserve">　　　　　　　　　　　　　　　　　　　　　　　　　</w:t>
      </w:r>
      <w:r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３</w:t>
      </w:r>
      <w:r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９</w:t>
      </w:r>
      <w:r w:rsidRPr="007C61F9">
        <w:rPr>
          <w:rFonts w:ascii="ＭＳ ゴシック" w:eastAsia="ＭＳ ゴシック" w:hAnsi="ＭＳ ゴシック" w:hint="eastAsia"/>
        </w:rPr>
        <w:t>月</w:t>
      </w:r>
    </w:p>
    <w:p w14:paraId="1EC34A5F" w14:textId="77777777" w:rsidR="00CC586F" w:rsidRPr="007C61F9" w:rsidRDefault="00CC586F" w:rsidP="00CC586F">
      <w:pPr>
        <w:jc w:val="left"/>
        <w:rPr>
          <w:rFonts w:ascii="ＭＳ ゴシック" w:eastAsia="ＭＳ ゴシック" w:hAnsi="ＭＳ ゴシック"/>
          <w:b/>
        </w:rPr>
      </w:pPr>
    </w:p>
    <w:p w14:paraId="4508F175"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１．趣旨</w:t>
      </w:r>
    </w:p>
    <w:p w14:paraId="0323F245"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（１） 大阪府温暖化の防止等に関する条例（以下「府条例」といいます。）に基づき、建築物におけるヒートアイランド現象の緩和に関し、他の模範となる特に優れた取組みをした建築主及び設計者を表彰します。</w:t>
      </w:r>
    </w:p>
    <w:p w14:paraId="1511EF9A"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取組内容をホームページ等で広く公表することにより、建築主及び設計者の意欲を高めるとともに、ヒートアイランド対策の一層の普及促進を図ります。</w:t>
      </w:r>
    </w:p>
    <w:p w14:paraId="6C2192B4" w14:textId="77777777" w:rsidR="00CC586F" w:rsidRPr="007C61F9" w:rsidRDefault="00CC586F" w:rsidP="00CC586F">
      <w:pPr>
        <w:jc w:val="left"/>
        <w:rPr>
          <w:rFonts w:ascii="ＭＳ ゴシック" w:eastAsia="ＭＳ ゴシック" w:hAnsi="ＭＳ ゴシック"/>
          <w:b/>
        </w:rPr>
      </w:pPr>
    </w:p>
    <w:p w14:paraId="5F05F73A"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２．賞の名称及び種類</w:t>
      </w:r>
    </w:p>
    <w:p w14:paraId="02EA6562"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賞の名称は、「おおさか</w:t>
      </w:r>
      <w:r w:rsidR="00C63EF0">
        <w:rPr>
          <w:rFonts w:ascii="ＭＳ ゴシック" w:eastAsia="ＭＳ ゴシック" w:hAnsi="ＭＳ ゴシック" w:hint="eastAsia"/>
        </w:rPr>
        <w:t>気候変動対策</w:t>
      </w:r>
      <w:r w:rsidRPr="007C61F9">
        <w:rPr>
          <w:rFonts w:ascii="ＭＳ ゴシック" w:eastAsia="ＭＳ ゴシック" w:hAnsi="ＭＳ ゴシック" w:hint="eastAsia"/>
        </w:rPr>
        <w:t>賞」とします。</w:t>
      </w:r>
    </w:p>
    <w:p w14:paraId="754016FF"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建築物の新築、増築又は改築にあたりヒートアイランド現象の緩和対策の優れた取組みを実施した建築主及び設計者に特別賞（愛称：“涼</w:t>
      </w:r>
      <w:r w:rsidRPr="007C61F9">
        <w:rPr>
          <w:rFonts w:ascii="ＭＳ ゴシック" w:eastAsia="ＭＳ ゴシック" w:hAnsi="ＭＳ ゴシック"/>
        </w:rPr>
        <w:t>”</w:t>
      </w:r>
      <w:r w:rsidRPr="007C61F9">
        <w:rPr>
          <w:rFonts w:ascii="ＭＳ ゴシック" w:eastAsia="ＭＳ ゴシック" w:hAnsi="ＭＳ ゴシック" w:hint="eastAsia"/>
        </w:rPr>
        <w:t>デザイン建築賞）が授与されます。（「涼」は「りょう」と読みます。）</w:t>
      </w:r>
    </w:p>
    <w:p w14:paraId="36BF2FE6"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この特別賞は、大阪府</w:t>
      </w:r>
      <w:r w:rsidR="00C63EF0">
        <w:rPr>
          <w:rFonts w:ascii="ＭＳ ゴシック" w:eastAsia="ＭＳ ゴシック" w:hAnsi="ＭＳ ゴシック" w:hint="eastAsia"/>
        </w:rPr>
        <w:t>気候変動対策</w:t>
      </w:r>
      <w:r w:rsidRPr="007C61F9">
        <w:rPr>
          <w:rFonts w:ascii="ＭＳ ゴシック" w:eastAsia="ＭＳ ゴシック" w:hAnsi="ＭＳ ゴシック" w:hint="eastAsia"/>
        </w:rPr>
        <w:t>事業活動表彰制度要綱第６条第２項第２号の規定に基づき授与するものです。</w:t>
      </w:r>
    </w:p>
    <w:p w14:paraId="5F9D4D50" w14:textId="77777777"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（３） （２）の特別賞の表彰数は、10件程度以内とします。「</w:t>
      </w:r>
      <w:r w:rsidRPr="007C61F9">
        <w:rPr>
          <w:rFonts w:ascii="ＭＳ ゴシック" w:eastAsia="ＭＳ ゴシック" w:hAnsi="ＭＳ ゴシック" w:hint="eastAsia"/>
          <w:b/>
          <w:szCs w:val="21"/>
        </w:rPr>
        <w:t>４．審査基準</w:t>
      </w:r>
      <w:r w:rsidRPr="007C61F9">
        <w:rPr>
          <w:rFonts w:ascii="ＭＳ ゴシック" w:eastAsia="ＭＳ ゴシック" w:hAnsi="ＭＳ ゴシック" w:hint="eastAsia"/>
          <w:szCs w:val="21"/>
        </w:rPr>
        <w:t>」を満たす応募のうち、同基準の（２）①の評価値が高いもの、（２）②の評価値が高いものの順に選考します。</w:t>
      </w:r>
    </w:p>
    <w:p w14:paraId="30ABF032" w14:textId="77777777" w:rsidR="00CC586F" w:rsidRPr="007C61F9" w:rsidRDefault="00CC586F" w:rsidP="00CC586F">
      <w:pPr>
        <w:jc w:val="left"/>
        <w:rPr>
          <w:rFonts w:ascii="ＭＳ ゴシック" w:eastAsia="ＭＳ ゴシック" w:hAnsi="ＭＳ ゴシック"/>
          <w:b/>
          <w:szCs w:val="21"/>
        </w:rPr>
      </w:pPr>
    </w:p>
    <w:p w14:paraId="4F2A8ADA" w14:textId="77777777" w:rsidR="00CC586F" w:rsidRPr="007C61F9" w:rsidRDefault="00CC586F" w:rsidP="00CC586F">
      <w:pPr>
        <w:jc w:val="left"/>
        <w:rPr>
          <w:rFonts w:ascii="ＭＳ ゴシック" w:eastAsia="ＭＳ ゴシック" w:hAnsi="ＭＳ ゴシック"/>
          <w:b/>
          <w:szCs w:val="21"/>
        </w:rPr>
      </w:pPr>
      <w:r w:rsidRPr="007C61F9">
        <w:rPr>
          <w:rFonts w:ascii="ＭＳ ゴシック" w:eastAsia="ＭＳ ゴシック" w:hAnsi="ＭＳ ゴシック" w:hint="eastAsia"/>
          <w:b/>
          <w:szCs w:val="21"/>
        </w:rPr>
        <w:t>３．対象となる取組み事例</w:t>
      </w:r>
    </w:p>
    <w:p w14:paraId="2E1D9B1F"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敷地内の室外歩行者空間等の暑熱環境を緩和する取組み</w:t>
      </w:r>
    </w:p>
    <w:p w14:paraId="40D4CA81"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敷地内の歩行者空間等へ風を導く取組み</w:t>
      </w:r>
    </w:p>
    <w:p w14:paraId="3E699353"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夏期における日陰を形成する取組み</w:t>
      </w:r>
    </w:p>
    <w:p w14:paraId="7345B689"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敷地内に緑地や水面等を確保し、舗装面積を小さくする取組み</w:t>
      </w:r>
    </w:p>
    <w:p w14:paraId="54788860"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屋上、外壁の建築外装材料に配慮する取組み</w:t>
      </w:r>
    </w:p>
    <w:p w14:paraId="2F14A637"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建築設備に伴う排熱の位置等に配慮する取組み</w:t>
      </w:r>
    </w:p>
    <w:p w14:paraId="46394F91"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（２） 敷地外への熱的な影響を低減する取組み</w:t>
      </w:r>
    </w:p>
    <w:p w14:paraId="1FAE415F"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地域の温熱環境の状況を事前に調査する取組み</w:t>
      </w:r>
    </w:p>
    <w:p w14:paraId="7B0EAF3A"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風下となる地域への風通しに配慮する取組み</w:t>
      </w:r>
    </w:p>
    <w:p w14:paraId="7D653C7A"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地表面被覆材料に配慮する取組み</w:t>
      </w:r>
    </w:p>
    <w:p w14:paraId="2FCE10A1"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屋根、外壁の建築外装材料に配慮する取組み</w:t>
      </w:r>
    </w:p>
    <w:p w14:paraId="0F60B128"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建築設備から大気への排熱量を低減する取組み</w:t>
      </w:r>
    </w:p>
    <w:p w14:paraId="0B78F5A5"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⑥　温熱環境悪化改善の効果を確認する取組み</w:t>
      </w:r>
    </w:p>
    <w:p w14:paraId="3A747191"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b/>
        </w:rPr>
        <w:br w:type="page"/>
      </w:r>
      <w:r w:rsidRPr="007C61F9">
        <w:rPr>
          <w:rFonts w:ascii="ＭＳ ゴシック" w:eastAsia="ＭＳ ゴシック" w:hAnsi="ＭＳ ゴシック" w:hint="eastAsia"/>
          <w:b/>
        </w:rPr>
        <w:lastRenderedPageBreak/>
        <w:t>４．審査基準</w:t>
      </w:r>
    </w:p>
    <w:p w14:paraId="20358B1D"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b/>
        </w:rPr>
        <w:t xml:space="preserve">　</w:t>
      </w:r>
      <w:r w:rsidRPr="007C61F9">
        <w:rPr>
          <w:rFonts w:ascii="ＭＳ ゴシック" w:eastAsia="ＭＳ ゴシック" w:hAnsi="ＭＳ ゴシック" w:hint="eastAsia"/>
        </w:rPr>
        <w:t>次の（１）及び（２）を満たしていることとします。</w:t>
      </w:r>
    </w:p>
    <w:p w14:paraId="41269D4B" w14:textId="77777777" w:rsidR="00CC586F" w:rsidRPr="007C61F9" w:rsidRDefault="00CC586F" w:rsidP="00CC586F">
      <w:pPr>
        <w:jc w:val="left"/>
        <w:rPr>
          <w:rFonts w:ascii="ＭＳ ゴシック" w:eastAsia="ＭＳ ゴシック" w:hAnsi="ＭＳ ゴシック"/>
          <w:b/>
        </w:rPr>
      </w:pPr>
      <w:r w:rsidRPr="007C61F9">
        <w:rPr>
          <w:noProof/>
        </w:rPr>
        <mc:AlternateContent>
          <mc:Choice Requires="wps">
            <w:drawing>
              <wp:anchor distT="0" distB="0" distL="114300" distR="114300" simplePos="0" relativeHeight="251659264" behindDoc="0" locked="0" layoutInCell="1" allowOverlap="1" wp14:anchorId="05068517" wp14:editId="662C7D93">
                <wp:simplePos x="0" y="0"/>
                <wp:positionH relativeFrom="column">
                  <wp:posOffset>166370</wp:posOffset>
                </wp:positionH>
                <wp:positionV relativeFrom="paragraph">
                  <wp:posOffset>99695</wp:posOffset>
                </wp:positionV>
                <wp:extent cx="5400675" cy="4762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0"/>
                        </a:xfrm>
                        <a:prstGeom prst="rect">
                          <a:avLst/>
                        </a:prstGeom>
                        <a:solidFill>
                          <a:srgbClr val="FFFFFF"/>
                        </a:solidFill>
                        <a:ln w="9525">
                          <a:solidFill>
                            <a:srgbClr val="000000"/>
                          </a:solidFill>
                          <a:miter lim="800000"/>
                          <a:headEnd/>
                          <a:tailEnd/>
                        </a:ln>
                      </wps:spPr>
                      <wps:txbx>
                        <w:txbxContent>
                          <w:p w14:paraId="367BE800"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14:paraId="4A801E51" w14:textId="77777777"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C63EF0">
                              <w:rPr>
                                <w:rFonts w:ascii="ＭＳ ゴシック" w:eastAsia="ＭＳ ゴシック" w:hAnsi="ＭＳ ゴシック" w:hint="eastAsia"/>
                              </w:rPr>
                              <w:t>２</w:t>
                            </w:r>
                            <w:r w:rsidRPr="00C55418">
                              <w:rPr>
                                <w:rFonts w:ascii="ＭＳ ゴシック" w:eastAsia="ＭＳ ゴシック" w:hAnsi="ＭＳ ゴシック" w:hint="eastAsia"/>
                              </w:rPr>
                              <w:t>年度に工事が完了し、その旨の届出がなされた特定建築物であること。</w:t>
                            </w:r>
                          </w:p>
                          <w:p w14:paraId="3017ECDB"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14:paraId="20E668D3" w14:textId="77777777"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14:paraId="42502345"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14:paraId="1765E5E3" w14:textId="77777777"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14:paraId="3B30E472" w14:textId="77777777"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14:paraId="5DB8BEFB"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14:paraId="13838DA9"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14:paraId="38DE4424"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14:paraId="41E8F850"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14:paraId="218AE9BC"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14:paraId="69358E83" w14:textId="77777777"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14:paraId="46A920CA" w14:textId="77777777"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68517" id="_x0000_t202" coordsize="21600,21600" o:spt="202" path="m,l,21600r21600,l21600,xe">
                <v:stroke joinstyle="miter"/>
                <v:path gradientshapeok="t" o:connecttype="rect"/>
              </v:shapetype>
              <v:shape id="テキスト ボックス 1" o:spid="_x0000_s1026" type="#_x0000_t202" style="position:absolute;margin-left:13.1pt;margin-top:7.85pt;width:42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uTAIAAGIEAAAOAAAAZHJzL2Uyb0RvYy54bWysVM2O0zAQviPxDpbvNG3VbnejpqulSxHS&#10;8iMtPIDrOI2F4zG226QcW2nFQ/AKiDPPkxdh7HRLBJwQOVgez8w3M9/MZH7dVIrshHUSdEZHgyEl&#10;QnPIpd5k9MP71bNL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">
                <v:textbox>
                  <w:txbxContent>
                    <w:p w14:paraId="367BE800"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14:paraId="4A801E51" w14:textId="77777777"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C63EF0">
                        <w:rPr>
                          <w:rFonts w:ascii="ＭＳ ゴシック" w:eastAsia="ＭＳ ゴシック" w:hAnsi="ＭＳ ゴシック" w:hint="eastAsia"/>
                        </w:rPr>
                        <w:t>２</w:t>
                      </w:r>
                      <w:r w:rsidRPr="00C55418">
                        <w:rPr>
                          <w:rFonts w:ascii="ＭＳ ゴシック" w:eastAsia="ＭＳ ゴシック" w:hAnsi="ＭＳ ゴシック" w:hint="eastAsia"/>
                        </w:rPr>
                        <w:t>年度に工事が完了し、その旨の届出がなされた特定建築物であること。</w:t>
                      </w:r>
                    </w:p>
                    <w:p w14:paraId="3017ECDB"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14:paraId="20E668D3" w14:textId="77777777"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14:paraId="42502345"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14:paraId="1765E5E3" w14:textId="77777777"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14:paraId="3B30E472" w14:textId="77777777"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14:paraId="5DB8BEFB"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14:paraId="13838DA9"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14:paraId="38DE4424"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14:paraId="41E8F850"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14:paraId="218AE9BC"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14:paraId="69358E83" w14:textId="77777777"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14:paraId="46A920CA" w14:textId="77777777"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v:textbox>
              </v:shape>
            </w:pict>
          </mc:Fallback>
        </mc:AlternateContent>
      </w:r>
    </w:p>
    <w:p w14:paraId="016D2436" w14:textId="77777777" w:rsidR="00CC586F" w:rsidRPr="007C61F9" w:rsidRDefault="00CC586F" w:rsidP="00CC586F">
      <w:pPr>
        <w:jc w:val="left"/>
        <w:rPr>
          <w:rFonts w:ascii="ＭＳ ゴシック" w:eastAsia="ＭＳ ゴシック" w:hAnsi="ＭＳ ゴシック"/>
        </w:rPr>
      </w:pPr>
    </w:p>
    <w:p w14:paraId="5312D68D" w14:textId="77777777" w:rsidR="00CC586F" w:rsidRPr="007C61F9" w:rsidRDefault="00CC586F" w:rsidP="00CC586F">
      <w:pPr>
        <w:jc w:val="left"/>
        <w:rPr>
          <w:rFonts w:ascii="ＭＳ ゴシック" w:eastAsia="ＭＳ ゴシック" w:hAnsi="ＭＳ ゴシック"/>
        </w:rPr>
      </w:pPr>
    </w:p>
    <w:p w14:paraId="14BDBC23" w14:textId="77777777" w:rsidR="00CC586F" w:rsidRPr="007C61F9" w:rsidRDefault="00CC586F" w:rsidP="00CC586F">
      <w:pPr>
        <w:jc w:val="left"/>
        <w:rPr>
          <w:rFonts w:ascii="ＭＳ ゴシック" w:eastAsia="ＭＳ ゴシック" w:hAnsi="ＭＳ ゴシック"/>
        </w:rPr>
      </w:pPr>
    </w:p>
    <w:p w14:paraId="4DE752A5" w14:textId="77777777" w:rsidR="00CC586F" w:rsidRPr="007C61F9" w:rsidRDefault="00CC586F" w:rsidP="00CC586F">
      <w:pPr>
        <w:jc w:val="left"/>
        <w:rPr>
          <w:rFonts w:ascii="ＭＳ ゴシック" w:eastAsia="ＭＳ ゴシック" w:hAnsi="ＭＳ ゴシック"/>
        </w:rPr>
      </w:pPr>
    </w:p>
    <w:p w14:paraId="3E5A6C2B" w14:textId="77777777" w:rsidR="00CC586F" w:rsidRPr="007C61F9" w:rsidRDefault="00CC586F" w:rsidP="00CC586F">
      <w:pPr>
        <w:jc w:val="left"/>
        <w:rPr>
          <w:rFonts w:ascii="ＭＳ ゴシック" w:eastAsia="ＭＳ ゴシック" w:hAnsi="ＭＳ ゴシック"/>
        </w:rPr>
      </w:pPr>
    </w:p>
    <w:p w14:paraId="2DF47A80" w14:textId="77777777" w:rsidR="00CC586F" w:rsidRPr="007C61F9" w:rsidRDefault="00CC586F" w:rsidP="00CC586F">
      <w:pPr>
        <w:jc w:val="left"/>
        <w:rPr>
          <w:rFonts w:ascii="ＭＳ ゴシック" w:eastAsia="ＭＳ ゴシック" w:hAnsi="ＭＳ ゴシック"/>
        </w:rPr>
      </w:pPr>
    </w:p>
    <w:p w14:paraId="170C41EA" w14:textId="77777777" w:rsidR="00CC586F" w:rsidRPr="007C61F9" w:rsidRDefault="00CC586F" w:rsidP="00CC586F">
      <w:pPr>
        <w:jc w:val="left"/>
        <w:rPr>
          <w:rFonts w:ascii="ＭＳ ゴシック" w:eastAsia="ＭＳ ゴシック" w:hAnsi="ＭＳ ゴシック"/>
        </w:rPr>
      </w:pPr>
    </w:p>
    <w:p w14:paraId="4C497770" w14:textId="77777777" w:rsidR="00CC586F" w:rsidRPr="007C61F9" w:rsidRDefault="00CC586F" w:rsidP="00CC586F">
      <w:pPr>
        <w:jc w:val="left"/>
        <w:rPr>
          <w:rFonts w:ascii="ＭＳ ゴシック" w:eastAsia="ＭＳ ゴシック" w:hAnsi="ＭＳ ゴシック"/>
        </w:rPr>
      </w:pPr>
    </w:p>
    <w:p w14:paraId="3977DDD4" w14:textId="77777777" w:rsidR="00CC586F" w:rsidRPr="007C61F9" w:rsidRDefault="00CC586F" w:rsidP="00CC586F">
      <w:pPr>
        <w:jc w:val="left"/>
        <w:rPr>
          <w:rFonts w:ascii="ＭＳ ゴシック" w:eastAsia="ＭＳ ゴシック" w:hAnsi="ＭＳ ゴシック"/>
        </w:rPr>
      </w:pPr>
    </w:p>
    <w:p w14:paraId="4685D533" w14:textId="77777777" w:rsidR="00CC586F" w:rsidRPr="007C61F9" w:rsidRDefault="00CC586F" w:rsidP="00CC586F">
      <w:pPr>
        <w:jc w:val="left"/>
        <w:rPr>
          <w:rFonts w:ascii="ＭＳ ゴシック" w:eastAsia="ＭＳ ゴシック" w:hAnsi="ＭＳ ゴシック"/>
        </w:rPr>
      </w:pPr>
    </w:p>
    <w:p w14:paraId="1750CE6F" w14:textId="77777777" w:rsidR="00CC586F" w:rsidRPr="007C61F9" w:rsidRDefault="00CC586F" w:rsidP="00CC586F">
      <w:pPr>
        <w:jc w:val="left"/>
        <w:rPr>
          <w:rFonts w:ascii="ＭＳ ゴシック" w:eastAsia="ＭＳ ゴシック" w:hAnsi="ＭＳ ゴシック"/>
        </w:rPr>
      </w:pPr>
    </w:p>
    <w:p w14:paraId="120C480D" w14:textId="77777777" w:rsidR="00CC586F" w:rsidRPr="007C61F9" w:rsidRDefault="00CC586F" w:rsidP="00CC586F">
      <w:pPr>
        <w:jc w:val="left"/>
        <w:rPr>
          <w:rFonts w:ascii="ＭＳ ゴシック" w:eastAsia="ＭＳ ゴシック" w:hAnsi="ＭＳ ゴシック"/>
        </w:rPr>
      </w:pPr>
    </w:p>
    <w:p w14:paraId="7C34D863" w14:textId="77777777" w:rsidR="00CC586F" w:rsidRPr="007C61F9" w:rsidRDefault="00CC586F" w:rsidP="00CC586F">
      <w:pPr>
        <w:jc w:val="left"/>
        <w:rPr>
          <w:rFonts w:ascii="ＭＳ ゴシック" w:eastAsia="ＭＳ ゴシック" w:hAnsi="ＭＳ ゴシック"/>
        </w:rPr>
      </w:pPr>
    </w:p>
    <w:p w14:paraId="125E3A9D" w14:textId="77777777" w:rsidR="00CC586F" w:rsidRPr="007C61F9" w:rsidRDefault="00CC586F" w:rsidP="00CC586F">
      <w:pPr>
        <w:jc w:val="left"/>
        <w:rPr>
          <w:rFonts w:ascii="ＭＳ ゴシック" w:eastAsia="ＭＳ ゴシック" w:hAnsi="ＭＳ ゴシック"/>
        </w:rPr>
      </w:pPr>
    </w:p>
    <w:p w14:paraId="43FB5B32" w14:textId="77777777" w:rsidR="00CC586F" w:rsidRPr="007C61F9" w:rsidRDefault="00CC586F" w:rsidP="00CC586F">
      <w:pPr>
        <w:jc w:val="left"/>
        <w:rPr>
          <w:rFonts w:ascii="ＭＳ ゴシック" w:eastAsia="ＭＳ ゴシック" w:hAnsi="ＭＳ ゴシック"/>
        </w:rPr>
      </w:pPr>
    </w:p>
    <w:p w14:paraId="1CE675EB" w14:textId="77777777" w:rsidR="00CC586F" w:rsidRPr="007C61F9" w:rsidRDefault="00CC586F" w:rsidP="00CC586F">
      <w:pPr>
        <w:jc w:val="left"/>
        <w:rPr>
          <w:rFonts w:ascii="ＭＳ ゴシック" w:eastAsia="ＭＳ ゴシック" w:hAnsi="ＭＳ ゴシック"/>
        </w:rPr>
      </w:pPr>
    </w:p>
    <w:p w14:paraId="5046694C" w14:textId="77777777" w:rsidR="00CC586F" w:rsidRPr="007C61F9" w:rsidRDefault="00CC586F" w:rsidP="00CC586F">
      <w:pPr>
        <w:jc w:val="left"/>
        <w:rPr>
          <w:rFonts w:ascii="ＭＳ ゴシック" w:eastAsia="ＭＳ ゴシック" w:hAnsi="ＭＳ ゴシック"/>
        </w:rPr>
      </w:pPr>
    </w:p>
    <w:p w14:paraId="384279E7" w14:textId="77777777" w:rsidR="00CC586F" w:rsidRPr="007C61F9" w:rsidRDefault="00CC586F" w:rsidP="00CC586F">
      <w:pPr>
        <w:jc w:val="left"/>
        <w:rPr>
          <w:rFonts w:ascii="ＭＳ ゴシック" w:eastAsia="ＭＳ ゴシック" w:hAnsi="ＭＳ ゴシック"/>
        </w:rPr>
      </w:pPr>
    </w:p>
    <w:p w14:paraId="694B5EF8" w14:textId="77777777" w:rsidR="00CC586F" w:rsidRPr="007C61F9" w:rsidRDefault="00CC586F" w:rsidP="00CC586F">
      <w:pPr>
        <w:jc w:val="left"/>
        <w:rPr>
          <w:rFonts w:ascii="ＭＳ ゴシック" w:eastAsia="ＭＳ ゴシック" w:hAnsi="ＭＳ ゴシック"/>
        </w:rPr>
      </w:pPr>
    </w:p>
    <w:p w14:paraId="0B8737F3" w14:textId="77777777" w:rsidR="00CC586F" w:rsidRPr="007C61F9" w:rsidRDefault="00CC586F" w:rsidP="00CC586F">
      <w:pPr>
        <w:jc w:val="left"/>
        <w:rPr>
          <w:rFonts w:ascii="ＭＳ ゴシック" w:eastAsia="ＭＳ ゴシック" w:hAnsi="ＭＳ ゴシック"/>
        </w:rPr>
      </w:pPr>
    </w:p>
    <w:p w14:paraId="5D7A0F50" w14:textId="77777777" w:rsidR="00CC586F" w:rsidRPr="007C61F9" w:rsidRDefault="00CC586F" w:rsidP="00CC586F">
      <w:pPr>
        <w:jc w:val="left"/>
        <w:rPr>
          <w:rFonts w:ascii="ＭＳ ゴシック" w:eastAsia="ＭＳ ゴシック" w:hAnsi="ＭＳ ゴシック"/>
        </w:rPr>
      </w:pPr>
    </w:p>
    <w:p w14:paraId="2EAA4615"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５．応募方法</w:t>
      </w:r>
    </w:p>
    <w:p w14:paraId="554F5B2F"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rPr>
        <w:t>（１）応募資格</w:t>
      </w:r>
    </w:p>
    <w:p w14:paraId="606A05D2"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①　大阪府内（大阪市及び堺市を含みます。）に建築された特定建築物の建築主及び設計者とします。</w:t>
      </w:r>
    </w:p>
    <w:p w14:paraId="5E6E2AC5"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ただし、国又は府が設置管理する特定建築物を除きます。</w:t>
      </w:r>
    </w:p>
    <w:p w14:paraId="436BAD78" w14:textId="77777777" w:rsidR="00CC586F" w:rsidRPr="007C61F9" w:rsidRDefault="00CC586F" w:rsidP="00CC586F">
      <w:pPr>
        <w:ind w:leftChars="200" w:left="42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※１棟ごとに建築主と設計者で調整し、１の応募としてください。</w:t>
      </w:r>
    </w:p>
    <w:p w14:paraId="14EAAFA2" w14:textId="52B81CCB" w:rsidR="00CC586F" w:rsidRPr="007C61F9" w:rsidRDefault="00CC586F" w:rsidP="00CC586F">
      <w:pPr>
        <w:ind w:leftChars="300" w:left="63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ただし、建築基準法第86条に基づき一団地認定を受けている場合は、「</w:t>
      </w:r>
      <w:r w:rsidRPr="007C61F9">
        <w:rPr>
          <w:rFonts w:ascii="ＭＳ ゴシック" w:eastAsia="ＭＳ ゴシック" w:hAnsi="ＭＳ ゴシック" w:hint="eastAsia"/>
          <w:b/>
        </w:rPr>
        <w:t>４．審査基準</w:t>
      </w:r>
      <w:r w:rsidRPr="007C61F9">
        <w:rPr>
          <w:rFonts w:ascii="ＭＳ ゴシック" w:eastAsia="ＭＳ ゴシック" w:hAnsi="ＭＳ ゴシック" w:hint="eastAsia"/>
        </w:rPr>
        <w:t>」を満たす複数棟の特定建築物について１の応募とすることができます。この場合、工事の完了の時期については、複数棟のうち工事完了日が最も遅い棟の工事完了日が</w:t>
      </w:r>
      <w:r w:rsidR="00C15FC1"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２</w:t>
      </w:r>
      <w:r w:rsidRPr="007C61F9">
        <w:rPr>
          <w:rFonts w:ascii="ＭＳ ゴシック" w:eastAsia="ＭＳ ゴシック" w:hAnsi="ＭＳ ゴシック" w:hint="eastAsia"/>
        </w:rPr>
        <w:t>年度であることを要件とし、その他の棟の工事完了日は</w:t>
      </w:r>
      <w:r w:rsidR="00C63EF0">
        <w:rPr>
          <w:rFonts w:ascii="ＭＳ ゴシック" w:eastAsia="ＭＳ ゴシック" w:hAnsi="ＭＳ ゴシック" w:hint="eastAsia"/>
        </w:rPr>
        <w:t>令和元</w:t>
      </w:r>
      <w:r w:rsidRPr="007C61F9">
        <w:rPr>
          <w:rFonts w:ascii="ＭＳ ゴシック" w:eastAsia="ＭＳ ゴシック" w:hAnsi="ＭＳ ゴシック" w:hint="eastAsia"/>
        </w:rPr>
        <w:t>年度以前であっても差し支えありません。</w:t>
      </w:r>
    </w:p>
    <w:p w14:paraId="0A60A7EE" w14:textId="77777777"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 xml:space="preserve">　②　次のいずれかに該当する者は応募できません。また、応募後に該当することとなった場合は表彰対象から除きます。</w:t>
      </w:r>
    </w:p>
    <w:p w14:paraId="39171347" w14:textId="77777777"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・大阪府入札参加停止要綱に基づく入札参加停止の措置を受けている者</w:t>
      </w:r>
    </w:p>
    <w:p w14:paraId="454B5F03" w14:textId="77777777"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・その他、本賞にふさわしくないと大阪府が判断した者</w:t>
      </w:r>
    </w:p>
    <w:p w14:paraId="7788D638" w14:textId="77777777" w:rsidR="00CC586F" w:rsidRPr="007C61F9" w:rsidRDefault="00CC586F" w:rsidP="00CC586F">
      <w:pPr>
        <w:ind w:left="840" w:hangingChars="400" w:hanging="840"/>
        <w:jc w:val="left"/>
        <w:rPr>
          <w:rFonts w:ascii="ＭＳ ゴシック" w:eastAsia="ＭＳ ゴシック" w:hAnsi="ＭＳ ゴシック"/>
        </w:rPr>
      </w:pPr>
      <w:r w:rsidRPr="007C61F9">
        <w:rPr>
          <w:rFonts w:ascii="ＭＳ ゴシック" w:eastAsia="ＭＳ ゴシック" w:hAnsi="ＭＳ ゴシック" w:hint="eastAsia"/>
        </w:rPr>
        <w:lastRenderedPageBreak/>
        <w:t xml:space="preserve">　　　例）法律や大阪府条例に基づく改善勧告、改善命令、罰則等を受けている者</w:t>
      </w:r>
    </w:p>
    <w:p w14:paraId="578F2445" w14:textId="77777777" w:rsidR="00CC586F" w:rsidRPr="007C61F9" w:rsidRDefault="00CC586F" w:rsidP="00CC586F">
      <w:pPr>
        <w:widowControl/>
        <w:jc w:val="left"/>
        <w:rPr>
          <w:rFonts w:ascii="ＭＳ ゴシック" w:eastAsia="ＭＳ ゴシック" w:hAnsi="ＭＳ ゴシック"/>
        </w:rPr>
      </w:pPr>
    </w:p>
    <w:p w14:paraId="296F43B5" w14:textId="77777777"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（２）応募書類と提出方法</w:t>
      </w:r>
    </w:p>
    <w:p w14:paraId="2C854C06" w14:textId="77777777"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 xml:space="preserve">　①　応募書類の様式と書類名称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509"/>
      </w:tblGrid>
      <w:tr w:rsidR="007C61F9" w:rsidRPr="007C61F9" w14:paraId="1FD77234" w14:textId="77777777" w:rsidTr="008E2E1F">
        <w:trPr>
          <w:jc w:val="center"/>
        </w:trPr>
        <w:tc>
          <w:tcPr>
            <w:tcW w:w="2809" w:type="dxa"/>
            <w:shd w:val="clear" w:color="auto" w:fill="FABF8F"/>
          </w:tcPr>
          <w:p w14:paraId="10C250C8" w14:textId="77777777"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様式</w:t>
            </w:r>
          </w:p>
        </w:tc>
        <w:tc>
          <w:tcPr>
            <w:tcW w:w="4509" w:type="dxa"/>
            <w:shd w:val="clear" w:color="auto" w:fill="FABF8F"/>
          </w:tcPr>
          <w:p w14:paraId="09A1D0E4" w14:textId="77777777"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書類名称</w:t>
            </w:r>
          </w:p>
        </w:tc>
      </w:tr>
      <w:tr w:rsidR="007C61F9" w:rsidRPr="007C61F9" w14:paraId="01599DAC" w14:textId="77777777" w:rsidTr="008E2E1F">
        <w:trPr>
          <w:jc w:val="center"/>
        </w:trPr>
        <w:tc>
          <w:tcPr>
            <w:tcW w:w="2809" w:type="dxa"/>
            <w:shd w:val="clear" w:color="auto" w:fill="auto"/>
          </w:tcPr>
          <w:p w14:paraId="2744F149" w14:textId="77777777"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様式１</w:t>
            </w:r>
          </w:p>
        </w:tc>
        <w:tc>
          <w:tcPr>
            <w:tcW w:w="4509" w:type="dxa"/>
            <w:shd w:val="clear" w:color="auto" w:fill="auto"/>
          </w:tcPr>
          <w:p w14:paraId="1AE9406F" w14:textId="77777777"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応募申請書（Word）</w:t>
            </w:r>
          </w:p>
        </w:tc>
      </w:tr>
      <w:tr w:rsidR="007C61F9" w:rsidRPr="007C61F9" w14:paraId="4839415C" w14:textId="77777777" w:rsidTr="008E2E1F">
        <w:trPr>
          <w:jc w:val="center"/>
        </w:trPr>
        <w:tc>
          <w:tcPr>
            <w:tcW w:w="2809" w:type="dxa"/>
            <w:shd w:val="clear" w:color="auto" w:fill="auto"/>
          </w:tcPr>
          <w:p w14:paraId="66027D90" w14:textId="77777777"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様式２</w:t>
            </w:r>
          </w:p>
        </w:tc>
        <w:tc>
          <w:tcPr>
            <w:tcW w:w="4509" w:type="dxa"/>
            <w:shd w:val="clear" w:color="auto" w:fill="auto"/>
          </w:tcPr>
          <w:p w14:paraId="0897F25B" w14:textId="77777777"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写真貼付用紙（Word）</w:t>
            </w:r>
          </w:p>
        </w:tc>
      </w:tr>
    </w:tbl>
    <w:p w14:paraId="578D3805" w14:textId="77777777" w:rsidR="00CC586F" w:rsidRPr="007C61F9" w:rsidRDefault="00CC586F" w:rsidP="00CC586F">
      <w:pPr>
        <w:spacing w:beforeLines="50" w:before="180"/>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応募書類の記載内容により、追加で資料の提出を求める場合があります。</w:t>
      </w:r>
    </w:p>
    <w:p w14:paraId="5FAAEA3C" w14:textId="77777777" w:rsidR="00CC586F" w:rsidRPr="007C61F9" w:rsidRDefault="00CC586F" w:rsidP="00CC586F">
      <w:pPr>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提出された応募書類は返却しません。</w:t>
      </w:r>
    </w:p>
    <w:p w14:paraId="3AE8F882" w14:textId="77777777"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②　提出方法</w:t>
      </w:r>
    </w:p>
    <w:p w14:paraId="16925E9B" w14:textId="77777777" w:rsidR="00CC586F" w:rsidRPr="007C61F9" w:rsidRDefault="00747CC2" w:rsidP="00CC586F">
      <w:pPr>
        <w:ind w:leftChars="100" w:left="21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応募書類の印刷物２</w:t>
      </w:r>
      <w:r w:rsidR="00CC586F" w:rsidRPr="007C61F9">
        <w:rPr>
          <w:rFonts w:ascii="ＭＳ ゴシック" w:eastAsia="ＭＳ ゴシック" w:hAnsi="ＭＳ ゴシック" w:hint="eastAsia"/>
        </w:rPr>
        <w:t>部（カラー）及び電子データ１部（CD-R）を</w:t>
      </w:r>
      <w:r w:rsidR="00CC586F" w:rsidRPr="007C61F9">
        <w:rPr>
          <w:rFonts w:ascii="ＭＳ ゴシック" w:eastAsia="ＭＳ ゴシック" w:hAnsi="ＭＳ ゴシック" w:hint="eastAsia"/>
          <w:b/>
        </w:rPr>
        <w:t>１０．</w:t>
      </w:r>
      <w:r w:rsidR="00CC586F" w:rsidRPr="007C61F9">
        <w:rPr>
          <w:rFonts w:ascii="ＭＳ ゴシック" w:eastAsia="ＭＳ ゴシック" w:hAnsi="ＭＳ ゴシック" w:hint="eastAsia"/>
        </w:rPr>
        <w:t>の「おおさか</w:t>
      </w:r>
      <w:r w:rsidR="00C63EF0">
        <w:rPr>
          <w:rFonts w:ascii="ＭＳ ゴシック" w:eastAsia="ＭＳ ゴシック" w:hAnsi="ＭＳ ゴシック" w:hint="eastAsia"/>
        </w:rPr>
        <w:t>気候変動対策</w:t>
      </w:r>
      <w:r w:rsidR="00CC586F" w:rsidRPr="007C61F9">
        <w:rPr>
          <w:rFonts w:ascii="ＭＳ ゴシック" w:eastAsia="ＭＳ ゴシック" w:hAnsi="ＭＳ ゴシック" w:hint="eastAsia"/>
        </w:rPr>
        <w:t>賞（建築物関係）事務局」宛に提出（持参又は送付）してください。</w:t>
      </w:r>
    </w:p>
    <w:p w14:paraId="08442FD0" w14:textId="77777777" w:rsidR="00CC586F" w:rsidRPr="007C61F9" w:rsidRDefault="00CC586F" w:rsidP="00CC586F">
      <w:pPr>
        <w:ind w:left="840" w:hangingChars="400" w:hanging="840"/>
        <w:jc w:val="left"/>
        <w:rPr>
          <w:rFonts w:ascii="ＭＳ ゴシック" w:eastAsia="ＭＳ ゴシック" w:hAnsi="ＭＳ ゴシック"/>
          <w:kern w:val="0"/>
          <w:sz w:val="20"/>
          <w:szCs w:val="20"/>
        </w:rPr>
      </w:pPr>
      <w:r w:rsidRPr="007C61F9">
        <w:rPr>
          <w:rFonts w:ascii="ＭＳ ゴシック" w:eastAsia="ＭＳ ゴシック" w:hAnsi="ＭＳ ゴシック" w:hint="eastAsia"/>
        </w:rPr>
        <w:t xml:space="preserve">　　　※送付された場合、受領</w:t>
      </w:r>
      <w:r w:rsidRPr="007C61F9">
        <w:rPr>
          <w:rFonts w:ascii="ＭＳ ゴシック" w:eastAsia="ＭＳ ゴシック" w:hAnsi="ＭＳ ゴシック" w:hint="eastAsia"/>
          <w:sz w:val="20"/>
          <w:szCs w:val="20"/>
        </w:rPr>
        <w:t>日から１週間以内に到着のご連絡をいたします。１週間を過ぎても連</w:t>
      </w:r>
      <w:r w:rsidRPr="007C61F9">
        <w:rPr>
          <w:rFonts w:ascii="ＭＳ ゴシック" w:eastAsia="ＭＳ ゴシック" w:hAnsi="ＭＳ ゴシック" w:hint="eastAsia"/>
          <w:kern w:val="0"/>
          <w:sz w:val="20"/>
          <w:szCs w:val="20"/>
        </w:rPr>
        <w:t>絡がない場合は、お手数ですが、事務局（06-6210-</w:t>
      </w:r>
      <w:r w:rsidRPr="007C61F9">
        <w:rPr>
          <w:rFonts w:ascii="ＭＳ ゴシック" w:eastAsia="ＭＳ ゴシック" w:hAnsi="ＭＳ ゴシック"/>
          <w:kern w:val="0"/>
          <w:sz w:val="20"/>
          <w:szCs w:val="20"/>
        </w:rPr>
        <w:t>9725</w:t>
      </w:r>
      <w:r w:rsidRPr="007C61F9">
        <w:rPr>
          <w:rFonts w:ascii="ＭＳ ゴシック" w:eastAsia="ＭＳ ゴシック" w:hAnsi="ＭＳ ゴシック" w:hint="eastAsia"/>
          <w:kern w:val="0"/>
          <w:sz w:val="20"/>
          <w:szCs w:val="20"/>
        </w:rPr>
        <w:t>）までご連絡をお願いしま</w:t>
      </w:r>
      <w:r w:rsidRPr="007C61F9">
        <w:rPr>
          <w:rFonts w:ascii="ＭＳ ゴシック" w:eastAsia="ＭＳ ゴシック" w:hAnsi="ＭＳ ゴシック" w:hint="eastAsia"/>
          <w:sz w:val="20"/>
          <w:szCs w:val="20"/>
        </w:rPr>
        <w:t>す。</w:t>
      </w:r>
    </w:p>
    <w:p w14:paraId="3AEAE753" w14:textId="77777777"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③　応募期間</w:t>
      </w:r>
    </w:p>
    <w:p w14:paraId="60B92DCC" w14:textId="77777777" w:rsidR="00CC586F" w:rsidRPr="007C61F9" w:rsidRDefault="00C15FC1"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３</w:t>
      </w:r>
      <w:r w:rsidR="00A06673" w:rsidRPr="007C61F9">
        <w:rPr>
          <w:rFonts w:ascii="ＭＳ ゴシック" w:eastAsia="ＭＳ ゴシック" w:hAnsi="ＭＳ ゴシック" w:hint="eastAsia"/>
        </w:rPr>
        <w:t>年</w:t>
      </w:r>
      <w:r w:rsidRPr="007C61F9">
        <w:rPr>
          <w:rFonts w:ascii="ＭＳ ゴシック" w:eastAsia="ＭＳ ゴシック" w:hAnsi="ＭＳ ゴシック" w:hint="eastAsia"/>
        </w:rPr>
        <w:t>９</w:t>
      </w:r>
      <w:r w:rsidR="00CC586F" w:rsidRPr="007C61F9">
        <w:rPr>
          <w:rFonts w:ascii="ＭＳ ゴシック" w:eastAsia="ＭＳ ゴシック" w:hAnsi="ＭＳ ゴシック" w:hint="eastAsia"/>
        </w:rPr>
        <w:t>月</w:t>
      </w:r>
      <w:r w:rsidR="00C63EF0">
        <w:rPr>
          <w:rFonts w:ascii="ＭＳ ゴシック" w:eastAsia="ＭＳ ゴシック" w:hAnsi="ＭＳ ゴシック"/>
        </w:rPr>
        <w:t>10</w:t>
      </w:r>
      <w:r w:rsidR="00CC586F" w:rsidRPr="007C61F9">
        <w:rPr>
          <w:rFonts w:ascii="ＭＳ ゴシック" w:eastAsia="ＭＳ ゴシック" w:hAnsi="ＭＳ ゴシック" w:hint="eastAsia"/>
        </w:rPr>
        <w:t>日（</w:t>
      </w:r>
      <w:r w:rsidR="00C63EF0">
        <w:rPr>
          <w:rFonts w:ascii="ＭＳ ゴシック" w:eastAsia="ＭＳ ゴシック" w:hAnsi="ＭＳ ゴシック" w:hint="eastAsia"/>
        </w:rPr>
        <w:t>金</w:t>
      </w:r>
      <w:r w:rsidR="00CC586F" w:rsidRPr="007C61F9">
        <w:rPr>
          <w:rFonts w:ascii="ＭＳ ゴシック" w:eastAsia="ＭＳ ゴシック" w:hAnsi="ＭＳ ゴシック" w:hint="eastAsia"/>
        </w:rPr>
        <w:t>）</w:t>
      </w:r>
      <w:r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３</w:t>
      </w:r>
      <w:r w:rsidR="00CC586F" w:rsidRPr="007C61F9">
        <w:rPr>
          <w:rFonts w:ascii="ＭＳ ゴシック" w:eastAsia="ＭＳ ゴシック" w:hAnsi="ＭＳ ゴシック" w:hint="eastAsia"/>
        </w:rPr>
        <w:t>年</w:t>
      </w:r>
      <w:r w:rsidR="00C63EF0">
        <w:rPr>
          <w:rFonts w:ascii="ＭＳ ゴシック" w:eastAsia="ＭＳ ゴシック" w:hAnsi="ＭＳ ゴシック"/>
        </w:rPr>
        <w:t>12</w:t>
      </w:r>
      <w:r w:rsidR="00CC586F" w:rsidRPr="007C61F9">
        <w:rPr>
          <w:rFonts w:ascii="ＭＳ ゴシック" w:eastAsia="ＭＳ ゴシック" w:hAnsi="ＭＳ ゴシック" w:hint="eastAsia"/>
        </w:rPr>
        <w:t>月</w:t>
      </w:r>
      <w:r w:rsidR="00C63EF0">
        <w:rPr>
          <w:rFonts w:ascii="ＭＳ ゴシック" w:eastAsia="ＭＳ ゴシック" w:hAnsi="ＭＳ ゴシック"/>
        </w:rPr>
        <w:t>10</w:t>
      </w:r>
      <w:r w:rsidR="004F5726" w:rsidRPr="007C61F9">
        <w:rPr>
          <w:rFonts w:ascii="ＭＳ ゴシック" w:eastAsia="ＭＳ ゴシック" w:hAnsi="ＭＳ ゴシック" w:hint="eastAsia"/>
        </w:rPr>
        <w:t>日（</w:t>
      </w:r>
      <w:r w:rsidR="00C63EF0">
        <w:rPr>
          <w:rFonts w:ascii="ＭＳ ゴシック" w:eastAsia="ＭＳ ゴシック" w:hAnsi="ＭＳ ゴシック" w:hint="eastAsia"/>
        </w:rPr>
        <w:t>金</w:t>
      </w:r>
      <w:r w:rsidR="00CC586F" w:rsidRPr="007C61F9">
        <w:rPr>
          <w:rFonts w:ascii="ＭＳ ゴシック" w:eastAsia="ＭＳ ゴシック" w:hAnsi="ＭＳ ゴシック" w:hint="eastAsia"/>
        </w:rPr>
        <w:t>）午後</w:t>
      </w:r>
      <w:r w:rsidR="00A06673" w:rsidRPr="007C61F9">
        <w:rPr>
          <w:rFonts w:ascii="ＭＳ ゴシック" w:eastAsia="ＭＳ ゴシック" w:hAnsi="ＭＳ ゴシック" w:hint="eastAsia"/>
        </w:rPr>
        <w:t>５時</w:t>
      </w:r>
    </w:p>
    <w:p w14:paraId="3B1ED25C" w14:textId="77777777" w:rsidR="00CC586F" w:rsidRPr="007C61F9" w:rsidRDefault="00CC586F" w:rsidP="00CC586F">
      <w:pPr>
        <w:jc w:val="left"/>
        <w:rPr>
          <w:rFonts w:ascii="ＭＳ ゴシック" w:eastAsia="ＭＳ ゴシック" w:hAnsi="ＭＳ ゴシック"/>
        </w:rPr>
      </w:pPr>
    </w:p>
    <w:p w14:paraId="2878F8CD"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６．現地確認</w:t>
      </w:r>
    </w:p>
    <w:p w14:paraId="43EDA118" w14:textId="77777777"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審査・選考の前に、必要に応じて事務局が現地確認を行います。</w:t>
      </w:r>
    </w:p>
    <w:p w14:paraId="0E4A00A5" w14:textId="77777777"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建築物内部への立入りを伴う現地確認を実施する場合、建築主には、事務局から設計者を通じて事前に通知します。</w:t>
      </w:r>
    </w:p>
    <w:p w14:paraId="48077522" w14:textId="77777777" w:rsidR="00CC586F" w:rsidRPr="007C61F9" w:rsidRDefault="00CC586F" w:rsidP="00CC586F">
      <w:pPr>
        <w:jc w:val="left"/>
        <w:rPr>
          <w:rFonts w:ascii="ＭＳ ゴシック" w:eastAsia="ＭＳ ゴシック" w:hAnsi="ＭＳ ゴシック"/>
          <w:b/>
        </w:rPr>
      </w:pPr>
    </w:p>
    <w:p w14:paraId="61258638"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７．審査・選考</w:t>
      </w:r>
    </w:p>
    <w:p w14:paraId="779B0F9F"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大阪府知事が決定します。</w:t>
      </w:r>
    </w:p>
    <w:p w14:paraId="12B33B94" w14:textId="77777777" w:rsidR="00CC586F" w:rsidRPr="007C61F9" w:rsidRDefault="00CC586F" w:rsidP="00CC586F">
      <w:pPr>
        <w:jc w:val="left"/>
        <w:rPr>
          <w:rFonts w:ascii="ＭＳ ゴシック" w:eastAsia="ＭＳ ゴシック" w:hAnsi="ＭＳ ゴシック"/>
        </w:rPr>
      </w:pPr>
    </w:p>
    <w:p w14:paraId="01015724"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８．審査スケジュール</w:t>
      </w:r>
    </w:p>
    <w:p w14:paraId="2B78A04D"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A06673"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３</w:t>
      </w:r>
      <w:r w:rsidR="00A06673" w:rsidRPr="007C61F9">
        <w:rPr>
          <w:rFonts w:ascii="ＭＳ ゴシック" w:eastAsia="ＭＳ ゴシック" w:hAnsi="ＭＳ ゴシック" w:hint="eastAsia"/>
        </w:rPr>
        <w:t>年</w:t>
      </w:r>
      <w:r w:rsidR="004F5726" w:rsidRPr="007C61F9">
        <w:rPr>
          <w:rFonts w:ascii="ＭＳ ゴシック" w:eastAsia="ＭＳ ゴシック" w:hAnsi="ＭＳ ゴシック" w:hint="eastAsia"/>
        </w:rPr>
        <w:t>12</w:t>
      </w:r>
      <w:r w:rsidR="00A06673" w:rsidRPr="007C61F9">
        <w:rPr>
          <w:rFonts w:ascii="ＭＳ ゴシック" w:eastAsia="ＭＳ ゴシック" w:hAnsi="ＭＳ ゴシック" w:hint="eastAsia"/>
        </w:rPr>
        <w:t>月～</w:t>
      </w:r>
      <w:r w:rsidR="00C15FC1"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４</w:t>
      </w:r>
      <w:r w:rsidR="004F5726" w:rsidRPr="007C61F9">
        <w:rPr>
          <w:rFonts w:ascii="ＭＳ ゴシック" w:eastAsia="ＭＳ ゴシック" w:hAnsi="ＭＳ ゴシック" w:hint="eastAsia"/>
        </w:rPr>
        <w:t>年１</w:t>
      </w:r>
      <w:r w:rsidRPr="007C61F9">
        <w:rPr>
          <w:rFonts w:ascii="ＭＳ ゴシック" w:eastAsia="ＭＳ ゴシック" w:hAnsi="ＭＳ ゴシック" w:hint="eastAsia"/>
        </w:rPr>
        <w:t>月　 現地確認（必要に応じて実施します。）</w:t>
      </w:r>
    </w:p>
    <w:p w14:paraId="4DAA617F"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C15FC1" w:rsidRPr="007C61F9">
        <w:rPr>
          <w:rFonts w:ascii="ＭＳ ゴシック" w:eastAsia="ＭＳ ゴシック" w:hAnsi="ＭＳ ゴシック" w:hint="eastAsia"/>
        </w:rPr>
        <w:t>令和</w:t>
      </w:r>
      <w:r w:rsidR="00C63EF0">
        <w:rPr>
          <w:rFonts w:ascii="ＭＳ ゴシック" w:eastAsia="ＭＳ ゴシック" w:hAnsi="ＭＳ ゴシック" w:hint="eastAsia"/>
        </w:rPr>
        <w:t>４</w:t>
      </w:r>
      <w:r w:rsidR="00A06673"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 xml:space="preserve"> </w:t>
      </w:r>
      <w:r w:rsidR="004F5726" w:rsidRPr="007C61F9">
        <w:rPr>
          <w:rFonts w:ascii="ＭＳ ゴシック" w:eastAsia="ＭＳ ゴシック" w:hAnsi="ＭＳ ゴシック" w:hint="eastAsia"/>
        </w:rPr>
        <w:t>１月～令和</w:t>
      </w:r>
      <w:r w:rsidR="0091775B">
        <w:rPr>
          <w:rFonts w:ascii="ＭＳ ゴシック" w:eastAsia="ＭＳ ゴシック" w:hAnsi="ＭＳ ゴシック" w:hint="eastAsia"/>
        </w:rPr>
        <w:t>４</w:t>
      </w:r>
      <w:r w:rsidR="004F5726" w:rsidRPr="007C61F9">
        <w:rPr>
          <w:rFonts w:ascii="ＭＳ ゴシック" w:eastAsia="ＭＳ ゴシック" w:hAnsi="ＭＳ ゴシック" w:hint="eastAsia"/>
        </w:rPr>
        <w:t>年２</w:t>
      </w:r>
      <w:r w:rsidRPr="007C61F9">
        <w:rPr>
          <w:rFonts w:ascii="ＭＳ ゴシック" w:eastAsia="ＭＳ ゴシック" w:hAnsi="ＭＳ ゴシック" w:hint="eastAsia"/>
        </w:rPr>
        <w:t>月　 審査・選考（非公開）</w:t>
      </w:r>
    </w:p>
    <w:p w14:paraId="1C6B1AF8" w14:textId="77777777" w:rsidR="00CC586F" w:rsidRPr="007C61F9" w:rsidRDefault="00CC586F" w:rsidP="00CC586F">
      <w:pPr>
        <w:jc w:val="left"/>
        <w:rPr>
          <w:rFonts w:ascii="ＭＳ ゴシック" w:eastAsia="ＭＳ ゴシック" w:hAnsi="ＭＳ ゴシック"/>
        </w:rPr>
      </w:pPr>
    </w:p>
    <w:p w14:paraId="53F6655F"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９．審査結果の発表、表彰</w:t>
      </w:r>
    </w:p>
    <w:p w14:paraId="2E9BE014" w14:textId="77777777" w:rsidR="00CC586F" w:rsidRPr="007C61F9" w:rsidRDefault="00CC586F" w:rsidP="00CC586F">
      <w:pPr>
        <w:ind w:left="195" w:hangingChars="93" w:hanging="195"/>
        <w:jc w:val="left"/>
        <w:rPr>
          <w:rFonts w:ascii="ＭＳ ゴシック" w:eastAsia="ＭＳ ゴシック" w:hAnsi="ＭＳ ゴシック"/>
        </w:rPr>
      </w:pPr>
      <w:r w:rsidRPr="007C61F9">
        <w:rPr>
          <w:rFonts w:ascii="ＭＳ ゴシック" w:eastAsia="ＭＳ ゴシック" w:hAnsi="ＭＳ ゴシック" w:hint="eastAsia"/>
        </w:rPr>
        <w:t xml:space="preserve">　審査・選考後、応募者全員に審査の結果を通知します。</w:t>
      </w:r>
    </w:p>
    <w:p w14:paraId="2CF02EB1" w14:textId="77777777" w:rsidR="00CC586F" w:rsidRPr="007C61F9" w:rsidRDefault="004F5726"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なお、令和</w:t>
      </w:r>
      <w:r w:rsidR="00C63EF0">
        <w:rPr>
          <w:rFonts w:ascii="ＭＳ ゴシック" w:eastAsia="ＭＳ ゴシック" w:hAnsi="ＭＳ ゴシック" w:hint="eastAsia"/>
        </w:rPr>
        <w:t>４</w:t>
      </w:r>
      <w:r w:rsidRPr="007C61F9">
        <w:rPr>
          <w:rFonts w:ascii="ＭＳ ゴシック" w:eastAsia="ＭＳ ゴシック" w:hAnsi="ＭＳ ゴシック" w:hint="eastAsia"/>
        </w:rPr>
        <w:t>年３</w:t>
      </w:r>
      <w:r w:rsidR="00F04990" w:rsidRPr="007C61F9">
        <w:rPr>
          <w:rFonts w:ascii="ＭＳ ゴシック" w:eastAsia="ＭＳ ゴシック" w:hAnsi="ＭＳ ゴシック" w:hint="eastAsia"/>
        </w:rPr>
        <w:t>月</w:t>
      </w:r>
      <w:r w:rsidR="00CC586F" w:rsidRPr="007C61F9">
        <w:rPr>
          <w:rFonts w:ascii="ＭＳ ゴシック" w:eastAsia="ＭＳ ゴシック" w:hAnsi="ＭＳ ゴシック" w:hint="eastAsia"/>
        </w:rPr>
        <w:t>に表彰式を行う予定です。</w:t>
      </w:r>
    </w:p>
    <w:p w14:paraId="153C0476" w14:textId="77777777" w:rsidR="00CC586F" w:rsidRPr="007C61F9" w:rsidRDefault="00CC586F"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また、表彰式後に、受賞者の取組みの概要を大阪府ホームページ上に掲載します。その際、応募書類中の写真等を使用することがありますので、あらかじめご了承ください。</w:t>
      </w:r>
    </w:p>
    <w:p w14:paraId="3A83D346" w14:textId="77777777" w:rsidR="005531CA" w:rsidRPr="007C61F9" w:rsidRDefault="005531CA"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※表彰式については、新型コロナウイルスの感染拡大防止対策のため、中止になる場合があります。</w:t>
      </w:r>
    </w:p>
    <w:p w14:paraId="6E4CE4F1" w14:textId="77777777" w:rsidR="00CC586F" w:rsidRPr="007C61F9" w:rsidRDefault="00CC586F" w:rsidP="00CC586F">
      <w:pPr>
        <w:ind w:left="195"/>
        <w:jc w:val="left"/>
        <w:rPr>
          <w:rFonts w:ascii="ＭＳ ゴシック" w:eastAsia="ＭＳ ゴシック" w:hAnsi="ＭＳ ゴシック"/>
        </w:rPr>
      </w:pPr>
    </w:p>
    <w:p w14:paraId="16F7DA74" w14:textId="77777777" w:rsidR="00CC586F" w:rsidRDefault="00CC586F" w:rsidP="00CC586F">
      <w:pPr>
        <w:ind w:firstLineChars="100" w:firstLine="210"/>
        <w:jc w:val="left"/>
        <w:rPr>
          <w:rFonts w:ascii="ＭＳ ゴシック" w:eastAsia="ＭＳ ゴシック" w:hAnsi="ＭＳ ゴシック"/>
          <w:kern w:val="0"/>
        </w:rPr>
      </w:pPr>
      <w:r w:rsidRPr="006D2A5B">
        <w:rPr>
          <w:rFonts w:ascii="ＭＳ ゴシック" w:eastAsia="ＭＳ ゴシック" w:hAnsi="ＭＳ ゴシック" w:hint="eastAsia"/>
          <w:kern w:val="0"/>
        </w:rPr>
        <w:lastRenderedPageBreak/>
        <w:t>参考：</w:t>
      </w:r>
      <w:r>
        <w:rPr>
          <w:rFonts w:ascii="ＭＳ ゴシック" w:eastAsia="ＭＳ ゴシック" w:hAnsi="ＭＳ ゴシック" w:hint="eastAsia"/>
          <w:kern w:val="0"/>
        </w:rPr>
        <w:t xml:space="preserve">　大阪府　建築物の環境配慮制度のページ</w:t>
      </w:r>
    </w:p>
    <w:p w14:paraId="3D845302" w14:textId="77777777" w:rsidR="00CC586F" w:rsidRPr="00EF4B2D" w:rsidRDefault="00132628" w:rsidP="00CC586F">
      <w:pPr>
        <w:ind w:firstLineChars="500" w:firstLine="1050"/>
        <w:jc w:val="left"/>
        <w:rPr>
          <w:rFonts w:eastAsia="ＭＳ ゴシック"/>
          <w:kern w:val="0"/>
        </w:rPr>
      </w:pPr>
      <w:hyperlink r:id="rId7" w:history="1">
        <w:r w:rsidR="00CC586F" w:rsidRPr="00EF4B2D">
          <w:rPr>
            <w:rStyle w:val="a3"/>
            <w:rFonts w:eastAsia="ＭＳ ゴシック"/>
            <w:kern w:val="0"/>
          </w:rPr>
          <w:t>http://www.pref.osaka.lg.jp/kenshi_shinsa/casbee_index_html/index.html</w:t>
        </w:r>
      </w:hyperlink>
    </w:p>
    <w:p w14:paraId="1871366A" w14:textId="77777777" w:rsidR="00CC586F" w:rsidRDefault="00CC586F" w:rsidP="00CC586F">
      <w:pPr>
        <w:jc w:val="left"/>
        <w:rPr>
          <w:rFonts w:ascii="ＭＳ ゴシック" w:eastAsia="ＭＳ ゴシック" w:hAnsi="ＭＳ ゴシック"/>
        </w:rPr>
      </w:pPr>
    </w:p>
    <w:p w14:paraId="4A414D4F" w14:textId="77777777"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１０．問い合わせ</w:t>
      </w:r>
      <w:r>
        <w:rPr>
          <w:rFonts w:ascii="ＭＳ ゴシック" w:eastAsia="ＭＳ ゴシック" w:hAnsi="ＭＳ ゴシック" w:hint="eastAsia"/>
          <w:b/>
        </w:rPr>
        <w:t>・応募書類提出先</w:t>
      </w:r>
    </w:p>
    <w:p w14:paraId="463FB082" w14:textId="77777777" w:rsidR="00CC586F" w:rsidRPr="003216DA"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おおさか</w:t>
      </w:r>
      <w:r w:rsidR="00C63EF0">
        <w:rPr>
          <w:rFonts w:ascii="ＭＳ ゴシック" w:eastAsia="ＭＳ ゴシック" w:hAnsi="ＭＳ ゴシック" w:hint="eastAsia"/>
        </w:rPr>
        <w:t>気候変動対策</w:t>
      </w:r>
      <w:r w:rsidRPr="003216DA">
        <w:rPr>
          <w:rFonts w:ascii="ＭＳ ゴシック" w:eastAsia="ＭＳ ゴシック" w:hAnsi="ＭＳ ゴシック" w:hint="eastAsia"/>
        </w:rPr>
        <w:t>賞</w:t>
      </w:r>
      <w:r>
        <w:rPr>
          <w:rFonts w:ascii="ＭＳ ゴシック" w:eastAsia="ＭＳ ゴシック" w:hAnsi="ＭＳ ゴシック" w:hint="eastAsia"/>
        </w:rPr>
        <w:t>（建築物関係）</w:t>
      </w:r>
      <w:r w:rsidRPr="003216DA">
        <w:rPr>
          <w:rFonts w:ascii="ＭＳ ゴシック" w:eastAsia="ＭＳ ゴシック" w:hAnsi="ＭＳ ゴシック" w:hint="eastAsia"/>
        </w:rPr>
        <w:t>事務局</w:t>
      </w:r>
    </w:p>
    <w:p w14:paraId="146338C8" w14:textId="7C3568E4" w:rsidR="00CC586F"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 xml:space="preserve">大阪府 </w:t>
      </w:r>
      <w:r w:rsidRPr="00564441">
        <w:rPr>
          <w:rFonts w:ascii="ＭＳ ゴシック" w:eastAsia="ＭＳ ゴシック" w:hAnsi="ＭＳ ゴシック" w:hint="eastAsia"/>
          <w:u w:val="single"/>
        </w:rPr>
        <w:t>住宅まちづくり部</w:t>
      </w:r>
      <w:r w:rsidR="00564441" w:rsidRPr="00564441">
        <w:rPr>
          <w:rFonts w:ascii="ＭＳ ゴシック" w:eastAsia="ＭＳ ゴシック" w:hAnsi="ＭＳ ゴシック" w:hint="eastAsia"/>
          <w:sz w:val="24"/>
          <w:szCs w:val="24"/>
          <w:vertAlign w:val="superscript"/>
        </w:rPr>
        <w:t>※</w:t>
      </w:r>
      <w:r w:rsidRPr="003216DA">
        <w:rPr>
          <w:rFonts w:ascii="ＭＳ ゴシック" w:eastAsia="ＭＳ ゴシック" w:hAnsi="ＭＳ ゴシック" w:hint="eastAsia"/>
        </w:rPr>
        <w:t xml:space="preserve"> </w:t>
      </w:r>
      <w:r>
        <w:rPr>
          <w:rFonts w:ascii="ＭＳ ゴシック" w:eastAsia="ＭＳ ゴシック" w:hAnsi="ＭＳ ゴシック" w:hint="eastAsia"/>
        </w:rPr>
        <w:t>建築指導室 審査指導課 建築環境・設備</w:t>
      </w:r>
      <w:r w:rsidRPr="003216DA">
        <w:rPr>
          <w:rFonts w:ascii="ＭＳ ゴシック" w:eastAsia="ＭＳ ゴシック" w:hAnsi="ＭＳ ゴシック" w:hint="eastAsia"/>
        </w:rPr>
        <w:t>グループ）</w:t>
      </w:r>
    </w:p>
    <w:p w14:paraId="79AD3467" w14:textId="7AD8300B" w:rsidR="00564441" w:rsidRPr="00564441" w:rsidRDefault="00564441" w:rsidP="00564441">
      <w:pPr>
        <w:pStyle w:val="aa"/>
        <w:numPr>
          <w:ilvl w:val="0"/>
          <w:numId w:val="1"/>
        </w:numPr>
        <w:ind w:leftChars="0"/>
        <w:jc w:val="left"/>
        <w:rPr>
          <w:rFonts w:ascii="ＭＳ ゴシック" w:eastAsia="ＭＳ ゴシック" w:hAnsi="ＭＳ ゴシック"/>
          <w:sz w:val="18"/>
          <w:szCs w:val="18"/>
        </w:rPr>
      </w:pPr>
      <w:r w:rsidRPr="00564441">
        <w:rPr>
          <w:rFonts w:ascii="ＭＳ ゴシック" w:eastAsia="ＭＳ ゴシック" w:hAnsi="ＭＳ ゴシック" w:hint="eastAsia"/>
          <w:sz w:val="18"/>
          <w:szCs w:val="18"/>
        </w:rPr>
        <w:t>令和3年1</w:t>
      </w:r>
      <w:r w:rsidRPr="00564441">
        <w:rPr>
          <w:rFonts w:ascii="ＭＳ ゴシック" w:eastAsia="ＭＳ ゴシック" w:hAnsi="ＭＳ ゴシック"/>
          <w:sz w:val="18"/>
          <w:szCs w:val="18"/>
        </w:rPr>
        <w:t>1</w:t>
      </w:r>
      <w:r w:rsidRPr="00564441">
        <w:rPr>
          <w:rFonts w:ascii="ＭＳ ゴシック" w:eastAsia="ＭＳ ゴシック" w:hAnsi="ＭＳ ゴシック" w:hint="eastAsia"/>
          <w:sz w:val="18"/>
          <w:szCs w:val="18"/>
        </w:rPr>
        <w:t>月より、</w:t>
      </w:r>
      <w:r w:rsidRPr="00564441">
        <w:rPr>
          <w:rFonts w:ascii="ＭＳ ゴシック" w:eastAsia="ＭＳ ゴシック" w:hAnsi="ＭＳ ゴシック" w:hint="eastAsia"/>
          <w:b/>
          <w:bCs/>
          <w:sz w:val="18"/>
          <w:szCs w:val="18"/>
          <w:u w:val="single"/>
        </w:rPr>
        <w:t>住宅まちづくり部</w:t>
      </w:r>
      <w:r w:rsidRPr="00564441">
        <w:rPr>
          <w:rFonts w:ascii="ＭＳ ゴシック" w:eastAsia="ＭＳ ゴシック" w:hAnsi="ＭＳ ゴシック" w:hint="eastAsia"/>
          <w:sz w:val="18"/>
          <w:szCs w:val="18"/>
        </w:rPr>
        <w:t xml:space="preserve">　→　</w:t>
      </w:r>
      <w:r w:rsidRPr="00564441">
        <w:rPr>
          <w:rFonts w:ascii="ＭＳ ゴシック" w:eastAsia="ＭＳ ゴシック" w:hAnsi="ＭＳ ゴシック" w:hint="eastAsia"/>
          <w:b/>
          <w:bCs/>
          <w:sz w:val="18"/>
          <w:szCs w:val="18"/>
          <w:u w:val="single"/>
        </w:rPr>
        <w:t>建築部</w:t>
      </w:r>
      <w:r w:rsidRPr="00564441">
        <w:rPr>
          <w:rFonts w:ascii="ＭＳ ゴシック" w:eastAsia="ＭＳ ゴシック" w:hAnsi="ＭＳ ゴシック" w:hint="eastAsia"/>
          <w:sz w:val="18"/>
          <w:szCs w:val="18"/>
        </w:rPr>
        <w:t xml:space="preserve">　へと名称が変わります（他は変更なしです。）</w:t>
      </w:r>
    </w:p>
    <w:p w14:paraId="3D2D8C38" w14:textId="77777777" w:rsidR="00564441" w:rsidRDefault="00564441" w:rsidP="00CC586F">
      <w:pPr>
        <w:ind w:firstLineChars="200" w:firstLine="420"/>
        <w:jc w:val="left"/>
        <w:rPr>
          <w:rFonts w:ascii="ＭＳ ゴシック" w:eastAsia="ＭＳ ゴシック" w:hAnsi="ＭＳ ゴシック" w:hint="eastAsia"/>
        </w:rPr>
      </w:pPr>
    </w:p>
    <w:p w14:paraId="3D86040F" w14:textId="77777777" w:rsidR="00CC586F" w:rsidRPr="003216DA"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住所：　</w:t>
      </w:r>
      <w:r>
        <w:rPr>
          <w:rFonts w:ascii="ＭＳ ゴシック" w:eastAsia="ＭＳ ゴシック" w:hAnsi="ＭＳ ゴシック"/>
        </w:rPr>
        <w:t xml:space="preserve">559-8555 </w:t>
      </w:r>
      <w:r w:rsidRPr="00B7454F">
        <w:rPr>
          <w:rFonts w:ascii="ＭＳ ゴシック" w:eastAsia="ＭＳ ゴシック" w:hAnsi="ＭＳ ゴシック" w:hint="eastAsia"/>
        </w:rPr>
        <w:t>大阪市住之江区南港北1-14-16</w:t>
      </w:r>
      <w:r>
        <w:rPr>
          <w:rFonts w:ascii="ＭＳ ゴシック" w:eastAsia="ＭＳ ゴシック" w:hAnsi="ＭＳ ゴシック"/>
        </w:rPr>
        <w:t xml:space="preserve"> </w:t>
      </w:r>
      <w:r>
        <w:rPr>
          <w:rFonts w:ascii="ＭＳ ゴシック" w:eastAsia="ＭＳ ゴシック" w:hAnsi="ＭＳ ゴシック" w:hint="eastAsia"/>
        </w:rPr>
        <w:t>大阪府咲洲庁舎27階</w:t>
      </w:r>
    </w:p>
    <w:p w14:paraId="59567E27" w14:textId="77777777" w:rsidR="00CC586F" w:rsidRPr="003216DA" w:rsidRDefault="00CC586F" w:rsidP="00CC586F">
      <w:pPr>
        <w:ind w:firstLineChars="250" w:firstLine="525"/>
        <w:jc w:val="left"/>
        <w:rPr>
          <w:rFonts w:ascii="ＭＳ ゴシック" w:eastAsia="ＭＳ ゴシック" w:hAnsi="ＭＳ ゴシック"/>
        </w:rPr>
      </w:pPr>
      <w:r w:rsidRPr="003216DA">
        <w:rPr>
          <w:rFonts w:ascii="ＭＳ ゴシック" w:eastAsia="ＭＳ ゴシック" w:hAnsi="ＭＳ ゴシック"/>
        </w:rPr>
        <w:t>T</w:t>
      </w:r>
      <w:r w:rsidRPr="003216DA">
        <w:rPr>
          <w:rFonts w:ascii="ＭＳ ゴシック" w:eastAsia="ＭＳ ゴシック" w:hAnsi="ＭＳ ゴシック" w:hint="eastAsia"/>
        </w:rPr>
        <w:t>EL：</w:t>
      </w:r>
      <w:r>
        <w:rPr>
          <w:rFonts w:ascii="ＭＳ ゴシック" w:eastAsia="ＭＳ ゴシック" w:hAnsi="ＭＳ ゴシック" w:hint="eastAsia"/>
        </w:rPr>
        <w:t xml:space="preserve">　06-6210-</w:t>
      </w:r>
      <w:r>
        <w:rPr>
          <w:rFonts w:ascii="ＭＳ ゴシック" w:eastAsia="ＭＳ ゴシック" w:hAnsi="ＭＳ ゴシック"/>
        </w:rPr>
        <w:t>9725</w:t>
      </w:r>
      <w:r>
        <w:rPr>
          <w:rFonts w:ascii="ＭＳ ゴシック" w:eastAsia="ＭＳ ゴシック" w:hAnsi="ＭＳ ゴシック" w:hint="eastAsia"/>
        </w:rPr>
        <w:t>（ダイヤルイン）</w:t>
      </w:r>
    </w:p>
    <w:p w14:paraId="66327BAD" w14:textId="77777777" w:rsidR="00CC586F" w:rsidRPr="0017389B" w:rsidRDefault="00CC586F" w:rsidP="00CC586F">
      <w:pPr>
        <w:ind w:firstLineChars="250" w:firstLine="525"/>
        <w:jc w:val="left"/>
      </w:pPr>
      <w:r w:rsidRPr="003216DA">
        <w:rPr>
          <w:rFonts w:ascii="ＭＳ ゴシック" w:eastAsia="ＭＳ ゴシック" w:hAnsi="ＭＳ ゴシック" w:hint="eastAsia"/>
        </w:rPr>
        <w:t>E-mail:</w:t>
      </w:r>
      <w:r w:rsidRPr="00C255B6">
        <w:t xml:space="preserve"> </w:t>
      </w:r>
      <w:r>
        <w:t xml:space="preserve"> </w:t>
      </w:r>
      <w:hyperlink r:id="rId8" w:history="1">
        <w:r w:rsidRPr="00800B02">
          <w:rPr>
            <w:rStyle w:val="a3"/>
          </w:rPr>
          <w:t>kenchikushido-g07@gbox.pref.osaka.lg.jp</w:t>
        </w:r>
      </w:hyperlink>
    </w:p>
    <w:p w14:paraId="39BF9010" w14:textId="77777777" w:rsidR="006972A5" w:rsidRPr="00CC586F" w:rsidRDefault="00132628"/>
    <w:sectPr w:rsidR="006972A5" w:rsidRPr="00CC586F" w:rsidSect="00CC586F">
      <w:footerReference w:type="default" r:id="rId9"/>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35E7" w14:textId="77777777" w:rsidR="00132628" w:rsidRDefault="00132628" w:rsidP="00CC586F">
      <w:r>
        <w:separator/>
      </w:r>
    </w:p>
  </w:endnote>
  <w:endnote w:type="continuationSeparator" w:id="0">
    <w:p w14:paraId="54DF481A" w14:textId="77777777" w:rsidR="00132628" w:rsidRDefault="00132628" w:rsidP="00C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01873"/>
      <w:docPartObj>
        <w:docPartGallery w:val="Page Numbers (Bottom of Page)"/>
        <w:docPartUnique/>
      </w:docPartObj>
    </w:sdtPr>
    <w:sdtEndPr/>
    <w:sdtContent>
      <w:p w14:paraId="012BA64B" w14:textId="77777777" w:rsidR="00CC586F" w:rsidRDefault="00CC586F">
        <w:pPr>
          <w:pStyle w:val="a6"/>
          <w:jc w:val="center"/>
        </w:pPr>
        <w:r>
          <w:fldChar w:fldCharType="begin"/>
        </w:r>
        <w:r>
          <w:instrText>PAGE   \* MERGEFORMAT</w:instrText>
        </w:r>
        <w:r>
          <w:fldChar w:fldCharType="separate"/>
        </w:r>
        <w:r w:rsidR="007265A7" w:rsidRPr="007265A7">
          <w:rPr>
            <w:noProof/>
            <w:lang w:val="ja-JP"/>
          </w:rPr>
          <w:t>-</w:t>
        </w:r>
        <w:r w:rsidR="007265A7">
          <w:rPr>
            <w:noProof/>
          </w:rPr>
          <w:t xml:space="preserve"> 4 -</w:t>
        </w:r>
        <w:r>
          <w:fldChar w:fldCharType="end"/>
        </w:r>
      </w:p>
    </w:sdtContent>
  </w:sdt>
  <w:p w14:paraId="02972926" w14:textId="77777777" w:rsidR="00CC586F" w:rsidRDefault="00CC5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E8DF" w14:textId="77777777" w:rsidR="00132628" w:rsidRDefault="00132628" w:rsidP="00CC586F">
      <w:r>
        <w:separator/>
      </w:r>
    </w:p>
  </w:footnote>
  <w:footnote w:type="continuationSeparator" w:id="0">
    <w:p w14:paraId="166DA57D" w14:textId="77777777" w:rsidR="00132628" w:rsidRDefault="00132628" w:rsidP="00CC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80BD0"/>
    <w:multiLevelType w:val="hybridMultilevel"/>
    <w:tmpl w:val="DBBE875C"/>
    <w:lvl w:ilvl="0" w:tplc="81784FDA">
      <w:numFmt w:val="bullet"/>
      <w:lvlText w:val="※"/>
      <w:lvlJc w:val="left"/>
      <w:pPr>
        <w:ind w:left="888" w:hanging="360"/>
      </w:pPr>
      <w:rPr>
        <w:rFonts w:ascii="ＭＳ ゴシック" w:eastAsia="ＭＳ ゴシック" w:hAnsi="ＭＳ ゴシック"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EB"/>
    <w:rsid w:val="00132628"/>
    <w:rsid w:val="004522D7"/>
    <w:rsid w:val="0049415E"/>
    <w:rsid w:val="004F5726"/>
    <w:rsid w:val="005531CA"/>
    <w:rsid w:val="00564441"/>
    <w:rsid w:val="005D0DEB"/>
    <w:rsid w:val="006040B9"/>
    <w:rsid w:val="006C2218"/>
    <w:rsid w:val="006D61B7"/>
    <w:rsid w:val="00700BD8"/>
    <w:rsid w:val="007265A7"/>
    <w:rsid w:val="00747CC2"/>
    <w:rsid w:val="007A3A5B"/>
    <w:rsid w:val="007C61F9"/>
    <w:rsid w:val="00822BF1"/>
    <w:rsid w:val="008B1B10"/>
    <w:rsid w:val="0091775B"/>
    <w:rsid w:val="00A06673"/>
    <w:rsid w:val="00BD7849"/>
    <w:rsid w:val="00C15FC1"/>
    <w:rsid w:val="00C55418"/>
    <w:rsid w:val="00C63EF0"/>
    <w:rsid w:val="00CC586F"/>
    <w:rsid w:val="00E941F6"/>
    <w:rsid w:val="00E95473"/>
    <w:rsid w:val="00F04990"/>
    <w:rsid w:val="00F44DBA"/>
    <w:rsid w:val="00FC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B4225"/>
  <w15:chartTrackingRefBased/>
  <w15:docId w15:val="{BF6E97CB-BAA0-4BB9-BDE0-FCB9736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86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586F"/>
    <w:rPr>
      <w:color w:val="0000FF"/>
      <w:u w:val="single"/>
    </w:rPr>
  </w:style>
  <w:style w:type="paragraph" w:styleId="a4">
    <w:name w:val="header"/>
    <w:basedOn w:val="a"/>
    <w:link w:val="a5"/>
    <w:uiPriority w:val="99"/>
    <w:unhideWhenUsed/>
    <w:rsid w:val="00CC586F"/>
    <w:pPr>
      <w:tabs>
        <w:tab w:val="center" w:pos="4252"/>
        <w:tab w:val="right" w:pos="8504"/>
      </w:tabs>
      <w:snapToGrid w:val="0"/>
    </w:pPr>
  </w:style>
  <w:style w:type="character" w:customStyle="1" w:styleId="a5">
    <w:name w:val="ヘッダー (文字)"/>
    <w:basedOn w:val="a0"/>
    <w:link w:val="a4"/>
    <w:uiPriority w:val="99"/>
    <w:rsid w:val="00CC586F"/>
    <w:rPr>
      <w:rFonts w:ascii="Century" w:hAnsi="Century" w:cs="Times New Roman"/>
    </w:rPr>
  </w:style>
  <w:style w:type="paragraph" w:styleId="a6">
    <w:name w:val="footer"/>
    <w:basedOn w:val="a"/>
    <w:link w:val="a7"/>
    <w:uiPriority w:val="99"/>
    <w:unhideWhenUsed/>
    <w:rsid w:val="00CC586F"/>
    <w:pPr>
      <w:tabs>
        <w:tab w:val="center" w:pos="4252"/>
        <w:tab w:val="right" w:pos="8504"/>
      </w:tabs>
      <w:snapToGrid w:val="0"/>
    </w:pPr>
  </w:style>
  <w:style w:type="character" w:customStyle="1" w:styleId="a7">
    <w:name w:val="フッター (文字)"/>
    <w:basedOn w:val="a0"/>
    <w:link w:val="a6"/>
    <w:uiPriority w:val="99"/>
    <w:rsid w:val="00CC586F"/>
    <w:rPr>
      <w:rFonts w:ascii="Century" w:hAnsi="Century" w:cs="Times New Roman"/>
    </w:rPr>
  </w:style>
  <w:style w:type="paragraph" w:styleId="a8">
    <w:name w:val="Balloon Text"/>
    <w:basedOn w:val="a"/>
    <w:link w:val="a9"/>
    <w:uiPriority w:val="99"/>
    <w:semiHidden/>
    <w:unhideWhenUsed/>
    <w:rsid w:val="00C63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EF0"/>
    <w:rPr>
      <w:rFonts w:asciiTheme="majorHAnsi" w:eastAsiaTheme="majorEastAsia" w:hAnsiTheme="majorHAnsi" w:cstheme="majorBidi"/>
      <w:sz w:val="18"/>
      <w:szCs w:val="18"/>
    </w:rPr>
  </w:style>
  <w:style w:type="paragraph" w:styleId="aa">
    <w:name w:val="List Paragraph"/>
    <w:basedOn w:val="a"/>
    <w:uiPriority w:val="34"/>
    <w:qFormat/>
    <w:rsid w:val="005644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chikushido-g07@gbox.pref.osaka.lg.jp" TargetMode="External"/><Relationship Id="rId3" Type="http://schemas.openxmlformats.org/officeDocument/2006/relationships/settings" Target="settings.xml"/><Relationship Id="rId7" Type="http://schemas.openxmlformats.org/officeDocument/2006/relationships/hyperlink" Target="http://www.pref.osaka.lg.jp/kenshi_shinsa/casbee_index_htm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384</Words>
  <Characters>2191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2021-08-31T04:00:00Z</cp:lastPrinted>
  <dcterms:created xsi:type="dcterms:W3CDTF">2021-08-31T04:38:00Z</dcterms:created>
  <dcterms:modified xsi:type="dcterms:W3CDTF">2021-10-16T03:55:00Z</dcterms:modified>
</cp:coreProperties>
</file>