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71" w:rsidRDefault="00486771">
      <w:pPr>
        <w:widowControl/>
        <w:jc w:val="left"/>
        <w:rPr>
          <w:rFonts w:ascii="HG丸ｺﾞｼｯｸM-PRO" w:eastAsia="HG丸ｺﾞｼｯｸM-PRO" w:hAnsi="HG丸ｺﾞｼｯｸM-PRO"/>
          <w:sz w:val="22"/>
        </w:rPr>
      </w:pPr>
      <w:bookmarkStart w:id="0" w:name="_GoBack"/>
      <w:bookmarkEnd w:id="0"/>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Default="00486771">
      <w:pPr>
        <w:widowControl/>
        <w:jc w:val="left"/>
        <w:rPr>
          <w:rFonts w:ascii="HG丸ｺﾞｼｯｸM-PRO" w:eastAsia="HG丸ｺﾞｼｯｸM-PRO" w:hAnsi="HG丸ｺﾞｼｯｸM-PRO"/>
          <w:sz w:val="22"/>
        </w:rPr>
      </w:pPr>
    </w:p>
    <w:p w:rsidR="00486771" w:rsidRPr="00FF01B7" w:rsidRDefault="00486771" w:rsidP="00486771">
      <w:pPr>
        <w:widowControl/>
        <w:jc w:val="center"/>
        <w:rPr>
          <w:rFonts w:asciiTheme="majorEastAsia" w:eastAsiaTheme="majorEastAsia" w:hAnsiTheme="majorEastAsia"/>
          <w:sz w:val="40"/>
          <w:szCs w:val="40"/>
        </w:rPr>
      </w:pPr>
      <w:r w:rsidRPr="00FF01B7">
        <w:rPr>
          <w:rFonts w:asciiTheme="majorEastAsia" w:eastAsiaTheme="majorEastAsia" w:hAnsiTheme="majorEastAsia" w:hint="eastAsia"/>
          <w:sz w:val="40"/>
          <w:szCs w:val="40"/>
        </w:rPr>
        <w:t>大阪府新型インフルエンザ等対策</w:t>
      </w:r>
    </w:p>
    <w:p w:rsidR="00486771" w:rsidRPr="009462CC" w:rsidRDefault="00041019" w:rsidP="00486771">
      <w:pPr>
        <w:widowControl/>
        <w:jc w:val="center"/>
        <w:rPr>
          <w:rFonts w:asciiTheme="majorEastAsia" w:eastAsiaTheme="majorEastAsia" w:hAnsiTheme="majorEastAsia"/>
          <w:sz w:val="56"/>
          <w:szCs w:val="56"/>
        </w:rPr>
      </w:pPr>
      <w:r w:rsidRPr="009462CC">
        <w:rPr>
          <w:rFonts w:asciiTheme="majorEastAsia" w:eastAsiaTheme="majorEastAsia" w:hAnsiTheme="majorEastAsia" w:hint="eastAsia"/>
          <w:sz w:val="56"/>
          <w:szCs w:val="56"/>
        </w:rPr>
        <w:t>情報提供・共有マニュアル</w:t>
      </w:r>
    </w:p>
    <w:p w:rsidR="00486771" w:rsidRDefault="00486771" w:rsidP="00486771">
      <w:pPr>
        <w:widowControl/>
        <w:jc w:val="center"/>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center"/>
        <w:rPr>
          <w:rFonts w:asciiTheme="majorEastAsia" w:eastAsiaTheme="majorEastAsia" w:hAnsiTheme="majorEastAsia"/>
          <w:sz w:val="48"/>
          <w:szCs w:val="48"/>
        </w:rPr>
      </w:pPr>
      <w:r>
        <w:rPr>
          <w:rFonts w:asciiTheme="majorEastAsia" w:eastAsiaTheme="majorEastAsia" w:hAnsiTheme="majorEastAsia" w:hint="eastAsia"/>
          <w:sz w:val="44"/>
          <w:szCs w:val="44"/>
        </w:rPr>
        <w:t>平成26年</w:t>
      </w:r>
      <w:r w:rsidR="00360F40">
        <w:rPr>
          <w:rFonts w:asciiTheme="majorEastAsia" w:eastAsiaTheme="majorEastAsia" w:hAnsiTheme="majorEastAsia" w:hint="eastAsia"/>
          <w:sz w:val="44"/>
          <w:szCs w:val="44"/>
        </w:rPr>
        <w:t>９</w:t>
      </w:r>
      <w:r>
        <w:rPr>
          <w:rFonts w:asciiTheme="majorEastAsia" w:eastAsiaTheme="majorEastAsia" w:hAnsiTheme="majorEastAsia" w:hint="eastAsia"/>
          <w:sz w:val="44"/>
          <w:szCs w:val="44"/>
        </w:rPr>
        <w:t>月</w:t>
      </w: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Theme="majorEastAsia" w:eastAsiaTheme="majorEastAsia" w:hAnsiTheme="majorEastAsia"/>
          <w:sz w:val="48"/>
          <w:szCs w:val="48"/>
        </w:rPr>
      </w:pPr>
    </w:p>
    <w:p w:rsidR="00486771" w:rsidRDefault="00486771" w:rsidP="00486771">
      <w:pPr>
        <w:widowControl/>
        <w:jc w:val="left"/>
        <w:rPr>
          <w:rFonts w:ascii="HG丸ｺﾞｼｯｸM-PRO" w:eastAsia="HG丸ｺﾞｼｯｸM-PRO" w:hAnsi="HG丸ｺﾞｼｯｸM-PRO"/>
          <w:sz w:val="22"/>
        </w:rPr>
      </w:pPr>
    </w:p>
    <w:p w:rsidR="000850CD" w:rsidRDefault="00486771" w:rsidP="0048677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A3E81" w:rsidRDefault="000850CD">
      <w:pPr>
        <w:widowControl/>
        <w:jc w:val="left"/>
        <w:rPr>
          <w:rFonts w:ascii="HG丸ｺﾞｼｯｸM-PRO" w:eastAsia="HG丸ｺﾞｼｯｸM-PRO" w:hAnsi="HG丸ｺﾞｼｯｸM-PRO"/>
          <w:sz w:val="22"/>
        </w:rPr>
        <w:sectPr w:rsidR="009A3E81" w:rsidSect="000A0955">
          <w:footerReference w:type="default" r:id="rId11"/>
          <w:pgSz w:w="11906" w:h="16838" w:code="9"/>
          <w:pgMar w:top="1985" w:right="1133" w:bottom="1701" w:left="1418" w:header="851" w:footer="992" w:gutter="0"/>
          <w:cols w:space="425"/>
          <w:docGrid w:type="linesAndChars" w:linePitch="328" w:charSpace="-2506"/>
        </w:sectPr>
      </w:pPr>
      <w:r>
        <w:rPr>
          <w:rFonts w:ascii="HG丸ｺﾞｼｯｸM-PRO" w:eastAsia="HG丸ｺﾞｼｯｸM-PRO" w:hAnsi="HG丸ｺﾞｼｯｸM-PRO"/>
          <w:sz w:val="22"/>
        </w:rPr>
        <w:lastRenderedPageBreak/>
        <w:br w:type="page"/>
      </w:r>
    </w:p>
    <w:sdt>
      <w:sdtPr>
        <w:rPr>
          <w:rFonts w:asciiTheme="minorHAnsi" w:eastAsiaTheme="minorEastAsia" w:hAnsiTheme="minorHAnsi" w:cstheme="minorBidi"/>
          <w:b w:val="0"/>
          <w:bCs w:val="0"/>
          <w:color w:val="auto"/>
          <w:kern w:val="2"/>
          <w:sz w:val="21"/>
          <w:szCs w:val="22"/>
          <w:lang w:val="ja-JP"/>
        </w:rPr>
        <w:id w:val="-2034960253"/>
        <w:docPartObj>
          <w:docPartGallery w:val="Table of Contents"/>
          <w:docPartUnique/>
        </w:docPartObj>
      </w:sdtPr>
      <w:sdtEndPr>
        <w:rPr>
          <w:rFonts w:asciiTheme="majorEastAsia" w:eastAsiaTheme="majorEastAsia" w:hAnsiTheme="majorEastAsia"/>
          <w:sz w:val="24"/>
          <w:szCs w:val="24"/>
        </w:rPr>
      </w:sdtEndPr>
      <w:sdtContent>
        <w:p w:rsidR="00E1250F" w:rsidRDefault="00E1250F">
          <w:pPr>
            <w:pStyle w:val="ab"/>
          </w:pPr>
          <w:r>
            <w:rPr>
              <w:lang w:val="ja-JP"/>
            </w:rPr>
            <w:t>目</w:t>
          </w:r>
          <w:r w:rsidR="00170621">
            <w:rPr>
              <w:rFonts w:hint="eastAsia"/>
              <w:lang w:val="ja-JP"/>
            </w:rPr>
            <w:t xml:space="preserve">　　</w:t>
          </w:r>
          <w:r>
            <w:rPr>
              <w:lang w:val="ja-JP"/>
            </w:rPr>
            <w:t>次</w:t>
          </w:r>
        </w:p>
        <w:p w:rsidR="00EB1D5E" w:rsidRPr="0062319F" w:rsidRDefault="00E1250F">
          <w:pPr>
            <w:pStyle w:val="12"/>
            <w:tabs>
              <w:tab w:val="right" w:leader="dot" w:pos="9345"/>
            </w:tabs>
            <w:rPr>
              <w:rFonts w:asciiTheme="majorEastAsia" w:eastAsiaTheme="majorEastAsia" w:hAnsiTheme="majorEastAsia"/>
              <w:noProof/>
              <w:sz w:val="24"/>
              <w:szCs w:val="24"/>
            </w:rPr>
          </w:pPr>
          <w:r w:rsidRPr="004B3736">
            <w:rPr>
              <w:rFonts w:asciiTheme="majorEastAsia" w:eastAsiaTheme="majorEastAsia" w:hAnsiTheme="majorEastAsia"/>
              <w:sz w:val="24"/>
              <w:szCs w:val="24"/>
            </w:rPr>
            <w:fldChar w:fldCharType="begin"/>
          </w:r>
          <w:r w:rsidRPr="004B3736">
            <w:rPr>
              <w:rFonts w:asciiTheme="majorEastAsia" w:eastAsiaTheme="majorEastAsia" w:hAnsiTheme="majorEastAsia"/>
              <w:sz w:val="24"/>
              <w:szCs w:val="24"/>
            </w:rPr>
            <w:instrText xml:space="preserve"> TOC \o "1-3" \h \z \u </w:instrText>
          </w:r>
          <w:r w:rsidRPr="004B3736">
            <w:rPr>
              <w:rFonts w:asciiTheme="majorEastAsia" w:eastAsiaTheme="majorEastAsia" w:hAnsiTheme="majorEastAsia"/>
              <w:sz w:val="24"/>
              <w:szCs w:val="24"/>
            </w:rPr>
            <w:fldChar w:fldCharType="separate"/>
          </w:r>
          <w:hyperlink r:id="rId12" w:anchor="_Toc398822864" w:history="1">
            <w:r w:rsidR="00EB1D5E" w:rsidRPr="0062319F">
              <w:rPr>
                <w:rStyle w:val="aa"/>
                <w:rFonts w:asciiTheme="majorEastAsia" w:eastAsiaTheme="majorEastAsia" w:hAnsiTheme="majorEastAsia" w:hint="eastAsia"/>
                <w:noProof/>
                <w:sz w:val="24"/>
                <w:szCs w:val="24"/>
              </w:rPr>
              <w:t>Ⅰ　はじめに</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_Toc398822864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13" w:anchor="_Toc398822865" w:history="1">
            <w:r w:rsidR="00EB1D5E" w:rsidRPr="0062319F">
              <w:rPr>
                <w:rStyle w:val="aa"/>
                <w:rFonts w:asciiTheme="majorEastAsia" w:eastAsiaTheme="majorEastAsia" w:hAnsiTheme="majorEastAsia" w:hint="eastAsia"/>
                <w:noProof/>
                <w:sz w:val="24"/>
                <w:szCs w:val="24"/>
              </w:rPr>
              <w:t>１．位置づけ</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_Toc398822865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14" w:anchor="_Toc398822866" w:history="1">
            <w:r w:rsidR="00EB1D5E" w:rsidRPr="0062319F">
              <w:rPr>
                <w:rStyle w:val="aa"/>
                <w:rFonts w:asciiTheme="majorEastAsia" w:eastAsiaTheme="majorEastAsia" w:hAnsiTheme="majorEastAsia" w:hint="eastAsia"/>
                <w:noProof/>
                <w:sz w:val="24"/>
                <w:szCs w:val="24"/>
              </w:rPr>
              <w:t>２．目　　的</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_Toc398822866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15" w:anchor="_Toc398822867" w:history="1">
            <w:r w:rsidR="00EB1D5E" w:rsidRPr="0062319F">
              <w:rPr>
                <w:rStyle w:val="aa"/>
                <w:rFonts w:asciiTheme="majorEastAsia" w:eastAsiaTheme="majorEastAsia" w:hAnsiTheme="majorEastAsia" w:hint="eastAsia"/>
                <w:noProof/>
                <w:sz w:val="24"/>
                <w:szCs w:val="24"/>
              </w:rPr>
              <w:t>３．今後の活用及び改定等</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_Toc398822867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16" w:anchor="_Toc398822868" w:history="1">
            <w:r w:rsidR="00EB1D5E" w:rsidRPr="0062319F">
              <w:rPr>
                <w:rStyle w:val="aa"/>
                <w:rFonts w:asciiTheme="majorEastAsia" w:eastAsiaTheme="majorEastAsia" w:hAnsiTheme="majorEastAsia" w:hint="eastAsia"/>
                <w:noProof/>
                <w:sz w:val="24"/>
                <w:szCs w:val="24"/>
              </w:rPr>
              <w:t>４．対策本部等の組織体制</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_Toc398822868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2</w:t>
            </w:r>
            <w:r w:rsidR="00EB1D5E" w:rsidRPr="0062319F">
              <w:rPr>
                <w:rFonts w:asciiTheme="majorEastAsia" w:eastAsiaTheme="majorEastAsia" w:hAnsiTheme="majorEastAsia"/>
                <w:noProof/>
                <w:webHidden/>
                <w:sz w:val="24"/>
                <w:szCs w:val="24"/>
              </w:rPr>
              <w:fldChar w:fldCharType="end"/>
            </w:r>
          </w:hyperlink>
        </w:p>
        <w:p w:rsidR="0062319F" w:rsidRPr="0062319F" w:rsidRDefault="00B44374" w:rsidP="0062319F">
          <w:pPr>
            <w:pStyle w:val="12"/>
            <w:tabs>
              <w:tab w:val="right" w:leader="dot" w:pos="9345"/>
            </w:tabs>
            <w:rPr>
              <w:rFonts w:asciiTheme="majorEastAsia" w:eastAsiaTheme="majorEastAsia" w:hAnsiTheme="majorEastAsia"/>
              <w:noProof/>
              <w:sz w:val="24"/>
              <w:szCs w:val="24"/>
            </w:rPr>
          </w:pPr>
          <w:hyperlink r:id="rId17" w:anchor="_Toc398822870" w:history="1">
            <w:r w:rsidR="0062319F" w:rsidRPr="0062319F">
              <w:rPr>
                <w:rStyle w:val="aa"/>
                <w:rFonts w:asciiTheme="majorEastAsia" w:eastAsiaTheme="majorEastAsia" w:hAnsiTheme="majorEastAsia" w:hint="eastAsia"/>
                <w:noProof/>
                <w:sz w:val="24"/>
                <w:szCs w:val="24"/>
              </w:rPr>
              <w:t>Ⅱ　発生段階ごとの対策</w:t>
            </w:r>
            <w:r w:rsidR="0062319F" w:rsidRPr="0062319F">
              <w:rPr>
                <w:rFonts w:asciiTheme="majorEastAsia" w:eastAsiaTheme="majorEastAsia" w:hAnsiTheme="majorEastAsia"/>
                <w:noProof/>
                <w:webHidden/>
                <w:sz w:val="24"/>
                <w:szCs w:val="24"/>
              </w:rPr>
              <w:tab/>
            </w:r>
            <w:r w:rsidR="0062319F" w:rsidRPr="0062319F">
              <w:rPr>
                <w:rFonts w:asciiTheme="majorEastAsia" w:eastAsiaTheme="majorEastAsia" w:hAnsiTheme="majorEastAsia"/>
                <w:noProof/>
                <w:webHidden/>
                <w:sz w:val="24"/>
                <w:szCs w:val="24"/>
              </w:rPr>
              <w:fldChar w:fldCharType="begin"/>
            </w:r>
            <w:r w:rsidR="0062319F" w:rsidRPr="0062319F">
              <w:rPr>
                <w:rFonts w:asciiTheme="majorEastAsia" w:eastAsiaTheme="majorEastAsia" w:hAnsiTheme="majorEastAsia"/>
                <w:noProof/>
                <w:webHidden/>
                <w:sz w:val="24"/>
                <w:szCs w:val="24"/>
              </w:rPr>
              <w:instrText xml:space="preserve"> PAGEREF _Toc398822870 \h </w:instrText>
            </w:r>
            <w:r w:rsidR="0062319F" w:rsidRPr="0062319F">
              <w:rPr>
                <w:rFonts w:asciiTheme="majorEastAsia" w:eastAsiaTheme="majorEastAsia" w:hAnsiTheme="majorEastAsia"/>
                <w:noProof/>
                <w:webHidden/>
                <w:sz w:val="24"/>
                <w:szCs w:val="24"/>
              </w:rPr>
            </w:r>
            <w:r w:rsidR="0062319F" w:rsidRPr="0062319F">
              <w:rPr>
                <w:rFonts w:asciiTheme="majorEastAsia" w:eastAsiaTheme="majorEastAsia" w:hAnsiTheme="majorEastAsia"/>
                <w:noProof/>
                <w:webHidden/>
                <w:sz w:val="24"/>
                <w:szCs w:val="24"/>
              </w:rPr>
              <w:fldChar w:fldCharType="separate"/>
            </w:r>
            <w:r w:rsidR="0062319F" w:rsidRPr="0062319F">
              <w:rPr>
                <w:rFonts w:asciiTheme="majorEastAsia" w:eastAsiaTheme="majorEastAsia" w:hAnsiTheme="majorEastAsia"/>
                <w:noProof/>
                <w:webHidden/>
                <w:sz w:val="24"/>
                <w:szCs w:val="24"/>
              </w:rPr>
              <w:t>3</w:t>
            </w:r>
            <w:r w:rsidR="0062319F"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18" w:anchor="_Toc398822871" w:history="1">
            <w:r w:rsidR="00EB1D5E" w:rsidRPr="0062319F">
              <w:rPr>
                <w:rStyle w:val="aa"/>
                <w:rFonts w:asciiTheme="majorEastAsia" w:eastAsiaTheme="majorEastAsia" w:hAnsiTheme="majorEastAsia" w:hint="eastAsia"/>
                <w:noProof/>
                <w:sz w:val="24"/>
                <w:szCs w:val="24"/>
              </w:rPr>
              <w:t>１．共通の対策</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_Toc398822871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3</w:t>
            </w:r>
            <w:r w:rsidR="00EB1D5E" w:rsidRPr="0062319F">
              <w:rPr>
                <w:rFonts w:asciiTheme="majorEastAsia" w:eastAsiaTheme="majorEastAsia" w:hAnsiTheme="majorEastAsia"/>
                <w:noProof/>
                <w:webHidden/>
                <w:sz w:val="24"/>
                <w:szCs w:val="24"/>
              </w:rPr>
              <w:fldChar w:fldCharType="end"/>
            </w:r>
          </w:hyperlink>
        </w:p>
        <w:p w:rsidR="0062319F" w:rsidRPr="0062319F" w:rsidRDefault="00B44374" w:rsidP="0062319F">
          <w:pPr>
            <w:pStyle w:val="31"/>
            <w:tabs>
              <w:tab w:val="right" w:leader="dot" w:pos="9345"/>
            </w:tabs>
            <w:ind w:left="396"/>
            <w:rPr>
              <w:rFonts w:asciiTheme="majorEastAsia" w:eastAsiaTheme="majorEastAsia" w:hAnsiTheme="majorEastAsia"/>
              <w:noProof/>
              <w:sz w:val="24"/>
              <w:szCs w:val="24"/>
            </w:rPr>
          </w:pPr>
          <w:hyperlink r:id="rId19" w:anchor="_Toc398822869" w:history="1">
            <w:r w:rsidR="0062319F" w:rsidRPr="0062319F">
              <w:rPr>
                <w:rStyle w:val="aa"/>
                <w:rFonts w:asciiTheme="majorEastAsia" w:eastAsiaTheme="majorEastAsia" w:hAnsiTheme="majorEastAsia" w:hint="eastAsia"/>
                <w:noProof/>
                <w:sz w:val="24"/>
                <w:szCs w:val="24"/>
              </w:rPr>
              <w:t>（１）情報収集</w:t>
            </w:r>
            <w:r w:rsidR="0062319F" w:rsidRPr="0062319F">
              <w:rPr>
                <w:rFonts w:asciiTheme="majorEastAsia" w:eastAsiaTheme="majorEastAsia" w:hAnsiTheme="majorEastAsia"/>
                <w:noProof/>
                <w:webHidden/>
                <w:sz w:val="24"/>
                <w:szCs w:val="24"/>
              </w:rPr>
              <w:tab/>
            </w:r>
            <w:r w:rsidR="0062319F" w:rsidRPr="0062319F">
              <w:rPr>
                <w:rFonts w:asciiTheme="majorEastAsia" w:eastAsiaTheme="majorEastAsia" w:hAnsiTheme="majorEastAsia"/>
                <w:noProof/>
                <w:webHidden/>
                <w:sz w:val="24"/>
                <w:szCs w:val="24"/>
              </w:rPr>
              <w:fldChar w:fldCharType="begin"/>
            </w:r>
            <w:r w:rsidR="0062319F" w:rsidRPr="0062319F">
              <w:rPr>
                <w:rFonts w:asciiTheme="majorEastAsia" w:eastAsiaTheme="majorEastAsia" w:hAnsiTheme="majorEastAsia"/>
                <w:noProof/>
                <w:webHidden/>
                <w:sz w:val="24"/>
                <w:szCs w:val="24"/>
              </w:rPr>
              <w:instrText xml:space="preserve"> PAGEREF _Toc398822869 \h </w:instrText>
            </w:r>
            <w:r w:rsidR="0062319F" w:rsidRPr="0062319F">
              <w:rPr>
                <w:rFonts w:asciiTheme="majorEastAsia" w:eastAsiaTheme="majorEastAsia" w:hAnsiTheme="majorEastAsia"/>
                <w:noProof/>
                <w:webHidden/>
                <w:sz w:val="24"/>
                <w:szCs w:val="24"/>
              </w:rPr>
            </w:r>
            <w:r w:rsidR="0062319F" w:rsidRPr="0062319F">
              <w:rPr>
                <w:rFonts w:asciiTheme="majorEastAsia" w:eastAsiaTheme="majorEastAsia" w:hAnsiTheme="majorEastAsia"/>
                <w:noProof/>
                <w:webHidden/>
                <w:sz w:val="24"/>
                <w:szCs w:val="24"/>
              </w:rPr>
              <w:fldChar w:fldCharType="separate"/>
            </w:r>
            <w:r w:rsidR="0062319F" w:rsidRPr="0062319F">
              <w:rPr>
                <w:rFonts w:asciiTheme="majorEastAsia" w:eastAsiaTheme="majorEastAsia" w:hAnsiTheme="majorEastAsia"/>
                <w:noProof/>
                <w:webHidden/>
                <w:sz w:val="24"/>
                <w:szCs w:val="24"/>
              </w:rPr>
              <w:t>3</w:t>
            </w:r>
            <w:r w:rsidR="0062319F"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31"/>
            <w:tabs>
              <w:tab w:val="right" w:leader="dot" w:pos="9345"/>
            </w:tabs>
            <w:ind w:left="396"/>
            <w:rPr>
              <w:rFonts w:asciiTheme="majorEastAsia" w:eastAsiaTheme="majorEastAsia" w:hAnsiTheme="majorEastAsia"/>
              <w:noProof/>
              <w:sz w:val="24"/>
              <w:szCs w:val="24"/>
            </w:rPr>
          </w:pPr>
          <w:hyperlink r:id="rId20" w:anchor="_Toc398822872" w:history="1">
            <w:r w:rsidR="00EB1D5E" w:rsidRPr="0062319F">
              <w:rPr>
                <w:rStyle w:val="aa"/>
                <w:rFonts w:asciiTheme="majorEastAsia" w:eastAsiaTheme="majorEastAsia" w:hAnsiTheme="majorEastAsia" w:hint="eastAsia"/>
                <w:noProof/>
                <w:sz w:val="24"/>
                <w:szCs w:val="24"/>
              </w:rPr>
              <w:t>（２）情報提供・共有</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_Toc398822872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3</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21" w:anchor="_Toc398822873" w:history="1">
            <w:r w:rsidR="00EB1D5E" w:rsidRPr="0062319F">
              <w:rPr>
                <w:rStyle w:val="aa"/>
                <w:rFonts w:asciiTheme="majorEastAsia" w:eastAsiaTheme="majorEastAsia" w:hAnsiTheme="majorEastAsia" w:hint="eastAsia"/>
                <w:noProof/>
                <w:sz w:val="24"/>
                <w:szCs w:val="24"/>
              </w:rPr>
              <w:t>２．未発生期</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_Toc398822873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4</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31"/>
            <w:tabs>
              <w:tab w:val="right" w:leader="dot" w:pos="9345"/>
            </w:tabs>
            <w:ind w:left="396"/>
            <w:rPr>
              <w:rFonts w:asciiTheme="majorEastAsia" w:eastAsiaTheme="majorEastAsia" w:hAnsiTheme="majorEastAsia"/>
              <w:noProof/>
              <w:sz w:val="24"/>
              <w:szCs w:val="24"/>
            </w:rPr>
          </w:pPr>
          <w:hyperlink r:id="rId22" w:anchor="_Toc398822874" w:history="1">
            <w:r w:rsidR="00EB1D5E" w:rsidRPr="0062319F">
              <w:rPr>
                <w:rStyle w:val="aa"/>
                <w:rFonts w:asciiTheme="majorEastAsia" w:eastAsiaTheme="majorEastAsia" w:hAnsiTheme="majorEastAsia" w:hint="eastAsia"/>
                <w:noProof/>
                <w:sz w:val="24"/>
                <w:szCs w:val="24"/>
              </w:rPr>
              <w:t>（１）継続的な情報提供</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_Toc398822874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4</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31"/>
            <w:tabs>
              <w:tab w:val="right" w:leader="dot" w:pos="9345"/>
            </w:tabs>
            <w:ind w:left="396"/>
            <w:rPr>
              <w:rFonts w:asciiTheme="majorEastAsia" w:eastAsiaTheme="majorEastAsia" w:hAnsiTheme="majorEastAsia"/>
              <w:noProof/>
              <w:sz w:val="24"/>
              <w:szCs w:val="24"/>
            </w:rPr>
          </w:pPr>
          <w:hyperlink r:id="rId23" w:anchor="_Toc398822875" w:history="1">
            <w:r w:rsidR="00EB1D5E" w:rsidRPr="0062319F">
              <w:rPr>
                <w:rStyle w:val="aa"/>
                <w:rFonts w:asciiTheme="majorEastAsia" w:eastAsiaTheme="majorEastAsia" w:hAnsiTheme="majorEastAsia" w:hint="eastAsia"/>
                <w:noProof/>
                <w:sz w:val="24"/>
                <w:szCs w:val="24"/>
              </w:rPr>
              <w:t>（２）情報提供体制整備等</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_Toc398822875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7</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31"/>
            <w:tabs>
              <w:tab w:val="right" w:leader="dot" w:pos="9345"/>
            </w:tabs>
            <w:ind w:left="396"/>
            <w:rPr>
              <w:rFonts w:asciiTheme="majorEastAsia" w:eastAsiaTheme="majorEastAsia" w:hAnsiTheme="majorEastAsia"/>
              <w:noProof/>
              <w:sz w:val="24"/>
              <w:szCs w:val="24"/>
            </w:rPr>
          </w:pPr>
          <w:hyperlink r:id="rId24" w:anchor="_Toc398822876" w:history="1">
            <w:r w:rsidR="00EB1D5E" w:rsidRPr="0062319F">
              <w:rPr>
                <w:rStyle w:val="aa"/>
                <w:rFonts w:asciiTheme="majorEastAsia" w:eastAsiaTheme="majorEastAsia" w:hAnsiTheme="majorEastAsia" w:hint="eastAsia"/>
                <w:noProof/>
                <w:sz w:val="24"/>
                <w:szCs w:val="24"/>
              </w:rPr>
              <w:t>（３）情報提供・共有</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_Toc398822876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12</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25" w:anchor="_Toc398822877" w:history="1">
            <w:r w:rsidR="00EB1D5E" w:rsidRPr="0062319F">
              <w:rPr>
                <w:rStyle w:val="aa"/>
                <w:rFonts w:asciiTheme="majorEastAsia" w:eastAsiaTheme="majorEastAsia" w:hAnsiTheme="majorEastAsia" w:hint="eastAsia"/>
                <w:noProof/>
                <w:sz w:val="24"/>
                <w:szCs w:val="24"/>
              </w:rPr>
              <w:t>３．府内未発生期</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_Toc398822877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13</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31"/>
            <w:tabs>
              <w:tab w:val="right" w:leader="dot" w:pos="9345"/>
            </w:tabs>
            <w:ind w:left="396"/>
            <w:rPr>
              <w:rFonts w:asciiTheme="majorEastAsia" w:eastAsiaTheme="majorEastAsia" w:hAnsiTheme="majorEastAsia"/>
              <w:noProof/>
              <w:sz w:val="24"/>
              <w:szCs w:val="24"/>
            </w:rPr>
          </w:pPr>
          <w:hyperlink r:id="rId26" w:anchor="_Toc398822878" w:history="1">
            <w:r w:rsidR="00EB1D5E" w:rsidRPr="0062319F">
              <w:rPr>
                <w:rStyle w:val="aa"/>
                <w:rFonts w:asciiTheme="majorEastAsia" w:eastAsiaTheme="majorEastAsia" w:hAnsiTheme="majorEastAsia" w:hint="eastAsia"/>
                <w:noProof/>
                <w:sz w:val="24"/>
                <w:szCs w:val="24"/>
              </w:rPr>
              <w:t>（１）情報提供体制の確立</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_Toc398822878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13</w:t>
            </w:r>
            <w:r w:rsidR="00EB1D5E" w:rsidRPr="0062319F">
              <w:rPr>
                <w:rFonts w:asciiTheme="majorEastAsia" w:eastAsiaTheme="majorEastAsia" w:hAnsiTheme="majorEastAsia"/>
                <w:noProof/>
                <w:webHidden/>
                <w:sz w:val="24"/>
                <w:szCs w:val="24"/>
              </w:rPr>
              <w:fldChar w:fldCharType="end"/>
            </w:r>
          </w:hyperlink>
        </w:p>
        <w:p w:rsidR="00EB1D5E" w:rsidRPr="0062319F" w:rsidRDefault="00B44374" w:rsidP="00EB1D5E">
          <w:pPr>
            <w:pStyle w:val="21"/>
            <w:tabs>
              <w:tab w:val="right" w:leader="dot" w:pos="9345"/>
            </w:tabs>
            <w:ind w:left="198"/>
            <w:rPr>
              <w:rFonts w:asciiTheme="majorEastAsia" w:eastAsiaTheme="majorEastAsia" w:hAnsiTheme="majorEastAsia"/>
              <w:noProof/>
              <w:sz w:val="24"/>
              <w:szCs w:val="24"/>
            </w:rPr>
          </w:pPr>
          <w:hyperlink r:id="rId27" w:anchor="_Toc398822879" w:history="1">
            <w:r w:rsidR="00EB1D5E" w:rsidRPr="0062319F">
              <w:rPr>
                <w:rStyle w:val="aa"/>
                <w:rFonts w:asciiTheme="majorEastAsia" w:eastAsiaTheme="majorEastAsia" w:hAnsiTheme="majorEastAsia" w:hint="eastAsia"/>
                <w:noProof/>
                <w:sz w:val="24"/>
                <w:szCs w:val="24"/>
              </w:rPr>
              <w:t>４．府内発生早期～府内感染期</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_Toc398822879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16</w:t>
            </w:r>
            <w:r w:rsidR="00EB1D5E" w:rsidRPr="0062319F">
              <w:rPr>
                <w:rFonts w:asciiTheme="majorEastAsia" w:eastAsiaTheme="majorEastAsia" w:hAnsiTheme="majorEastAsia"/>
                <w:noProof/>
                <w:webHidden/>
                <w:sz w:val="24"/>
                <w:szCs w:val="24"/>
              </w:rPr>
              <w:fldChar w:fldCharType="end"/>
            </w:r>
          </w:hyperlink>
        </w:p>
        <w:p w:rsidR="00EB1D5E" w:rsidRDefault="00B44374" w:rsidP="00EB1D5E">
          <w:pPr>
            <w:pStyle w:val="31"/>
            <w:tabs>
              <w:tab w:val="right" w:leader="dot" w:pos="9345"/>
            </w:tabs>
            <w:ind w:left="396"/>
            <w:rPr>
              <w:noProof/>
            </w:rPr>
          </w:pPr>
          <w:hyperlink r:id="rId28" w:anchor="_Toc398822880" w:history="1">
            <w:r w:rsidR="00EB1D5E" w:rsidRPr="0062319F">
              <w:rPr>
                <w:rStyle w:val="aa"/>
                <w:rFonts w:asciiTheme="majorEastAsia" w:eastAsiaTheme="majorEastAsia" w:hAnsiTheme="majorEastAsia" w:hint="eastAsia"/>
                <w:noProof/>
                <w:sz w:val="24"/>
                <w:szCs w:val="24"/>
              </w:rPr>
              <w:t>（１）情報提供</w:t>
            </w:r>
            <w:r w:rsidR="00EB1D5E" w:rsidRPr="0062319F">
              <w:rPr>
                <w:rFonts w:asciiTheme="majorEastAsia" w:eastAsiaTheme="majorEastAsia" w:hAnsiTheme="majorEastAsia"/>
                <w:noProof/>
                <w:webHidden/>
                <w:sz w:val="24"/>
                <w:szCs w:val="24"/>
              </w:rPr>
              <w:tab/>
            </w:r>
            <w:r w:rsidR="00EB1D5E" w:rsidRPr="0062319F">
              <w:rPr>
                <w:rFonts w:asciiTheme="majorEastAsia" w:eastAsiaTheme="majorEastAsia" w:hAnsiTheme="majorEastAsia"/>
                <w:noProof/>
                <w:webHidden/>
                <w:sz w:val="24"/>
                <w:szCs w:val="24"/>
              </w:rPr>
              <w:fldChar w:fldCharType="begin"/>
            </w:r>
            <w:r w:rsidR="00EB1D5E" w:rsidRPr="0062319F">
              <w:rPr>
                <w:rFonts w:asciiTheme="majorEastAsia" w:eastAsiaTheme="majorEastAsia" w:hAnsiTheme="majorEastAsia"/>
                <w:noProof/>
                <w:webHidden/>
                <w:sz w:val="24"/>
                <w:szCs w:val="24"/>
              </w:rPr>
              <w:instrText xml:space="preserve"> PAGEREF _Toc398822880 \h </w:instrText>
            </w:r>
            <w:r w:rsidR="00EB1D5E" w:rsidRPr="0062319F">
              <w:rPr>
                <w:rFonts w:asciiTheme="majorEastAsia" w:eastAsiaTheme="majorEastAsia" w:hAnsiTheme="majorEastAsia"/>
                <w:noProof/>
                <w:webHidden/>
                <w:sz w:val="24"/>
                <w:szCs w:val="24"/>
              </w:rPr>
            </w:r>
            <w:r w:rsidR="00EB1D5E" w:rsidRPr="0062319F">
              <w:rPr>
                <w:rFonts w:asciiTheme="majorEastAsia" w:eastAsiaTheme="majorEastAsia" w:hAnsiTheme="majorEastAsia"/>
                <w:noProof/>
                <w:webHidden/>
                <w:sz w:val="24"/>
                <w:szCs w:val="24"/>
              </w:rPr>
              <w:fldChar w:fldCharType="separate"/>
            </w:r>
            <w:r w:rsidR="00EB1D5E" w:rsidRPr="0062319F">
              <w:rPr>
                <w:rFonts w:asciiTheme="majorEastAsia" w:eastAsiaTheme="majorEastAsia" w:hAnsiTheme="majorEastAsia"/>
                <w:noProof/>
                <w:webHidden/>
                <w:sz w:val="24"/>
                <w:szCs w:val="24"/>
              </w:rPr>
              <w:t>16</w:t>
            </w:r>
            <w:r w:rsidR="00EB1D5E" w:rsidRPr="0062319F">
              <w:rPr>
                <w:rFonts w:asciiTheme="majorEastAsia" w:eastAsiaTheme="majorEastAsia" w:hAnsiTheme="majorEastAsia"/>
                <w:noProof/>
                <w:webHidden/>
                <w:sz w:val="24"/>
                <w:szCs w:val="24"/>
              </w:rPr>
              <w:fldChar w:fldCharType="end"/>
            </w:r>
          </w:hyperlink>
        </w:p>
        <w:p w:rsidR="00E1250F" w:rsidRPr="00764463" w:rsidRDefault="00E1250F">
          <w:pPr>
            <w:rPr>
              <w:rFonts w:asciiTheme="majorEastAsia" w:eastAsiaTheme="majorEastAsia" w:hAnsiTheme="majorEastAsia"/>
              <w:sz w:val="24"/>
              <w:szCs w:val="24"/>
            </w:rPr>
          </w:pPr>
          <w:r w:rsidRPr="004B3736">
            <w:rPr>
              <w:rFonts w:asciiTheme="majorEastAsia" w:eastAsiaTheme="majorEastAsia" w:hAnsiTheme="majorEastAsia"/>
              <w:bCs/>
              <w:sz w:val="24"/>
              <w:szCs w:val="24"/>
              <w:lang w:val="ja-JP"/>
            </w:rPr>
            <w:fldChar w:fldCharType="end"/>
          </w:r>
        </w:p>
      </w:sdtContent>
    </w:sdt>
    <w:p w:rsidR="0010730E" w:rsidRDefault="0010730E" w:rsidP="00A2139B">
      <w:pPr>
        <w:rPr>
          <w:rFonts w:ascii="HG丸ｺﾞｼｯｸM-PRO" w:eastAsia="HG丸ｺﾞｼｯｸM-PRO" w:hAnsi="HG丸ｺﾞｼｯｸM-PRO"/>
          <w:sz w:val="22"/>
        </w:rPr>
      </w:pPr>
    </w:p>
    <w:p w:rsidR="0010730E" w:rsidRDefault="0010730E" w:rsidP="00A2139B">
      <w:pPr>
        <w:rPr>
          <w:rFonts w:ascii="HG丸ｺﾞｼｯｸM-PRO" w:eastAsia="HG丸ｺﾞｼｯｸM-PRO" w:hAnsi="HG丸ｺﾞｼｯｸM-PRO"/>
          <w:sz w:val="22"/>
        </w:rPr>
      </w:pPr>
    </w:p>
    <w:p w:rsidR="009A3E81" w:rsidRDefault="009A3E81" w:rsidP="00A2139B">
      <w:pPr>
        <w:rPr>
          <w:rFonts w:ascii="HG丸ｺﾞｼｯｸM-PRO" w:eastAsia="HG丸ｺﾞｼｯｸM-PRO" w:hAnsi="HG丸ｺﾞｼｯｸM-PRO"/>
          <w:sz w:val="22"/>
        </w:rPr>
        <w:sectPr w:rsidR="009A3E81" w:rsidSect="000850CD">
          <w:pgSz w:w="11906" w:h="16838" w:code="9"/>
          <w:pgMar w:top="1985" w:right="1133" w:bottom="1701" w:left="1418" w:header="851" w:footer="992" w:gutter="0"/>
          <w:pgNumType w:start="0"/>
          <w:cols w:space="425"/>
          <w:titlePg/>
          <w:docGrid w:type="linesAndChars" w:linePitch="328" w:charSpace="-2506"/>
        </w:sectPr>
      </w:pPr>
    </w:p>
    <w:p w:rsidR="00A2139B" w:rsidRPr="00486771" w:rsidRDefault="00B93F68" w:rsidP="00486771">
      <w:pPr>
        <w:widowControl/>
        <w:jc w:val="left"/>
        <w:rPr>
          <w:rFonts w:ascii="HG丸ｺﾞｼｯｸM-PRO" w:eastAsia="HG丸ｺﾞｼｯｸM-PRO" w:hAnsi="HG丸ｺﾞｼｯｸM-PRO"/>
          <w:sz w:val="22"/>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1697152" behindDoc="0" locked="0" layoutInCell="1" allowOverlap="1" wp14:anchorId="46E66B5C" wp14:editId="10B184F6">
                <wp:simplePos x="0" y="0"/>
                <wp:positionH relativeFrom="column">
                  <wp:posOffset>-69215</wp:posOffset>
                </wp:positionH>
                <wp:positionV relativeFrom="paragraph">
                  <wp:posOffset>-38100</wp:posOffset>
                </wp:positionV>
                <wp:extent cx="6096000" cy="63817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6096000" cy="638175"/>
                          <a:chOff x="0" y="0"/>
                          <a:chExt cx="6096000" cy="638175"/>
                        </a:xfrm>
                      </wpg:grpSpPr>
                      <wps:wsp>
                        <wps:cNvPr id="17" name="正方形/長方形 17"/>
                        <wps:cNvSpPr/>
                        <wps:spPr>
                          <a:xfrm>
                            <a:off x="0" y="0"/>
                            <a:ext cx="6096000" cy="342900"/>
                          </a:xfrm>
                          <a:prstGeom prst="rect">
                            <a:avLst/>
                          </a:prstGeom>
                          <a:solidFill>
                            <a:srgbClr val="1F497D"/>
                          </a:solidFill>
                          <a:ln w="25400" cap="flat" cmpd="sng" algn="ctr">
                            <a:noFill/>
                            <a:prstDash val="solid"/>
                          </a:ln>
                          <a:effectLst/>
                        </wps:spPr>
                        <wps:txbx>
                          <w:txbxContent>
                            <w:p w:rsidR="004B15AA" w:rsidRPr="00A943E6" w:rsidRDefault="004B15AA" w:rsidP="00A943E6">
                              <w:pPr>
                                <w:pStyle w:val="1"/>
                                <w:rPr>
                                  <w:b/>
                                  <w:color w:val="FFFFFF" w:themeColor="background1"/>
                                </w:rPr>
                              </w:pPr>
                              <w:bookmarkStart w:id="1" w:name="_Toc388452536"/>
                              <w:bookmarkStart w:id="2" w:name="_Toc388630668"/>
                              <w:bookmarkStart w:id="3" w:name="_Toc388882982"/>
                              <w:bookmarkStart w:id="4" w:name="_Toc389835291"/>
                              <w:bookmarkStart w:id="5" w:name="_Toc398124088"/>
                              <w:bookmarkStart w:id="6" w:name="_Toc398124202"/>
                              <w:bookmarkStart w:id="7" w:name="_Toc398124638"/>
                              <w:bookmarkStart w:id="8" w:name="_Toc398822081"/>
                              <w:bookmarkStart w:id="9" w:name="_Toc398822250"/>
                              <w:bookmarkStart w:id="10" w:name="_Toc398822302"/>
                              <w:bookmarkStart w:id="11" w:name="_Toc398822349"/>
                              <w:bookmarkStart w:id="12" w:name="_Toc398822366"/>
                              <w:bookmarkStart w:id="13" w:name="_Toc398822428"/>
                              <w:bookmarkStart w:id="14" w:name="_Toc398822791"/>
                              <w:bookmarkStart w:id="15" w:name="_Toc398822808"/>
                              <w:bookmarkStart w:id="16" w:name="_Toc398822825"/>
                              <w:bookmarkStart w:id="17" w:name="_Toc398822864"/>
                              <w:r w:rsidRPr="00A943E6">
                                <w:rPr>
                                  <w:rFonts w:hint="eastAsia"/>
                                  <w:b/>
                                  <w:color w:val="FFFFFF" w:themeColor="background1"/>
                                </w:rPr>
                                <w:t>Ⅰ　はじめに</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342900"/>
                            <a:ext cx="6096000" cy="295275"/>
                          </a:xfrm>
                          <a:prstGeom prst="rect">
                            <a:avLst/>
                          </a:prstGeom>
                          <a:solidFill>
                            <a:srgbClr val="4F81BD"/>
                          </a:solidFill>
                          <a:ln w="25400" cap="flat" cmpd="sng" algn="ctr">
                            <a:noFill/>
                            <a:prstDash val="solid"/>
                          </a:ln>
                          <a:effectLst/>
                        </wps:spPr>
                        <wps:txbx>
                          <w:txbxContent>
                            <w:p w:rsidR="004B15AA" w:rsidRPr="00A943E6" w:rsidRDefault="004B15AA" w:rsidP="00A943E6">
                              <w:pPr>
                                <w:pStyle w:val="2"/>
                                <w:rPr>
                                  <w:b/>
                                  <w:color w:val="FFFFFF" w:themeColor="background1"/>
                                  <w:sz w:val="24"/>
                                  <w:szCs w:val="24"/>
                                </w:rPr>
                              </w:pPr>
                              <w:bookmarkStart w:id="18" w:name="_Toc388452537"/>
                              <w:bookmarkStart w:id="19" w:name="_Toc388630669"/>
                              <w:bookmarkStart w:id="20" w:name="_Toc388882983"/>
                              <w:bookmarkStart w:id="21" w:name="_Toc389835292"/>
                              <w:bookmarkStart w:id="22" w:name="_Toc398124089"/>
                              <w:bookmarkStart w:id="23" w:name="_Toc398124203"/>
                              <w:bookmarkStart w:id="24" w:name="_Toc398124639"/>
                              <w:bookmarkStart w:id="25" w:name="_Toc398822082"/>
                              <w:bookmarkStart w:id="26" w:name="_Toc398822251"/>
                              <w:bookmarkStart w:id="27" w:name="_Toc398822303"/>
                              <w:bookmarkStart w:id="28" w:name="_Toc398822350"/>
                              <w:bookmarkStart w:id="29" w:name="_Toc398822367"/>
                              <w:bookmarkStart w:id="30" w:name="_Toc398822429"/>
                              <w:bookmarkStart w:id="31" w:name="_Toc398822792"/>
                              <w:bookmarkStart w:id="32" w:name="_Toc398822809"/>
                              <w:bookmarkStart w:id="33" w:name="_Toc398822826"/>
                              <w:bookmarkStart w:id="34" w:name="_Toc398822865"/>
                              <w:r w:rsidRPr="00A943E6">
                                <w:rPr>
                                  <w:rFonts w:hint="eastAsia"/>
                                  <w:b/>
                                  <w:color w:val="FFFFFF" w:themeColor="background1"/>
                                  <w:sz w:val="24"/>
                                  <w:szCs w:val="24"/>
                                </w:rPr>
                                <w:t>１．位置づけ</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 o:spid="_x0000_s1026" style="position:absolute;margin-left:-5.45pt;margin-top:-3pt;width:480pt;height:50.25pt;z-index:251697152"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">
                <v:rect id="正方形/長方形 17" o:spid="_x0000_s1027" style="position:absolute;width:6096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KQMAA&#10;AADbAAAADwAAAGRycy9kb3ducmV2LnhtbERPTYvCMBC9L/gfwgheRFM97Go1igiCN6lVxNvQjG2x&#10;mdQmav33ZkHwNo/3OfNlayrxoMaVlhWMhhEI4szqknMFh3QzmIBwHlljZZkUvMjBctH5mWOs7ZMT&#10;eux9LkIIuxgVFN7XsZQuK8igG9qaOHAX2xj0ATa51A0+Q7ip5DiKfqXBkkNDgTWtC8qu+7tRQNPd&#10;dnS+9dPVmXZZPz0meLomSvW67WoGwlPrv+KPe6vD/D/4/yU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zKQMAAAADbAAAADwAAAAAAAAAAAAAAAACYAgAAZHJzL2Rvd25y&#10;ZXYueG1sUEsFBgAAAAAEAAQA9QAAAIUDAAAAAA==&#10;" fillcolor="#1f497d" stroked="f" strokeweight="2pt">
                  <v:textbox>
                    <w:txbxContent>
                      <w:p w:rsidR="004B15AA" w:rsidRPr="00A943E6" w:rsidRDefault="004B15AA" w:rsidP="00A943E6">
                        <w:pPr>
                          <w:pStyle w:val="1"/>
                          <w:rPr>
                            <w:b/>
                            <w:color w:val="FFFFFF" w:themeColor="background1"/>
                          </w:rPr>
                        </w:pPr>
                        <w:bookmarkStart w:id="35" w:name="_Toc388452536"/>
                        <w:bookmarkStart w:id="36" w:name="_Toc388630668"/>
                        <w:bookmarkStart w:id="37" w:name="_Toc388882982"/>
                        <w:bookmarkStart w:id="38" w:name="_Toc389835291"/>
                        <w:bookmarkStart w:id="39" w:name="_Toc398124088"/>
                        <w:bookmarkStart w:id="40" w:name="_Toc398124202"/>
                        <w:bookmarkStart w:id="41" w:name="_Toc398124638"/>
                        <w:bookmarkStart w:id="42" w:name="_Toc398822081"/>
                        <w:bookmarkStart w:id="43" w:name="_Toc398822250"/>
                        <w:bookmarkStart w:id="44" w:name="_Toc398822302"/>
                        <w:bookmarkStart w:id="45" w:name="_Toc398822349"/>
                        <w:bookmarkStart w:id="46" w:name="_Toc398822366"/>
                        <w:bookmarkStart w:id="47" w:name="_Toc398822428"/>
                        <w:bookmarkStart w:id="48" w:name="_Toc398822791"/>
                        <w:bookmarkStart w:id="49" w:name="_Toc398822808"/>
                        <w:bookmarkStart w:id="50" w:name="_Toc398822825"/>
                        <w:bookmarkStart w:id="51" w:name="_Toc398822864"/>
                        <w:r w:rsidRPr="00A943E6">
                          <w:rPr>
                            <w:rFonts w:hint="eastAsia"/>
                            <w:b/>
                            <w:color w:val="FFFFFF" w:themeColor="background1"/>
                          </w:rPr>
                          <w:t>Ⅰ　はじめに</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v:textbox>
                </v:rect>
                <v:rect id="正方形/長方形 20" o:spid="_x0000_s1028" style="position:absolute;top:3429;width:6096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pTsUA&#10;AADbAAAADwAAAGRycy9kb3ducmV2LnhtbESPwUoDMRCG74LvEEbozWYtWGRtWkSsFgoVVy/eppvp&#10;ZjGZLJu43b5951Docfjn/+abxWoMXg3UpzaygYdpAYq4jrblxsDP9/r+CVTKyBZ9ZDJwogSr5e3N&#10;Aksbj/xFQ5UbJRBOJRpwOXel1ql2FDBNY0cs2SH2AbOMfaNtj0eBB69nRTHXAVuWCw47enVU/1X/&#10;QTS28yoM7373++HW4fOt3R8e/d6Yyd348gwq05ivy5f2xhqYib38IgD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GlOxQAAANsAAAAPAAAAAAAAAAAAAAAAAJgCAABkcnMv&#10;ZG93bnJldi54bWxQSwUGAAAAAAQABAD1AAAAigMAAAAA&#10;" fillcolor="#4f81bd" stroked="f" strokeweight="2pt">
                  <v:textbox>
                    <w:txbxContent>
                      <w:p w:rsidR="004B15AA" w:rsidRPr="00A943E6" w:rsidRDefault="004B15AA" w:rsidP="00A943E6">
                        <w:pPr>
                          <w:pStyle w:val="2"/>
                          <w:rPr>
                            <w:b/>
                            <w:color w:val="FFFFFF" w:themeColor="background1"/>
                            <w:sz w:val="24"/>
                            <w:szCs w:val="24"/>
                          </w:rPr>
                        </w:pPr>
                        <w:bookmarkStart w:id="52" w:name="_Toc388452537"/>
                        <w:bookmarkStart w:id="53" w:name="_Toc388630669"/>
                        <w:bookmarkStart w:id="54" w:name="_Toc388882983"/>
                        <w:bookmarkStart w:id="55" w:name="_Toc389835292"/>
                        <w:bookmarkStart w:id="56" w:name="_Toc398124089"/>
                        <w:bookmarkStart w:id="57" w:name="_Toc398124203"/>
                        <w:bookmarkStart w:id="58" w:name="_Toc398124639"/>
                        <w:bookmarkStart w:id="59" w:name="_Toc398822082"/>
                        <w:bookmarkStart w:id="60" w:name="_Toc398822251"/>
                        <w:bookmarkStart w:id="61" w:name="_Toc398822303"/>
                        <w:bookmarkStart w:id="62" w:name="_Toc398822350"/>
                        <w:bookmarkStart w:id="63" w:name="_Toc398822367"/>
                        <w:bookmarkStart w:id="64" w:name="_Toc398822429"/>
                        <w:bookmarkStart w:id="65" w:name="_Toc398822792"/>
                        <w:bookmarkStart w:id="66" w:name="_Toc398822809"/>
                        <w:bookmarkStart w:id="67" w:name="_Toc398822826"/>
                        <w:bookmarkStart w:id="68" w:name="_Toc398822865"/>
                        <w:r w:rsidRPr="00A943E6">
                          <w:rPr>
                            <w:rFonts w:hint="eastAsia"/>
                            <w:b/>
                            <w:color w:val="FFFFFF" w:themeColor="background1"/>
                            <w:sz w:val="24"/>
                            <w:szCs w:val="24"/>
                          </w:rPr>
                          <w:t>１．位置づけ</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xbxContent>
                  </v:textbox>
                </v:rect>
              </v:group>
            </w:pict>
          </mc:Fallback>
        </mc:AlternateContent>
      </w:r>
    </w:p>
    <w:p w:rsidR="00486771" w:rsidRDefault="00486771" w:rsidP="00467A62">
      <w:pPr>
        <w:tabs>
          <w:tab w:val="left" w:pos="7797"/>
        </w:tabs>
        <w:ind w:firstLineChars="100" w:firstLine="228"/>
        <w:rPr>
          <w:rFonts w:ascii="HG丸ｺﾞｼｯｸM-PRO" w:eastAsia="HG丸ｺﾞｼｯｸM-PRO" w:hAnsi="HG丸ｺﾞｼｯｸM-PRO"/>
          <w:sz w:val="24"/>
          <w:szCs w:val="24"/>
        </w:rPr>
      </w:pPr>
    </w:p>
    <w:p w:rsidR="00486771" w:rsidRDefault="00486771" w:rsidP="00467A62">
      <w:pPr>
        <w:tabs>
          <w:tab w:val="left" w:pos="7797"/>
        </w:tabs>
        <w:ind w:firstLineChars="100" w:firstLine="228"/>
        <w:rPr>
          <w:rFonts w:ascii="HG丸ｺﾞｼｯｸM-PRO" w:eastAsia="HG丸ｺﾞｼｯｸM-PRO" w:hAnsi="HG丸ｺﾞｼｯｸM-PRO"/>
          <w:sz w:val="24"/>
          <w:szCs w:val="24"/>
        </w:rPr>
      </w:pPr>
    </w:p>
    <w:p w:rsidR="00486771" w:rsidRDefault="00486771" w:rsidP="00467A62">
      <w:pPr>
        <w:tabs>
          <w:tab w:val="left" w:pos="7797"/>
        </w:tabs>
        <w:ind w:firstLineChars="100" w:firstLine="228"/>
        <w:rPr>
          <w:rFonts w:ascii="HG丸ｺﾞｼｯｸM-PRO" w:eastAsia="HG丸ｺﾞｼｯｸM-PRO" w:hAnsi="HG丸ｺﾞｼｯｸM-PRO"/>
          <w:sz w:val="24"/>
          <w:szCs w:val="24"/>
        </w:rPr>
      </w:pPr>
    </w:p>
    <w:p w:rsidR="00486771" w:rsidRPr="00486771" w:rsidRDefault="00486771" w:rsidP="003D5453">
      <w:pPr>
        <w:tabs>
          <w:tab w:val="left" w:pos="7797"/>
        </w:tabs>
        <w:ind w:firstLineChars="100" w:firstLine="228"/>
        <w:rPr>
          <w:rFonts w:asciiTheme="majorEastAsia" w:eastAsiaTheme="majorEastAsia" w:hAnsiTheme="majorEastAsia"/>
          <w:sz w:val="24"/>
          <w:szCs w:val="24"/>
        </w:rPr>
      </w:pPr>
      <w:r w:rsidRPr="00486771">
        <w:rPr>
          <w:rFonts w:asciiTheme="majorEastAsia" w:eastAsiaTheme="majorEastAsia" w:hAnsiTheme="majorEastAsia" w:hint="eastAsia"/>
          <w:sz w:val="24"/>
          <w:szCs w:val="24"/>
        </w:rPr>
        <w:t>大阪府新型インフルエンザ等対策行動計画（以下「府行動計画」という。）は、新型インフルエンザ等対策特別措置法（平成24年法律第31号。以下「特措法」という。）に基づき、法定計画として平成25年９月に策定された。</w:t>
      </w:r>
    </w:p>
    <w:p w:rsidR="00486771" w:rsidRDefault="00486771" w:rsidP="003D5453">
      <w:pPr>
        <w:tabs>
          <w:tab w:val="left" w:pos="7797"/>
        </w:tabs>
        <w:ind w:firstLineChars="100" w:firstLine="228"/>
        <w:rPr>
          <w:rFonts w:asciiTheme="majorEastAsia" w:eastAsiaTheme="majorEastAsia" w:hAnsiTheme="majorEastAsia"/>
          <w:sz w:val="24"/>
          <w:szCs w:val="24"/>
        </w:rPr>
      </w:pPr>
      <w:r w:rsidRPr="00486771">
        <w:rPr>
          <w:rFonts w:asciiTheme="majorEastAsia" w:eastAsiaTheme="majorEastAsia" w:hAnsiTheme="majorEastAsia" w:hint="eastAsia"/>
          <w:sz w:val="24"/>
          <w:szCs w:val="24"/>
        </w:rPr>
        <w:t>府行動計画においては、対策の基本的な選択肢を示しているが、これを補完し対策の充実を図るために、政府ガイドラインや専門的知見をもとにマニュアル等を整備することとしており、</w:t>
      </w:r>
      <w:r>
        <w:rPr>
          <w:rFonts w:asciiTheme="majorEastAsia" w:eastAsiaTheme="majorEastAsia" w:hAnsiTheme="majorEastAsia" w:hint="eastAsia"/>
          <w:sz w:val="24"/>
          <w:szCs w:val="24"/>
        </w:rPr>
        <w:t>情報提供・共有マニュアル</w:t>
      </w:r>
      <w:r w:rsidRPr="00486771">
        <w:rPr>
          <w:rFonts w:asciiTheme="majorEastAsia" w:eastAsiaTheme="majorEastAsia" w:hAnsiTheme="majorEastAsia" w:hint="eastAsia"/>
          <w:sz w:val="24"/>
          <w:szCs w:val="24"/>
        </w:rPr>
        <w:t>（以下「当</w:t>
      </w:r>
      <w:r>
        <w:rPr>
          <w:rFonts w:asciiTheme="majorEastAsia" w:eastAsiaTheme="majorEastAsia" w:hAnsiTheme="majorEastAsia" w:hint="eastAsia"/>
          <w:sz w:val="24"/>
          <w:szCs w:val="24"/>
        </w:rPr>
        <w:t>マニュアル</w:t>
      </w:r>
      <w:r w:rsidRPr="00486771">
        <w:rPr>
          <w:rFonts w:asciiTheme="majorEastAsia" w:eastAsiaTheme="majorEastAsia" w:hAnsiTheme="majorEastAsia" w:hint="eastAsia"/>
          <w:sz w:val="24"/>
          <w:szCs w:val="24"/>
        </w:rPr>
        <w:t>」という。）もその一環として作成するものとする。</w:t>
      </w:r>
    </w:p>
    <w:p w:rsidR="00D96C86" w:rsidRDefault="00D96C86" w:rsidP="00486771">
      <w:pPr>
        <w:tabs>
          <w:tab w:val="left" w:pos="7797"/>
        </w:tabs>
        <w:ind w:firstLineChars="100" w:firstLine="228"/>
        <w:rPr>
          <w:rFonts w:asciiTheme="majorEastAsia" w:eastAsiaTheme="majorEastAsia" w:hAnsiTheme="majorEastAsia"/>
          <w:sz w:val="24"/>
          <w:szCs w:val="24"/>
        </w:rPr>
      </w:pPr>
    </w:p>
    <w:p w:rsidR="00486771" w:rsidRDefault="00486771" w:rsidP="00486771">
      <w:pPr>
        <w:tabs>
          <w:tab w:val="left" w:pos="7797"/>
        </w:tabs>
        <w:ind w:firstLineChars="100" w:firstLine="198"/>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99200" behindDoc="0" locked="0" layoutInCell="1" allowOverlap="1" wp14:anchorId="42960068" wp14:editId="0F9A7252">
                <wp:simplePos x="0" y="0"/>
                <wp:positionH relativeFrom="column">
                  <wp:posOffset>-128905</wp:posOffset>
                </wp:positionH>
                <wp:positionV relativeFrom="paragraph">
                  <wp:posOffset>56515</wp:posOffset>
                </wp:positionV>
                <wp:extent cx="6096000" cy="295275"/>
                <wp:effectExtent l="0" t="0" r="0" b="9525"/>
                <wp:wrapNone/>
                <wp:docPr id="74" name="正方形/長方形 74"/>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4B15AA" w:rsidRPr="00A943E6" w:rsidRDefault="004B15AA" w:rsidP="00A943E6">
                            <w:pPr>
                              <w:pStyle w:val="2"/>
                              <w:rPr>
                                <w:b/>
                                <w:color w:val="FFFFFF" w:themeColor="background1"/>
                                <w:sz w:val="24"/>
                                <w:szCs w:val="24"/>
                              </w:rPr>
                            </w:pPr>
                            <w:bookmarkStart w:id="35" w:name="_Toc388452538"/>
                            <w:bookmarkStart w:id="36" w:name="_Toc388630670"/>
                            <w:bookmarkStart w:id="37" w:name="_Toc388882984"/>
                            <w:bookmarkStart w:id="38" w:name="_Toc389835293"/>
                            <w:bookmarkStart w:id="39" w:name="_Toc398124090"/>
                            <w:bookmarkStart w:id="40" w:name="_Toc398124204"/>
                            <w:bookmarkStart w:id="41" w:name="_Toc398124640"/>
                            <w:bookmarkStart w:id="42" w:name="_Toc398822083"/>
                            <w:bookmarkStart w:id="43" w:name="_Toc398822252"/>
                            <w:bookmarkStart w:id="44" w:name="_Toc398822304"/>
                            <w:bookmarkStart w:id="45" w:name="_Toc398822351"/>
                            <w:bookmarkStart w:id="46" w:name="_Toc398822368"/>
                            <w:bookmarkStart w:id="47" w:name="_Toc398822430"/>
                            <w:bookmarkStart w:id="48" w:name="_Toc398822793"/>
                            <w:bookmarkStart w:id="49" w:name="_Toc398822810"/>
                            <w:bookmarkStart w:id="50" w:name="_Toc398822827"/>
                            <w:bookmarkStart w:id="51" w:name="_Toc398822866"/>
                            <w:r w:rsidRPr="00A943E6">
                              <w:rPr>
                                <w:rFonts w:hint="eastAsia"/>
                                <w:b/>
                                <w:color w:val="FFFFFF" w:themeColor="background1"/>
                                <w:sz w:val="24"/>
                                <w:szCs w:val="24"/>
                              </w:rPr>
                              <w:t>２．目　　的</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9" style="position:absolute;left:0;text-align:left;margin-left:-10.15pt;margin-top:4.45pt;width:480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" fillcolor="#4f81bd" stroked="f" strokeweight="2pt">
                <v:textbox>
                  <w:txbxContent>
                    <w:p w:rsidR="004B15AA" w:rsidRPr="00A943E6" w:rsidRDefault="004B15AA" w:rsidP="00A943E6">
                      <w:pPr>
                        <w:pStyle w:val="2"/>
                        <w:rPr>
                          <w:b/>
                          <w:color w:val="FFFFFF" w:themeColor="background1"/>
                          <w:sz w:val="24"/>
                          <w:szCs w:val="24"/>
                        </w:rPr>
                      </w:pPr>
                      <w:bookmarkStart w:id="86" w:name="_Toc388452538"/>
                      <w:bookmarkStart w:id="87" w:name="_Toc388630670"/>
                      <w:bookmarkStart w:id="88" w:name="_Toc388882984"/>
                      <w:bookmarkStart w:id="89" w:name="_Toc389835293"/>
                      <w:bookmarkStart w:id="90" w:name="_Toc398124090"/>
                      <w:bookmarkStart w:id="91" w:name="_Toc398124204"/>
                      <w:bookmarkStart w:id="92" w:name="_Toc398124640"/>
                      <w:bookmarkStart w:id="93" w:name="_Toc398822083"/>
                      <w:bookmarkStart w:id="94" w:name="_Toc398822252"/>
                      <w:bookmarkStart w:id="95" w:name="_Toc398822304"/>
                      <w:bookmarkStart w:id="96" w:name="_Toc398822351"/>
                      <w:bookmarkStart w:id="97" w:name="_Toc398822368"/>
                      <w:bookmarkStart w:id="98" w:name="_Toc398822430"/>
                      <w:bookmarkStart w:id="99" w:name="_Toc398822793"/>
                      <w:bookmarkStart w:id="100" w:name="_Toc398822810"/>
                      <w:bookmarkStart w:id="101" w:name="_Toc398822827"/>
                      <w:bookmarkStart w:id="102" w:name="_Toc398822866"/>
                      <w:r w:rsidRPr="00A943E6">
                        <w:rPr>
                          <w:rFonts w:hint="eastAsia"/>
                          <w:b/>
                          <w:color w:val="FFFFFF" w:themeColor="background1"/>
                          <w:sz w:val="24"/>
                          <w:szCs w:val="24"/>
                        </w:rPr>
                        <w:t>２．目　　的</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xbxContent>
                </v:textbox>
              </v:rect>
            </w:pict>
          </mc:Fallback>
        </mc:AlternateContent>
      </w:r>
    </w:p>
    <w:p w:rsidR="00486771" w:rsidRDefault="00486771" w:rsidP="00486771">
      <w:pPr>
        <w:tabs>
          <w:tab w:val="left" w:pos="7797"/>
        </w:tabs>
        <w:ind w:firstLineChars="100" w:firstLine="228"/>
        <w:rPr>
          <w:rFonts w:asciiTheme="majorEastAsia" w:eastAsiaTheme="majorEastAsia" w:hAnsiTheme="majorEastAsia"/>
          <w:sz w:val="24"/>
          <w:szCs w:val="24"/>
        </w:rPr>
      </w:pPr>
    </w:p>
    <w:p w:rsidR="00D96C86" w:rsidRDefault="00A2139B" w:rsidP="00486771">
      <w:pPr>
        <w:tabs>
          <w:tab w:val="left" w:pos="7797"/>
        </w:tabs>
        <w:ind w:firstLineChars="100" w:firstLine="228"/>
        <w:rPr>
          <w:rFonts w:asciiTheme="majorEastAsia" w:eastAsiaTheme="majorEastAsia" w:hAnsiTheme="majorEastAsia"/>
          <w:sz w:val="24"/>
          <w:szCs w:val="24"/>
        </w:rPr>
      </w:pPr>
      <w:r w:rsidRPr="00D96C86">
        <w:rPr>
          <w:rFonts w:asciiTheme="majorEastAsia" w:eastAsiaTheme="majorEastAsia" w:hAnsiTheme="majorEastAsia" w:hint="eastAsia"/>
          <w:sz w:val="24"/>
          <w:szCs w:val="24"/>
        </w:rPr>
        <w:t>新型インフルエンザ等</w:t>
      </w:r>
      <w:r w:rsidR="00D96C86">
        <w:rPr>
          <w:rFonts w:asciiTheme="majorEastAsia" w:eastAsiaTheme="majorEastAsia" w:hAnsiTheme="majorEastAsia" w:hint="eastAsia"/>
          <w:sz w:val="24"/>
          <w:szCs w:val="24"/>
        </w:rPr>
        <w:t>への事前準備から発生時に渡り、</w:t>
      </w:r>
      <w:r w:rsidRPr="00D96C86">
        <w:rPr>
          <w:rFonts w:asciiTheme="majorEastAsia" w:eastAsiaTheme="majorEastAsia" w:hAnsiTheme="majorEastAsia" w:hint="eastAsia"/>
          <w:sz w:val="24"/>
          <w:szCs w:val="24"/>
        </w:rPr>
        <w:t>国や</w:t>
      </w:r>
      <w:r w:rsidR="00A710D9" w:rsidRPr="00D96C86">
        <w:rPr>
          <w:rFonts w:asciiTheme="majorEastAsia" w:eastAsiaTheme="majorEastAsia" w:hAnsiTheme="majorEastAsia" w:hint="eastAsia"/>
          <w:sz w:val="24"/>
          <w:szCs w:val="24"/>
        </w:rPr>
        <w:t>府</w:t>
      </w:r>
      <w:r w:rsidRPr="00D96C86">
        <w:rPr>
          <w:rFonts w:asciiTheme="majorEastAsia" w:eastAsiaTheme="majorEastAsia" w:hAnsiTheme="majorEastAsia" w:hint="eastAsia"/>
          <w:sz w:val="24"/>
          <w:szCs w:val="24"/>
        </w:rPr>
        <w:t>、市町村</w:t>
      </w:r>
      <w:r w:rsidR="00D96C86">
        <w:rPr>
          <w:rFonts w:asciiTheme="majorEastAsia" w:eastAsiaTheme="majorEastAsia" w:hAnsiTheme="majorEastAsia" w:hint="eastAsia"/>
          <w:sz w:val="24"/>
          <w:szCs w:val="24"/>
        </w:rPr>
        <w:t>、指定地方公共機関、登録事業者他関係者が、適切に情報共有し、一体となって対策を講じることが重要である。</w:t>
      </w:r>
    </w:p>
    <w:p w:rsidR="00D96C86" w:rsidRDefault="00D96C86" w:rsidP="00486771">
      <w:pPr>
        <w:tabs>
          <w:tab w:val="left" w:pos="7797"/>
        </w:tabs>
        <w:ind w:firstLineChars="100" w:firstLine="228"/>
        <w:rPr>
          <w:rFonts w:asciiTheme="majorEastAsia" w:eastAsiaTheme="majorEastAsia" w:hAnsiTheme="majorEastAsia"/>
          <w:sz w:val="24"/>
          <w:szCs w:val="24"/>
        </w:rPr>
      </w:pPr>
      <w:r>
        <w:rPr>
          <w:rFonts w:asciiTheme="majorEastAsia" w:eastAsiaTheme="majorEastAsia" w:hAnsiTheme="majorEastAsia" w:hint="eastAsia"/>
          <w:sz w:val="24"/>
          <w:szCs w:val="24"/>
        </w:rPr>
        <w:t>更に、</w:t>
      </w:r>
      <w:r w:rsidR="00A710D9" w:rsidRPr="00D96C86">
        <w:rPr>
          <w:rFonts w:asciiTheme="majorEastAsia" w:eastAsiaTheme="majorEastAsia" w:hAnsiTheme="majorEastAsia" w:hint="eastAsia"/>
          <w:sz w:val="24"/>
          <w:szCs w:val="24"/>
        </w:rPr>
        <w:t>府</w:t>
      </w:r>
      <w:r w:rsidR="00A2139B" w:rsidRPr="00D96C86">
        <w:rPr>
          <w:rFonts w:asciiTheme="majorEastAsia" w:eastAsiaTheme="majorEastAsia" w:hAnsiTheme="majorEastAsia" w:hint="eastAsia"/>
          <w:sz w:val="24"/>
          <w:szCs w:val="24"/>
        </w:rPr>
        <w:t>民一人</w:t>
      </w:r>
      <w:r>
        <w:rPr>
          <w:rFonts w:asciiTheme="majorEastAsia" w:eastAsiaTheme="majorEastAsia" w:hAnsiTheme="majorEastAsia" w:hint="eastAsia"/>
          <w:sz w:val="24"/>
          <w:szCs w:val="24"/>
        </w:rPr>
        <w:t>ひとり</w:t>
      </w:r>
      <w:r w:rsidR="00A2139B" w:rsidRPr="00D96C86">
        <w:rPr>
          <w:rFonts w:asciiTheme="majorEastAsia" w:eastAsiaTheme="majorEastAsia" w:hAnsiTheme="majorEastAsia" w:hint="eastAsia"/>
          <w:sz w:val="24"/>
          <w:szCs w:val="24"/>
        </w:rPr>
        <w:t>が、新型インフルエンザ等に対する正確な知識に基づき、適切に行動する</w:t>
      </w:r>
      <w:r w:rsidR="00A710D9" w:rsidRPr="00D96C86">
        <w:rPr>
          <w:rFonts w:asciiTheme="majorEastAsia" w:eastAsiaTheme="majorEastAsia" w:hAnsiTheme="majorEastAsia" w:hint="eastAsia"/>
          <w:sz w:val="24"/>
          <w:szCs w:val="24"/>
        </w:rPr>
        <w:t>ことで、はじめて、まん延の防止が可能となる。</w:t>
      </w:r>
    </w:p>
    <w:p w:rsidR="00FD118F" w:rsidRDefault="00A710D9" w:rsidP="00486771">
      <w:pPr>
        <w:tabs>
          <w:tab w:val="left" w:pos="7797"/>
        </w:tabs>
        <w:ind w:firstLineChars="100" w:firstLine="228"/>
        <w:rPr>
          <w:rFonts w:asciiTheme="majorEastAsia" w:eastAsiaTheme="majorEastAsia" w:hAnsiTheme="majorEastAsia"/>
          <w:sz w:val="24"/>
          <w:szCs w:val="24"/>
        </w:rPr>
      </w:pPr>
      <w:r w:rsidRPr="00D96C86">
        <w:rPr>
          <w:rFonts w:asciiTheme="majorEastAsia" w:eastAsiaTheme="majorEastAsia" w:hAnsiTheme="majorEastAsia" w:hint="eastAsia"/>
          <w:sz w:val="24"/>
          <w:szCs w:val="24"/>
        </w:rPr>
        <w:t>このため、</w:t>
      </w:r>
      <w:r w:rsidR="00322CF0">
        <w:rPr>
          <w:rFonts w:asciiTheme="majorEastAsia" w:eastAsiaTheme="majorEastAsia" w:hAnsiTheme="majorEastAsia" w:hint="eastAsia"/>
          <w:sz w:val="24"/>
          <w:szCs w:val="24"/>
        </w:rPr>
        <w:t>日常</w:t>
      </w:r>
      <w:r w:rsidR="00A2139B" w:rsidRPr="00D96C86">
        <w:rPr>
          <w:rFonts w:asciiTheme="majorEastAsia" w:eastAsiaTheme="majorEastAsia" w:hAnsiTheme="majorEastAsia" w:hint="eastAsia"/>
          <w:sz w:val="24"/>
          <w:szCs w:val="24"/>
        </w:rPr>
        <w:t>から</w:t>
      </w:r>
      <w:r w:rsidR="004A6597">
        <w:rPr>
          <w:rFonts w:asciiTheme="majorEastAsia" w:eastAsiaTheme="majorEastAsia" w:hAnsiTheme="majorEastAsia" w:hint="eastAsia"/>
          <w:sz w:val="24"/>
          <w:szCs w:val="24"/>
        </w:rPr>
        <w:t>、</w:t>
      </w:r>
      <w:r w:rsidR="00E351A9">
        <w:rPr>
          <w:rFonts w:asciiTheme="majorEastAsia" w:eastAsiaTheme="majorEastAsia" w:hAnsiTheme="majorEastAsia" w:hint="eastAsia"/>
          <w:sz w:val="24"/>
          <w:szCs w:val="24"/>
        </w:rPr>
        <w:t>庁内及び</w:t>
      </w:r>
      <w:r w:rsidR="004A6597">
        <w:rPr>
          <w:rFonts w:asciiTheme="majorEastAsia" w:eastAsiaTheme="majorEastAsia" w:hAnsiTheme="majorEastAsia" w:hint="eastAsia"/>
          <w:sz w:val="24"/>
          <w:szCs w:val="24"/>
        </w:rPr>
        <w:t>関係機関とは情報共有を図りつつ、府民に対しは、</w:t>
      </w:r>
      <w:r w:rsidR="00A2139B" w:rsidRPr="00D96C86">
        <w:rPr>
          <w:rFonts w:asciiTheme="majorEastAsia" w:eastAsiaTheme="majorEastAsia" w:hAnsiTheme="majorEastAsia" w:hint="eastAsia"/>
          <w:sz w:val="24"/>
          <w:szCs w:val="24"/>
        </w:rPr>
        <w:t>個人のプライバシーや人</w:t>
      </w:r>
      <w:r w:rsidR="000813C9" w:rsidRPr="00D96C86">
        <w:rPr>
          <w:rFonts w:asciiTheme="majorEastAsia" w:eastAsiaTheme="majorEastAsia" w:hAnsiTheme="majorEastAsia" w:hint="eastAsia"/>
          <w:sz w:val="24"/>
          <w:szCs w:val="24"/>
        </w:rPr>
        <w:t>権に配慮し</w:t>
      </w:r>
      <w:r w:rsidR="00FD118F">
        <w:rPr>
          <w:rFonts w:asciiTheme="majorEastAsia" w:eastAsiaTheme="majorEastAsia" w:hAnsiTheme="majorEastAsia" w:hint="eastAsia"/>
          <w:sz w:val="24"/>
          <w:szCs w:val="24"/>
        </w:rPr>
        <w:t>た</w:t>
      </w:r>
      <w:r w:rsidR="000813C9" w:rsidRPr="00D96C86">
        <w:rPr>
          <w:rFonts w:asciiTheme="majorEastAsia" w:eastAsiaTheme="majorEastAsia" w:hAnsiTheme="majorEastAsia" w:hint="eastAsia"/>
          <w:sz w:val="24"/>
          <w:szCs w:val="24"/>
        </w:rPr>
        <w:t>迅速</w:t>
      </w:r>
      <w:r w:rsidR="00FD118F">
        <w:rPr>
          <w:rFonts w:asciiTheme="majorEastAsia" w:eastAsiaTheme="majorEastAsia" w:hAnsiTheme="majorEastAsia" w:hint="eastAsia"/>
          <w:sz w:val="24"/>
          <w:szCs w:val="24"/>
        </w:rPr>
        <w:t>かつ</w:t>
      </w:r>
      <w:r w:rsidR="000813C9" w:rsidRPr="00D96C86">
        <w:rPr>
          <w:rFonts w:asciiTheme="majorEastAsia" w:eastAsiaTheme="majorEastAsia" w:hAnsiTheme="majorEastAsia" w:hint="eastAsia"/>
          <w:sz w:val="24"/>
          <w:szCs w:val="24"/>
        </w:rPr>
        <w:t>正確な情報</w:t>
      </w:r>
      <w:r w:rsidR="00A2139B" w:rsidRPr="00D96C86">
        <w:rPr>
          <w:rFonts w:asciiTheme="majorEastAsia" w:eastAsiaTheme="majorEastAsia" w:hAnsiTheme="majorEastAsia" w:hint="eastAsia"/>
          <w:sz w:val="24"/>
          <w:szCs w:val="24"/>
        </w:rPr>
        <w:t>提供</w:t>
      </w:r>
      <w:r w:rsidR="00FD118F">
        <w:rPr>
          <w:rFonts w:asciiTheme="majorEastAsia" w:eastAsiaTheme="majorEastAsia" w:hAnsiTheme="majorEastAsia" w:hint="eastAsia"/>
          <w:sz w:val="24"/>
          <w:szCs w:val="24"/>
        </w:rPr>
        <w:t>と並行して、</w:t>
      </w:r>
      <w:r w:rsidR="00A2139B" w:rsidRPr="00574B46">
        <w:rPr>
          <w:rFonts w:asciiTheme="majorEastAsia" w:eastAsiaTheme="majorEastAsia" w:hAnsiTheme="majorEastAsia" w:hint="eastAsia"/>
          <w:color w:val="000000" w:themeColor="text1"/>
          <w:sz w:val="24"/>
          <w:szCs w:val="24"/>
        </w:rPr>
        <w:t>継続的に</w:t>
      </w:r>
      <w:r w:rsidRPr="00574B46">
        <w:rPr>
          <w:rFonts w:asciiTheme="majorEastAsia" w:eastAsiaTheme="majorEastAsia" w:hAnsiTheme="majorEastAsia" w:hint="eastAsia"/>
          <w:color w:val="000000" w:themeColor="text1"/>
          <w:sz w:val="24"/>
          <w:szCs w:val="24"/>
        </w:rPr>
        <w:t>府</w:t>
      </w:r>
      <w:r w:rsidR="00A2139B" w:rsidRPr="00574B46">
        <w:rPr>
          <w:rFonts w:asciiTheme="majorEastAsia" w:eastAsiaTheme="majorEastAsia" w:hAnsiTheme="majorEastAsia" w:hint="eastAsia"/>
          <w:color w:val="000000" w:themeColor="text1"/>
          <w:sz w:val="24"/>
          <w:szCs w:val="24"/>
        </w:rPr>
        <w:t>民</w:t>
      </w:r>
      <w:r w:rsidRPr="00574B46">
        <w:rPr>
          <w:rFonts w:asciiTheme="majorEastAsia" w:eastAsiaTheme="majorEastAsia" w:hAnsiTheme="majorEastAsia" w:hint="eastAsia"/>
          <w:color w:val="000000" w:themeColor="text1"/>
          <w:sz w:val="24"/>
          <w:szCs w:val="24"/>
        </w:rPr>
        <w:t>の</w:t>
      </w:r>
      <w:r w:rsidR="000A2743" w:rsidRPr="00574B46">
        <w:rPr>
          <w:rFonts w:asciiTheme="majorEastAsia" w:eastAsiaTheme="majorEastAsia" w:hAnsiTheme="majorEastAsia" w:hint="eastAsia"/>
          <w:color w:val="000000" w:themeColor="text1"/>
          <w:sz w:val="24"/>
          <w:szCs w:val="24"/>
        </w:rPr>
        <w:t>知りたい情報を</w:t>
      </w:r>
      <w:r w:rsidRPr="00574B46">
        <w:rPr>
          <w:rFonts w:asciiTheme="majorEastAsia" w:eastAsiaTheme="majorEastAsia" w:hAnsiTheme="majorEastAsia" w:hint="eastAsia"/>
          <w:color w:val="000000" w:themeColor="text1"/>
          <w:sz w:val="24"/>
          <w:szCs w:val="24"/>
        </w:rPr>
        <w:t>把握</w:t>
      </w:r>
      <w:r w:rsidR="00A2139B" w:rsidRPr="00574B46">
        <w:rPr>
          <w:rFonts w:asciiTheme="majorEastAsia" w:eastAsiaTheme="majorEastAsia" w:hAnsiTheme="majorEastAsia" w:hint="eastAsia"/>
          <w:color w:val="000000" w:themeColor="text1"/>
          <w:sz w:val="24"/>
          <w:szCs w:val="24"/>
        </w:rPr>
        <w:t>する</w:t>
      </w:r>
      <w:r w:rsidR="00A2139B" w:rsidRPr="00D96C86">
        <w:rPr>
          <w:rFonts w:asciiTheme="majorEastAsia" w:eastAsiaTheme="majorEastAsia" w:hAnsiTheme="majorEastAsia" w:hint="eastAsia"/>
          <w:sz w:val="24"/>
          <w:szCs w:val="24"/>
        </w:rPr>
        <w:t>必要がある。</w:t>
      </w:r>
    </w:p>
    <w:p w:rsidR="00A2139B" w:rsidRPr="00D96C86" w:rsidRDefault="00D96F11" w:rsidP="00486771">
      <w:pPr>
        <w:tabs>
          <w:tab w:val="left" w:pos="7797"/>
        </w:tabs>
        <w:ind w:firstLineChars="100" w:firstLine="228"/>
        <w:rPr>
          <w:rFonts w:asciiTheme="majorEastAsia" w:eastAsiaTheme="majorEastAsia" w:hAnsiTheme="majorEastAsia"/>
          <w:sz w:val="24"/>
          <w:szCs w:val="24"/>
        </w:rPr>
      </w:pPr>
      <w:r w:rsidRPr="00D96C86">
        <w:rPr>
          <w:rFonts w:asciiTheme="majorEastAsia" w:eastAsiaTheme="majorEastAsia" w:hAnsiTheme="majorEastAsia" w:hint="eastAsia"/>
          <w:sz w:val="24"/>
          <w:szCs w:val="24"/>
        </w:rPr>
        <w:t>その際、コミュニケーションに</w:t>
      </w:r>
      <w:r w:rsidRPr="00574B46">
        <w:rPr>
          <w:rFonts w:asciiTheme="majorEastAsia" w:eastAsiaTheme="majorEastAsia" w:hAnsiTheme="majorEastAsia" w:hint="eastAsia"/>
          <w:color w:val="000000" w:themeColor="text1"/>
          <w:sz w:val="24"/>
          <w:szCs w:val="24"/>
        </w:rPr>
        <w:t>障がい</w:t>
      </w:r>
      <w:r w:rsidR="00A2139B" w:rsidRPr="00574B46">
        <w:rPr>
          <w:rFonts w:asciiTheme="majorEastAsia" w:eastAsiaTheme="majorEastAsia" w:hAnsiTheme="majorEastAsia" w:hint="eastAsia"/>
          <w:color w:val="000000" w:themeColor="text1"/>
          <w:sz w:val="24"/>
          <w:szCs w:val="24"/>
        </w:rPr>
        <w:t>のある方</w:t>
      </w:r>
      <w:r w:rsidR="00A2139B" w:rsidRPr="00D96C86">
        <w:rPr>
          <w:rFonts w:asciiTheme="majorEastAsia" w:eastAsiaTheme="majorEastAsia" w:hAnsiTheme="majorEastAsia" w:hint="eastAsia"/>
          <w:sz w:val="24"/>
          <w:szCs w:val="24"/>
        </w:rPr>
        <w:t>や外国人など受け手に応じた情報提供を行うよう配慮する。</w:t>
      </w:r>
    </w:p>
    <w:p w:rsidR="00A2139B" w:rsidRDefault="00D96C86" w:rsidP="00E351A9">
      <w:pPr>
        <w:ind w:firstLineChars="100" w:firstLine="228"/>
        <w:rPr>
          <w:rFonts w:asciiTheme="majorEastAsia" w:eastAsiaTheme="majorEastAsia" w:hAnsiTheme="majorEastAsia"/>
          <w:sz w:val="24"/>
          <w:szCs w:val="24"/>
        </w:rPr>
      </w:pPr>
      <w:r>
        <w:rPr>
          <w:rFonts w:asciiTheme="majorEastAsia" w:eastAsiaTheme="majorEastAsia" w:hAnsiTheme="majorEastAsia" w:hint="eastAsia"/>
          <w:sz w:val="24"/>
          <w:szCs w:val="24"/>
        </w:rPr>
        <w:t>当マニュアル</w:t>
      </w:r>
      <w:r w:rsidR="00A2139B" w:rsidRPr="00D96C86">
        <w:rPr>
          <w:rFonts w:asciiTheme="majorEastAsia" w:eastAsiaTheme="majorEastAsia" w:hAnsiTheme="majorEastAsia" w:hint="eastAsia"/>
          <w:sz w:val="24"/>
          <w:szCs w:val="24"/>
        </w:rPr>
        <w:t>は、このような認識の下、</w:t>
      </w:r>
      <w:r w:rsidR="00E351A9">
        <w:rPr>
          <w:rFonts w:asciiTheme="majorEastAsia" w:eastAsiaTheme="majorEastAsia" w:hAnsiTheme="majorEastAsia" w:hint="eastAsia"/>
          <w:sz w:val="24"/>
          <w:szCs w:val="24"/>
        </w:rPr>
        <w:t>庁内各部局が</w:t>
      </w:r>
      <w:r w:rsidR="00A2139B" w:rsidRPr="00D96C86">
        <w:rPr>
          <w:rFonts w:asciiTheme="majorEastAsia" w:eastAsiaTheme="majorEastAsia" w:hAnsiTheme="majorEastAsia" w:hint="eastAsia"/>
          <w:sz w:val="24"/>
          <w:szCs w:val="24"/>
        </w:rPr>
        <w:t>実施すべき情報提供</w:t>
      </w:r>
      <w:r w:rsidR="00E351A9">
        <w:rPr>
          <w:rFonts w:asciiTheme="majorEastAsia" w:eastAsiaTheme="majorEastAsia" w:hAnsiTheme="majorEastAsia" w:hint="eastAsia"/>
          <w:sz w:val="24"/>
          <w:szCs w:val="24"/>
        </w:rPr>
        <w:t>・共有</w:t>
      </w:r>
      <w:r w:rsidR="00A2139B" w:rsidRPr="00D96C86">
        <w:rPr>
          <w:rFonts w:asciiTheme="majorEastAsia" w:eastAsiaTheme="majorEastAsia" w:hAnsiTheme="majorEastAsia" w:hint="eastAsia"/>
          <w:sz w:val="24"/>
          <w:szCs w:val="24"/>
        </w:rPr>
        <w:t>の</w:t>
      </w:r>
      <w:r w:rsidR="00E351A9">
        <w:rPr>
          <w:rFonts w:asciiTheme="majorEastAsia" w:eastAsiaTheme="majorEastAsia" w:hAnsiTheme="majorEastAsia" w:hint="eastAsia"/>
          <w:sz w:val="24"/>
          <w:szCs w:val="24"/>
        </w:rPr>
        <w:t>あ</w:t>
      </w:r>
      <w:r w:rsidR="00A2139B" w:rsidRPr="00D96C86">
        <w:rPr>
          <w:rFonts w:asciiTheme="majorEastAsia" w:eastAsiaTheme="majorEastAsia" w:hAnsiTheme="majorEastAsia" w:hint="eastAsia"/>
          <w:sz w:val="24"/>
          <w:szCs w:val="24"/>
        </w:rPr>
        <w:t>り方</w:t>
      </w:r>
      <w:r w:rsidR="00E351A9">
        <w:rPr>
          <w:rFonts w:asciiTheme="majorEastAsia" w:eastAsiaTheme="majorEastAsia" w:hAnsiTheme="majorEastAsia" w:hint="eastAsia"/>
          <w:sz w:val="24"/>
          <w:szCs w:val="24"/>
        </w:rPr>
        <w:t>とその役割分担に</w:t>
      </w:r>
      <w:r w:rsidR="00A2139B" w:rsidRPr="00D96C86">
        <w:rPr>
          <w:rFonts w:asciiTheme="majorEastAsia" w:eastAsiaTheme="majorEastAsia" w:hAnsiTheme="majorEastAsia" w:hint="eastAsia"/>
          <w:sz w:val="24"/>
          <w:szCs w:val="24"/>
        </w:rPr>
        <w:t>ついて、あらかじめ整理</w:t>
      </w:r>
      <w:r w:rsidR="00E351A9">
        <w:rPr>
          <w:rFonts w:asciiTheme="majorEastAsia" w:eastAsiaTheme="majorEastAsia" w:hAnsiTheme="majorEastAsia" w:hint="eastAsia"/>
          <w:sz w:val="24"/>
          <w:szCs w:val="24"/>
        </w:rPr>
        <w:t>することを目的とする</w:t>
      </w:r>
      <w:r w:rsidR="00A2139B" w:rsidRPr="00D96C86">
        <w:rPr>
          <w:rFonts w:asciiTheme="majorEastAsia" w:eastAsiaTheme="majorEastAsia" w:hAnsiTheme="majorEastAsia" w:hint="eastAsia"/>
          <w:sz w:val="24"/>
          <w:szCs w:val="24"/>
        </w:rPr>
        <w:t>。</w:t>
      </w:r>
    </w:p>
    <w:p w:rsidR="00E351A9" w:rsidRPr="00D96C86" w:rsidRDefault="00E351A9" w:rsidP="00E351A9">
      <w:pPr>
        <w:ind w:firstLineChars="100" w:firstLine="228"/>
        <w:rPr>
          <w:rFonts w:asciiTheme="majorEastAsia" w:eastAsiaTheme="majorEastAsia" w:hAnsiTheme="majorEastAsia"/>
          <w:sz w:val="24"/>
          <w:szCs w:val="24"/>
        </w:rPr>
      </w:pPr>
    </w:p>
    <w:p w:rsidR="00A710D9" w:rsidRDefault="00E351A9" w:rsidP="00477048">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701248" behindDoc="0" locked="0" layoutInCell="1" allowOverlap="1" wp14:anchorId="332073C7" wp14:editId="7F0677C6">
                <wp:simplePos x="0" y="0"/>
                <wp:positionH relativeFrom="column">
                  <wp:posOffset>-128905</wp:posOffset>
                </wp:positionH>
                <wp:positionV relativeFrom="paragraph">
                  <wp:posOffset>76835</wp:posOffset>
                </wp:positionV>
                <wp:extent cx="6096000" cy="295275"/>
                <wp:effectExtent l="0" t="0" r="0" b="9525"/>
                <wp:wrapNone/>
                <wp:docPr id="75" name="正方形/長方形 7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4B15AA" w:rsidRPr="00170621" w:rsidRDefault="004B15AA" w:rsidP="00170621">
                            <w:pPr>
                              <w:pStyle w:val="2"/>
                              <w:rPr>
                                <w:b/>
                                <w:color w:val="FFFFFF" w:themeColor="background1"/>
                                <w:sz w:val="24"/>
                                <w:szCs w:val="24"/>
                              </w:rPr>
                            </w:pPr>
                            <w:bookmarkStart w:id="52" w:name="_Toc388452539"/>
                            <w:bookmarkStart w:id="53" w:name="_Toc388630671"/>
                            <w:bookmarkStart w:id="54" w:name="_Toc388882985"/>
                            <w:bookmarkStart w:id="55" w:name="_Toc389835294"/>
                            <w:bookmarkStart w:id="56" w:name="_Toc398124091"/>
                            <w:bookmarkStart w:id="57" w:name="_Toc398124205"/>
                            <w:bookmarkStart w:id="58" w:name="_Toc398124641"/>
                            <w:bookmarkStart w:id="59" w:name="_Toc398822084"/>
                            <w:bookmarkStart w:id="60" w:name="_Toc398822253"/>
                            <w:bookmarkStart w:id="61" w:name="_Toc398822305"/>
                            <w:bookmarkStart w:id="62" w:name="_Toc398822352"/>
                            <w:bookmarkStart w:id="63" w:name="_Toc398822369"/>
                            <w:bookmarkStart w:id="64" w:name="_Toc398822431"/>
                            <w:bookmarkStart w:id="65" w:name="_Toc398822794"/>
                            <w:bookmarkStart w:id="66" w:name="_Toc398822811"/>
                            <w:bookmarkStart w:id="67" w:name="_Toc398822828"/>
                            <w:bookmarkStart w:id="68" w:name="_Toc398822867"/>
                            <w:r w:rsidRPr="00170621">
                              <w:rPr>
                                <w:rFonts w:hint="eastAsia"/>
                                <w:b/>
                                <w:color w:val="FFFFFF" w:themeColor="background1"/>
                                <w:sz w:val="24"/>
                                <w:szCs w:val="24"/>
                              </w:rPr>
                              <w:t>３．今後の活用及び改定等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0" style="position:absolute;left:0;text-align:left;margin-left:-10.15pt;margin-top:6.05pt;width:480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" fillcolor="#4f81bd" stroked="f" strokeweight="2pt">
                <v:textbox>
                  <w:txbxContent>
                    <w:p w:rsidR="004B15AA" w:rsidRPr="00170621" w:rsidRDefault="004B15AA" w:rsidP="00170621">
                      <w:pPr>
                        <w:pStyle w:val="2"/>
                        <w:rPr>
                          <w:b/>
                          <w:color w:val="FFFFFF" w:themeColor="background1"/>
                          <w:sz w:val="24"/>
                          <w:szCs w:val="24"/>
                        </w:rPr>
                      </w:pPr>
                      <w:bookmarkStart w:id="120" w:name="_Toc388452539"/>
                      <w:bookmarkStart w:id="121" w:name="_Toc388630671"/>
                      <w:bookmarkStart w:id="122" w:name="_Toc388882985"/>
                      <w:bookmarkStart w:id="123" w:name="_Toc389835294"/>
                      <w:bookmarkStart w:id="124" w:name="_Toc398124091"/>
                      <w:bookmarkStart w:id="125" w:name="_Toc398124205"/>
                      <w:bookmarkStart w:id="126" w:name="_Toc398124641"/>
                      <w:bookmarkStart w:id="127" w:name="_Toc398822084"/>
                      <w:bookmarkStart w:id="128" w:name="_Toc398822253"/>
                      <w:bookmarkStart w:id="129" w:name="_Toc398822305"/>
                      <w:bookmarkStart w:id="130" w:name="_Toc398822352"/>
                      <w:bookmarkStart w:id="131" w:name="_Toc398822369"/>
                      <w:bookmarkStart w:id="132" w:name="_Toc398822431"/>
                      <w:bookmarkStart w:id="133" w:name="_Toc398822794"/>
                      <w:bookmarkStart w:id="134" w:name="_Toc398822811"/>
                      <w:bookmarkStart w:id="135" w:name="_Toc398822828"/>
                      <w:bookmarkStart w:id="136" w:name="_Toc398822867"/>
                      <w:r w:rsidRPr="00170621">
                        <w:rPr>
                          <w:rFonts w:hint="eastAsia"/>
                          <w:b/>
                          <w:color w:val="FFFFFF" w:themeColor="background1"/>
                          <w:sz w:val="24"/>
                          <w:szCs w:val="24"/>
                        </w:rPr>
                        <w:t>３．今後の活用及び改定等</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xbxContent>
                </v:textbox>
              </v:rect>
            </w:pict>
          </mc:Fallback>
        </mc:AlternateContent>
      </w:r>
    </w:p>
    <w:p w:rsidR="00E351A9" w:rsidRDefault="00E351A9" w:rsidP="00477048">
      <w:pPr>
        <w:rPr>
          <w:rFonts w:ascii="HG丸ｺﾞｼｯｸM-PRO" w:eastAsia="HG丸ｺﾞｼｯｸM-PRO" w:hAnsi="HG丸ｺﾞｼｯｸM-PRO"/>
          <w:sz w:val="24"/>
          <w:szCs w:val="24"/>
        </w:rPr>
      </w:pPr>
    </w:p>
    <w:p w:rsidR="00E351A9" w:rsidRDefault="00E351A9" w:rsidP="0047704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当マニュアルは、最新の知見や訓練等の結果を反映し、現状に即したものとするため、随時改定するものとする。</w:t>
      </w:r>
    </w:p>
    <w:p w:rsidR="000850CD" w:rsidRDefault="000850CD">
      <w:pPr>
        <w:widowControl/>
        <w:jc w:val="left"/>
        <w:rPr>
          <w:rFonts w:asciiTheme="majorEastAsia" w:eastAsiaTheme="majorEastAsia" w:hAnsiTheme="majorEastAsia"/>
          <w:sz w:val="24"/>
          <w:szCs w:val="24"/>
        </w:rPr>
      </w:pPr>
    </w:p>
    <w:p w:rsidR="003D0744" w:rsidRDefault="003D0744">
      <w:pPr>
        <w:widowControl/>
        <w:jc w:val="left"/>
        <w:rPr>
          <w:rFonts w:asciiTheme="majorEastAsia" w:eastAsiaTheme="majorEastAsia" w:hAnsiTheme="majorEastAsia"/>
          <w:sz w:val="24"/>
          <w:szCs w:val="24"/>
        </w:rPr>
      </w:pPr>
    </w:p>
    <w:p w:rsidR="003D0744" w:rsidRDefault="003D0744">
      <w:pPr>
        <w:widowControl/>
        <w:jc w:val="left"/>
        <w:rPr>
          <w:rFonts w:asciiTheme="majorEastAsia" w:eastAsiaTheme="majorEastAsia" w:hAnsiTheme="majorEastAsia"/>
          <w:sz w:val="24"/>
          <w:szCs w:val="24"/>
        </w:rPr>
      </w:pPr>
    </w:p>
    <w:p w:rsidR="005913D0" w:rsidRDefault="005913D0"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p w:rsidR="003D0744" w:rsidRDefault="003D0744" w:rsidP="005913D0">
      <w:pPr>
        <w:widowControl/>
        <w:jc w:val="left"/>
        <w:rPr>
          <w:rFonts w:asciiTheme="majorEastAsia" w:eastAsiaTheme="majorEastAsia" w:hAnsiTheme="majorEastAsia"/>
          <w:sz w:val="24"/>
          <w:szCs w:val="24"/>
        </w:rPr>
      </w:pPr>
    </w:p>
    <w:tbl>
      <w:tblPr>
        <w:tblStyle w:val="a9"/>
        <w:tblW w:w="9540" w:type="dxa"/>
        <w:tblInd w:w="108" w:type="dxa"/>
        <w:tblLook w:val="04A0" w:firstRow="1" w:lastRow="0" w:firstColumn="1" w:lastColumn="0" w:noHBand="0" w:noVBand="1"/>
      </w:tblPr>
      <w:tblGrid>
        <w:gridCol w:w="1440"/>
        <w:gridCol w:w="8100"/>
      </w:tblGrid>
      <w:tr w:rsidR="005913D0" w:rsidRPr="00447F2E" w:rsidTr="005913D0">
        <w:tc>
          <w:tcPr>
            <w:tcW w:w="9540" w:type="dxa"/>
            <w:gridSpan w:val="2"/>
            <w:shd w:val="clear" w:color="auto" w:fill="8DB3E2" w:themeFill="text2" w:themeFillTint="66"/>
          </w:tcPr>
          <w:p w:rsidR="005913D0" w:rsidRPr="00447F2E" w:rsidRDefault="005913D0" w:rsidP="005913D0">
            <w:pPr>
              <w:widowControl/>
              <w:jc w:val="left"/>
              <w:rPr>
                <w:rFonts w:asciiTheme="majorEastAsia" w:eastAsiaTheme="majorEastAsia" w:hAnsiTheme="majorEastAsia"/>
                <w:b/>
                <w:color w:val="FF0000"/>
                <w:sz w:val="24"/>
                <w:szCs w:val="24"/>
              </w:rPr>
            </w:pPr>
            <w:r w:rsidRPr="00FD118F">
              <w:rPr>
                <w:rFonts w:hint="eastAsia"/>
                <w:noProof/>
                <w:color w:val="000000" w:themeColor="text1"/>
              </w:rPr>
              <mc:AlternateContent>
                <mc:Choice Requires="wps">
                  <w:drawing>
                    <wp:anchor distT="0" distB="0" distL="114300" distR="114300" simplePos="0" relativeHeight="251799552" behindDoc="0" locked="0" layoutInCell="1" allowOverlap="1" wp14:anchorId="6E65535C" wp14:editId="403BCFF5">
                      <wp:simplePos x="0" y="0"/>
                      <wp:positionH relativeFrom="column">
                        <wp:posOffset>-80010</wp:posOffset>
                      </wp:positionH>
                      <wp:positionV relativeFrom="paragraph">
                        <wp:posOffset>-271780</wp:posOffset>
                      </wp:positionV>
                      <wp:extent cx="6096000" cy="295275"/>
                      <wp:effectExtent l="0" t="0" r="0" b="9525"/>
                      <wp:wrapNone/>
                      <wp:docPr id="50" name="正方形/長方形 50"/>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4B15AA" w:rsidRPr="00FD118F" w:rsidRDefault="004B15AA" w:rsidP="005913D0">
                                  <w:pPr>
                                    <w:pStyle w:val="2"/>
                                    <w:rPr>
                                      <w:b/>
                                      <w:color w:val="FFFFFF" w:themeColor="background1"/>
                                      <w:sz w:val="24"/>
                                      <w:szCs w:val="24"/>
                                    </w:rPr>
                                  </w:pPr>
                                  <w:bookmarkStart w:id="69" w:name="_Toc389835295"/>
                                  <w:bookmarkStart w:id="70" w:name="_Toc398124092"/>
                                  <w:bookmarkStart w:id="71" w:name="_Toc398124206"/>
                                  <w:bookmarkStart w:id="72" w:name="_Toc398124642"/>
                                  <w:bookmarkStart w:id="73" w:name="_Toc398822085"/>
                                  <w:bookmarkStart w:id="74" w:name="_Toc398822254"/>
                                  <w:bookmarkStart w:id="75" w:name="_Toc398822306"/>
                                  <w:bookmarkStart w:id="76" w:name="_Toc398822353"/>
                                  <w:bookmarkStart w:id="77" w:name="_Toc398822370"/>
                                  <w:bookmarkStart w:id="78" w:name="_Toc398822432"/>
                                  <w:bookmarkStart w:id="79" w:name="_Toc398822795"/>
                                  <w:bookmarkStart w:id="80" w:name="_Toc398822812"/>
                                  <w:bookmarkStart w:id="81" w:name="_Toc398822829"/>
                                  <w:bookmarkStart w:id="82" w:name="_Toc398822868"/>
                                  <w:r>
                                    <w:rPr>
                                      <w:rFonts w:hint="eastAsia"/>
                                      <w:b/>
                                      <w:color w:val="FFFFFF" w:themeColor="background1"/>
                                      <w:sz w:val="24"/>
                                      <w:szCs w:val="24"/>
                                    </w:rPr>
                                    <w:t>４</w:t>
                                  </w:r>
                                  <w:r w:rsidRPr="00170621">
                                    <w:rPr>
                                      <w:rFonts w:hint="eastAsia"/>
                                      <w:b/>
                                      <w:color w:val="FFFFFF" w:themeColor="background1"/>
                                      <w:sz w:val="24"/>
                                      <w:szCs w:val="24"/>
                                    </w:rPr>
                                    <w:t>．</w:t>
                                  </w:r>
                                  <w:r>
                                    <w:rPr>
                                      <w:rFonts w:hint="eastAsia"/>
                                      <w:b/>
                                      <w:color w:val="FFFFFF" w:themeColor="background1"/>
                                      <w:sz w:val="24"/>
                                      <w:szCs w:val="24"/>
                                    </w:rPr>
                                    <w:t>対策本部等の組織体制</w:t>
                                  </w:r>
                                  <w:r w:rsidRPr="00FD118F">
                                    <w:rPr>
                                      <w:rFonts w:hint="eastAsia"/>
                                      <w:b/>
                                      <w:color w:val="FFFFFF" w:themeColor="background1"/>
                                      <w:sz w:val="24"/>
                                      <w:szCs w:val="24"/>
                                    </w:rPr>
                                    <w:t xml:space="preserve">　</w:t>
                                  </w:r>
                                  <w:r>
                                    <w:rPr>
                                      <w:rFonts w:hint="eastAsia"/>
                                      <w:b/>
                                      <w:color w:val="FFFFFF" w:themeColor="background1"/>
                                      <w:sz w:val="24"/>
                                      <w:szCs w:val="24"/>
                                    </w:rPr>
                                    <w:t>（</w:t>
                                  </w:r>
                                  <w:r w:rsidRPr="00FD118F">
                                    <w:rPr>
                                      <w:rFonts w:hint="eastAsia"/>
                                      <w:b/>
                                      <w:color w:val="FFFFFF" w:themeColor="background1"/>
                                      <w:sz w:val="24"/>
                                      <w:szCs w:val="24"/>
                                    </w:rPr>
                                    <w:t>詳細は「庁内実施体制及び連絡調整マニュアル」参照</w:t>
                                  </w:r>
                                  <w:bookmarkEnd w:id="69"/>
                                  <w:r>
                                    <w:rPr>
                                      <w:rFonts w:hint="eastAsia"/>
                                      <w:b/>
                                      <w:color w:val="FFFFFF" w:themeColor="background1"/>
                                      <w:sz w:val="24"/>
                                      <w:szCs w:val="24"/>
                                    </w:rPr>
                                    <w:t>）</w:t>
                                  </w:r>
                                  <w:bookmarkEnd w:id="70"/>
                                  <w:bookmarkEnd w:id="71"/>
                                  <w:bookmarkEnd w:id="72"/>
                                  <w:bookmarkEnd w:id="73"/>
                                  <w:bookmarkEnd w:id="74"/>
                                  <w:bookmarkEnd w:id="75"/>
                                  <w:bookmarkEnd w:id="76"/>
                                  <w:bookmarkEnd w:id="77"/>
                                  <w:bookmarkEnd w:id="78"/>
                                  <w:bookmarkEnd w:id="79"/>
                                  <w:bookmarkEnd w:id="80"/>
                                  <w:bookmarkEnd w:id="81"/>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31" style="position:absolute;margin-left:-6.3pt;margin-top:-21.4pt;width:480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" fillcolor="#4f81bd" stroked="f" strokeweight="2pt">
                      <v:textbox>
                        <w:txbxContent>
                          <w:p w:rsidR="004B15AA" w:rsidRPr="00FD118F" w:rsidRDefault="004B15AA" w:rsidP="005913D0">
                            <w:pPr>
                              <w:pStyle w:val="2"/>
                              <w:rPr>
                                <w:b/>
                                <w:color w:val="FFFFFF" w:themeColor="background1"/>
                                <w:sz w:val="24"/>
                                <w:szCs w:val="24"/>
                              </w:rPr>
                            </w:pPr>
                            <w:bookmarkStart w:id="151" w:name="_Toc389835295"/>
                            <w:bookmarkStart w:id="152" w:name="_Toc398124092"/>
                            <w:bookmarkStart w:id="153" w:name="_Toc398124206"/>
                            <w:bookmarkStart w:id="154" w:name="_Toc398124642"/>
                            <w:bookmarkStart w:id="155" w:name="_Toc398822085"/>
                            <w:bookmarkStart w:id="156" w:name="_Toc398822254"/>
                            <w:bookmarkStart w:id="157" w:name="_Toc398822306"/>
                            <w:bookmarkStart w:id="158" w:name="_Toc398822353"/>
                            <w:bookmarkStart w:id="159" w:name="_Toc398822370"/>
                            <w:bookmarkStart w:id="160" w:name="_Toc398822432"/>
                            <w:bookmarkStart w:id="161" w:name="_Toc398822795"/>
                            <w:bookmarkStart w:id="162" w:name="_Toc398822812"/>
                            <w:bookmarkStart w:id="163" w:name="_Toc398822829"/>
                            <w:bookmarkStart w:id="164" w:name="_Toc398822868"/>
                            <w:r>
                              <w:rPr>
                                <w:rFonts w:hint="eastAsia"/>
                                <w:b/>
                                <w:color w:val="FFFFFF" w:themeColor="background1"/>
                                <w:sz w:val="24"/>
                                <w:szCs w:val="24"/>
                              </w:rPr>
                              <w:t>４</w:t>
                            </w:r>
                            <w:r w:rsidRPr="00170621">
                              <w:rPr>
                                <w:rFonts w:hint="eastAsia"/>
                                <w:b/>
                                <w:color w:val="FFFFFF" w:themeColor="background1"/>
                                <w:sz w:val="24"/>
                                <w:szCs w:val="24"/>
                              </w:rPr>
                              <w:t>．</w:t>
                            </w:r>
                            <w:r>
                              <w:rPr>
                                <w:rFonts w:hint="eastAsia"/>
                                <w:b/>
                                <w:color w:val="FFFFFF" w:themeColor="background1"/>
                                <w:sz w:val="24"/>
                                <w:szCs w:val="24"/>
                              </w:rPr>
                              <w:t>対策本部等の組織体制</w:t>
                            </w:r>
                            <w:r w:rsidRPr="00FD118F">
                              <w:rPr>
                                <w:rFonts w:hint="eastAsia"/>
                                <w:b/>
                                <w:color w:val="FFFFFF" w:themeColor="background1"/>
                                <w:sz w:val="24"/>
                                <w:szCs w:val="24"/>
                              </w:rPr>
                              <w:t xml:space="preserve">　</w:t>
                            </w:r>
                            <w:r>
                              <w:rPr>
                                <w:rFonts w:hint="eastAsia"/>
                                <w:b/>
                                <w:color w:val="FFFFFF" w:themeColor="background1"/>
                                <w:sz w:val="24"/>
                                <w:szCs w:val="24"/>
                              </w:rPr>
                              <w:t>（</w:t>
                            </w:r>
                            <w:r w:rsidRPr="00FD118F">
                              <w:rPr>
                                <w:rFonts w:hint="eastAsia"/>
                                <w:b/>
                                <w:color w:val="FFFFFF" w:themeColor="background1"/>
                                <w:sz w:val="24"/>
                                <w:szCs w:val="24"/>
                              </w:rPr>
                              <w:t>詳細は「庁内実施体制及び連絡調整マニュアル」参照</w:t>
                            </w:r>
                            <w:bookmarkEnd w:id="151"/>
                            <w:r>
                              <w:rPr>
                                <w:rFonts w:hint="eastAsia"/>
                                <w:b/>
                                <w:color w:val="FFFFFF" w:themeColor="background1"/>
                                <w:sz w:val="24"/>
                                <w:szCs w:val="24"/>
                              </w:rPr>
                              <w:t>）</w:t>
                            </w:r>
                            <w:bookmarkEnd w:id="152"/>
                            <w:bookmarkEnd w:id="153"/>
                            <w:bookmarkEnd w:id="154"/>
                            <w:bookmarkEnd w:id="155"/>
                            <w:bookmarkEnd w:id="156"/>
                            <w:bookmarkEnd w:id="157"/>
                            <w:bookmarkEnd w:id="158"/>
                            <w:bookmarkEnd w:id="159"/>
                            <w:bookmarkEnd w:id="160"/>
                            <w:bookmarkEnd w:id="161"/>
                            <w:bookmarkEnd w:id="162"/>
                            <w:bookmarkEnd w:id="163"/>
                            <w:bookmarkEnd w:id="164"/>
                          </w:p>
                        </w:txbxContent>
                      </v:textbox>
                    </v:rect>
                  </w:pict>
                </mc:Fallback>
              </mc:AlternateContent>
            </w:r>
            <w:r w:rsidRPr="00FD118F">
              <w:rPr>
                <w:rFonts w:asciiTheme="majorEastAsia" w:eastAsiaTheme="majorEastAsia" w:hAnsiTheme="majorEastAsia" w:hint="eastAsia"/>
                <w:b/>
                <w:color w:val="000000" w:themeColor="text1"/>
                <w:sz w:val="24"/>
                <w:szCs w:val="24"/>
              </w:rPr>
              <w:t>１．本部</w:t>
            </w:r>
          </w:p>
        </w:tc>
      </w:tr>
      <w:tr w:rsidR="005913D0" w:rsidRPr="00447F2E" w:rsidTr="005913D0">
        <w:tc>
          <w:tcPr>
            <w:tcW w:w="144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本部長</w:t>
            </w:r>
          </w:p>
        </w:tc>
        <w:tc>
          <w:tcPr>
            <w:tcW w:w="810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知事</w:t>
            </w:r>
          </w:p>
        </w:tc>
      </w:tr>
      <w:tr w:rsidR="005913D0" w:rsidRPr="00447F2E" w:rsidTr="005913D0">
        <w:tc>
          <w:tcPr>
            <w:tcW w:w="144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副本部長</w:t>
            </w:r>
          </w:p>
        </w:tc>
        <w:tc>
          <w:tcPr>
            <w:tcW w:w="810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副知事（３名）</w:t>
            </w:r>
          </w:p>
        </w:tc>
      </w:tr>
      <w:tr w:rsidR="005913D0" w:rsidRPr="00447F2E" w:rsidTr="005913D0">
        <w:tc>
          <w:tcPr>
            <w:tcW w:w="144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本部員</w:t>
            </w:r>
          </w:p>
        </w:tc>
        <w:tc>
          <w:tcPr>
            <w:tcW w:w="8100" w:type="dxa"/>
          </w:tcPr>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大阪府市大都市局長、危機管理監、政策企画部長、報道監、総務部長、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財務部長、府民文化部長、福祉部長、健康医療部長、商工労働部長、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環境農林水産部長、都市整備部長、住宅まちづくり部長、教育長、</w:t>
            </w:r>
          </w:p>
          <w:p w:rsidR="005913D0" w:rsidRPr="00FD118F"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府警本部長</w:t>
            </w:r>
          </w:p>
        </w:tc>
      </w:tr>
      <w:tr w:rsidR="005913D0" w:rsidRPr="00447F2E" w:rsidTr="005913D0">
        <w:tc>
          <w:tcPr>
            <w:tcW w:w="1440" w:type="dxa"/>
          </w:tcPr>
          <w:p w:rsidR="005913D0" w:rsidRPr="00FD118F" w:rsidRDefault="005913D0" w:rsidP="005913D0">
            <w:pPr>
              <w:widowControl/>
              <w:jc w:val="left"/>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幹事会</w:t>
            </w:r>
          </w:p>
        </w:tc>
        <w:tc>
          <w:tcPr>
            <w:tcW w:w="8100" w:type="dxa"/>
          </w:tcPr>
          <w:p w:rsidR="0009602A" w:rsidRPr="0009602A" w:rsidRDefault="009F0998" w:rsidP="0009602A">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総務</w:t>
            </w:r>
            <w:r w:rsidR="0009602A" w:rsidRPr="0009602A">
              <w:rPr>
                <w:rFonts w:asciiTheme="majorEastAsia" w:eastAsiaTheme="majorEastAsia" w:hAnsiTheme="majorEastAsia" w:hint="eastAsia"/>
                <w:color w:val="000000" w:themeColor="text1"/>
                <w:sz w:val="24"/>
                <w:szCs w:val="24"/>
              </w:rPr>
              <w:t>企画担当課長、災害対策課長、政策企画総務課長、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企画室報道担当参事、法務課長、財政課長、府民文化総務課長、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福祉総務課長、健康医療総務課長、保健医療室長、保健医療企画課長、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医療対策課長、健康づくり課長、地域保健課長、薬務課長、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食の安全推進課長、環境衛生課長、公衆衛生研究所ウイルス課長、</w:t>
            </w:r>
          </w:p>
          <w:p w:rsidR="0009602A" w:rsidRPr="0009602A" w:rsidRDefault="0009602A" w:rsidP="0009602A">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商工労働総務課長、環境農林水産総務課長、都市整備総務課長、</w:t>
            </w:r>
          </w:p>
          <w:p w:rsidR="005913D0" w:rsidRPr="00FD118F" w:rsidRDefault="0009602A" w:rsidP="005913D0">
            <w:pPr>
              <w:widowControl/>
              <w:jc w:val="left"/>
              <w:rPr>
                <w:rFonts w:asciiTheme="majorEastAsia" w:eastAsiaTheme="majorEastAsia" w:hAnsiTheme="majorEastAsia"/>
                <w:color w:val="000000" w:themeColor="text1"/>
                <w:sz w:val="24"/>
                <w:szCs w:val="24"/>
              </w:rPr>
            </w:pPr>
            <w:r w:rsidRPr="0009602A">
              <w:rPr>
                <w:rFonts w:asciiTheme="majorEastAsia" w:eastAsiaTheme="majorEastAsia" w:hAnsiTheme="majorEastAsia" w:hint="eastAsia"/>
                <w:color w:val="000000" w:themeColor="text1"/>
                <w:sz w:val="24"/>
                <w:szCs w:val="24"/>
              </w:rPr>
              <w:t>住宅まちづくり総務課長、教育総務企画課長、警備部警備課長</w:t>
            </w:r>
          </w:p>
        </w:tc>
      </w:tr>
    </w:tbl>
    <w:p w:rsidR="005913D0" w:rsidRDefault="006561A8" w:rsidP="005913D0">
      <w:pPr>
        <w:widowControl/>
        <w:jc w:val="left"/>
        <w:rPr>
          <w:rFonts w:asciiTheme="majorEastAsia" w:eastAsiaTheme="majorEastAsia" w:hAnsiTheme="majorEastAsia"/>
          <w:color w:val="FF0000"/>
          <w:sz w:val="24"/>
          <w:szCs w:val="24"/>
        </w:rPr>
      </w:pPr>
      <w:r w:rsidRPr="00447F2E">
        <w:rPr>
          <w:rFonts w:asciiTheme="majorEastAsia" w:eastAsiaTheme="majorEastAsia" w:hAnsiTheme="majorEastAsia" w:hint="eastAsia"/>
          <w:noProof/>
          <w:color w:val="FF0000"/>
          <w:sz w:val="24"/>
          <w:szCs w:val="24"/>
        </w:rPr>
        <mc:AlternateContent>
          <mc:Choice Requires="wps">
            <w:drawing>
              <wp:anchor distT="0" distB="0" distL="114300" distR="114300" simplePos="0" relativeHeight="251860992" behindDoc="0" locked="0" layoutInCell="1" allowOverlap="1" wp14:anchorId="5921FA46" wp14:editId="078B3BDB">
                <wp:simplePos x="0" y="0"/>
                <wp:positionH relativeFrom="column">
                  <wp:posOffset>-67310</wp:posOffset>
                </wp:positionH>
                <wp:positionV relativeFrom="paragraph">
                  <wp:posOffset>152400</wp:posOffset>
                </wp:positionV>
                <wp:extent cx="6053455" cy="232410"/>
                <wp:effectExtent l="0" t="0" r="4445" b="0"/>
                <wp:wrapNone/>
                <wp:docPr id="2117" name="テキスト ボックス 2117"/>
                <wp:cNvGraphicFramePr/>
                <a:graphic xmlns:a="http://schemas.openxmlformats.org/drawingml/2006/main">
                  <a:graphicData uri="http://schemas.microsoft.com/office/word/2010/wordprocessingShape">
                    <wps:wsp>
                      <wps:cNvSpPr txBox="1"/>
                      <wps:spPr>
                        <a:xfrm>
                          <a:off x="0" y="0"/>
                          <a:ext cx="6053455" cy="232410"/>
                        </a:xfrm>
                        <a:prstGeom prst="rect">
                          <a:avLst/>
                        </a:prstGeom>
                        <a:solidFill>
                          <a:schemeClr val="accent1">
                            <a:lumMod val="40000"/>
                            <a:lumOff val="60000"/>
                          </a:schemeClr>
                        </a:solidFill>
                        <a:ln w="6350">
                          <a:noFill/>
                        </a:ln>
                        <a:effectLst/>
                      </wps:spPr>
                      <wps:txbx>
                        <w:txbxContent>
                          <w:p w:rsidR="004B15AA" w:rsidRPr="009C619F" w:rsidRDefault="004B15AA" w:rsidP="005913D0">
                            <w:pPr>
                              <w:jc w:val="center"/>
                              <w:rPr>
                                <w:rFonts w:asciiTheme="majorEastAsia" w:eastAsiaTheme="majorEastAsia" w:hAnsiTheme="majorEastAsia"/>
                              </w:rPr>
                            </w:pPr>
                            <w:r w:rsidRPr="009C619F">
                              <w:rPr>
                                <w:rFonts w:asciiTheme="majorEastAsia" w:eastAsiaTheme="majorEastAsia" w:hAnsiTheme="majorEastAsia" w:hint="eastAsia"/>
                                <w:sz w:val="24"/>
                                <w:szCs w:val="24"/>
                              </w:rPr>
                              <w:t>本部事務局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17" o:spid="_x0000_s1032" type="#_x0000_t202" style="position:absolute;margin-left:-5.3pt;margin-top:12pt;width:476.65pt;height:18.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" fillcolor="#b8cce4 [1300]" stroked="f" strokeweight=".5pt">
                <v:textbox inset="0,0,0,0">
                  <w:txbxContent>
                    <w:p w:rsidR="004B15AA" w:rsidRPr="009C619F" w:rsidRDefault="004B15AA" w:rsidP="005913D0">
                      <w:pPr>
                        <w:jc w:val="center"/>
                        <w:rPr>
                          <w:rFonts w:asciiTheme="majorEastAsia" w:eastAsiaTheme="majorEastAsia" w:hAnsiTheme="majorEastAsia"/>
                        </w:rPr>
                      </w:pPr>
                      <w:r w:rsidRPr="009C619F">
                        <w:rPr>
                          <w:rFonts w:asciiTheme="majorEastAsia" w:eastAsiaTheme="majorEastAsia" w:hAnsiTheme="majorEastAsia" w:hint="eastAsia"/>
                          <w:sz w:val="24"/>
                          <w:szCs w:val="24"/>
                        </w:rPr>
                        <w:t>本部事務局</w:t>
                      </w:r>
                    </w:p>
                  </w:txbxContent>
                </v:textbox>
              </v:shape>
            </w:pict>
          </mc:Fallback>
        </mc:AlternateContent>
      </w:r>
    </w:p>
    <w:p w:rsidR="000A5AF1" w:rsidRDefault="000A5AF1" w:rsidP="000A5AF1"/>
    <w:tbl>
      <w:tblPr>
        <w:tblStyle w:val="32"/>
        <w:tblW w:w="0" w:type="auto"/>
        <w:tblInd w:w="468" w:type="dxa"/>
        <w:tblLook w:val="04A0" w:firstRow="1" w:lastRow="0" w:firstColumn="1" w:lastColumn="0" w:noHBand="0" w:noVBand="1"/>
      </w:tblPr>
      <w:tblGrid>
        <w:gridCol w:w="1185"/>
        <w:gridCol w:w="2141"/>
        <w:gridCol w:w="1559"/>
        <w:gridCol w:w="3863"/>
      </w:tblGrid>
      <w:tr w:rsidR="0009602A" w:rsidRPr="0009602A" w:rsidTr="00147D03">
        <w:trPr>
          <w:trHeight w:val="231"/>
        </w:trPr>
        <w:tc>
          <w:tcPr>
            <w:tcW w:w="1185" w:type="dxa"/>
            <w:vMerge w:val="restart"/>
            <w:vAlign w:val="center"/>
          </w:tcPr>
          <w:p w:rsidR="0009602A" w:rsidRPr="0009602A" w:rsidRDefault="0009602A" w:rsidP="0009602A">
            <w:pPr>
              <w:spacing w:line="300" w:lineRule="exact"/>
              <w:jc w:val="left"/>
              <w:rPr>
                <w:rFonts w:asciiTheme="majorEastAsia" w:eastAsiaTheme="majorEastAsia" w:hAnsiTheme="majorEastAsia"/>
                <w:color w:val="FF0000"/>
                <w:sz w:val="24"/>
                <w:szCs w:val="24"/>
              </w:rPr>
            </w:pPr>
            <w:r w:rsidRPr="0009602A">
              <w:rPr>
                <w:rFonts w:asciiTheme="majorEastAsia" w:eastAsiaTheme="majorEastAsia" w:hAnsiTheme="majorEastAsia" w:hint="eastAsia"/>
                <w:sz w:val="24"/>
                <w:szCs w:val="24"/>
              </w:rPr>
              <w:t>事務局長</w:t>
            </w:r>
          </w:p>
        </w:tc>
        <w:tc>
          <w:tcPr>
            <w:tcW w:w="2141" w:type="dxa"/>
            <w:vMerge w:val="restart"/>
            <w:vAlign w:val="center"/>
          </w:tcPr>
          <w:p w:rsidR="0009602A" w:rsidRPr="0009602A" w:rsidRDefault="0009602A" w:rsidP="0009602A">
            <w:pPr>
              <w:spacing w:line="300" w:lineRule="exact"/>
              <w:jc w:val="left"/>
              <w:rPr>
                <w:rFonts w:asciiTheme="majorEastAsia" w:eastAsiaTheme="majorEastAsia" w:hAnsiTheme="majorEastAsia"/>
                <w:color w:val="FF0000"/>
                <w:sz w:val="24"/>
                <w:szCs w:val="24"/>
              </w:rPr>
            </w:pPr>
            <w:r w:rsidRPr="0009602A">
              <w:rPr>
                <w:rFonts w:asciiTheme="majorEastAsia" w:eastAsiaTheme="majorEastAsia" w:hAnsiTheme="majorEastAsia" w:hint="eastAsia"/>
                <w:sz w:val="24"/>
                <w:szCs w:val="24"/>
              </w:rPr>
              <w:t>健康医療部次長</w:t>
            </w:r>
          </w:p>
        </w:tc>
        <w:tc>
          <w:tcPr>
            <w:tcW w:w="1559" w:type="dxa"/>
            <w:vMerge w:val="restart"/>
            <w:vAlign w:val="center"/>
          </w:tcPr>
          <w:p w:rsidR="0009602A" w:rsidRPr="0009602A" w:rsidRDefault="0009602A" w:rsidP="00147D03">
            <w:pPr>
              <w:spacing w:line="300" w:lineRule="exact"/>
              <w:rPr>
                <w:rFonts w:asciiTheme="majorEastAsia" w:eastAsiaTheme="majorEastAsia" w:hAnsiTheme="majorEastAsia"/>
                <w:color w:val="FF0000"/>
                <w:sz w:val="24"/>
                <w:szCs w:val="24"/>
              </w:rPr>
            </w:pPr>
            <w:r w:rsidRPr="0009602A">
              <w:rPr>
                <w:rFonts w:asciiTheme="majorEastAsia" w:eastAsiaTheme="majorEastAsia" w:hAnsiTheme="majorEastAsia" w:hint="eastAsia"/>
                <w:sz w:val="24"/>
                <w:szCs w:val="24"/>
              </w:rPr>
              <w:t>事務局次長</w:t>
            </w:r>
          </w:p>
        </w:tc>
        <w:tc>
          <w:tcPr>
            <w:tcW w:w="3863" w:type="dxa"/>
            <w:tcBorders>
              <w:bottom w:val="dashed" w:sz="4" w:space="0" w:color="auto"/>
            </w:tcBorders>
          </w:tcPr>
          <w:p w:rsidR="0009602A" w:rsidRPr="0009602A" w:rsidRDefault="0009602A" w:rsidP="0009602A">
            <w:pPr>
              <w:spacing w:line="300" w:lineRule="exact"/>
              <w:jc w:val="left"/>
              <w:rPr>
                <w:rFonts w:asciiTheme="majorEastAsia" w:eastAsiaTheme="majorEastAsia" w:hAnsiTheme="majorEastAsia"/>
                <w:color w:val="FF0000"/>
                <w:sz w:val="24"/>
                <w:szCs w:val="24"/>
              </w:rPr>
            </w:pPr>
            <w:r w:rsidRPr="0009602A">
              <w:rPr>
                <w:rFonts w:asciiTheme="majorEastAsia" w:eastAsiaTheme="majorEastAsia" w:hAnsiTheme="majorEastAsia" w:hint="eastAsia"/>
                <w:sz w:val="24"/>
                <w:szCs w:val="24"/>
              </w:rPr>
              <w:t>災害対策課長（医療分野以外）</w:t>
            </w:r>
          </w:p>
        </w:tc>
      </w:tr>
      <w:tr w:rsidR="0009602A" w:rsidRPr="0009602A" w:rsidTr="0009602A">
        <w:trPr>
          <w:trHeight w:val="119"/>
        </w:trPr>
        <w:tc>
          <w:tcPr>
            <w:tcW w:w="1185" w:type="dxa"/>
            <w:vMerge/>
            <w:vAlign w:val="center"/>
          </w:tcPr>
          <w:p w:rsidR="0009602A" w:rsidRPr="0009602A" w:rsidRDefault="0009602A" w:rsidP="0009602A">
            <w:pPr>
              <w:jc w:val="left"/>
              <w:rPr>
                <w:rFonts w:asciiTheme="majorEastAsia" w:eastAsiaTheme="majorEastAsia" w:hAnsiTheme="majorEastAsia"/>
                <w:b/>
                <w:color w:val="FF0000"/>
                <w:sz w:val="24"/>
                <w:szCs w:val="24"/>
                <w:u w:val="single"/>
              </w:rPr>
            </w:pPr>
          </w:p>
        </w:tc>
        <w:tc>
          <w:tcPr>
            <w:tcW w:w="2141" w:type="dxa"/>
            <w:vMerge/>
            <w:vAlign w:val="center"/>
          </w:tcPr>
          <w:p w:rsidR="0009602A" w:rsidRPr="0009602A" w:rsidRDefault="0009602A" w:rsidP="0009602A">
            <w:pPr>
              <w:jc w:val="left"/>
              <w:rPr>
                <w:rFonts w:asciiTheme="majorEastAsia" w:eastAsiaTheme="majorEastAsia" w:hAnsiTheme="majorEastAsia"/>
                <w:b/>
                <w:color w:val="FF0000"/>
                <w:sz w:val="24"/>
                <w:szCs w:val="24"/>
                <w:u w:val="single"/>
              </w:rPr>
            </w:pPr>
          </w:p>
        </w:tc>
        <w:tc>
          <w:tcPr>
            <w:tcW w:w="1559" w:type="dxa"/>
            <w:vMerge/>
            <w:vAlign w:val="center"/>
          </w:tcPr>
          <w:p w:rsidR="0009602A" w:rsidRPr="0009602A" w:rsidRDefault="0009602A" w:rsidP="0009602A">
            <w:pPr>
              <w:jc w:val="left"/>
              <w:rPr>
                <w:rFonts w:asciiTheme="majorEastAsia" w:eastAsiaTheme="majorEastAsia" w:hAnsiTheme="majorEastAsia"/>
                <w:b/>
                <w:color w:val="FF0000"/>
                <w:sz w:val="24"/>
                <w:szCs w:val="24"/>
                <w:u w:val="single"/>
              </w:rPr>
            </w:pPr>
          </w:p>
        </w:tc>
        <w:tc>
          <w:tcPr>
            <w:tcW w:w="3863" w:type="dxa"/>
            <w:tcBorders>
              <w:top w:val="dashed" w:sz="4" w:space="0" w:color="auto"/>
            </w:tcBorders>
          </w:tcPr>
          <w:p w:rsidR="0009602A" w:rsidRPr="0009602A" w:rsidRDefault="0009602A" w:rsidP="0009602A">
            <w:pPr>
              <w:spacing w:line="300" w:lineRule="exact"/>
              <w:jc w:val="left"/>
              <w:rPr>
                <w:rFonts w:asciiTheme="majorEastAsia" w:eastAsiaTheme="majorEastAsia" w:hAnsiTheme="majorEastAsia"/>
                <w:color w:val="FF0000"/>
                <w:sz w:val="24"/>
                <w:szCs w:val="24"/>
              </w:rPr>
            </w:pPr>
            <w:r w:rsidRPr="0009602A">
              <w:rPr>
                <w:rFonts w:asciiTheme="majorEastAsia" w:eastAsiaTheme="majorEastAsia" w:hAnsiTheme="majorEastAsia" w:hint="eastAsia"/>
                <w:sz w:val="24"/>
                <w:szCs w:val="24"/>
              </w:rPr>
              <w:t>医療対策課長</w:t>
            </w:r>
          </w:p>
        </w:tc>
      </w:tr>
    </w:tbl>
    <w:p w:rsidR="0009602A" w:rsidRDefault="00147D03">
      <w:pPr>
        <w:widowControl/>
        <w:jc w:val="left"/>
      </w:pPr>
      <w:r>
        <w:rPr>
          <w:noProof/>
        </w:rPr>
        <mc:AlternateContent>
          <mc:Choice Requires="wps">
            <w:drawing>
              <wp:anchor distT="0" distB="0" distL="114300" distR="114300" simplePos="0" relativeHeight="251696127" behindDoc="0" locked="0" layoutInCell="1" allowOverlap="1" wp14:anchorId="66B61A06" wp14:editId="731158C1">
                <wp:simplePos x="0" y="0"/>
                <wp:positionH relativeFrom="column">
                  <wp:posOffset>3166745</wp:posOffset>
                </wp:positionH>
                <wp:positionV relativeFrom="paragraph">
                  <wp:posOffset>27940</wp:posOffset>
                </wp:positionV>
                <wp:extent cx="0" cy="1809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pt" to="249.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"/>
            </w:pict>
          </mc:Fallback>
        </mc:AlternateContent>
      </w:r>
    </w:p>
    <w:p w:rsidR="0009602A" w:rsidRDefault="0009602A">
      <w:pPr>
        <w:widowControl/>
        <w:jc w:val="left"/>
      </w:pPr>
      <w:r w:rsidRPr="0009602A">
        <w:rPr>
          <w:rFonts w:hint="eastAsia"/>
          <w:noProof/>
          <w:sz w:val="22"/>
        </w:rPr>
        <mc:AlternateContent>
          <mc:Choice Requires="wps">
            <w:drawing>
              <wp:anchor distT="0" distB="0" distL="114300" distR="114300" simplePos="0" relativeHeight="251866112" behindDoc="0" locked="0" layoutInCell="1" allowOverlap="1" wp14:anchorId="7D0051A1" wp14:editId="1048914A">
                <wp:simplePos x="0" y="0"/>
                <wp:positionH relativeFrom="column">
                  <wp:posOffset>-119380</wp:posOffset>
                </wp:positionH>
                <wp:positionV relativeFrom="paragraph">
                  <wp:posOffset>-635</wp:posOffset>
                </wp:positionV>
                <wp:extent cx="6362700" cy="3895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62700" cy="3895725"/>
                        </a:xfrm>
                        <a:prstGeom prst="rect">
                          <a:avLst/>
                        </a:prstGeom>
                        <a:noFill/>
                        <a:ln w="6350">
                          <a:solidFill>
                            <a:prstClr val="black"/>
                          </a:solidFill>
                        </a:ln>
                        <a:effectLst/>
                      </wps:spPr>
                      <wps:txbx>
                        <w:txbxContent>
                          <w:p w:rsidR="004B15AA" w:rsidRPr="0009602A" w:rsidRDefault="004B15AA" w:rsidP="0009602A">
                            <w:pPr>
                              <w:spacing w:line="200" w:lineRule="exact"/>
                              <w:jc w:val="left"/>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4B15AA" w:rsidRPr="0009602A" w:rsidTr="0009602A">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疫学調査班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広報報道班（広報チーム）</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2976"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総務班</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rPr>
                                <w:trHeight w:val="197"/>
                              </w:trPr>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公衆衛生研究所</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企画室</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広報広聴課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tc>
                            </w:tr>
                          </w:tbl>
                          <w:p w:rsidR="004B15AA" w:rsidRPr="0009602A" w:rsidRDefault="004B15AA" w:rsidP="0009602A">
                            <w:pPr>
                              <w:spacing w:line="40" w:lineRule="exact"/>
                              <w:jc w:val="center"/>
                              <w:rPr>
                                <w:sz w:val="22"/>
                              </w:rPr>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4B15AA" w:rsidRPr="0009602A" w:rsidTr="0009602A">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薬剤資器材班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相談対応班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2976"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社会機能維持班</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地域保健課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薬務課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6302BB" w:rsidRDefault="004B15AA" w:rsidP="006302BB">
                                  <w:pPr>
                                    <w:jc w:val="center"/>
                                    <w:rPr>
                                      <w:rFonts w:asciiTheme="majorEastAsia" w:eastAsiaTheme="majorEastAsia" w:hAnsiTheme="majorEastAsia"/>
                                      <w:spacing w:val="-10"/>
                                      <w:sz w:val="22"/>
                                    </w:rPr>
                                  </w:pPr>
                                  <w:r w:rsidRPr="0009602A">
                                    <w:rPr>
                                      <w:rFonts w:asciiTheme="majorEastAsia" w:eastAsiaTheme="majorEastAsia" w:hAnsiTheme="majorEastAsia" w:hint="eastAsia"/>
                                      <w:spacing w:val="-10"/>
                                      <w:sz w:val="22"/>
                                    </w:rPr>
                                    <w:t>健康医療部各課他</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r>
                          </w:tbl>
                          <w:p w:rsidR="004B15AA" w:rsidRPr="0009602A" w:rsidRDefault="004B15AA" w:rsidP="0009602A">
                            <w:pPr>
                              <w:spacing w:line="-40" w:lineRule="auto"/>
                              <w:jc w:val="center"/>
                              <w:rPr>
                                <w:sz w:val="22"/>
                              </w:rPr>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2976"/>
                            </w:tblGrid>
                            <w:tr w:rsidR="004B15AA" w:rsidRPr="0009602A" w:rsidTr="00360F21">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医療体制班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連絡調整班</w:t>
                                  </w:r>
                                </w:p>
                              </w:tc>
                              <w:tc>
                                <w:tcPr>
                                  <w:tcW w:w="284" w:type="dxa"/>
                                  <w:vMerge w:val="restart"/>
                                  <w:tcBorders>
                                    <w:top w:val="nil"/>
                                    <w:right w:val="nil"/>
                                  </w:tcBorders>
                                </w:tcPr>
                                <w:p w:rsidR="004B15AA" w:rsidRPr="0009602A" w:rsidRDefault="004B15AA" w:rsidP="0009602A">
                                  <w:pPr>
                                    <w:jc w:val="center"/>
                                    <w:rPr>
                                      <w:rFonts w:asciiTheme="majorEastAsia" w:eastAsiaTheme="majorEastAsia" w:hAnsiTheme="majorEastAsia"/>
                                      <w:sz w:val="22"/>
                                    </w:rPr>
                                  </w:pPr>
                                </w:p>
                              </w:tc>
                              <w:tc>
                                <w:tcPr>
                                  <w:tcW w:w="2976" w:type="dxa"/>
                                  <w:tcBorders>
                                    <w:top w:val="nil"/>
                                    <w:left w:val="nil"/>
                                    <w:bottom w:val="nil"/>
                                    <w:right w:val="nil"/>
                                  </w:tcBorders>
                                </w:tcPr>
                                <w:p w:rsidR="004B15AA" w:rsidRPr="0009602A" w:rsidRDefault="004B15AA" w:rsidP="0009602A">
                                  <w:pPr>
                                    <w:jc w:val="center"/>
                                    <w:rPr>
                                      <w:rFonts w:asciiTheme="majorEastAsia" w:eastAsiaTheme="majorEastAsia" w:hAnsiTheme="majorEastAsia"/>
                                      <w:sz w:val="22"/>
                                    </w:rPr>
                                  </w:pPr>
                                </w:p>
                              </w:tc>
                            </w:tr>
                            <w:tr w:rsidR="004B15AA" w:rsidRPr="0009602A" w:rsidTr="009F0998">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保健医療企画課</w:t>
                                  </w:r>
                                </w:p>
                              </w:tc>
                              <w:tc>
                                <w:tcPr>
                                  <w:tcW w:w="284" w:type="dxa"/>
                                  <w:vMerge/>
                                  <w:tcBorders>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val="restart"/>
                                  <w:tcBorders>
                                    <w:top w:val="nil"/>
                                    <w:left w:val="nil"/>
                                    <w:right w:val="nil"/>
                                  </w:tcBorders>
                                </w:tcPr>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09602A">
                                  <w:pPr>
                                    <w:jc w:val="center"/>
                                    <w:rPr>
                                      <w:rFonts w:asciiTheme="majorEastAsia" w:eastAsiaTheme="majorEastAsia" w:hAnsiTheme="majorEastAsia"/>
                                      <w:sz w:val="22"/>
                                    </w:rPr>
                                  </w:pPr>
                                </w:p>
                              </w:tc>
                            </w:tr>
                            <w:tr w:rsidR="004B15AA" w:rsidRPr="0009602A" w:rsidTr="009F0998">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c>
                                <w:tcPr>
                                  <w:tcW w:w="284" w:type="dxa"/>
                                  <w:vMerge/>
                                  <w:tcBorders>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tcBorders>
                                    <w:left w:val="nil"/>
                                    <w:right w:val="nil"/>
                                  </w:tcBorders>
                                </w:tcPr>
                                <w:p w:rsidR="004B15AA" w:rsidRPr="0009602A" w:rsidRDefault="004B15AA" w:rsidP="0009602A">
                                  <w:pPr>
                                    <w:jc w:val="center"/>
                                    <w:rPr>
                                      <w:rFonts w:asciiTheme="majorEastAsia" w:eastAsiaTheme="majorEastAsia" w:hAnsiTheme="majorEastAsia"/>
                                      <w:sz w:val="22"/>
                                    </w:rPr>
                                  </w:pPr>
                                </w:p>
                              </w:tc>
                            </w:tr>
                            <w:tr w:rsidR="004B15AA" w:rsidRPr="0009602A" w:rsidTr="00360F21">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Borders>
                                    <w:bottom w:val="nil"/>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tcBorders>
                                    <w:left w:val="nil"/>
                                    <w:bottom w:val="nil"/>
                                    <w:right w:val="nil"/>
                                  </w:tcBorders>
                                </w:tcPr>
                                <w:p w:rsidR="004B15AA" w:rsidRPr="0009602A" w:rsidRDefault="004B15AA" w:rsidP="0009602A">
                                  <w:pPr>
                                    <w:jc w:val="center"/>
                                    <w:rPr>
                                      <w:rFonts w:asciiTheme="majorEastAsia" w:eastAsiaTheme="majorEastAsia" w:hAnsiTheme="majorEastAsia"/>
                                      <w:sz w:val="22"/>
                                    </w:rPr>
                                  </w:pPr>
                                </w:p>
                              </w:tc>
                            </w:tr>
                          </w:tbl>
                          <w:p w:rsidR="004B15AA" w:rsidRDefault="004B15AA" w:rsidP="00096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3" type="#_x0000_t202" style="position:absolute;margin-left:-9.4pt;margin-top:-.05pt;width:501pt;height:306.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" filled="f" strokeweight=".5pt">
                <v:textbox>
                  <w:txbxContent>
                    <w:p w:rsidR="004B15AA" w:rsidRPr="0009602A" w:rsidRDefault="004B15AA" w:rsidP="0009602A">
                      <w:pPr>
                        <w:spacing w:line="200" w:lineRule="exact"/>
                        <w:jc w:val="left"/>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4B15AA" w:rsidRPr="0009602A" w:rsidTr="0009602A">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疫学調査班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広報報道班（広報チーム）</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2976"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総務班</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rPr>
                          <w:trHeight w:val="197"/>
                        </w:trPr>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公衆衛生研究所</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企画室</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広報広聴課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tc>
                      </w:tr>
                    </w:tbl>
                    <w:p w:rsidR="004B15AA" w:rsidRPr="0009602A" w:rsidRDefault="004B15AA" w:rsidP="0009602A">
                      <w:pPr>
                        <w:spacing w:line="40" w:lineRule="exact"/>
                        <w:jc w:val="center"/>
                        <w:rPr>
                          <w:sz w:val="22"/>
                        </w:rPr>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992"/>
                        <w:gridCol w:w="1984"/>
                      </w:tblGrid>
                      <w:tr w:rsidR="004B15AA" w:rsidRPr="0009602A" w:rsidTr="0009602A">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薬剤資器材班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相談対応班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2976"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社会機能維持班</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地域保健課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薬務課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r>
                      <w:tr w:rsidR="004B15AA" w:rsidRPr="0009602A" w:rsidTr="0009602A">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6302BB" w:rsidRDefault="004B15AA" w:rsidP="006302BB">
                            <w:pPr>
                              <w:jc w:val="center"/>
                              <w:rPr>
                                <w:rFonts w:asciiTheme="majorEastAsia" w:eastAsiaTheme="majorEastAsia" w:hAnsiTheme="majorEastAsia"/>
                                <w:spacing w:val="-10"/>
                                <w:sz w:val="22"/>
                              </w:rPr>
                            </w:pPr>
                            <w:r w:rsidRPr="0009602A">
                              <w:rPr>
                                <w:rFonts w:asciiTheme="majorEastAsia" w:eastAsiaTheme="majorEastAsia" w:hAnsiTheme="majorEastAsia" w:hint="eastAsia"/>
                                <w:spacing w:val="-10"/>
                                <w:sz w:val="22"/>
                              </w:rPr>
                              <w:t>健康医療部各課他</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r>
                    </w:tbl>
                    <w:p w:rsidR="004B15AA" w:rsidRPr="0009602A" w:rsidRDefault="004B15AA" w:rsidP="0009602A">
                      <w:pPr>
                        <w:spacing w:line="-40" w:lineRule="auto"/>
                        <w:jc w:val="center"/>
                        <w:rPr>
                          <w:sz w:val="22"/>
                        </w:rPr>
                      </w:pPr>
                    </w:p>
                    <w:tbl>
                      <w:tblPr>
                        <w:tblStyle w:val="22"/>
                        <w:tblW w:w="9639" w:type="dxa"/>
                        <w:tblInd w:w="108" w:type="dxa"/>
                        <w:tblLayout w:type="fixed"/>
                        <w:tblLook w:val="04A0" w:firstRow="1" w:lastRow="0" w:firstColumn="1" w:lastColumn="0" w:noHBand="0" w:noVBand="1"/>
                      </w:tblPr>
                      <w:tblGrid>
                        <w:gridCol w:w="993"/>
                        <w:gridCol w:w="1984"/>
                        <w:gridCol w:w="284"/>
                        <w:gridCol w:w="992"/>
                        <w:gridCol w:w="2126"/>
                        <w:gridCol w:w="284"/>
                        <w:gridCol w:w="2976"/>
                      </w:tblGrid>
                      <w:tr w:rsidR="004B15AA" w:rsidRPr="0009602A" w:rsidTr="00360F21">
                        <w:tc>
                          <w:tcPr>
                            <w:tcW w:w="2977"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医療体制班</w:t>
                            </w:r>
                          </w:p>
                        </w:tc>
                        <w:tc>
                          <w:tcPr>
                            <w:tcW w:w="284" w:type="dxa"/>
                            <w:vMerge w:val="restart"/>
                            <w:tcBorders>
                              <w:top w:val="nil"/>
                            </w:tcBorders>
                          </w:tcPr>
                          <w:p w:rsidR="004B15AA" w:rsidRPr="0009602A" w:rsidRDefault="004B15AA" w:rsidP="0009602A">
                            <w:pPr>
                              <w:jc w:val="center"/>
                              <w:rPr>
                                <w:rFonts w:asciiTheme="majorEastAsia" w:eastAsiaTheme="majorEastAsia" w:hAnsiTheme="majorEastAsia"/>
                                <w:sz w:val="22"/>
                              </w:rPr>
                            </w:pPr>
                          </w:p>
                        </w:tc>
                        <w:tc>
                          <w:tcPr>
                            <w:tcW w:w="3118" w:type="dxa"/>
                            <w:gridSpan w:val="2"/>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連絡調整班</w:t>
                            </w:r>
                          </w:p>
                        </w:tc>
                        <w:tc>
                          <w:tcPr>
                            <w:tcW w:w="284" w:type="dxa"/>
                            <w:vMerge w:val="restart"/>
                            <w:tcBorders>
                              <w:top w:val="nil"/>
                              <w:right w:val="nil"/>
                            </w:tcBorders>
                          </w:tcPr>
                          <w:p w:rsidR="004B15AA" w:rsidRPr="0009602A" w:rsidRDefault="004B15AA" w:rsidP="0009602A">
                            <w:pPr>
                              <w:jc w:val="center"/>
                              <w:rPr>
                                <w:rFonts w:asciiTheme="majorEastAsia" w:eastAsiaTheme="majorEastAsia" w:hAnsiTheme="majorEastAsia"/>
                                <w:sz w:val="22"/>
                              </w:rPr>
                            </w:pPr>
                          </w:p>
                        </w:tc>
                        <w:tc>
                          <w:tcPr>
                            <w:tcW w:w="2976" w:type="dxa"/>
                            <w:tcBorders>
                              <w:top w:val="nil"/>
                              <w:left w:val="nil"/>
                              <w:bottom w:val="nil"/>
                              <w:right w:val="nil"/>
                            </w:tcBorders>
                          </w:tcPr>
                          <w:p w:rsidR="004B15AA" w:rsidRPr="0009602A" w:rsidRDefault="004B15AA" w:rsidP="0009602A">
                            <w:pPr>
                              <w:jc w:val="center"/>
                              <w:rPr>
                                <w:rFonts w:asciiTheme="majorEastAsia" w:eastAsiaTheme="majorEastAsia" w:hAnsiTheme="majorEastAsia"/>
                                <w:sz w:val="22"/>
                              </w:rPr>
                            </w:pPr>
                          </w:p>
                        </w:tc>
                      </w:tr>
                      <w:tr w:rsidR="004B15AA" w:rsidRPr="0009602A" w:rsidTr="009F0998">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保健医療企画課</w:t>
                            </w:r>
                          </w:p>
                        </w:tc>
                        <w:tc>
                          <w:tcPr>
                            <w:tcW w:w="284" w:type="dxa"/>
                            <w:vMerge/>
                            <w:tcBorders>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val="restart"/>
                            <w:tcBorders>
                              <w:top w:val="nil"/>
                              <w:left w:val="nil"/>
                              <w:right w:val="nil"/>
                            </w:tcBorders>
                          </w:tcPr>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360F21">
                            <w:pPr>
                              <w:rPr>
                                <w:rFonts w:asciiTheme="majorEastAsia" w:eastAsiaTheme="majorEastAsia" w:hAnsiTheme="majorEastAsia"/>
                                <w:sz w:val="22"/>
                              </w:rPr>
                            </w:pPr>
                          </w:p>
                          <w:p w:rsidR="004B15AA" w:rsidRPr="0009602A" w:rsidRDefault="004B15AA" w:rsidP="0009602A">
                            <w:pPr>
                              <w:jc w:val="center"/>
                              <w:rPr>
                                <w:rFonts w:asciiTheme="majorEastAsia" w:eastAsiaTheme="majorEastAsia" w:hAnsiTheme="majorEastAsia"/>
                                <w:sz w:val="22"/>
                              </w:rPr>
                            </w:pPr>
                          </w:p>
                        </w:tc>
                      </w:tr>
                      <w:tr w:rsidR="004B15AA" w:rsidRPr="0009602A" w:rsidTr="009F0998">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副班長</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tc>
                        <w:tc>
                          <w:tcPr>
                            <w:tcW w:w="284" w:type="dxa"/>
                            <w:vMerge/>
                            <w:tcBorders>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tcBorders>
                              <w:left w:val="nil"/>
                              <w:right w:val="nil"/>
                            </w:tcBorders>
                          </w:tcPr>
                          <w:p w:rsidR="004B15AA" w:rsidRPr="0009602A" w:rsidRDefault="004B15AA" w:rsidP="0009602A">
                            <w:pPr>
                              <w:jc w:val="center"/>
                              <w:rPr>
                                <w:rFonts w:asciiTheme="majorEastAsia" w:eastAsiaTheme="majorEastAsia" w:hAnsiTheme="majorEastAsia"/>
                                <w:sz w:val="22"/>
                              </w:rPr>
                            </w:pPr>
                          </w:p>
                        </w:tc>
                      </w:tr>
                      <w:tr w:rsidR="004B15AA" w:rsidRPr="0009602A" w:rsidTr="00360F21">
                        <w:tc>
                          <w:tcPr>
                            <w:tcW w:w="993"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1984"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健康医療部各課</w:t>
                            </w:r>
                          </w:p>
                        </w:tc>
                        <w:tc>
                          <w:tcPr>
                            <w:tcW w:w="284" w:type="dxa"/>
                            <w:vMerge/>
                            <w:tcBorders>
                              <w:bottom w:val="nil"/>
                            </w:tcBorders>
                          </w:tcPr>
                          <w:p w:rsidR="004B15AA" w:rsidRPr="0009602A" w:rsidRDefault="004B15AA" w:rsidP="0009602A">
                            <w:pPr>
                              <w:jc w:val="center"/>
                              <w:rPr>
                                <w:rFonts w:asciiTheme="majorEastAsia" w:eastAsiaTheme="majorEastAsia" w:hAnsiTheme="majorEastAsia"/>
                                <w:sz w:val="22"/>
                              </w:rPr>
                            </w:pPr>
                          </w:p>
                        </w:tc>
                        <w:tc>
                          <w:tcPr>
                            <w:tcW w:w="992"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班員</w:t>
                            </w:r>
                          </w:p>
                        </w:tc>
                        <w:tc>
                          <w:tcPr>
                            <w:tcW w:w="2126" w:type="dxa"/>
                          </w:tcPr>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災害対策課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健康医療総務課</w:t>
                            </w:r>
                          </w:p>
                          <w:p w:rsidR="004B15AA" w:rsidRPr="0009602A" w:rsidRDefault="004B15AA" w:rsidP="0009602A">
                            <w:pPr>
                              <w:jc w:val="center"/>
                              <w:rPr>
                                <w:rFonts w:asciiTheme="majorEastAsia" w:eastAsiaTheme="majorEastAsia" w:hAnsiTheme="majorEastAsia"/>
                                <w:sz w:val="22"/>
                              </w:rPr>
                            </w:pPr>
                            <w:r w:rsidRPr="0009602A">
                              <w:rPr>
                                <w:rFonts w:asciiTheme="majorEastAsia" w:eastAsiaTheme="majorEastAsia" w:hAnsiTheme="majorEastAsia" w:hint="eastAsia"/>
                                <w:sz w:val="22"/>
                              </w:rPr>
                              <w:t>医療対策課</w:t>
                            </w:r>
                          </w:p>
                        </w:tc>
                        <w:tc>
                          <w:tcPr>
                            <w:tcW w:w="284" w:type="dxa"/>
                            <w:vMerge/>
                            <w:tcBorders>
                              <w:bottom w:val="nil"/>
                              <w:right w:val="nil"/>
                            </w:tcBorders>
                          </w:tcPr>
                          <w:p w:rsidR="004B15AA" w:rsidRPr="0009602A" w:rsidRDefault="004B15AA" w:rsidP="0009602A">
                            <w:pPr>
                              <w:jc w:val="center"/>
                              <w:rPr>
                                <w:rFonts w:asciiTheme="majorEastAsia" w:eastAsiaTheme="majorEastAsia" w:hAnsiTheme="majorEastAsia"/>
                                <w:sz w:val="22"/>
                              </w:rPr>
                            </w:pPr>
                          </w:p>
                        </w:tc>
                        <w:tc>
                          <w:tcPr>
                            <w:tcW w:w="2976" w:type="dxa"/>
                            <w:vMerge/>
                            <w:tcBorders>
                              <w:left w:val="nil"/>
                              <w:bottom w:val="nil"/>
                              <w:right w:val="nil"/>
                            </w:tcBorders>
                          </w:tcPr>
                          <w:p w:rsidR="004B15AA" w:rsidRPr="0009602A" w:rsidRDefault="004B15AA" w:rsidP="0009602A">
                            <w:pPr>
                              <w:jc w:val="center"/>
                              <w:rPr>
                                <w:rFonts w:asciiTheme="majorEastAsia" w:eastAsiaTheme="majorEastAsia" w:hAnsiTheme="majorEastAsia"/>
                                <w:sz w:val="22"/>
                              </w:rPr>
                            </w:pPr>
                          </w:p>
                        </w:tc>
                      </w:tr>
                    </w:tbl>
                    <w:p w:rsidR="004B15AA" w:rsidRDefault="004B15AA" w:rsidP="0009602A"/>
                  </w:txbxContent>
                </v:textbox>
              </v:shape>
            </w:pict>
          </mc:Fallback>
        </mc:AlternateContent>
      </w:r>
      <w:r>
        <w:br w:type="page"/>
      </w:r>
    </w:p>
    <w:p w:rsidR="000A5AF1" w:rsidRPr="000A5AF1" w:rsidRDefault="00147D03" w:rsidP="000A5AF1">
      <w:r>
        <w:rPr>
          <w:noProof/>
        </w:rPr>
        <w:lastRenderedPageBreak/>
        <mc:AlternateContent>
          <mc:Choice Requires="wpg">
            <w:drawing>
              <wp:anchor distT="0" distB="0" distL="114300" distR="114300" simplePos="0" relativeHeight="251870208" behindDoc="0" locked="0" layoutInCell="1" allowOverlap="1">
                <wp:simplePos x="0" y="0"/>
                <wp:positionH relativeFrom="column">
                  <wp:posOffset>-33655</wp:posOffset>
                </wp:positionH>
                <wp:positionV relativeFrom="paragraph">
                  <wp:posOffset>-117475</wp:posOffset>
                </wp:positionV>
                <wp:extent cx="6115050" cy="981075"/>
                <wp:effectExtent l="0" t="0" r="0" b="9525"/>
                <wp:wrapNone/>
                <wp:docPr id="11" name="グループ化 11"/>
                <wp:cNvGraphicFramePr/>
                <a:graphic xmlns:a="http://schemas.openxmlformats.org/drawingml/2006/main">
                  <a:graphicData uri="http://schemas.microsoft.com/office/word/2010/wordprocessingGroup">
                    <wpg:wgp>
                      <wpg:cNvGrpSpPr/>
                      <wpg:grpSpPr>
                        <a:xfrm>
                          <a:off x="0" y="0"/>
                          <a:ext cx="6115050" cy="981075"/>
                          <a:chOff x="0" y="0"/>
                          <a:chExt cx="6115050" cy="981075"/>
                        </a:xfrm>
                      </wpg:grpSpPr>
                      <wps:wsp>
                        <wps:cNvPr id="2" name="正方形/長方形 2"/>
                        <wps:cNvSpPr/>
                        <wps:spPr>
                          <a:xfrm>
                            <a:off x="0" y="0"/>
                            <a:ext cx="6115050" cy="342900"/>
                          </a:xfrm>
                          <a:prstGeom prst="rect">
                            <a:avLst/>
                          </a:prstGeom>
                          <a:solidFill>
                            <a:srgbClr val="1F497D"/>
                          </a:solidFill>
                          <a:ln w="25400" cap="flat" cmpd="sng" algn="ctr">
                            <a:noFill/>
                            <a:prstDash val="solid"/>
                          </a:ln>
                          <a:effectLst/>
                        </wps:spPr>
                        <wps:txbx>
                          <w:txbxContent>
                            <w:p w:rsidR="004B15AA" w:rsidRPr="00764463" w:rsidRDefault="00147D03" w:rsidP="00764463">
                              <w:pPr>
                                <w:pStyle w:val="1"/>
                                <w:rPr>
                                  <w:b/>
                                  <w:color w:val="FFFFFF" w:themeColor="background1"/>
                                </w:rPr>
                              </w:pPr>
                              <w:bookmarkStart w:id="83" w:name="_Toc388630673"/>
                              <w:bookmarkStart w:id="84" w:name="_Toc388882989"/>
                              <w:bookmarkStart w:id="85" w:name="_Toc389835299"/>
                              <w:bookmarkStart w:id="86" w:name="_Toc398124097"/>
                              <w:bookmarkStart w:id="87" w:name="_Toc398124211"/>
                              <w:bookmarkStart w:id="88" w:name="_Toc398124647"/>
                              <w:bookmarkStart w:id="89" w:name="_Toc398822087"/>
                              <w:bookmarkStart w:id="90" w:name="_Toc398822256"/>
                              <w:bookmarkStart w:id="91" w:name="_Toc398822308"/>
                              <w:bookmarkStart w:id="92" w:name="_Toc398822355"/>
                              <w:bookmarkStart w:id="93" w:name="_Toc398822372"/>
                              <w:bookmarkStart w:id="94" w:name="_Toc398822434"/>
                              <w:bookmarkStart w:id="95" w:name="_Toc398822797"/>
                              <w:bookmarkStart w:id="96" w:name="_Toc398822814"/>
                              <w:bookmarkStart w:id="97" w:name="_Toc398822831"/>
                              <w:bookmarkStart w:id="98" w:name="_Toc398822870"/>
                              <w:r>
                                <w:rPr>
                                  <w:rFonts w:hint="eastAsia"/>
                                  <w:b/>
                                  <w:color w:val="FFFFFF" w:themeColor="background1"/>
                                </w:rPr>
                                <w:t>Ⅱ</w:t>
                              </w:r>
                              <w:r w:rsidR="004B15AA" w:rsidRPr="00764463">
                                <w:rPr>
                                  <w:rFonts w:hint="eastAsia"/>
                                  <w:b/>
                                  <w:color w:val="FFFFFF" w:themeColor="background1"/>
                                </w:rPr>
                                <w:t xml:space="preserve">　発生段階ごとの対策</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685800"/>
                            <a:ext cx="6115050" cy="295275"/>
                          </a:xfrm>
                          <a:prstGeom prst="rect">
                            <a:avLst/>
                          </a:prstGeom>
                          <a:solidFill>
                            <a:srgbClr val="1F497D">
                              <a:lumMod val="40000"/>
                              <a:lumOff val="60000"/>
                            </a:srgbClr>
                          </a:solidFill>
                          <a:ln w="25400" cap="flat" cmpd="sng" algn="ctr">
                            <a:noFill/>
                            <a:prstDash val="solid"/>
                          </a:ln>
                          <a:effectLst/>
                        </wps:spPr>
                        <wps:txbx>
                          <w:txbxContent>
                            <w:p w:rsidR="004B15AA" w:rsidRPr="00170621" w:rsidRDefault="004B15AA" w:rsidP="00711CB5">
                              <w:pPr>
                                <w:pStyle w:val="3"/>
                                <w:ind w:leftChars="0" w:left="0"/>
                                <w:rPr>
                                  <w:rFonts w:asciiTheme="majorEastAsia" w:hAnsiTheme="majorEastAsia"/>
                                  <w:b/>
                                  <w:sz w:val="24"/>
                                  <w:szCs w:val="24"/>
                                </w:rPr>
                              </w:pPr>
                              <w:bookmarkStart w:id="99" w:name="_Toc388882987"/>
                              <w:bookmarkStart w:id="100" w:name="_Toc389835297"/>
                              <w:bookmarkStart w:id="101" w:name="_Toc398124094"/>
                              <w:bookmarkStart w:id="102" w:name="_Toc398124208"/>
                              <w:bookmarkStart w:id="103" w:name="_Toc398124644"/>
                              <w:bookmarkStart w:id="104" w:name="_Toc398822088"/>
                              <w:bookmarkStart w:id="105" w:name="_Toc398822255"/>
                              <w:bookmarkStart w:id="106" w:name="_Toc398822307"/>
                              <w:bookmarkStart w:id="107" w:name="_Toc398822354"/>
                              <w:bookmarkStart w:id="108" w:name="_Toc398822371"/>
                              <w:bookmarkStart w:id="109" w:name="_Toc398822433"/>
                              <w:bookmarkStart w:id="110" w:name="_Toc398822796"/>
                              <w:bookmarkStart w:id="111" w:name="_Toc398822813"/>
                              <w:bookmarkStart w:id="112" w:name="_Toc398822830"/>
                              <w:bookmarkStart w:id="113" w:name="_Toc398822869"/>
                              <w:r>
                                <w:rPr>
                                  <w:rFonts w:asciiTheme="majorEastAsia" w:hAnsiTheme="majorEastAsia" w:hint="eastAsia"/>
                                  <w:b/>
                                  <w:sz w:val="24"/>
                                  <w:szCs w:val="24"/>
                                </w:rPr>
                                <w:t>（１）</w:t>
                              </w:r>
                              <w:r w:rsidRPr="00170621">
                                <w:rPr>
                                  <w:rFonts w:asciiTheme="majorEastAsia" w:hAnsiTheme="majorEastAsia" w:hint="eastAsia"/>
                                  <w:b/>
                                  <w:sz w:val="24"/>
                                  <w:szCs w:val="24"/>
                                </w:rPr>
                                <w:t>情報</w:t>
                              </w:r>
                              <w:r>
                                <w:rPr>
                                  <w:rFonts w:asciiTheme="majorEastAsia" w:hAnsiTheme="majorEastAsia" w:hint="eastAsia"/>
                                  <w:b/>
                                  <w:sz w:val="24"/>
                                  <w:szCs w:val="24"/>
                                </w:rPr>
                                <w:t>収集</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342900"/>
                            <a:ext cx="6115050" cy="342900"/>
                          </a:xfrm>
                          <a:prstGeom prst="rect">
                            <a:avLst/>
                          </a:prstGeom>
                          <a:solidFill>
                            <a:srgbClr val="4F81BD"/>
                          </a:solidFill>
                          <a:ln w="25400" cap="flat" cmpd="sng" algn="ctr">
                            <a:noFill/>
                            <a:prstDash val="solid"/>
                          </a:ln>
                          <a:effectLst/>
                        </wps:spPr>
                        <wps:txbx>
                          <w:txbxContent>
                            <w:p w:rsidR="00147D03" w:rsidRPr="00170621" w:rsidRDefault="00147D03" w:rsidP="00147D03">
                              <w:pPr>
                                <w:pStyle w:val="2"/>
                                <w:rPr>
                                  <w:b/>
                                  <w:color w:val="FFFFFF" w:themeColor="background1"/>
                                  <w:sz w:val="24"/>
                                  <w:szCs w:val="24"/>
                                </w:rPr>
                              </w:pPr>
                              <w:bookmarkStart w:id="114" w:name="_Toc398822086"/>
                              <w:bookmarkStart w:id="115" w:name="_Toc398822257"/>
                              <w:bookmarkStart w:id="116" w:name="_Toc398822309"/>
                              <w:bookmarkStart w:id="117" w:name="_Toc398822356"/>
                              <w:bookmarkStart w:id="118" w:name="_Toc398822373"/>
                              <w:bookmarkStart w:id="119" w:name="_Toc398822435"/>
                              <w:bookmarkStart w:id="120" w:name="_Toc398822798"/>
                              <w:bookmarkStart w:id="121" w:name="_Toc398822815"/>
                              <w:bookmarkStart w:id="122" w:name="_Toc398822832"/>
                              <w:bookmarkStart w:id="123" w:name="_Toc398822871"/>
                              <w:r w:rsidRPr="00170621">
                                <w:rPr>
                                  <w:rFonts w:hint="eastAsia"/>
                                  <w:b/>
                                  <w:color w:val="FFFFFF" w:themeColor="background1"/>
                                  <w:sz w:val="24"/>
                                  <w:szCs w:val="24"/>
                                </w:rPr>
                                <w:t>１．</w:t>
                              </w:r>
                              <w:r>
                                <w:rPr>
                                  <w:rFonts w:hint="eastAsia"/>
                                  <w:b/>
                                  <w:color w:val="FFFFFF" w:themeColor="background1"/>
                                  <w:sz w:val="24"/>
                                  <w:szCs w:val="24"/>
                                </w:rPr>
                                <w:t>共通の対策</w:t>
                              </w:r>
                              <w:bookmarkEnd w:id="114"/>
                              <w:bookmarkEnd w:id="115"/>
                              <w:bookmarkEnd w:id="116"/>
                              <w:bookmarkEnd w:id="117"/>
                              <w:bookmarkEnd w:id="118"/>
                              <w:bookmarkEnd w:id="119"/>
                              <w:bookmarkEnd w:id="120"/>
                              <w:bookmarkEnd w:id="121"/>
                              <w:bookmarkEnd w:id="122"/>
                              <w:bookmarkEnd w:id="1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4" style="position:absolute;left:0;text-align:left;margin-left:-2.65pt;margin-top:-9.25pt;width:481.5pt;height:77.25pt;z-index:251870208" coordsize="6115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">
                <v:rect id="正方形/長方形 2" o:spid="_x0000_s1035"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eMMA&#10;AADaAAAADwAAAGRycy9kb3ducmV2LnhtbESPQWuDQBSE74X+h+UVepG6JofQGjchFAregtoQvD3c&#10;FxXdt9bdJvbfZwuFHoeZ+YbJ9osZxZVm11tWsIoTEMSN1T23Cj6rj5dXEM4jaxwtk4IfcrDfPT5k&#10;mGp744KupW9FgLBLUUHn/ZRK6ZqODLrYTsTBu9jZoA9ybqWe8RbgZpTrJNlIgz2HhQ4neu+oGcpv&#10;o4Dejvmq/oqqQ03HJqpOBZ6HQqnnp+WwBeFp8f/hv3auFazh90q4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9+eMMAAADaAAAADwAAAAAAAAAAAAAAAACYAgAAZHJzL2Rv&#10;d25yZXYueG1sUEsFBgAAAAAEAAQA9QAAAIgDAAAAAA==&#10;" fillcolor="#1f497d" stroked="f" strokeweight="2pt">
                  <v:textbox>
                    <w:txbxContent>
                      <w:p w:rsidR="004B15AA" w:rsidRPr="00764463" w:rsidRDefault="00147D03" w:rsidP="00764463">
                        <w:pPr>
                          <w:pStyle w:val="1"/>
                          <w:rPr>
                            <w:b/>
                            <w:color w:val="FFFFFF" w:themeColor="background1"/>
                          </w:rPr>
                        </w:pPr>
                        <w:bookmarkStart w:id="206" w:name="_Toc388630673"/>
                        <w:bookmarkStart w:id="207" w:name="_Toc388882989"/>
                        <w:bookmarkStart w:id="208" w:name="_Toc389835299"/>
                        <w:bookmarkStart w:id="209" w:name="_Toc398124097"/>
                        <w:bookmarkStart w:id="210" w:name="_Toc398124211"/>
                        <w:bookmarkStart w:id="211" w:name="_Toc398124647"/>
                        <w:bookmarkStart w:id="212" w:name="_Toc398822087"/>
                        <w:bookmarkStart w:id="213" w:name="_Toc398822256"/>
                        <w:bookmarkStart w:id="214" w:name="_Toc398822308"/>
                        <w:bookmarkStart w:id="215" w:name="_Toc398822355"/>
                        <w:bookmarkStart w:id="216" w:name="_Toc398822372"/>
                        <w:bookmarkStart w:id="217" w:name="_Toc398822434"/>
                        <w:bookmarkStart w:id="218" w:name="_Toc398822797"/>
                        <w:bookmarkStart w:id="219" w:name="_Toc398822814"/>
                        <w:bookmarkStart w:id="220" w:name="_Toc398822831"/>
                        <w:bookmarkStart w:id="221" w:name="_Toc398822870"/>
                        <w:r>
                          <w:rPr>
                            <w:rFonts w:hint="eastAsia"/>
                            <w:b/>
                            <w:color w:val="FFFFFF" w:themeColor="background1"/>
                          </w:rPr>
                          <w:t>Ⅱ</w:t>
                        </w:r>
                        <w:r w:rsidR="004B15AA" w:rsidRPr="00764463">
                          <w:rPr>
                            <w:rFonts w:hint="eastAsia"/>
                            <w:b/>
                            <w:color w:val="FFFFFF" w:themeColor="background1"/>
                          </w:rPr>
                          <w:t xml:space="preserve">　発生段階ごとの対策</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xbxContent>
                  </v:textbox>
                </v:rect>
                <v:rect id="正方形/長方形 5" o:spid="_x0000_s1036" style="position:absolute;top:6858;width:611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NsEA&#10;AADaAAAADwAAAGRycy9kb3ducmV2LnhtbESP32rCMBTG7we+QzjC7tbUgUU6ozhBGLKLtfYBDs1Z&#10;W9aclCTa+PbLYODlx/fnx7fdRzOKGzk/WFawynIQxK3VA3cKmsvpZQPCB2SNo2VScCcP+93iaYul&#10;tjNXdKtDJ9II+xIV9CFMpZS+7cmgz+xEnLxv6wyGJF0ntcM5jZtRvuZ5IQ0OnAg9TnTsqf2pryZB&#10;6q8qrpw7Hi5nOzfnz/fRF1Gp52U8vIEIFMMj/N/+0ArW8Hc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73jbBAAAA2gAAAA8AAAAAAAAAAAAAAAAAmAIAAGRycy9kb3du&#10;cmV2LnhtbFBLBQYAAAAABAAEAPUAAACGAwAAAAA=&#10;" fillcolor="#8eb4e3" stroked="f" strokeweight="2pt">
                  <v:textbox>
                    <w:txbxContent>
                      <w:p w:rsidR="004B15AA" w:rsidRPr="00170621" w:rsidRDefault="004B15AA" w:rsidP="00711CB5">
                        <w:pPr>
                          <w:pStyle w:val="3"/>
                          <w:ind w:leftChars="0" w:left="0"/>
                          <w:rPr>
                            <w:rFonts w:asciiTheme="majorEastAsia" w:hAnsiTheme="majorEastAsia"/>
                            <w:b/>
                            <w:sz w:val="24"/>
                            <w:szCs w:val="24"/>
                          </w:rPr>
                        </w:pPr>
                        <w:bookmarkStart w:id="222" w:name="_Toc388882987"/>
                        <w:bookmarkStart w:id="223" w:name="_Toc389835297"/>
                        <w:bookmarkStart w:id="224" w:name="_Toc398124094"/>
                        <w:bookmarkStart w:id="225" w:name="_Toc398124208"/>
                        <w:bookmarkStart w:id="226" w:name="_Toc398124644"/>
                        <w:bookmarkStart w:id="227" w:name="_Toc398822088"/>
                        <w:bookmarkStart w:id="228" w:name="_Toc398822255"/>
                        <w:bookmarkStart w:id="229" w:name="_Toc398822307"/>
                        <w:bookmarkStart w:id="230" w:name="_Toc398822354"/>
                        <w:bookmarkStart w:id="231" w:name="_Toc398822371"/>
                        <w:bookmarkStart w:id="232" w:name="_Toc398822433"/>
                        <w:bookmarkStart w:id="233" w:name="_Toc398822796"/>
                        <w:bookmarkStart w:id="234" w:name="_Toc398822813"/>
                        <w:bookmarkStart w:id="235" w:name="_Toc398822830"/>
                        <w:bookmarkStart w:id="236" w:name="_Toc398822869"/>
                        <w:r>
                          <w:rPr>
                            <w:rFonts w:asciiTheme="majorEastAsia" w:hAnsiTheme="majorEastAsia" w:hint="eastAsia"/>
                            <w:b/>
                            <w:sz w:val="24"/>
                            <w:szCs w:val="24"/>
                          </w:rPr>
                          <w:t>（</w:t>
                        </w:r>
                        <w:r>
                          <w:rPr>
                            <w:rFonts w:asciiTheme="majorEastAsia" w:hAnsiTheme="majorEastAsia" w:hint="eastAsia"/>
                            <w:b/>
                            <w:sz w:val="24"/>
                            <w:szCs w:val="24"/>
                          </w:rPr>
                          <w:t>１）</w:t>
                        </w:r>
                        <w:r w:rsidRPr="00170621">
                          <w:rPr>
                            <w:rFonts w:asciiTheme="majorEastAsia" w:hAnsiTheme="majorEastAsia" w:hint="eastAsia"/>
                            <w:b/>
                            <w:sz w:val="24"/>
                            <w:szCs w:val="24"/>
                          </w:rPr>
                          <w:t>情報</w:t>
                        </w:r>
                        <w:r>
                          <w:rPr>
                            <w:rFonts w:asciiTheme="majorEastAsia" w:hAnsiTheme="majorEastAsia" w:hint="eastAsia"/>
                            <w:b/>
                            <w:sz w:val="24"/>
                            <w:szCs w:val="24"/>
                          </w:rPr>
                          <w:t>収集</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xbxContent>
                  </v:textbox>
                </v:rect>
                <v:rect id="正方形/長方形 7" o:spid="_x0000_s1037" style="position:absolute;top:3429;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wxsAA&#10;AADaAAAADwAAAGRycy9kb3ducmV2LnhtbERPXWvCMBR9H+w/hDvwbaYb6KQaRcZ0A2Fi9cW3a3Nt&#10;islNaWLt/v0iDPZ4ON+zRe+s6KgNtWcFL8MMBHHpdc2VgsN+9TwBESKyRuuZFPxQgMX88WGGufY3&#10;3lFXxEqkEA45KjAxNrmUoTTkMAx9Q5y4s28dxgTbSuoWbyncWfmaZWPpsObUYLChd0Plpbi6NGMz&#10;Lly3tt/HT7Ny24/6dB7Zk1KDp345BRGpj//iP/eXVvAG9yvJD3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AwxsAAAADaAAAADwAAAAAAAAAAAAAAAACYAgAAZHJzL2Rvd25y&#10;ZXYueG1sUEsFBgAAAAAEAAQA9QAAAIUDAAAAAA==&#10;" fillcolor="#4f81bd" stroked="f" strokeweight="2pt">
                  <v:textbox>
                    <w:txbxContent>
                      <w:p w:rsidR="00147D03" w:rsidRPr="00170621" w:rsidRDefault="00147D03" w:rsidP="00147D03">
                        <w:pPr>
                          <w:pStyle w:val="2"/>
                          <w:rPr>
                            <w:b/>
                            <w:color w:val="FFFFFF" w:themeColor="background1"/>
                            <w:sz w:val="24"/>
                            <w:szCs w:val="24"/>
                          </w:rPr>
                        </w:pPr>
                        <w:bookmarkStart w:id="237" w:name="_Toc398822086"/>
                        <w:bookmarkStart w:id="238" w:name="_Toc398822257"/>
                        <w:bookmarkStart w:id="239" w:name="_Toc398822309"/>
                        <w:bookmarkStart w:id="240" w:name="_Toc398822356"/>
                        <w:bookmarkStart w:id="241" w:name="_Toc398822373"/>
                        <w:bookmarkStart w:id="242" w:name="_Toc398822435"/>
                        <w:bookmarkStart w:id="243" w:name="_Toc398822798"/>
                        <w:bookmarkStart w:id="244" w:name="_Toc398822815"/>
                        <w:bookmarkStart w:id="245" w:name="_Toc398822832"/>
                        <w:bookmarkStart w:id="246" w:name="_Toc398822871"/>
                        <w:r w:rsidRPr="00170621">
                          <w:rPr>
                            <w:rFonts w:hint="eastAsia"/>
                            <w:b/>
                            <w:color w:val="FFFFFF" w:themeColor="background1"/>
                            <w:sz w:val="24"/>
                            <w:szCs w:val="24"/>
                          </w:rPr>
                          <w:t>１．</w:t>
                        </w:r>
                        <w:r>
                          <w:rPr>
                            <w:rFonts w:hint="eastAsia"/>
                            <w:b/>
                            <w:color w:val="FFFFFF" w:themeColor="background1"/>
                            <w:sz w:val="24"/>
                            <w:szCs w:val="24"/>
                          </w:rPr>
                          <w:t>共通の対策</w:t>
                        </w:r>
                        <w:bookmarkEnd w:id="237"/>
                        <w:bookmarkEnd w:id="238"/>
                        <w:bookmarkEnd w:id="239"/>
                        <w:bookmarkEnd w:id="240"/>
                        <w:bookmarkEnd w:id="241"/>
                        <w:bookmarkEnd w:id="242"/>
                        <w:bookmarkEnd w:id="243"/>
                        <w:bookmarkEnd w:id="244"/>
                        <w:bookmarkEnd w:id="245"/>
                        <w:bookmarkEnd w:id="246"/>
                      </w:p>
                    </w:txbxContent>
                  </v:textbox>
                </v:rect>
              </v:group>
            </w:pict>
          </mc:Fallback>
        </mc:AlternateContent>
      </w:r>
    </w:p>
    <w:p w:rsidR="000A5AF1" w:rsidRDefault="000A5AF1" w:rsidP="005913D0">
      <w:pPr>
        <w:widowControl/>
        <w:jc w:val="left"/>
        <w:rPr>
          <w:rFonts w:asciiTheme="majorEastAsia" w:eastAsiaTheme="majorEastAsia" w:hAnsiTheme="majorEastAsia"/>
          <w:color w:val="FF0000"/>
          <w:sz w:val="24"/>
          <w:szCs w:val="24"/>
        </w:rPr>
      </w:pPr>
    </w:p>
    <w:p w:rsidR="000A0955" w:rsidRDefault="000A0955">
      <w:pPr>
        <w:widowControl/>
        <w:jc w:val="left"/>
        <w:rPr>
          <w:rFonts w:asciiTheme="majorEastAsia" w:eastAsiaTheme="majorEastAsia" w:hAnsiTheme="majorEastAsia"/>
          <w:sz w:val="24"/>
          <w:szCs w:val="24"/>
        </w:rPr>
      </w:pPr>
    </w:p>
    <w:p w:rsidR="005913D0" w:rsidRDefault="005913D0" w:rsidP="005913D0">
      <w:pPr>
        <w:rPr>
          <w:rFonts w:asciiTheme="majorEastAsia" w:eastAsiaTheme="majorEastAsia" w:hAnsiTheme="majorEastAsia"/>
          <w:sz w:val="24"/>
          <w:szCs w:val="24"/>
        </w:rPr>
      </w:pPr>
    </w:p>
    <w:p w:rsidR="001C4805" w:rsidRDefault="00690789" w:rsidP="005913D0">
      <w:pPr>
        <w:rPr>
          <w:rFonts w:asciiTheme="majorEastAsia" w:eastAsiaTheme="majorEastAsia" w:hAnsiTheme="majorEastAsia"/>
          <w:sz w:val="24"/>
          <w:szCs w:val="24"/>
        </w:rPr>
      </w:pPr>
      <w:r>
        <w:rPr>
          <w:rFonts w:asciiTheme="majorEastAsia" w:eastAsiaTheme="majorEastAsia" w:hAnsiTheme="majorEastAsia" w:hint="eastAsia"/>
          <w:sz w:val="24"/>
          <w:szCs w:val="24"/>
        </w:rPr>
        <w:t>国内外の新型インフルエンザ等の発生状況等や専門的知見を収集する。</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7327"/>
      </w:tblGrid>
      <w:tr w:rsidR="005913D0" w:rsidRPr="003C7CE0" w:rsidTr="005913D0">
        <w:trPr>
          <w:trHeight w:val="363"/>
        </w:trPr>
        <w:tc>
          <w:tcPr>
            <w:tcW w:w="215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913D0" w:rsidRPr="003C7CE0" w:rsidRDefault="005913D0" w:rsidP="002706A1">
            <w:pPr>
              <w:ind w:left="23"/>
              <w:jc w:val="left"/>
              <w:rPr>
                <w:rFonts w:asciiTheme="majorEastAsia" w:eastAsiaTheme="majorEastAsia" w:hAnsiTheme="majorEastAsia"/>
                <w:sz w:val="24"/>
                <w:szCs w:val="24"/>
              </w:rPr>
            </w:pPr>
            <w:r w:rsidRPr="003C7CE0">
              <w:rPr>
                <w:rFonts w:asciiTheme="majorEastAsia" w:eastAsiaTheme="majorEastAsia" w:hAnsiTheme="majorEastAsia" w:hint="eastAsia"/>
                <w:sz w:val="24"/>
                <w:szCs w:val="24"/>
              </w:rPr>
              <w:t>担当部署</w:t>
            </w:r>
          </w:p>
        </w:tc>
        <w:tc>
          <w:tcPr>
            <w:tcW w:w="732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913D0" w:rsidRPr="003C7CE0" w:rsidRDefault="005913D0" w:rsidP="002706A1">
            <w:pPr>
              <w:ind w:left="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63475B" w:rsidRPr="003C7CE0" w:rsidTr="00B23E49">
        <w:trPr>
          <w:trHeight w:val="385"/>
        </w:trPr>
        <w:tc>
          <w:tcPr>
            <w:tcW w:w="2150" w:type="dxa"/>
            <w:vMerge w:val="restart"/>
            <w:tcBorders>
              <w:top w:val="single" w:sz="12" w:space="0" w:color="auto"/>
              <w:left w:val="single" w:sz="12" w:space="0" w:color="auto"/>
              <w:right w:val="single" w:sz="12" w:space="0" w:color="auto"/>
            </w:tcBorders>
            <w:vAlign w:val="center"/>
          </w:tcPr>
          <w:p w:rsidR="0063475B" w:rsidRDefault="0063475B" w:rsidP="005913D0">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p>
          <w:p w:rsidR="006302BB" w:rsidRDefault="0063475B" w:rsidP="006302BB">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w:t>
            </w:r>
          </w:p>
          <w:p w:rsidR="0063475B" w:rsidRPr="003C7CE0" w:rsidRDefault="0063475B" w:rsidP="006302BB">
            <w:pPr>
              <w:rPr>
                <w:rFonts w:asciiTheme="majorEastAsia" w:eastAsiaTheme="majorEastAsia" w:hAnsiTheme="majorEastAsia"/>
                <w:sz w:val="24"/>
                <w:szCs w:val="24"/>
              </w:rPr>
            </w:pPr>
            <w:r w:rsidRPr="00D61B73">
              <w:rPr>
                <w:rFonts w:asciiTheme="majorEastAsia" w:eastAsiaTheme="majorEastAsia" w:hAnsiTheme="majorEastAsia" w:hint="eastAsia"/>
                <w:color w:val="000000" w:themeColor="text1"/>
                <w:sz w:val="24"/>
                <w:szCs w:val="24"/>
              </w:rPr>
              <w:t>（</w:t>
            </w:r>
            <w:r w:rsidRPr="00574B46">
              <w:rPr>
                <w:rFonts w:asciiTheme="majorEastAsia" w:eastAsiaTheme="majorEastAsia" w:hAnsiTheme="majorEastAsia" w:hint="eastAsia"/>
                <w:color w:val="000000" w:themeColor="text1"/>
                <w:sz w:val="24"/>
                <w:szCs w:val="24"/>
              </w:rPr>
              <w:t>発生後</w:t>
            </w:r>
            <w:r w:rsidRPr="002706A1">
              <w:rPr>
                <w:rFonts w:asciiTheme="majorEastAsia" w:eastAsiaTheme="majorEastAsia" w:hAnsiTheme="majorEastAsia" w:hint="eastAsia"/>
                <w:sz w:val="24"/>
                <w:szCs w:val="24"/>
              </w:rPr>
              <w:t>は</w:t>
            </w:r>
            <w:r w:rsidRPr="00D61B73">
              <w:rPr>
                <w:rFonts w:asciiTheme="majorEastAsia" w:eastAsiaTheme="majorEastAsia" w:hAnsiTheme="majorEastAsia" w:hint="eastAsia"/>
                <w:color w:val="000000" w:themeColor="text1"/>
                <w:sz w:val="24"/>
                <w:szCs w:val="24"/>
              </w:rPr>
              <w:t>対策本部事務局</w:t>
            </w:r>
            <w:r>
              <w:rPr>
                <w:rFonts w:asciiTheme="majorEastAsia" w:eastAsiaTheme="majorEastAsia" w:hAnsiTheme="majorEastAsia" w:hint="eastAsia"/>
                <w:color w:val="000000" w:themeColor="text1"/>
                <w:sz w:val="24"/>
                <w:szCs w:val="24"/>
              </w:rPr>
              <w:t>連絡調整班（以下「連絡調整班」という。））</w:t>
            </w:r>
          </w:p>
        </w:tc>
        <w:tc>
          <w:tcPr>
            <w:tcW w:w="7327" w:type="dxa"/>
            <w:tcBorders>
              <w:top w:val="single" w:sz="12" w:space="0" w:color="auto"/>
              <w:left w:val="single" w:sz="12" w:space="0" w:color="auto"/>
              <w:right w:val="single" w:sz="12" w:space="0" w:color="auto"/>
            </w:tcBorders>
            <w:vAlign w:val="center"/>
          </w:tcPr>
          <w:p w:rsidR="0063475B" w:rsidRPr="003C7CE0" w:rsidRDefault="00B23E49" w:rsidP="005913D0">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世界保健機構（</w:t>
            </w:r>
            <w:r w:rsidR="0063475B">
              <w:rPr>
                <w:rFonts w:asciiTheme="majorEastAsia" w:eastAsiaTheme="majorEastAsia" w:hAnsiTheme="majorEastAsia" w:hint="eastAsia"/>
                <w:sz w:val="24"/>
                <w:szCs w:val="24"/>
              </w:rPr>
              <w:t>ＷＨＯ</w:t>
            </w:r>
            <w:r>
              <w:rPr>
                <w:rFonts w:asciiTheme="majorEastAsia" w:eastAsiaTheme="majorEastAsia" w:hAnsiTheme="majorEastAsia" w:hint="eastAsia"/>
                <w:sz w:val="24"/>
                <w:szCs w:val="24"/>
              </w:rPr>
              <w:t>）</w:t>
            </w:r>
            <w:r w:rsidR="0063475B">
              <w:rPr>
                <w:rFonts w:asciiTheme="majorEastAsia" w:eastAsiaTheme="majorEastAsia" w:hAnsiTheme="majorEastAsia" w:hint="eastAsia"/>
                <w:sz w:val="24"/>
                <w:szCs w:val="24"/>
              </w:rPr>
              <w:t>、検疫所等から海外の発生動向</w:t>
            </w:r>
          </w:p>
        </w:tc>
      </w:tr>
      <w:tr w:rsidR="0063475B" w:rsidRPr="003C7CE0" w:rsidTr="00B23E49">
        <w:trPr>
          <w:trHeight w:val="386"/>
        </w:trPr>
        <w:tc>
          <w:tcPr>
            <w:tcW w:w="2150" w:type="dxa"/>
            <w:vMerge/>
            <w:tcBorders>
              <w:left w:val="single" w:sz="12" w:space="0" w:color="auto"/>
              <w:right w:val="single" w:sz="12" w:space="0" w:color="auto"/>
            </w:tcBorders>
          </w:tcPr>
          <w:p w:rsidR="0063475B" w:rsidRPr="003C7CE0" w:rsidRDefault="0063475B" w:rsidP="005913D0">
            <w:pPr>
              <w:ind w:left="23"/>
              <w:rPr>
                <w:rFonts w:asciiTheme="majorEastAsia" w:eastAsiaTheme="majorEastAsia" w:hAnsiTheme="majorEastAsia"/>
                <w:sz w:val="24"/>
                <w:szCs w:val="24"/>
              </w:rPr>
            </w:pPr>
          </w:p>
        </w:tc>
        <w:tc>
          <w:tcPr>
            <w:tcW w:w="7327" w:type="dxa"/>
            <w:tcBorders>
              <w:left w:val="single" w:sz="12" w:space="0" w:color="auto"/>
              <w:right w:val="single" w:sz="12" w:space="0" w:color="auto"/>
            </w:tcBorders>
            <w:vAlign w:val="center"/>
          </w:tcPr>
          <w:p w:rsidR="0063475B" w:rsidRPr="003C7CE0" w:rsidRDefault="0063475B" w:rsidP="005913D0">
            <w:pPr>
              <w:ind w:left="23"/>
              <w:rPr>
                <w:rFonts w:asciiTheme="majorEastAsia" w:eastAsiaTheme="majorEastAsia" w:hAnsiTheme="majorEastAsia"/>
                <w:sz w:val="24"/>
                <w:szCs w:val="24"/>
              </w:rPr>
            </w:pPr>
            <w:r w:rsidRPr="00275E3F">
              <w:rPr>
                <w:rFonts w:asciiTheme="majorEastAsia" w:eastAsiaTheme="majorEastAsia" w:hAnsiTheme="majorEastAsia" w:hint="eastAsia"/>
                <w:sz w:val="24"/>
                <w:szCs w:val="24"/>
              </w:rPr>
              <w:t>国立感染症研究所等研究機関から専門的知見や最新情報</w:t>
            </w:r>
          </w:p>
        </w:tc>
      </w:tr>
      <w:tr w:rsidR="0063475B" w:rsidRPr="003C7CE0" w:rsidTr="00B23E49">
        <w:trPr>
          <w:trHeight w:val="385"/>
        </w:trPr>
        <w:tc>
          <w:tcPr>
            <w:tcW w:w="2150" w:type="dxa"/>
            <w:vMerge/>
            <w:tcBorders>
              <w:left w:val="single" w:sz="12" w:space="0" w:color="auto"/>
              <w:right w:val="single" w:sz="12" w:space="0" w:color="auto"/>
            </w:tcBorders>
          </w:tcPr>
          <w:p w:rsidR="0063475B" w:rsidRPr="003C7CE0" w:rsidRDefault="0063475B" w:rsidP="005913D0">
            <w:pPr>
              <w:ind w:left="23"/>
              <w:rPr>
                <w:rFonts w:asciiTheme="majorEastAsia" w:eastAsiaTheme="majorEastAsia" w:hAnsiTheme="majorEastAsia"/>
                <w:sz w:val="24"/>
                <w:szCs w:val="24"/>
              </w:rPr>
            </w:pPr>
          </w:p>
        </w:tc>
        <w:tc>
          <w:tcPr>
            <w:tcW w:w="7327" w:type="dxa"/>
            <w:tcBorders>
              <w:left w:val="single" w:sz="12" w:space="0" w:color="auto"/>
              <w:right w:val="single" w:sz="12" w:space="0" w:color="auto"/>
            </w:tcBorders>
            <w:vAlign w:val="center"/>
          </w:tcPr>
          <w:p w:rsidR="0063475B" w:rsidRPr="00275E3F" w:rsidRDefault="0063475B" w:rsidP="005913D0">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内閣</w:t>
            </w:r>
            <w:r w:rsidRPr="00D61B73">
              <w:rPr>
                <w:rFonts w:asciiTheme="majorEastAsia" w:eastAsiaTheme="majorEastAsia" w:hAnsiTheme="majorEastAsia" w:hint="eastAsia"/>
                <w:color w:val="000000" w:themeColor="text1"/>
                <w:sz w:val="24"/>
                <w:szCs w:val="24"/>
              </w:rPr>
              <w:t>官房、</w:t>
            </w:r>
            <w:r w:rsidRPr="00275E3F">
              <w:rPr>
                <w:rFonts w:asciiTheme="majorEastAsia" w:eastAsiaTheme="majorEastAsia" w:hAnsiTheme="majorEastAsia" w:hint="eastAsia"/>
                <w:sz w:val="24"/>
                <w:szCs w:val="24"/>
              </w:rPr>
              <w:t>厚生労働省等国機関からの情報収集</w:t>
            </w:r>
          </w:p>
        </w:tc>
      </w:tr>
      <w:tr w:rsidR="0063475B" w:rsidRPr="003C7CE0" w:rsidTr="00B23E49">
        <w:trPr>
          <w:trHeight w:val="386"/>
        </w:trPr>
        <w:tc>
          <w:tcPr>
            <w:tcW w:w="2150" w:type="dxa"/>
            <w:vMerge/>
            <w:tcBorders>
              <w:left w:val="single" w:sz="12" w:space="0" w:color="auto"/>
              <w:right w:val="single" w:sz="12" w:space="0" w:color="auto"/>
            </w:tcBorders>
          </w:tcPr>
          <w:p w:rsidR="0063475B" w:rsidRPr="003C7CE0" w:rsidRDefault="0063475B" w:rsidP="005913D0">
            <w:pPr>
              <w:ind w:left="23"/>
              <w:rPr>
                <w:rFonts w:asciiTheme="majorEastAsia" w:eastAsiaTheme="majorEastAsia" w:hAnsiTheme="majorEastAsia"/>
                <w:sz w:val="24"/>
                <w:szCs w:val="24"/>
              </w:rPr>
            </w:pPr>
          </w:p>
        </w:tc>
        <w:tc>
          <w:tcPr>
            <w:tcW w:w="7327" w:type="dxa"/>
            <w:tcBorders>
              <w:left w:val="single" w:sz="12" w:space="0" w:color="auto"/>
              <w:right w:val="single" w:sz="12" w:space="0" w:color="auto"/>
            </w:tcBorders>
            <w:vAlign w:val="center"/>
          </w:tcPr>
          <w:p w:rsidR="0063475B" w:rsidRPr="003C7CE0" w:rsidRDefault="0063475B" w:rsidP="005913D0">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近隣府県からの情報収集</w:t>
            </w:r>
          </w:p>
        </w:tc>
      </w:tr>
      <w:tr w:rsidR="0063475B" w:rsidRPr="003C7CE0" w:rsidTr="00B23E49">
        <w:trPr>
          <w:trHeight w:val="386"/>
        </w:trPr>
        <w:tc>
          <w:tcPr>
            <w:tcW w:w="2150" w:type="dxa"/>
            <w:vMerge/>
            <w:tcBorders>
              <w:left w:val="single" w:sz="12" w:space="0" w:color="auto"/>
              <w:bottom w:val="single" w:sz="12" w:space="0" w:color="auto"/>
              <w:right w:val="single" w:sz="12" w:space="0" w:color="auto"/>
            </w:tcBorders>
          </w:tcPr>
          <w:p w:rsidR="0063475B" w:rsidRPr="003C7CE0" w:rsidRDefault="0063475B" w:rsidP="005913D0">
            <w:pPr>
              <w:ind w:left="23"/>
              <w:rPr>
                <w:rFonts w:asciiTheme="majorEastAsia" w:eastAsiaTheme="majorEastAsia" w:hAnsiTheme="majorEastAsia"/>
                <w:sz w:val="24"/>
                <w:szCs w:val="24"/>
              </w:rPr>
            </w:pPr>
          </w:p>
        </w:tc>
        <w:tc>
          <w:tcPr>
            <w:tcW w:w="7327" w:type="dxa"/>
            <w:tcBorders>
              <w:left w:val="single" w:sz="12" w:space="0" w:color="auto"/>
              <w:bottom w:val="single" w:sz="12" w:space="0" w:color="auto"/>
              <w:right w:val="single" w:sz="12" w:space="0" w:color="auto"/>
            </w:tcBorders>
            <w:vAlign w:val="center"/>
          </w:tcPr>
          <w:p w:rsidR="0063475B" w:rsidRPr="003C7CE0" w:rsidRDefault="0063475B" w:rsidP="005913D0">
            <w:pPr>
              <w:ind w:left="23"/>
              <w:rPr>
                <w:rFonts w:asciiTheme="majorEastAsia" w:eastAsiaTheme="majorEastAsia" w:hAnsiTheme="majorEastAsia"/>
                <w:sz w:val="24"/>
                <w:szCs w:val="24"/>
              </w:rPr>
            </w:pPr>
            <w:r>
              <w:rPr>
                <w:rFonts w:asciiTheme="majorEastAsia" w:eastAsiaTheme="majorEastAsia" w:hAnsiTheme="majorEastAsia" w:hint="eastAsia"/>
                <w:sz w:val="24"/>
                <w:szCs w:val="24"/>
              </w:rPr>
              <w:t>府内市町村、指定地方公共機関等の状況を把握</w:t>
            </w:r>
          </w:p>
        </w:tc>
      </w:tr>
    </w:tbl>
    <w:p w:rsidR="000A2743" w:rsidRDefault="00711CB5" w:rsidP="00A943E6">
      <w:pPr>
        <w:rPr>
          <w:rFonts w:asciiTheme="majorEastAsia" w:eastAsiaTheme="majorEastAsia" w:hAnsiTheme="majorEastAsia"/>
          <w:sz w:val="24"/>
          <w:szCs w:val="24"/>
        </w:rPr>
      </w:pPr>
      <w:r>
        <w:rPr>
          <w:noProof/>
        </w:rPr>
        <mc:AlternateContent>
          <mc:Choice Requires="wps">
            <w:drawing>
              <wp:anchor distT="0" distB="0" distL="114300" distR="114300" simplePos="0" relativeHeight="251792384" behindDoc="0" locked="0" layoutInCell="1" allowOverlap="1" wp14:anchorId="2C42799C" wp14:editId="0D402B2B">
                <wp:simplePos x="0" y="0"/>
                <wp:positionH relativeFrom="column">
                  <wp:posOffset>-33655</wp:posOffset>
                </wp:positionH>
                <wp:positionV relativeFrom="paragraph">
                  <wp:posOffset>186055</wp:posOffset>
                </wp:positionV>
                <wp:extent cx="6115050" cy="2952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4B15AA" w:rsidRPr="00170621" w:rsidRDefault="004B15AA" w:rsidP="00711CB5">
                            <w:pPr>
                              <w:pStyle w:val="3"/>
                              <w:ind w:leftChars="0" w:left="0"/>
                              <w:rPr>
                                <w:rFonts w:asciiTheme="majorEastAsia" w:hAnsiTheme="majorEastAsia"/>
                                <w:b/>
                                <w:sz w:val="24"/>
                                <w:szCs w:val="24"/>
                              </w:rPr>
                            </w:pPr>
                            <w:bookmarkStart w:id="124" w:name="_Toc388882988"/>
                            <w:bookmarkStart w:id="125" w:name="_Toc389835298"/>
                            <w:bookmarkStart w:id="126" w:name="_Toc398124095"/>
                            <w:bookmarkStart w:id="127" w:name="_Toc398124209"/>
                            <w:bookmarkStart w:id="128" w:name="_Toc398124645"/>
                            <w:bookmarkStart w:id="129" w:name="_Toc398822089"/>
                            <w:bookmarkStart w:id="130" w:name="_Toc398822258"/>
                            <w:bookmarkStart w:id="131" w:name="_Toc398822310"/>
                            <w:bookmarkStart w:id="132" w:name="_Toc398822357"/>
                            <w:bookmarkStart w:id="133" w:name="_Toc398822374"/>
                            <w:bookmarkStart w:id="134" w:name="_Toc398822436"/>
                            <w:bookmarkStart w:id="135" w:name="_Toc398822799"/>
                            <w:bookmarkStart w:id="136" w:name="_Toc398822816"/>
                            <w:bookmarkStart w:id="137" w:name="_Toc398822833"/>
                            <w:bookmarkStart w:id="138" w:name="_Toc398822872"/>
                            <w:r>
                              <w:rPr>
                                <w:rFonts w:asciiTheme="majorEastAsia" w:hAnsiTheme="majorEastAsia" w:hint="eastAsia"/>
                                <w:b/>
                                <w:sz w:val="24"/>
                                <w:szCs w:val="24"/>
                              </w:rPr>
                              <w:t>（２）情報提供・共有</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left:0;text-align:left;margin-left:-2.65pt;margin-top:14.65pt;width:481.5pt;height:23.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" fillcolor="#8eb4e3" stroked="f" strokeweight="2pt">
                <v:textbox>
                  <w:txbxContent>
                    <w:p w:rsidR="004B15AA" w:rsidRPr="00170621" w:rsidRDefault="004B15AA" w:rsidP="00711CB5">
                      <w:pPr>
                        <w:pStyle w:val="3"/>
                        <w:ind w:leftChars="0" w:left="0"/>
                        <w:rPr>
                          <w:rFonts w:asciiTheme="majorEastAsia" w:hAnsiTheme="majorEastAsia"/>
                          <w:b/>
                          <w:sz w:val="24"/>
                          <w:szCs w:val="24"/>
                        </w:rPr>
                      </w:pPr>
                      <w:bookmarkStart w:id="262" w:name="_Toc388882988"/>
                      <w:bookmarkStart w:id="263" w:name="_Toc389835298"/>
                      <w:bookmarkStart w:id="264" w:name="_Toc398124095"/>
                      <w:bookmarkStart w:id="265" w:name="_Toc398124209"/>
                      <w:bookmarkStart w:id="266" w:name="_Toc398124645"/>
                      <w:bookmarkStart w:id="267" w:name="_Toc398822089"/>
                      <w:bookmarkStart w:id="268" w:name="_Toc398822258"/>
                      <w:bookmarkStart w:id="269" w:name="_Toc398822310"/>
                      <w:bookmarkStart w:id="270" w:name="_Toc398822357"/>
                      <w:bookmarkStart w:id="271" w:name="_Toc398822374"/>
                      <w:bookmarkStart w:id="272" w:name="_Toc398822436"/>
                      <w:bookmarkStart w:id="273" w:name="_Toc398822799"/>
                      <w:bookmarkStart w:id="274" w:name="_Toc398822816"/>
                      <w:bookmarkStart w:id="275" w:name="_Toc398822833"/>
                      <w:bookmarkStart w:id="276" w:name="_Toc398822872"/>
                      <w:r>
                        <w:rPr>
                          <w:rFonts w:asciiTheme="majorEastAsia" w:hAnsiTheme="majorEastAsia" w:hint="eastAsia"/>
                          <w:b/>
                          <w:sz w:val="24"/>
                          <w:szCs w:val="24"/>
                        </w:rPr>
                        <w:t>（</w:t>
                      </w:r>
                      <w:r>
                        <w:rPr>
                          <w:rFonts w:asciiTheme="majorEastAsia" w:hAnsiTheme="majorEastAsia" w:hint="eastAsia"/>
                          <w:b/>
                          <w:sz w:val="24"/>
                          <w:szCs w:val="24"/>
                        </w:rPr>
                        <w:t>２）情報提供・共有</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xbxContent>
                </v:textbox>
              </v:rect>
            </w:pict>
          </mc:Fallback>
        </mc:AlternateContent>
      </w:r>
    </w:p>
    <w:p w:rsidR="00574B46" w:rsidRDefault="00574B46" w:rsidP="00A943E6">
      <w:pPr>
        <w:rPr>
          <w:rFonts w:asciiTheme="majorEastAsia" w:eastAsiaTheme="majorEastAsia" w:hAnsiTheme="majorEastAsia"/>
          <w:sz w:val="24"/>
          <w:szCs w:val="24"/>
        </w:rPr>
      </w:pPr>
    </w:p>
    <w:p w:rsidR="00574B46" w:rsidRDefault="00574B46" w:rsidP="00A943E6">
      <w:pPr>
        <w:rPr>
          <w:rFonts w:asciiTheme="majorEastAsia" w:eastAsiaTheme="majorEastAsia" w:hAnsiTheme="majorEastAsia"/>
          <w:sz w:val="24"/>
          <w:szCs w:val="24"/>
        </w:rPr>
      </w:pPr>
    </w:p>
    <w:p w:rsidR="00711CB5" w:rsidRDefault="00711CB5" w:rsidP="00147D03">
      <w:pPr>
        <w:ind w:firstLineChars="100" w:firstLine="228"/>
        <w:rPr>
          <w:rFonts w:asciiTheme="majorEastAsia" w:eastAsiaTheme="majorEastAsia" w:hAnsiTheme="majorEastAsia"/>
          <w:sz w:val="24"/>
          <w:szCs w:val="24"/>
        </w:rPr>
      </w:pPr>
      <w:r>
        <w:rPr>
          <w:rFonts w:asciiTheme="majorEastAsia" w:eastAsiaTheme="majorEastAsia" w:hAnsiTheme="majorEastAsia" w:hint="eastAsia"/>
          <w:sz w:val="24"/>
          <w:szCs w:val="24"/>
        </w:rPr>
        <w:t>新たな情報の入手、提供・共有すべき情報が発生した場合は、下記のフロー図により情報提供・共有を図る。</w:t>
      </w:r>
    </w:p>
    <w:p w:rsidR="00711CB5" w:rsidRPr="00CA40D8" w:rsidRDefault="005913D0" w:rsidP="00711C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864064" behindDoc="0" locked="0" layoutInCell="1" allowOverlap="1" wp14:anchorId="71C4CDC3" wp14:editId="26169413">
                <wp:simplePos x="0" y="0"/>
                <wp:positionH relativeFrom="column">
                  <wp:posOffset>42545</wp:posOffset>
                </wp:positionH>
                <wp:positionV relativeFrom="paragraph">
                  <wp:posOffset>72390</wp:posOffset>
                </wp:positionV>
                <wp:extent cx="6327140" cy="381952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6327140" cy="3819525"/>
                          <a:chOff x="0" y="0"/>
                          <a:chExt cx="6327140" cy="3819525"/>
                        </a:xfrm>
                      </wpg:grpSpPr>
                      <wpg:grpSp>
                        <wpg:cNvPr id="66583" name="グループ化 66583"/>
                        <wpg:cNvGrpSpPr/>
                        <wpg:grpSpPr>
                          <a:xfrm>
                            <a:off x="0" y="0"/>
                            <a:ext cx="6327140" cy="3819525"/>
                            <a:chOff x="0" y="0"/>
                            <a:chExt cx="6327140" cy="3819525"/>
                          </a:xfrm>
                        </wpg:grpSpPr>
                        <wps:wsp>
                          <wps:cNvPr id="66584" name="角丸四角形 66584"/>
                          <wps:cNvSpPr/>
                          <wps:spPr>
                            <a:xfrm>
                              <a:off x="1190625" y="2324100"/>
                              <a:ext cx="1447800" cy="371475"/>
                            </a:xfrm>
                            <a:prstGeom prst="roundRect">
                              <a:avLst/>
                            </a:prstGeom>
                            <a:solidFill>
                              <a:sysClr val="window" lastClr="FFFFFF"/>
                            </a:solidFill>
                            <a:ln w="25400" cap="flat" cmpd="sng" algn="ctr">
                              <a:solidFill>
                                <a:sysClr val="windowText" lastClr="000000"/>
                              </a:solidFill>
                              <a:prstDash val="sysDot"/>
                            </a:ln>
                            <a:effectLst/>
                          </wps:spPr>
                          <wps:txbx>
                            <w:txbxContent>
                              <w:p w:rsidR="004B15AA" w:rsidRPr="00514B02" w:rsidRDefault="004B15AA" w:rsidP="005913D0">
                                <w:pPr>
                                  <w:jc w:val="center"/>
                                  <w:rPr>
                                    <w:rFonts w:ascii="HG丸ｺﾞｼｯｸM-PRO" w:eastAsia="HG丸ｺﾞｼｯｸM-PRO" w:hAnsi="HG丸ｺﾞｼｯｸM-PRO"/>
                                    <w:color w:val="000000" w:themeColor="text1"/>
                                  </w:rPr>
                                </w:pPr>
                                <w:r w:rsidRPr="00B856E5">
                                  <w:rPr>
                                    <w:rFonts w:ascii="HG丸ｺﾞｼｯｸM-PRO" w:eastAsia="HG丸ｺﾞｼｯｸM-PRO" w:hAnsi="HG丸ｺﾞｼｯｸM-PRO" w:hint="eastAsia"/>
                                  </w:rPr>
                                  <w:t>各部局</w:t>
                                </w:r>
                                <w:r>
                                  <w:rPr>
                                    <w:rFonts w:ascii="HG丸ｺﾞｼｯｸM-PRO" w:eastAsia="HG丸ｺﾞｼｯｸM-PRO" w:hAnsi="HG丸ｺﾞｼｯｸM-PRO" w:hint="eastAsia"/>
                                  </w:rPr>
                                  <w:t>・</w:t>
                                </w:r>
                                <w:r w:rsidRPr="00514B02">
                                  <w:rPr>
                                    <w:rFonts w:ascii="HG丸ｺﾞｼｯｸM-PRO" w:eastAsia="HG丸ｺﾞｼｯｸM-PRO" w:hAnsi="HG丸ｺﾞｼｯｸM-PRO" w:hint="eastAsia"/>
                                    <w:color w:val="000000" w:themeColor="text1"/>
                                  </w:rPr>
                                  <w:t>保健所等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86" name="正方形/長方形 66586"/>
                          <wps:cNvSpPr/>
                          <wps:spPr>
                            <a:xfrm>
                              <a:off x="2333625" y="2986228"/>
                              <a:ext cx="1174115" cy="800100"/>
                            </a:xfrm>
                            <a:prstGeom prst="rect">
                              <a:avLst/>
                            </a:prstGeom>
                            <a:solidFill>
                              <a:sysClr val="window" lastClr="FFFFFF"/>
                            </a:solidFill>
                            <a:ln w="25400" cap="flat" cmpd="sng" algn="ctr">
                              <a:solidFill>
                                <a:sysClr val="windowText" lastClr="000000"/>
                              </a:solidFill>
                              <a:prstDash val="solid"/>
                            </a:ln>
                            <a:effectLst/>
                          </wps:spPr>
                          <wps:txbx>
                            <w:txbxContent>
                              <w:p w:rsidR="004B15AA" w:rsidRPr="002737A4" w:rsidRDefault="004B15AA" w:rsidP="005913D0">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市町村、指定地方公共機関等</w:t>
                                </w:r>
                                <w:r w:rsidRPr="002737A4">
                                  <w:rPr>
                                    <w:rFonts w:ascii="HG丸ｺﾞｼｯｸM-PRO" w:eastAsia="HG丸ｺﾞｼｯｸM-PRO" w:hAnsi="HG丸ｺﾞｼｯｸM-PRO" w:hint="eastAsia"/>
                                  </w:rPr>
                                  <w:t>関係機関</w:t>
                                </w:r>
                                <w:r>
                                  <w:rPr>
                                    <w:rFonts w:ascii="HG丸ｺﾞｼｯｸM-PRO" w:eastAsia="HG丸ｺﾞｼｯｸM-PRO" w:hAnsi="HG丸ｺﾞｼｯｸM-PRO" w:hint="eastAsia"/>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87" name="正方形/長方形 66587"/>
                          <wps:cNvSpPr/>
                          <wps:spPr>
                            <a:xfrm>
                              <a:off x="3571875" y="2647950"/>
                              <a:ext cx="914400" cy="361315"/>
                            </a:xfrm>
                            <a:prstGeom prst="rect">
                              <a:avLst/>
                            </a:prstGeom>
                            <a:solidFill>
                              <a:sysClr val="window" lastClr="FFFFFF"/>
                            </a:solidFill>
                            <a:ln w="25400" cap="flat" cmpd="sng" algn="ctr">
                              <a:solidFill>
                                <a:sysClr val="windowText" lastClr="000000"/>
                              </a:solidFill>
                              <a:prstDash val="solid"/>
                            </a:ln>
                            <a:effectLst/>
                          </wps:spPr>
                          <wps:txbx>
                            <w:txbxContent>
                              <w:p w:rsidR="004B15AA" w:rsidRPr="002737A4" w:rsidRDefault="004B15AA" w:rsidP="005913D0">
                                <w:pPr>
                                  <w:jc w:val="center"/>
                                  <w:rPr>
                                    <w:rFonts w:ascii="HG丸ｺﾞｼｯｸM-PRO" w:eastAsia="HG丸ｺﾞｼｯｸM-PRO" w:hAnsi="HG丸ｺﾞｼｯｸM-PRO"/>
                                  </w:rPr>
                                </w:pPr>
                                <w:r w:rsidRPr="002737A4">
                                  <w:rPr>
                                    <w:rFonts w:ascii="HG丸ｺﾞｼｯｸM-PRO" w:eastAsia="HG丸ｺﾞｼｯｸM-PRO" w:hAnsi="HG丸ｺﾞｼｯｸM-PRO" w:hint="eastAsia"/>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88" name="正方形/長方形 66588"/>
                          <wps:cNvSpPr/>
                          <wps:spPr>
                            <a:xfrm>
                              <a:off x="5086350" y="2038985"/>
                              <a:ext cx="914400" cy="361315"/>
                            </a:xfrm>
                            <a:prstGeom prst="rect">
                              <a:avLst/>
                            </a:prstGeom>
                            <a:solidFill>
                              <a:sysClr val="window" lastClr="FFFFFF"/>
                            </a:solidFill>
                            <a:ln w="25400" cap="flat" cmpd="sng" algn="ctr">
                              <a:solidFill>
                                <a:sysClr val="windowText" lastClr="000000"/>
                              </a:solidFill>
                              <a:prstDash val="solid"/>
                            </a:ln>
                            <a:effectLst/>
                          </wps:spPr>
                          <wps:txbx>
                            <w:txbxContent>
                              <w:p w:rsidR="004B15AA" w:rsidRPr="002737A4" w:rsidRDefault="004B15AA" w:rsidP="005913D0">
                                <w:pPr>
                                  <w:jc w:val="center"/>
                                  <w:rPr>
                                    <w:rFonts w:ascii="HG丸ｺﾞｼｯｸM-PRO" w:eastAsia="HG丸ｺﾞｼｯｸM-PRO" w:hAnsi="HG丸ｺﾞｼｯｸM-PRO"/>
                                  </w:rPr>
                                </w:pPr>
                                <w:r w:rsidRPr="002737A4">
                                  <w:rPr>
                                    <w:rFonts w:ascii="HG丸ｺﾞｼｯｸM-PRO" w:eastAsia="HG丸ｺﾞｼｯｸM-PRO" w:hAnsi="HG丸ｺﾞｼｯｸM-PRO" w:hint="eastAsia"/>
                                  </w:rPr>
                                  <w:t>報道機関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89" name="下矢印 66589"/>
                          <wps:cNvSpPr/>
                          <wps:spPr>
                            <a:xfrm>
                              <a:off x="3228975" y="457200"/>
                              <a:ext cx="148590" cy="2717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90" name="下矢印 66590"/>
                          <wps:cNvSpPr/>
                          <wps:spPr>
                            <a:xfrm>
                              <a:off x="3933825" y="1400175"/>
                              <a:ext cx="87630" cy="12376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95" name="テキスト ボックス 59395"/>
                          <wps:cNvSpPr txBox="1"/>
                          <wps:spPr>
                            <a:xfrm>
                              <a:off x="3514725" y="2009775"/>
                              <a:ext cx="971550" cy="390525"/>
                            </a:xfrm>
                            <a:prstGeom prst="rect">
                              <a:avLst/>
                            </a:prstGeom>
                            <a:solidFill>
                              <a:sysClr val="window" lastClr="FFFFFF"/>
                            </a:solidFill>
                            <a:ln w="6350">
                              <a:noFill/>
                            </a:ln>
                            <a:effectLst/>
                          </wps:spPr>
                          <wps:txb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40" w:lineRule="exact"/>
                                  <w:rPr>
                                    <w:sz w:val="16"/>
                                    <w:szCs w:val="16"/>
                                  </w:rPr>
                                </w:pPr>
                                <w:r w:rsidRPr="00121968">
                                  <w:rPr>
                                    <w:rFonts w:ascii="HG丸ｺﾞｼｯｸM-PRO" w:eastAsia="HG丸ｺﾞｼｯｸM-PRO" w:hAnsi="HG丸ｺﾞｼｯｸM-PRO" w:hint="eastAsia"/>
                                    <w:sz w:val="16"/>
                                    <w:szCs w:val="16"/>
                                  </w:rPr>
                                  <w:t>（HP、SNS等）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396" name="上下矢印 59396"/>
                          <wps:cNvSpPr/>
                          <wps:spPr>
                            <a:xfrm flipH="1">
                              <a:off x="1366017" y="1157605"/>
                              <a:ext cx="87764" cy="111887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97" name="テキスト ボックス 59397"/>
                          <wps:cNvSpPr txBox="1"/>
                          <wps:spPr>
                            <a:xfrm>
                              <a:off x="4743450" y="1771650"/>
                              <a:ext cx="1583690" cy="339725"/>
                            </a:xfrm>
                            <a:prstGeom prst="rect">
                              <a:avLst/>
                            </a:prstGeom>
                            <a:noFill/>
                            <a:ln w="6350">
                              <a:noFill/>
                            </a:ln>
                            <a:effectLst/>
                          </wps:spPr>
                          <wps:txbx>
                            <w:txbxContent>
                              <w:p w:rsidR="004B15AA" w:rsidRPr="001F0B43" w:rsidRDefault="004B15AA" w:rsidP="005913D0">
                                <w:pPr>
                                  <w:rPr>
                                    <w:rFonts w:ascii="HG丸ｺﾞｼｯｸM-PRO" w:eastAsia="HG丸ｺﾞｼｯｸM-PRO" w:hAnsi="HG丸ｺﾞｼｯｸM-PRO"/>
                                    <w:sz w:val="20"/>
                                  </w:rPr>
                                </w:pPr>
                                <w:r w:rsidRPr="001F0B43">
                                  <w:rPr>
                                    <w:rFonts w:ascii="HG丸ｺﾞｼｯｸM-PRO" w:eastAsia="HG丸ｺﾞｼｯｸM-PRO" w:hAnsi="HG丸ｺﾞｼｯｸM-PRO" w:hint="eastAsia"/>
                                    <w:sz w:val="20"/>
                                  </w:rPr>
                                  <w:t>記者会見・報道資料提供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398" name="カギ線コネクタ 59398"/>
                          <wps:cNvCnPr>
                            <a:stCxn id="66588" idx="2"/>
                          </wps:cNvCnPr>
                          <wps:spPr>
                            <a:xfrm rot="5400000">
                              <a:off x="4819651" y="2066925"/>
                              <a:ext cx="390525" cy="1057275"/>
                            </a:xfrm>
                            <a:prstGeom prst="bentConnector2">
                              <a:avLst/>
                            </a:prstGeom>
                            <a:noFill/>
                            <a:ln w="28575" cap="flat" cmpd="sng" algn="ctr">
                              <a:solidFill>
                                <a:sysClr val="windowText" lastClr="000000"/>
                              </a:solidFill>
                              <a:prstDash val="solid"/>
                              <a:tailEnd type="arrow"/>
                            </a:ln>
                            <a:effectLst/>
                          </wps:spPr>
                          <wps:bodyPr/>
                        </wps:wsp>
                        <wps:wsp>
                          <wps:cNvPr id="59399" name="テキスト ボックス 59399"/>
                          <wps:cNvSpPr txBox="1"/>
                          <wps:spPr>
                            <a:xfrm>
                              <a:off x="4581525" y="2790825"/>
                              <a:ext cx="1304925" cy="276225"/>
                            </a:xfrm>
                            <a:prstGeom prst="rect">
                              <a:avLst/>
                            </a:prstGeom>
                            <a:noFill/>
                            <a:ln w="6350">
                              <a:noFill/>
                            </a:ln>
                            <a:effectLst/>
                          </wps:spPr>
                          <wps:txbx>
                            <w:txbxContent>
                              <w:p w:rsidR="004B15AA" w:rsidRPr="001F0B43" w:rsidRDefault="004B15AA" w:rsidP="004B15AA">
                                <w:pPr>
                                  <w:ind w:rightChars="60" w:right="119"/>
                                  <w:rPr>
                                    <w:rFonts w:ascii="HG丸ｺﾞｼｯｸM-PRO" w:eastAsia="HG丸ｺﾞｼｯｸM-PRO" w:hAnsi="HG丸ｺﾞｼｯｸM-PRO"/>
                                    <w:sz w:val="20"/>
                                  </w:rPr>
                                </w:pPr>
                                <w:r>
                                  <w:rPr>
                                    <w:rFonts w:ascii="HG丸ｺﾞｼｯｸM-PRO" w:eastAsia="HG丸ｺﾞｼｯｸM-PRO" w:hAnsi="HG丸ｺﾞｼｯｸM-PRO" w:hint="eastAsia"/>
                                    <w:sz w:val="20"/>
                                    <w:szCs w:val="20"/>
                                  </w:rPr>
                                  <w:t>各種メディア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00" name="カギ線コネクタ 59400"/>
                          <wps:cNvCnPr>
                            <a:stCxn id="66585" idx="3"/>
                          </wps:cNvCnPr>
                          <wps:spPr>
                            <a:xfrm>
                              <a:off x="4188356" y="1228940"/>
                              <a:ext cx="949384" cy="945197"/>
                            </a:xfrm>
                            <a:prstGeom prst="bentConnector3">
                              <a:avLst>
                                <a:gd name="adj1" fmla="val 50000"/>
                              </a:avLst>
                            </a:prstGeom>
                            <a:noFill/>
                            <a:ln w="34925" cap="flat" cmpd="sng" algn="ctr">
                              <a:solidFill>
                                <a:sysClr val="windowText" lastClr="000000"/>
                              </a:solidFill>
                              <a:prstDash val="solid"/>
                              <a:tailEnd type="arrow"/>
                            </a:ln>
                            <a:effectLst/>
                          </wps:spPr>
                          <wps:bodyPr/>
                        </wps:wsp>
                        <wps:wsp>
                          <wps:cNvPr id="59401" name="角丸四角形 59401"/>
                          <wps:cNvSpPr/>
                          <wps:spPr>
                            <a:xfrm>
                              <a:off x="895350" y="0"/>
                              <a:ext cx="2945130" cy="446405"/>
                            </a:xfrm>
                            <a:prstGeom prst="roundRect">
                              <a:avLst/>
                            </a:prstGeom>
                            <a:solidFill>
                              <a:sysClr val="window" lastClr="FFFFFF"/>
                            </a:solidFill>
                            <a:ln w="25400" cap="flat" cmpd="sng" algn="ctr">
                              <a:solidFill>
                                <a:sysClr val="windowText" lastClr="000000"/>
                              </a:solidFill>
                              <a:prstDash val="solid"/>
                            </a:ln>
                            <a:effectLst/>
                          </wps:spPr>
                          <wps:txbx>
                            <w:txbxContent>
                              <w:p w:rsidR="004B15AA" w:rsidRPr="00B856E5"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政府対策本部、各省庁、国立感染症研究所他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02" name="下矢印 59402"/>
                          <wps:cNvSpPr/>
                          <wps:spPr>
                            <a:xfrm>
                              <a:off x="3019647" y="1400175"/>
                              <a:ext cx="100743" cy="154504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03" name="角丸四角形 59403"/>
                          <wps:cNvSpPr/>
                          <wps:spPr>
                            <a:xfrm>
                              <a:off x="723013" y="752475"/>
                              <a:ext cx="4433777" cy="373232"/>
                            </a:xfrm>
                            <a:prstGeom prst="roundRect">
                              <a:avLst/>
                            </a:prstGeom>
                            <a:solidFill>
                              <a:sysClr val="window" lastClr="FFFFFF"/>
                            </a:solidFill>
                            <a:ln w="25400" cap="flat" cmpd="sng" algn="ctr">
                              <a:solidFill>
                                <a:sysClr val="windowText" lastClr="000000"/>
                              </a:solidFill>
                              <a:prstDash val="solid"/>
                            </a:ln>
                            <a:effectLst/>
                          </wps:spPr>
                          <wps:txbx>
                            <w:txbxContent>
                              <w:p w:rsidR="004B15AA" w:rsidRPr="00FD118F" w:rsidRDefault="004B15AA" w:rsidP="005913D0">
                                <w:pPr>
                                  <w:jc w:val="center"/>
                                  <w:rPr>
                                    <w:rFonts w:ascii="HG丸ｺﾞｼｯｸM-PRO" w:eastAsia="HG丸ｺﾞｼｯｸM-PRO" w:hAnsi="HG丸ｺﾞｼｯｸM-PRO"/>
                                    <w:color w:val="000000" w:themeColor="text1"/>
                                  </w:rPr>
                                </w:pPr>
                                <w:r w:rsidRPr="00FD118F">
                                  <w:rPr>
                                    <w:rFonts w:ascii="HG丸ｺﾞｼｯｸM-PRO" w:eastAsia="HG丸ｺﾞｼｯｸM-PRO" w:hAnsi="HG丸ｺﾞｼｯｸM-PRO" w:hint="eastAsia"/>
                                    <w:color w:val="000000" w:themeColor="text1"/>
                                  </w:rPr>
                                  <w:t>府対策本部：連絡調整班（集約・整理）</w:t>
                                </w:r>
                              </w:p>
                              <w:p w:rsidR="004B15AA" w:rsidRDefault="004B15AA" w:rsidP="005913D0">
                                <w:pPr>
                                  <w:jc w:val="center"/>
                                  <w:rPr>
                                    <w:rFonts w:ascii="HG丸ｺﾞｼｯｸM-PRO" w:eastAsia="HG丸ｺﾞｼｯｸM-PRO" w:hAnsi="HG丸ｺﾞｼｯｸM-PRO"/>
                                  </w:rPr>
                                </w:pPr>
                              </w:p>
                              <w:p w:rsidR="004B15AA" w:rsidRPr="00B856E5" w:rsidRDefault="004B15AA" w:rsidP="005913D0">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05" name="テキスト ボックス 59405"/>
                          <wps:cNvSpPr txBox="1"/>
                          <wps:spPr>
                            <a:xfrm>
                              <a:off x="3314700" y="476250"/>
                              <a:ext cx="2207895" cy="276225"/>
                            </a:xfrm>
                            <a:prstGeom prst="rect">
                              <a:avLst/>
                            </a:prstGeom>
                            <a:noFill/>
                            <a:ln w="6350">
                              <a:noFill/>
                            </a:ln>
                            <a:effectLst/>
                          </wps:spPr>
                          <wps:txbx>
                            <w:txbxContent>
                              <w:p w:rsidR="004B15AA" w:rsidRPr="001F0B43" w:rsidRDefault="004B15AA" w:rsidP="004B15AA">
                                <w:pPr>
                                  <w:ind w:rightChars="60" w:right="119"/>
                                  <w:rPr>
                                    <w:rFonts w:ascii="HG丸ｺﾞｼｯｸM-PRO" w:eastAsia="HG丸ｺﾞｼｯｸM-PRO" w:hAnsi="HG丸ｺﾞｼｯｸM-PRO"/>
                                    <w:sz w:val="20"/>
                                  </w:rPr>
                                </w:pPr>
                                <w:r w:rsidRPr="00B37D25">
                                  <w:rPr>
                                    <w:rFonts w:ascii="HG丸ｺﾞｼｯｸM-PRO" w:eastAsia="HG丸ｺﾞｼｯｸM-PRO" w:hAnsi="HG丸ｺﾞｼｯｸM-PRO" w:hint="eastAsia"/>
                                    <w:sz w:val="20"/>
                                  </w:rPr>
                                  <w:t>情報提供（基本的対処方針等の情報）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06" name="下矢印 59406"/>
                          <wps:cNvSpPr/>
                          <wps:spPr>
                            <a:xfrm>
                              <a:off x="1447800" y="438150"/>
                              <a:ext cx="148590" cy="29084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07" name="テキスト ボックス 59407"/>
                          <wps:cNvSpPr txBox="1"/>
                          <wps:spPr>
                            <a:xfrm>
                              <a:off x="872756" y="452770"/>
                              <a:ext cx="581025" cy="276225"/>
                            </a:xfrm>
                            <a:prstGeom prst="rect">
                              <a:avLst/>
                            </a:prstGeom>
                            <a:noFill/>
                            <a:ln w="6350">
                              <a:noFill/>
                            </a:ln>
                            <a:effectLst/>
                          </wps:spPr>
                          <wps:txbx>
                            <w:txbxContent>
                              <w:p w:rsidR="004B15AA" w:rsidRPr="001F0B43" w:rsidRDefault="004B15AA" w:rsidP="004B15AA">
                                <w:pPr>
                                  <w:ind w:rightChars="60" w:right="119"/>
                                  <w:rPr>
                                    <w:rFonts w:ascii="HG丸ｺﾞｼｯｸM-PRO" w:eastAsia="HG丸ｺﾞｼｯｸM-PRO" w:hAnsi="HG丸ｺﾞｼｯｸM-PRO"/>
                                    <w:sz w:val="20"/>
                                  </w:rPr>
                                </w:pPr>
                                <w:r>
                                  <w:rPr>
                                    <w:rFonts w:ascii="HG丸ｺﾞｼｯｸM-PRO" w:eastAsia="HG丸ｺﾞｼｯｸM-PRO" w:hAnsi="HG丸ｺﾞｼｯｸM-PRO" w:hint="eastAsia"/>
                                    <w:sz w:val="20"/>
                                    <w:szCs w:val="20"/>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08" name="下矢印 59408"/>
                          <wps:cNvSpPr/>
                          <wps:spPr>
                            <a:xfrm>
                              <a:off x="1814003" y="2698898"/>
                              <a:ext cx="8763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09" name="正方形/長方形 59409"/>
                          <wps:cNvSpPr/>
                          <wps:spPr>
                            <a:xfrm>
                              <a:off x="1200150" y="3390900"/>
                              <a:ext cx="1019175" cy="428625"/>
                            </a:xfrm>
                            <a:prstGeom prst="rect">
                              <a:avLst/>
                            </a:prstGeom>
                            <a:solidFill>
                              <a:sysClr val="window" lastClr="FFFFFF"/>
                            </a:solidFill>
                            <a:ln w="25400" cap="flat" cmpd="sng" algn="ctr">
                              <a:solidFill>
                                <a:sysClr val="windowText" lastClr="000000"/>
                              </a:solidFill>
                              <a:prstDash val="solid"/>
                            </a:ln>
                            <a:effectLst/>
                          </wps:spPr>
                          <wps:txbx>
                            <w:txbxContent>
                              <w:p w:rsidR="004B15AA" w:rsidRPr="002737A4" w:rsidRDefault="004B15AA" w:rsidP="005913D0">
                                <w:pPr>
                                  <w:jc w:val="center"/>
                                  <w:rPr>
                                    <w:rFonts w:ascii="HG丸ｺﾞｼｯｸM-PRO" w:eastAsia="HG丸ｺﾞｼｯｸM-PRO" w:hAnsi="HG丸ｺﾞｼｯｸM-PRO"/>
                                  </w:rPr>
                                </w:pPr>
                                <w:r>
                                  <w:rPr>
                                    <w:rFonts w:ascii="HG丸ｺﾞｼｯｸM-PRO" w:eastAsia="HG丸ｺﾞｼｯｸM-PRO" w:hAnsi="HG丸ｺﾞｼｯｸM-PRO" w:hint="eastAsia"/>
                                  </w:rPr>
                                  <w:t>関係団体等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10" name="上下矢印 59410"/>
                          <wps:cNvSpPr/>
                          <wps:spPr>
                            <a:xfrm>
                              <a:off x="806081" y="1125707"/>
                              <a:ext cx="89269" cy="1174263"/>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11" name="正方形/長方形 59411"/>
                          <wps:cNvSpPr/>
                          <wps:spPr>
                            <a:xfrm>
                              <a:off x="0" y="2333625"/>
                              <a:ext cx="1019175" cy="933450"/>
                            </a:xfrm>
                            <a:prstGeom prst="rect">
                              <a:avLst/>
                            </a:prstGeom>
                            <a:solidFill>
                              <a:sysClr val="window" lastClr="FFFFFF"/>
                            </a:solidFill>
                            <a:ln w="25400" cap="flat" cmpd="sng" algn="ctr">
                              <a:solidFill>
                                <a:sysClr val="windowText" lastClr="000000"/>
                              </a:solidFill>
                              <a:prstDash val="solid"/>
                            </a:ln>
                            <a:effectLst/>
                          </wps:spPr>
                          <wps:txbx>
                            <w:txbxContent>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関西広域連合</w:t>
                                </w:r>
                              </w:p>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知事会</w:t>
                                </w:r>
                              </w:p>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自治体</w:t>
                                </w:r>
                              </w:p>
                              <w:p w:rsidR="004B15AA" w:rsidRPr="002737A4"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関係機関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12" name="テキスト ボックス 59412"/>
                          <wps:cNvSpPr txBox="1"/>
                          <wps:spPr>
                            <a:xfrm>
                              <a:off x="906160" y="1885950"/>
                              <a:ext cx="1504950" cy="276225"/>
                            </a:xfrm>
                            <a:prstGeom prst="rect">
                              <a:avLst/>
                            </a:prstGeom>
                            <a:solidFill>
                              <a:sysClr val="window" lastClr="FFFFFF"/>
                            </a:solidFill>
                            <a:ln w="6350">
                              <a:noFill/>
                            </a:ln>
                            <a:effectLst/>
                          </wps:spPr>
                          <wps:txb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情報の共有（メール、FAX等）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13" name="テキスト ボックス 59413"/>
                          <wps:cNvSpPr txBox="1"/>
                          <wps:spPr>
                            <a:xfrm>
                              <a:off x="1190625" y="2790826"/>
                              <a:ext cx="1143000" cy="333374"/>
                            </a:xfrm>
                            <a:prstGeom prst="rect">
                              <a:avLst/>
                            </a:prstGeom>
                            <a:solidFill>
                              <a:sysClr val="window" lastClr="FFFFFF"/>
                            </a:solidFill>
                            <a:ln w="6350">
                              <a:noFill/>
                            </a:ln>
                            <a:effectLst/>
                          </wps:spPr>
                          <wps:txbx>
                            <w:txbxContent>
                              <w:p w:rsidR="004B15AA" w:rsidRPr="00121968" w:rsidRDefault="004B15AA" w:rsidP="005913D0">
                                <w:pPr>
                                  <w:spacing w:line="20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00" w:lineRule="exact"/>
                                  <w:rPr>
                                    <w:sz w:val="16"/>
                                    <w:szCs w:val="16"/>
                                  </w:rPr>
                                </w:pPr>
                                <w:r w:rsidRPr="0012196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メール、FAX</w:t>
                                </w:r>
                                <w:r w:rsidRPr="00121968">
                                  <w:rPr>
                                    <w:rFonts w:ascii="HG丸ｺﾞｼｯｸM-PRO" w:eastAsia="HG丸ｺﾞｼｯｸM-PRO" w:hAnsi="HG丸ｺﾞｼｯｸM-PRO" w:hint="eastAsia"/>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85" name="角丸四角形 66585"/>
                          <wps:cNvSpPr/>
                          <wps:spPr>
                            <a:xfrm>
                              <a:off x="2543175" y="1057704"/>
                              <a:ext cx="1645181" cy="342471"/>
                            </a:xfrm>
                            <a:prstGeom prst="roundRect">
                              <a:avLst/>
                            </a:prstGeom>
                            <a:solidFill>
                              <a:sysClr val="window" lastClr="FFFFFF"/>
                            </a:solidFill>
                            <a:ln w="25400" cap="flat" cmpd="sng" algn="ctr">
                              <a:solidFill>
                                <a:sysClr val="windowText" lastClr="000000"/>
                              </a:solidFill>
                              <a:prstDash val="sysDot"/>
                            </a:ln>
                            <a:effectLst/>
                          </wps:spPr>
                          <wps:txbx>
                            <w:txbxContent>
                              <w:p w:rsidR="004B15AA" w:rsidRPr="00FD118F" w:rsidRDefault="004B15AA" w:rsidP="00835C71">
                                <w:pPr>
                                  <w:rPr>
                                    <w:rFonts w:ascii="HG丸ｺﾞｼｯｸM-PRO" w:eastAsia="HG丸ｺﾞｼｯｸM-PRO" w:hAnsi="HG丸ｺﾞｼｯｸM-PRO"/>
                                    <w:color w:val="000000" w:themeColor="text1"/>
                                  </w:rPr>
                                </w:pPr>
                                <w:r w:rsidRPr="00FD118F">
                                  <w:rPr>
                                    <w:rFonts w:ascii="HG丸ｺﾞｼｯｸM-PRO" w:eastAsia="HG丸ｺﾞｼｯｸM-PRO" w:hAnsi="HG丸ｺﾞｼｯｸM-PRO" w:hint="eastAsia"/>
                                    <w:color w:val="000000" w:themeColor="text1"/>
                                  </w:rPr>
                                  <w:t>広報報道班(広報チーム)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414" name="テキスト ボックス 59414"/>
                        <wps:cNvSpPr txBox="1"/>
                        <wps:spPr>
                          <a:xfrm>
                            <a:off x="2543175" y="1885950"/>
                            <a:ext cx="1028700" cy="390525"/>
                          </a:xfrm>
                          <a:prstGeom prst="rect">
                            <a:avLst/>
                          </a:prstGeom>
                          <a:solidFill>
                            <a:sysClr val="window" lastClr="FFFFFF"/>
                          </a:solidFill>
                          <a:ln w="6350">
                            <a:noFill/>
                          </a:ln>
                          <a:effectLst/>
                        </wps:spPr>
                        <wps:txb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40" w:lineRule="exact"/>
                                <w:rPr>
                                  <w:sz w:val="16"/>
                                  <w:szCs w:val="16"/>
                                </w:rPr>
                              </w:pPr>
                              <w:r w:rsidRPr="0012196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メール、FAX</w:t>
                              </w:r>
                              <w:r w:rsidRPr="00121968">
                                <w:rPr>
                                  <w:rFonts w:ascii="HG丸ｺﾞｼｯｸM-PRO" w:eastAsia="HG丸ｺﾞｼｯｸM-PRO" w:hAnsi="HG丸ｺﾞｼｯｸM-PRO" w:hint="eastAsia"/>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9" style="position:absolute;left:0;text-align:left;margin-left:3.35pt;margin-top:5.7pt;width:498.2pt;height:300.75pt;z-index:251864064;mso-height-relative:margin" coordsize="63271,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">
                <v:group id="グループ化 66583" o:spid="_x0000_s1040" style="position:absolute;width:63271;height:38195" coordsize="63271,38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85oKccAAADe&#10;AAAADwAAAAAAAAAAAAAAAACqAgAAZHJzL2Rvd25yZXYueG1sUEsFBgAAAAAEAAQA+gAAAJ4DAAAA&#10;AA==&#10;">
                  <v:roundrect id="角丸四角形 66584" o:spid="_x0000_s1041" style="position:absolute;left:11906;top:23241;width:14478;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68kA&#10;AADeAAAADwAAAGRycy9kb3ducmV2LnhtbESPT2sCMRTE7wW/Q3iCt5qt6Cpbo4jaYr3VP5TeXjev&#10;m9XNy7JJdeunbwqFHoeZ+Q0znbe2EhdqfOlYwUM/AUGcO11yoeCwf7qfgPABWWPlmBR8k4f5rHM3&#10;xUy7K7/SZRcKESHsM1RgQqgzKX1uyKLvu5o4ep+usRiibAqpG7xGuK3kIElSabHkuGCwpqWh/Lz7&#10;sgrGg5ePw/ro38d6uPfPt7fT1hxXSvW67eIRRKA2/If/2hutIE1HkyH83o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uVp68kAAADeAAAADwAAAAAAAAAAAAAAAACYAgAA&#10;ZHJzL2Rvd25yZXYueG1sUEsFBgAAAAAEAAQA9QAAAI4DAAAAAA==&#10;" fillcolor="window" strokecolor="windowText" strokeweight="2pt">
                    <v:stroke dashstyle="1 1"/>
                    <v:textbox>
                      <w:txbxContent>
                        <w:p w:rsidR="004B15AA" w:rsidRPr="00514B02" w:rsidRDefault="004B15AA" w:rsidP="005913D0">
                          <w:pPr>
                            <w:jc w:val="center"/>
                            <w:rPr>
                              <w:rFonts w:ascii="HG丸ｺﾞｼｯｸM-PRO" w:eastAsia="HG丸ｺﾞｼｯｸM-PRO" w:hAnsi="HG丸ｺﾞｼｯｸM-PRO"/>
                              <w:color w:val="000000" w:themeColor="text1"/>
                            </w:rPr>
                          </w:pPr>
                          <w:r w:rsidRPr="00B856E5">
                            <w:rPr>
                              <w:rFonts w:ascii="HG丸ｺﾞｼｯｸM-PRO" w:eastAsia="HG丸ｺﾞｼｯｸM-PRO" w:hAnsi="HG丸ｺﾞｼｯｸM-PRO" w:hint="eastAsia"/>
                            </w:rPr>
                            <w:t>各部局</w:t>
                          </w:r>
                          <w:r>
                            <w:rPr>
                              <w:rFonts w:ascii="HG丸ｺﾞｼｯｸM-PRO" w:eastAsia="HG丸ｺﾞｼｯｸM-PRO" w:hAnsi="HG丸ｺﾞｼｯｸM-PRO" w:hint="eastAsia"/>
                            </w:rPr>
                            <w:t>・</w:t>
                          </w:r>
                          <w:r w:rsidRPr="00514B02">
                            <w:rPr>
                              <w:rFonts w:ascii="HG丸ｺﾞｼｯｸM-PRO" w:eastAsia="HG丸ｺﾞｼｯｸM-PRO" w:hAnsi="HG丸ｺﾞｼｯｸM-PRO" w:hint="eastAsia"/>
                              <w:color w:val="000000" w:themeColor="text1"/>
                            </w:rPr>
                            <w:t>保健所等</w:t>
                          </w:r>
                        </w:p>
                      </w:txbxContent>
                    </v:textbox>
                  </v:roundrect>
                  <v:rect id="正方形/長方形 66586" o:spid="_x0000_s1042" style="position:absolute;left:23336;top:29862;width:1174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BcUA&#10;AADeAAAADwAAAGRycy9kb3ducmV2LnhtbESPQYvCMBCF7wv+hzCCF9FUYYtWo4iwILKXrV68Dc2Y&#10;FptJabJt/febBcHj48373rztfrC16Kj1lWMFi3kCgrhwumKj4Hr5mq1A+ICssXZMCp7kYb8bfWwx&#10;067nH+ryYESEsM9QQRlCk0npi5Is+rlriKN3d63FEGVrpG6xj3Bby2WSpNJixbGhxIaOJRWP/NfG&#10;N6byenp2uTybB66b764/T29Gqcl4OGxABBrC+/iVPmkFafq5SuF/TmS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JQFxQAAAN4AAAAPAAAAAAAAAAAAAAAAAJgCAABkcnMv&#10;ZG93bnJldi54bWxQSwUGAAAAAAQABAD1AAAAigMAAAAA&#10;" fillcolor="window" strokecolor="windowText" strokeweight="2pt">
                    <v:textbox>
                      <w:txbxContent>
                        <w:p w:rsidR="004B15AA" w:rsidRPr="002737A4" w:rsidRDefault="004B15AA" w:rsidP="005913D0">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市町村、指定地方公共機関等</w:t>
                          </w:r>
                          <w:r w:rsidRPr="002737A4">
                            <w:rPr>
                              <w:rFonts w:ascii="HG丸ｺﾞｼｯｸM-PRO" w:eastAsia="HG丸ｺﾞｼｯｸM-PRO" w:hAnsi="HG丸ｺﾞｼｯｸM-PRO" w:hint="eastAsia"/>
                            </w:rPr>
                            <w:t>関係機関</w:t>
                          </w:r>
                          <w:r>
                            <w:rPr>
                              <w:rFonts w:ascii="HG丸ｺﾞｼｯｸM-PRO" w:eastAsia="HG丸ｺﾞｼｯｸM-PRO" w:hAnsi="HG丸ｺﾞｼｯｸM-PRO" w:hint="eastAsia"/>
                            </w:rPr>
                            <w:t>、医療機関等</w:t>
                          </w:r>
                        </w:p>
                      </w:txbxContent>
                    </v:textbox>
                  </v:rect>
                  <v:rect id="正方形/長方形 66587" o:spid="_x0000_s1043" style="position:absolute;left:35718;top:26479;width:914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xnsYA&#10;AADeAAAADwAAAGRycy9kb3ducmV2LnhtbESPQWvCQBCF7wX/wzJCL6IbC001uooIgoiXpl68Ddlx&#10;E8zOhuyaxH/fLRQ8Pt68781bbwdbi45aXzlWMJ8lIIgLpys2Ci4/h+kChA/IGmvHpOBJHrab0dsa&#10;M+16/qYuD0ZECPsMFZQhNJmUvijJop+5hjh6N9daDFG2RuoW+wi3tfxIklRarDg2lNjQvqTinj9s&#10;fGMiL8dnl8uTueOyOXf9aXI1Sr2Ph90KRKAhvI7/00etIE0/F1/wNycy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wxnsYAAADeAAAADwAAAAAAAAAAAAAAAACYAgAAZHJz&#10;L2Rvd25yZXYueG1sUEsFBgAAAAAEAAQA9QAAAIsDAAAAAA==&#10;" fillcolor="window" strokecolor="windowText" strokeweight="2pt">
                    <v:textbox>
                      <w:txbxContent>
                        <w:p w:rsidR="004B15AA" w:rsidRPr="002737A4" w:rsidRDefault="004B15AA" w:rsidP="005913D0">
                          <w:pPr>
                            <w:jc w:val="center"/>
                            <w:rPr>
                              <w:rFonts w:ascii="HG丸ｺﾞｼｯｸM-PRO" w:eastAsia="HG丸ｺﾞｼｯｸM-PRO" w:hAnsi="HG丸ｺﾞｼｯｸM-PRO"/>
                            </w:rPr>
                          </w:pPr>
                          <w:r w:rsidRPr="002737A4">
                            <w:rPr>
                              <w:rFonts w:ascii="HG丸ｺﾞｼｯｸM-PRO" w:eastAsia="HG丸ｺﾞｼｯｸM-PRO" w:hAnsi="HG丸ｺﾞｼｯｸM-PRO" w:hint="eastAsia"/>
                            </w:rPr>
                            <w:t>府民</w:t>
                          </w:r>
                        </w:p>
                      </w:txbxContent>
                    </v:textbox>
                  </v:rect>
                  <v:rect id="正方形/長方形 66588" o:spid="_x0000_s1044" style="position:absolute;left:50863;top:20389;width:9144;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l7MYA&#10;AADeAAAADwAAAGRycy9kb3ducmV2LnhtbESPwWrCQBCG70LfYZmCF6kbCw02dZVSKIh4MfXS25Cd&#10;boLZ2ZBdk/j2zkHocfjn/+abzW7yrRqoj01gA6tlBoq4CrZhZ+D88/2yBhUTssU2MBm4UYTd9mm2&#10;wcKGkU80lMkpgXAs0ECdUldoHauaPMZl6Igl+wu9xyRj77TtcRS4b/VrluXaY8NyocaOvmqqLuXV&#10;i8ZCn/e3odQHd8H37jiMh8WvM2b+PH1+gEo0pf/lR3tvDeT521p85R1hgN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l7MYAAADeAAAADwAAAAAAAAAAAAAAAACYAgAAZHJz&#10;L2Rvd25yZXYueG1sUEsFBgAAAAAEAAQA9QAAAIsDAAAAAA==&#10;" fillcolor="window" strokecolor="windowText" strokeweight="2pt">
                    <v:textbox>
                      <w:txbxContent>
                        <w:p w:rsidR="004B15AA" w:rsidRPr="002737A4" w:rsidRDefault="004B15AA" w:rsidP="005913D0">
                          <w:pPr>
                            <w:jc w:val="center"/>
                            <w:rPr>
                              <w:rFonts w:ascii="HG丸ｺﾞｼｯｸM-PRO" w:eastAsia="HG丸ｺﾞｼｯｸM-PRO" w:hAnsi="HG丸ｺﾞｼｯｸM-PRO"/>
                            </w:rPr>
                          </w:pPr>
                          <w:r w:rsidRPr="002737A4">
                            <w:rPr>
                              <w:rFonts w:ascii="HG丸ｺﾞｼｯｸM-PRO" w:eastAsia="HG丸ｺﾞｼｯｸM-PRO" w:hAnsi="HG丸ｺﾞｼｯｸM-PRO" w:hint="eastAsia"/>
                            </w:rPr>
                            <w:t>報道機関</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6589" o:spid="_x0000_s1045" type="#_x0000_t67" style="position:absolute;left:32289;top:4572;width:1486;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nb8cA&#10;AADeAAAADwAAAGRycy9kb3ducmV2LnhtbESPT0sDMRTE74LfITzBm83a0qVdmxaRFgQP0n8u3h6b&#10;Z7K4eVmS2G6/vRGEHoeZ+Q2zWA2uEycKsfWs4HFUgCBuvG7ZKDjsNw8zEDEha+w8k4ILRVgtb28W&#10;WGl/5i2ddsmIDOFYoQKbUl9JGRtLDuPI98TZ+/LBYcoyGKkDnjPcdXJcFKV02HJesNjTi6Xme/fj&#10;FLyvjbfSbvuPY23CoS7r49vnRKn7u+H5CUSiIV3D/+1XraAsp7M5/N3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qZ2/HAAAA3gAAAA8AAAAAAAAAAAAAAAAAmAIAAGRy&#10;cy9kb3ducmV2LnhtbFBLBQYAAAAABAAEAPUAAACMAwAAAAA=&#10;" adj="15696" fillcolor="#4f81bd" strokecolor="#385d8a" strokeweight="2pt"/>
                  <v:shape id="下矢印 66590" o:spid="_x0000_s1046" type="#_x0000_t67" style="position:absolute;left:39338;top:14001;width:876;height:12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EyMUA&#10;AADeAAAADwAAAGRycy9kb3ducmV2LnhtbESPXWvCMBSG74X9h3AG3shMJ1hcZxQR9iGCYB27PjSn&#10;TVlz0iVR679fLgZevrxfPMv1YDtxIR9axwqepxkI4srplhsFX6e3pwWIEJE1do5JwY0CrFcPoyUW&#10;2l35SJcyNiKNcChQgYmxL6QMlSGLYep64uTVzluMSfpGao/XNG47OcuyXFpsOT0Y7GlrqPopz1bB&#10;5Hau57tdffqI5rA3trP+/fdbqfHjsHkFEWmI9/B/+1MryPP5SwJIOAk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wTIxQAAAN4AAAAPAAAAAAAAAAAAAAAAAJgCAABkcnMv&#10;ZG93bnJldi54bWxQSwUGAAAAAAQABAD1AAAAigMAAAAA&#10;" adj="20835" fillcolor="#4f81bd" strokecolor="#385d8a" strokeweight="2pt"/>
                  <v:shape id="テキスト ボックス 59395" o:spid="_x0000_s1047" type="#_x0000_t202" style="position:absolute;left:35147;top:20097;width:971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W3ckA&#10;AADeAAAADwAAAGRycy9kb3ducmV2LnhtbESPQWvCQBSE70L/w/IK3nTTikVTVylFqUKDNRZ6fWRf&#10;k7TZt2F3a1J/vVsQehxm5htmsepNI07kfG1Zwd04AUFcWF1zqeD9uBnNQPiArLGxTAp+ycNqeTNY&#10;YKptxwc65aEUEcI+RQVVCG0qpS8qMujHtiWO3qd1BkOUrpTaYRfhppH3SfIgDdYcFyps6bmi4jv/&#10;MQo+uvzF7Xe7r7d2m5335zx7pXWm1PC2f3oEEagP/+Fre6sVTOeT+RT+7sQr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6OW3ckAAADeAAAADwAAAAAAAAAAAAAAAACYAgAA&#10;ZHJzL2Rvd25yZXYueG1sUEsFBgAAAAAEAAQA9QAAAI4DAAAAAA==&#10;" fillcolor="window" stroked="f" strokeweight=".5pt">
                    <v:textbo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40" w:lineRule="exact"/>
                            <w:rPr>
                              <w:sz w:val="16"/>
                              <w:szCs w:val="16"/>
                            </w:rPr>
                          </w:pPr>
                          <w:r w:rsidRPr="00121968">
                            <w:rPr>
                              <w:rFonts w:ascii="HG丸ｺﾞｼｯｸM-PRO" w:eastAsia="HG丸ｺﾞｼｯｸM-PRO" w:hAnsi="HG丸ｺﾞｼｯｸM-PRO" w:hint="eastAsia"/>
                              <w:sz w:val="16"/>
                              <w:szCs w:val="16"/>
                            </w:rPr>
                            <w:t>（HP、SNS等）</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9396" o:spid="_x0000_s1048" type="#_x0000_t70" style="position:absolute;left:13660;top:11576;width:877;height:1118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A1McA&#10;AADeAAAADwAAAGRycy9kb3ducmV2LnhtbESPT2vCQBTE74V+h+UVeim6MUXR6Cq2tOC1/j8+s89s&#10;2uzbkN1o/PbdgtDjMDO/YWaLzlbiQo0vHSsY9BMQxLnTJRcKtpvP3hiED8gaK8ek4EYeFvPHhxlm&#10;2l35iy7rUIgIYZ+hAhNCnUnpc0MWfd/VxNE7u8ZiiLIppG7wGuG2kmmSjKTFkuOCwZreDeU/69Yq&#10;0CY97D7q7+UpPQ5247d2/9IerVLPT91yCiJQF/7D9/ZKKxhOXicj+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wNTHAAAA3gAAAA8AAAAAAAAAAAAAAAAAmAIAAGRy&#10;cy9kb3ducmV2LnhtbFBLBQYAAAAABAAEAPUAAACMAwAAAAA=&#10;" adj=",847" fillcolor="#4f81bd" strokecolor="#385d8a" strokeweight="2pt"/>
                  <v:shape id="テキスト ボックス 59397" o:spid="_x0000_s1049" type="#_x0000_t202" style="position:absolute;left:47434;top:17716;width:15837;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jvskA&#10;AADeAAAADwAAAGRycy9kb3ducmV2LnhtbESPT2vCQBTE74LfYXlCb7pRsWqaVSQgLaUeTL309pp9&#10;+YPZtzG71bSfvlsoeBxm5jdMsu1NI67UudqygukkAkGcW11zqeD0vh+vQDiPrLGxTAq+ycF2Mxwk&#10;GGt74yNdM1+KAGEXo4LK+zaW0uUVGXQT2xIHr7CdQR9kV0rd4S3ATSNnUfQoDdYcFipsKa0oP2df&#10;RsFruj/g8XNmVj9N+vxW7NrL6WOh1MOo3z2B8NT7e/i//aIVLNbz9RL+7oQrID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FijvskAAADeAAAADwAAAAAAAAAAAAAAAACYAgAA&#10;ZHJzL2Rvd25yZXYueG1sUEsFBgAAAAAEAAQA9QAAAI4DAAAAAA==&#10;" filled="f" stroked="f" strokeweight=".5pt">
                    <v:textbox>
                      <w:txbxContent>
                        <w:p w:rsidR="004B15AA" w:rsidRPr="001F0B43" w:rsidRDefault="004B15AA" w:rsidP="005913D0">
                          <w:pPr>
                            <w:rPr>
                              <w:rFonts w:ascii="HG丸ｺﾞｼｯｸM-PRO" w:eastAsia="HG丸ｺﾞｼｯｸM-PRO" w:hAnsi="HG丸ｺﾞｼｯｸM-PRO"/>
                              <w:sz w:val="20"/>
                            </w:rPr>
                          </w:pPr>
                          <w:r w:rsidRPr="001F0B43">
                            <w:rPr>
                              <w:rFonts w:ascii="HG丸ｺﾞｼｯｸM-PRO" w:eastAsia="HG丸ｺﾞｼｯｸM-PRO" w:hAnsi="HG丸ｺﾞｼｯｸM-PRO" w:hint="eastAsia"/>
                              <w:sz w:val="20"/>
                            </w:rPr>
                            <w:t>記者会見・報道資料提供</w:t>
                          </w:r>
                        </w:p>
                      </w:txbxContent>
                    </v:textbox>
                  </v:shape>
                  <v:shapetype id="_x0000_t33" coordsize="21600,21600" o:spt="33" o:oned="t" path="m,l21600,r,21600e" filled="f">
                    <v:stroke joinstyle="miter"/>
                    <v:path arrowok="t" fillok="f" o:connecttype="none"/>
                    <o:lock v:ext="edit" shapetype="t"/>
                  </v:shapetype>
                  <v:shape id="カギ線コネクタ 59398" o:spid="_x0000_s1050" type="#_x0000_t33" style="position:absolute;left:48196;top:20669;width:3905;height:10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r4CsQAAADeAAAADwAAAGRycy9kb3ducmV2LnhtbERPz2vCMBS+D/wfwhN209SNiVajyMag&#10;MCa228Hjo3lry5qXkqS2+tebw2DHj+/3dj+aVlzI+caygsU8AUFcWt1wpeD76322AuEDssbWMim4&#10;kof9bvKwxVTbgXO6FKESMYR9igrqELpUSl/WZNDPbUccuR/rDIYIXSW1wyGGm1Y+JclSGmw4NtTY&#10;0WtN5W/RGwXL/qM45e6WHVts3j77a2Z5OCv1OB0PGxCBxvAv/nNnWsHL+nkd98Y78Qr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vgKxAAAAN4AAAAPAAAAAAAAAAAA&#10;AAAAAKECAABkcnMvZG93bnJldi54bWxQSwUGAAAAAAQABAD5AAAAkgMAAAAA&#10;" strokecolor="windowText" strokeweight="2.25pt">
                    <v:stroke endarrow="open"/>
                  </v:shape>
                  <v:shape id="テキスト ボックス 59399" o:spid="_x0000_s1051" type="#_x0000_t202" style="position:absolute;left:45815;top:27908;width:130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SV8kA&#10;AADeAAAADwAAAGRycy9kb3ducmV2LnhtbESPzWvCQBTE70L/h+UVetNNLUoSs4oEpFLqwY+Lt2f2&#10;5YNm36bZVdP+9d1CocdhZn7DZKvBtOJGvWssK3ieRCCIC6sbrhScjptxDMJ5ZI2tZVLwRQ5Wy4dR&#10;hqm2d97T7eArESDsUlRQe9+lUrqiJoNuYjvi4JW2N+iD7Cupe7wHuGnlNIrm0mDDYaHGjvKaio/D&#10;1Sh4yzc73F+mJv5u89f3ct19ns4zpZ4eh/UChKfB/4f/2lutYJa8JAn83glX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ouSV8kAAADeAAAADwAAAAAAAAAAAAAAAACYAgAA&#10;ZHJzL2Rvd25yZXYueG1sUEsFBgAAAAAEAAQA9QAAAI4DAAAAAA==&#10;" filled="f" stroked="f" strokeweight=".5pt">
                    <v:textbox>
                      <w:txbxContent>
                        <w:p w:rsidR="004B15AA" w:rsidRPr="001F0B43" w:rsidRDefault="004B15AA" w:rsidP="004B15AA">
                          <w:pPr>
                            <w:ind w:rightChars="60" w:right="119"/>
                            <w:rPr>
                              <w:rFonts w:ascii="HG丸ｺﾞｼｯｸM-PRO" w:eastAsia="HG丸ｺﾞｼｯｸM-PRO" w:hAnsi="HG丸ｺﾞｼｯｸM-PRO"/>
                              <w:sz w:val="20"/>
                            </w:rPr>
                          </w:pPr>
                          <w:r>
                            <w:rPr>
                              <w:rFonts w:ascii="HG丸ｺﾞｼｯｸM-PRO" w:eastAsia="HG丸ｺﾞｼｯｸM-PRO" w:hAnsi="HG丸ｺﾞｼｯｸM-PRO" w:hint="eastAsia"/>
                              <w:sz w:val="20"/>
                              <w:szCs w:val="20"/>
                            </w:rPr>
                            <w:t>各種メディア</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9400" o:spid="_x0000_s1052" type="#_x0000_t34" style="position:absolute;left:41883;top:12289;width:9494;height:94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tKjMUAAADeAAAADwAAAGRycy9kb3ducmV2LnhtbESPzWoCMRSF9wXfIVzBXU0ULXZqFBEE&#10;F0Np1Y27y+Q6mXZyM0yiTufpm4Xg8nD++JbrztXiRm2oPGuYjBUI4sKbiksNp+PudQEiRGSDtWfS&#10;8EcB1qvByxIz4+/8TbdDLEUa4ZChBhtjk0kZCksOw9g3xMm7+NZhTLItpWnxnsZdLadKvUmHFacH&#10;iw1tLRW/h6vTgJdGHa3cTX96/urP23mef/a51qNht/kAEamLz/CjvTca5u8zlQASTkI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tKjMUAAADeAAAADwAAAAAAAAAA&#10;AAAAAAChAgAAZHJzL2Rvd25yZXYueG1sUEsFBgAAAAAEAAQA+QAAAJMDAAAAAA==&#10;" strokecolor="windowText" strokeweight="2.75pt">
                    <v:stroke endarrow="open"/>
                  </v:shape>
                  <v:roundrect id="角丸四角形 59401" o:spid="_x0000_s1053" style="position:absolute;left:8953;width:29451;height: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5MMA&#10;AADeAAAADwAAAGRycy9kb3ducmV2LnhtbESPQYvCMBSE74L/ITzBm6YVXbQaRQRFDx62K+z12Tzb&#10;YvNSmqj13xtB8DjMzDfMYtWaStypcaVlBfEwAkGcWV1yruD0tx1MQTiPrLGyTAqe5GC17HYWmGj7&#10;4F+6pz4XAcIuQQWF93UipcsKMuiGtiYO3sU2Bn2QTS51g48AN5UcRdGPNFhyWCiwpk1B2TW9GQVu&#10;PPk/HM/T9Fz5jE6Od0cbG6X6vXY9B+Gp9d/wp73XCiazcRTD+06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5MMAAADeAAAADwAAAAAAAAAAAAAAAACYAgAAZHJzL2Rv&#10;d25yZXYueG1sUEsFBgAAAAAEAAQA9QAAAIgDAAAAAA==&#10;" fillcolor="window" strokecolor="windowText" strokeweight="2pt">
                    <v:textbox>
                      <w:txbxContent>
                        <w:p w:rsidR="004B15AA" w:rsidRPr="00B856E5"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政府対策本部、各省庁、国立感染症研究所他</w:t>
                          </w:r>
                        </w:p>
                      </w:txbxContent>
                    </v:textbox>
                  </v:roundrect>
                  <v:shape id="下矢印 59402" o:spid="_x0000_s1054" type="#_x0000_t67" style="position:absolute;left:30196;top:14001;width:1007;height:15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wEscA&#10;AADeAAAADwAAAGRycy9kb3ducmV2LnhtbESP3WoCMRSE7wu+QzhC72qiWNHVKFJobUEq/qC3x81x&#10;d3Fzsmyirm/fCEIvh5n5hpnMGluKK9W+cKyh21EgiFNnCs407Lafb0MQPiAbLB2Thjt5mE1bLxNM&#10;jLvxmq6bkIkIYZ+ghjyEKpHSpzlZ9B1XEUfv5GqLIco6k6bGW4TbUvaUGkiLBceFHCv6yCk9by5W&#10;wxEXX9XqqA4+ZfO7v/8M+4vLUuvXdjMfgwjUhP/ws/1tNLyP+qoHjzvxCs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2cBLHAAAA3gAAAA8AAAAAAAAAAAAAAAAAmAIAAGRy&#10;cy9kb3ducmV2LnhtbFBLBQYAAAAABAAEAPUAAACMAwAAAAA=&#10;" adj="20896" fillcolor="#4f81bd" strokecolor="#385d8a" strokeweight="2pt"/>
                  <v:roundrect id="角丸四角形 59403" o:spid="_x0000_s1055" style="position:absolute;left:7230;top:7524;width:44337;height:37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QCMYA&#10;AADeAAAADwAAAGRycy9kb3ducmV2LnhtbESPQWvCQBSE74X+h+UJvTUbbSJpdJUitNiDB2Og15fs&#10;Mwlm34bsVtN/7xYKPQ4z8w2z3k6mF1caXWdZwTyKQRDXVnfcKChP788ZCOeRNfaWScEPOdhuHh/W&#10;mGt74yNdC9+IAGGXo4LW+yGX0tUtGXSRHYiDd7ajQR/k2Eg94i3ATS8XcbyUBjsOCy0OtGupvhTf&#10;RoFL0q/PQ5UVVe9rKh1/HOzcKPU0m95WIDxN/j/8195rBelrEr/A751w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8QCMYAAADeAAAADwAAAAAAAAAAAAAAAACYAgAAZHJz&#10;L2Rvd25yZXYueG1sUEsFBgAAAAAEAAQA9QAAAIsDAAAAAA==&#10;" fillcolor="window" strokecolor="windowText" strokeweight="2pt">
                    <v:textbox>
                      <w:txbxContent>
                        <w:p w:rsidR="004B15AA" w:rsidRPr="00FD118F" w:rsidRDefault="004B15AA" w:rsidP="005913D0">
                          <w:pPr>
                            <w:jc w:val="center"/>
                            <w:rPr>
                              <w:rFonts w:ascii="HG丸ｺﾞｼｯｸM-PRO" w:eastAsia="HG丸ｺﾞｼｯｸM-PRO" w:hAnsi="HG丸ｺﾞｼｯｸM-PRO"/>
                              <w:color w:val="000000" w:themeColor="text1"/>
                            </w:rPr>
                          </w:pPr>
                          <w:r w:rsidRPr="00FD118F">
                            <w:rPr>
                              <w:rFonts w:ascii="HG丸ｺﾞｼｯｸM-PRO" w:eastAsia="HG丸ｺﾞｼｯｸM-PRO" w:hAnsi="HG丸ｺﾞｼｯｸM-PRO" w:hint="eastAsia"/>
                              <w:color w:val="000000" w:themeColor="text1"/>
                            </w:rPr>
                            <w:t>府対策本部：連絡調整班（</w:t>
                          </w:r>
                          <w:r w:rsidRPr="00FD118F">
                            <w:rPr>
                              <w:rFonts w:ascii="HG丸ｺﾞｼｯｸM-PRO" w:eastAsia="HG丸ｺﾞｼｯｸM-PRO" w:hAnsi="HG丸ｺﾞｼｯｸM-PRO" w:hint="eastAsia"/>
                              <w:color w:val="000000" w:themeColor="text1"/>
                            </w:rPr>
                            <w:t>集約・整理）</w:t>
                          </w:r>
                        </w:p>
                        <w:p w:rsidR="004B15AA" w:rsidRDefault="004B15AA" w:rsidP="005913D0">
                          <w:pPr>
                            <w:jc w:val="center"/>
                            <w:rPr>
                              <w:rFonts w:ascii="HG丸ｺﾞｼｯｸM-PRO" w:eastAsia="HG丸ｺﾞｼｯｸM-PRO" w:hAnsi="HG丸ｺﾞｼｯｸM-PRO"/>
                            </w:rPr>
                          </w:pPr>
                        </w:p>
                        <w:p w:rsidR="004B15AA" w:rsidRPr="00B856E5" w:rsidRDefault="004B15AA" w:rsidP="005913D0">
                          <w:pPr>
                            <w:jc w:val="center"/>
                            <w:rPr>
                              <w:rFonts w:ascii="HG丸ｺﾞｼｯｸM-PRO" w:eastAsia="HG丸ｺﾞｼｯｸM-PRO" w:hAnsi="HG丸ｺﾞｼｯｸM-PRO"/>
                            </w:rPr>
                          </w:pPr>
                        </w:p>
                      </w:txbxContent>
                    </v:textbox>
                  </v:roundrect>
                  <v:shape id="テキスト ボックス 59405" o:spid="_x0000_s1056" type="#_x0000_t202" style="position:absolute;left:33147;top:4762;width:220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AsMkA&#10;AADeAAAADwAAAGRycy9kb3ducmV2LnhtbESPzWvCQBTE74X+D8sr9FY3lUZizCoSkEqpBz8u3p7Z&#10;lw+afZtmV03713cLgsdhZn7DZIvBtOJCvWssK3gdRSCIC6sbrhQc9quXBITzyBpby6Tghxws5o8P&#10;GabaXnlLl52vRICwS1FB7X2XSumKmgy6ke2Ig1fa3qAPsq+k7vEa4KaV4yiaSIMNh4UaO8prKr52&#10;Z6PgI19tcHsam+S3zd8/y2X3fTjGSj0/DcsZCE+Dv4dv7bVWEE/fohj+74Qr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2bAsMkAAADeAAAADwAAAAAAAAAAAAAAAACYAgAA&#10;ZHJzL2Rvd25yZXYueG1sUEsFBgAAAAAEAAQA9QAAAI4DAAAAAA==&#10;" filled="f" stroked="f" strokeweight=".5pt">
                    <v:textbox>
                      <w:txbxContent>
                        <w:p w:rsidR="004B15AA" w:rsidRPr="001F0B43" w:rsidRDefault="004B15AA" w:rsidP="004B15AA">
                          <w:pPr>
                            <w:ind w:rightChars="60" w:right="119"/>
                            <w:rPr>
                              <w:rFonts w:ascii="HG丸ｺﾞｼｯｸM-PRO" w:eastAsia="HG丸ｺﾞｼｯｸM-PRO" w:hAnsi="HG丸ｺﾞｼｯｸM-PRO"/>
                              <w:sz w:val="20"/>
                            </w:rPr>
                          </w:pPr>
                          <w:r w:rsidRPr="00B37D25">
                            <w:rPr>
                              <w:rFonts w:ascii="HG丸ｺﾞｼｯｸM-PRO" w:eastAsia="HG丸ｺﾞｼｯｸM-PRO" w:hAnsi="HG丸ｺﾞｼｯｸM-PRO" w:hint="eastAsia"/>
                              <w:sz w:val="20"/>
                            </w:rPr>
                            <w:t>情報提供（</w:t>
                          </w:r>
                          <w:r w:rsidRPr="00B37D25">
                            <w:rPr>
                              <w:rFonts w:ascii="HG丸ｺﾞｼｯｸM-PRO" w:eastAsia="HG丸ｺﾞｼｯｸM-PRO" w:hAnsi="HG丸ｺﾞｼｯｸM-PRO" w:hint="eastAsia"/>
                              <w:sz w:val="20"/>
                            </w:rPr>
                            <w:t>基本的対処方針等の情報）</w:t>
                          </w:r>
                        </w:p>
                      </w:txbxContent>
                    </v:textbox>
                  </v:shape>
                  <v:shape id="下矢印 59406" o:spid="_x0000_s1057" type="#_x0000_t67" style="position:absolute;left:14478;top:4381;width:1485;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0JcYA&#10;AADeAAAADwAAAGRycy9kb3ducmV2LnhtbESP3YrCMBSE74V9h3AW9kY0VVbRahRdEBbEC6sPcGhO&#10;f9zmpNtEbd/eCIKXw8x8wyzXranEjRpXWlYwGkYgiFOrS84VnE+7wQyE88gaK8ukoCMH69VHb4mx&#10;tnc+0i3xuQgQdjEqKLyvYyldWpBBN7Q1cfAy2xj0QTa51A3eA9xUchxFU2mw5LBQYE0/BaV/ydUo&#10;yFL6t9duO+422f68yyeHS788KPX12W4WIDy1/h1+tX+1gsn8O5rC806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Q0JcYAAADeAAAADwAAAAAAAAAAAAAAAACYAgAAZHJz&#10;L2Rvd25yZXYueG1sUEsFBgAAAAAEAAQA9QAAAIsDAAAAAA==&#10;" adj="16082" fillcolor="#4f81bd" strokecolor="#385d8a" strokeweight="2pt"/>
                  <v:shape id="テキスト ボックス 59407" o:spid="_x0000_s1058" type="#_x0000_t202" style="position:absolute;left:8727;top:4527;width:581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7XMkA&#10;AADeAAAADwAAAGRycy9kb3ducmV2LnhtbESPT2vCQBTE70K/w/IKvelGqVajq0hAlNIeTHPx9sy+&#10;/MHs2zS71bSfvlsQehxm5jfMatObRlypc7VlBeNRBII4t7rmUkH2sRvOQTiPrLGxTAq+ycFm/TBY&#10;YaztjY90TX0pAoRdjAoq79tYSpdXZNCNbEscvMJ2Bn2QXSl1h7cAN42cRNFMGqw5LFTYUlJRfkm/&#10;jILXZPeOx/PEzH+aZP9WbNvP7DRV6umx3y5BeOr9f/jePmgF08Vz9AJ/d8IV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Pj7XMkAAADeAAAADwAAAAAAAAAAAAAAAACYAgAA&#10;ZHJzL2Rvd25yZXYueG1sUEsFBgAAAAAEAAQA9QAAAI4DAAAAAA==&#10;" filled="f" stroked="f" strokeweight=".5pt">
                    <v:textbox>
                      <w:txbxContent>
                        <w:p w:rsidR="004B15AA" w:rsidRPr="001F0B43" w:rsidRDefault="004B15AA" w:rsidP="004B15AA">
                          <w:pPr>
                            <w:ind w:rightChars="60" w:right="119"/>
                            <w:rPr>
                              <w:rFonts w:ascii="HG丸ｺﾞｼｯｸM-PRO" w:eastAsia="HG丸ｺﾞｼｯｸM-PRO" w:hAnsi="HG丸ｺﾞｼｯｸM-PRO"/>
                              <w:sz w:val="20"/>
                            </w:rPr>
                          </w:pPr>
                          <w:r>
                            <w:rPr>
                              <w:rFonts w:ascii="HG丸ｺﾞｼｯｸM-PRO" w:eastAsia="HG丸ｺﾞｼｯｸM-PRO" w:hAnsi="HG丸ｺﾞｼｯｸM-PRO" w:hint="eastAsia"/>
                              <w:sz w:val="20"/>
                              <w:szCs w:val="20"/>
                            </w:rPr>
                            <w:t>協議</w:t>
                          </w:r>
                        </w:p>
                      </w:txbxContent>
                    </v:textbox>
                  </v:shape>
                  <v:shape id="下矢印 59408" o:spid="_x0000_s1059" type="#_x0000_t67" style="position:absolute;left:18140;top:26988;width:876;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J88QA&#10;AADeAAAADwAAAGRycy9kb3ducmV2LnhtbERP3WrCMBS+H+wdwhl4p6nbHGs1LWNQcCjIOh/g2Bzb&#10;0uakNlHr25sLYZcf3/8qG00nLjS4xrKC+SwCQVxa3XClYP+XTz9BOI+ssbNMCm7kIEufn1aYaHvl&#10;X7oUvhIhhF2CCmrv+0RKV9Zk0M1sTxy4ox0M+gCHSuoBryHcdPI1ij6kwYZDQ409fddUtsXZKNjY&#10;3U+73eftrWjj9SGP8dS/nZSavIxfSxCeRv8vfrjXWsEifo/C3nAnX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ifPEAAAA3gAAAA8AAAAAAAAAAAAAAAAAmAIAAGRycy9k&#10;b3ducmV2LnhtbFBLBQYAAAAABAAEAPUAAACJAwAAAAA=&#10;" adj="20139" fillcolor="#4f81bd" strokecolor="#385d8a" strokeweight="2pt"/>
                  <v:rect id="正方形/長方形 59409" o:spid="_x0000_s1060" style="position:absolute;left:12001;top:33909;width:1019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MzcYA&#10;AADeAAAADwAAAGRycy9kb3ducmV2LnhtbESPQWvCQBCF7wX/wzKCF9GN0oqJriIFQaSXRi/ehuy4&#10;CWZnQ3abxH/vFgo9Pt68783b7gdbi45aXzlWsJgnIIgLpys2Cq6X42wNwgdkjbVjUvAkD/vd6G2L&#10;mXY9f1OXByMihH2GCsoQmkxKX5Rk0c9dQxy9u2sthihbI3WLfYTbWi6TZCUtVhwbSmzos6Tikf/Y&#10;+MZUXk/PLpdn88C0+er68/RmlJqMh8MGRKAh/B//pU9awUf6nqTwOycyQO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pMzcYAAADeAAAADwAAAAAAAAAAAAAAAACYAgAAZHJz&#10;L2Rvd25yZXYueG1sUEsFBgAAAAAEAAQA9QAAAIsDAAAAAA==&#10;" fillcolor="window" strokecolor="windowText" strokeweight="2pt">
                    <v:textbox>
                      <w:txbxContent>
                        <w:p w:rsidR="004B15AA" w:rsidRPr="002737A4" w:rsidRDefault="004B15AA" w:rsidP="005913D0">
                          <w:pPr>
                            <w:jc w:val="center"/>
                            <w:rPr>
                              <w:rFonts w:ascii="HG丸ｺﾞｼｯｸM-PRO" w:eastAsia="HG丸ｺﾞｼｯｸM-PRO" w:hAnsi="HG丸ｺﾞｼｯｸM-PRO"/>
                            </w:rPr>
                          </w:pPr>
                          <w:r>
                            <w:rPr>
                              <w:rFonts w:ascii="HG丸ｺﾞｼｯｸM-PRO" w:eastAsia="HG丸ｺﾞｼｯｸM-PRO" w:hAnsi="HG丸ｺﾞｼｯｸM-PRO" w:hint="eastAsia"/>
                            </w:rPr>
                            <w:t>関係団体等</w:t>
                          </w:r>
                        </w:p>
                      </w:txbxContent>
                    </v:textbox>
                  </v:rect>
                  <v:shape id="上下矢印 59410" o:spid="_x0000_s1061" type="#_x0000_t70" style="position:absolute;left:8060;top:11257;width:893;height:1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fgsUA&#10;AADeAAAADwAAAGRycy9kb3ducmV2LnhtbESPy2rCQBSG94LvMByhO52YXtDoKGmLpUurIrg7ZI5J&#10;bOZMmJlo+vadheDy57/xLde9acSVnK8tK5hOEhDEhdU1lwoO+814BsIHZI2NZVLwRx7Wq+FgiZm2&#10;N/6h6y6UIo6wz1BBFUKbSemLigz6iW2Jo3e2zmCI0pVSO7zFcdPINEnepMGa40OFLX1UVPzuOqPg&#10;8tWkn+94zJPcpadu+9y504aUehr1+QJEoD48wvf2t1bwOn+ZRoCIE1F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J+CxQAAAN4AAAAPAAAAAAAAAAAAAAAAAJgCAABkcnMv&#10;ZG93bnJldi54bWxQSwUGAAAAAAQABAD1AAAAigMAAAAA&#10;" adj=",821" fillcolor="#4f81bd" strokecolor="#385d8a" strokeweight="2pt"/>
                  <v:rect id="正方形/長方形 59411" o:spid="_x0000_s1062" style="position:absolute;top:23336;width:10191;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WFsYA&#10;AADeAAAADwAAAGRycy9kb3ducmV2LnhtbESPQWvCQBCF7wX/wzKCF9FNxBaNriIFQaSXpl68Ddlx&#10;E8zOhuw2if/eFQo9Pt68783b7gdbi45aXzlWkM4TEMSF0xUbBZef42wFwgdkjbVjUvAgD/vd6G2L&#10;mXY9f1OXByMihH2GCsoQmkxKX5Rk0c9dQxy9m2sthihbI3WLfYTbWi6S5ENarDg2lNjQZ0nFPf+1&#10;8Y2pvJweXS7P5o7r5qvrz9OrUWoyHg4bEIGG8H/8lz5pBe/rZZrCa05kgN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XWFsYAAADeAAAADwAAAAAAAAAAAAAAAACYAgAAZHJz&#10;L2Rvd25yZXYueG1sUEsFBgAAAAAEAAQA9QAAAIsDAAAAAA==&#10;" fillcolor="window" strokecolor="windowText" strokeweight="2pt">
                    <v:textbox>
                      <w:txbxContent>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関西広域連合</w:t>
                          </w:r>
                        </w:p>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知事会</w:t>
                          </w:r>
                        </w:p>
                        <w:p w:rsidR="004B15AA"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自治体</w:t>
                          </w:r>
                        </w:p>
                        <w:p w:rsidR="004B15AA" w:rsidRPr="002737A4" w:rsidRDefault="004B15AA" w:rsidP="005913D0">
                          <w:pPr>
                            <w:rPr>
                              <w:rFonts w:ascii="HG丸ｺﾞｼｯｸM-PRO" w:eastAsia="HG丸ｺﾞｼｯｸM-PRO" w:hAnsi="HG丸ｺﾞｼｯｸM-PRO"/>
                            </w:rPr>
                          </w:pPr>
                          <w:r>
                            <w:rPr>
                              <w:rFonts w:ascii="HG丸ｺﾞｼｯｸM-PRO" w:eastAsia="HG丸ｺﾞｼｯｸM-PRO" w:hAnsi="HG丸ｺﾞｼｯｸM-PRO" w:hint="eastAsia"/>
                            </w:rPr>
                            <w:t>関係機関</w:t>
                          </w:r>
                        </w:p>
                      </w:txbxContent>
                    </v:textbox>
                  </v:rect>
                  <v:shape id="テキスト ボックス 59412" o:spid="_x0000_s1063" type="#_x0000_t202" style="position:absolute;left:9061;top:18859;width:1505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AlskA&#10;AADeAAAADwAAAGRycy9kb3ducmV2LnhtbESPQWvCQBSE74X+h+UVeqsbpS01dRURpQoNahS8PrKv&#10;Sdrs27C7Nam/3i0Uehxm5htmMutNI87kfG1ZwXCQgCAurK65VHA8rB5eQPiArLGxTAp+yMNsensz&#10;wVTbjvd0zkMpIoR9igqqENpUSl9UZNAPbEscvQ/rDIYoXSm1wy7CTSNHSfIsDdYcFypsaVFR8ZV/&#10;GwWnLn9z283mc9eus8v2kmfvtMyUur/r568gAvXhP/zXXmsFT+PH4Qh+78QrIK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PAlskAAADeAAAADwAAAAAAAAAAAAAAAACYAgAA&#10;ZHJzL2Rvd25yZXYueG1sUEsFBgAAAAAEAAQA9QAAAI4DAAAAAA==&#10;" fillcolor="window" stroked="f" strokeweight=".5pt">
                    <v:textbo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情報の共有（メール、FAX等）</w:t>
                          </w:r>
                        </w:p>
                      </w:txbxContent>
                    </v:textbox>
                  </v:shape>
                  <v:shape id="テキスト ボックス 59413" o:spid="_x0000_s1064" type="#_x0000_t202" style="position:absolute;left:11906;top:27908;width:1143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lDckA&#10;AADeAAAADwAAAGRycy9kb3ducmV2LnhtbESPQUvDQBSE74L/YXlCb3ZTq6XGbouUii001EbB6yP7&#10;TNJm34bdtYn99W5B8DjMzDfMbNGbRpzI+dqygtEwAUFcWF1zqeDj/eV2CsIHZI2NZVLwQx4W8+ur&#10;GabadrynUx5KESHsU1RQhdCmUvqiIoN+aFvi6H1ZZzBE6UqpHXYRbhp5lyQTabDmuFBhS8uKimP+&#10;bRR8dvmr2202h7d2nZ135zzb0ipTanDTPz+BCNSH//Bfe60VPDzej8ZwuR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n9lDckAAADeAAAADwAAAAAAAAAAAAAAAACYAgAA&#10;ZHJzL2Rvd25yZXYueG1sUEsFBgAAAAAEAAQA9QAAAI4DAAAAAA==&#10;" fillcolor="window" stroked="f" strokeweight=".5pt">
                    <v:textbox>
                      <w:txbxContent>
                        <w:p w:rsidR="004B15AA" w:rsidRPr="00121968" w:rsidRDefault="004B15AA" w:rsidP="005913D0">
                          <w:pPr>
                            <w:spacing w:line="20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00" w:lineRule="exact"/>
                            <w:rPr>
                              <w:sz w:val="16"/>
                              <w:szCs w:val="16"/>
                            </w:rPr>
                          </w:pPr>
                          <w:r w:rsidRPr="0012196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メール、FAX</w:t>
                          </w:r>
                          <w:r w:rsidRPr="00121968">
                            <w:rPr>
                              <w:rFonts w:ascii="HG丸ｺﾞｼｯｸM-PRO" w:eastAsia="HG丸ｺﾞｼｯｸM-PRO" w:hAnsi="HG丸ｺﾞｼｯｸM-PRO" w:hint="eastAsia"/>
                              <w:sz w:val="16"/>
                              <w:szCs w:val="16"/>
                            </w:rPr>
                            <w:t>等）</w:t>
                          </w:r>
                        </w:p>
                      </w:txbxContent>
                    </v:textbox>
                  </v:shape>
                  <v:roundrect id="角丸四角形 66585" o:spid="_x0000_s1065" style="position:absolute;left:25431;top:10577;width:16452;height:34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McMkA&#10;AADeAAAADwAAAGRycy9kb3ducmV2LnhtbESPT2sCMRTE7wW/Q3iCt5qt6Cpbo0i1pXqrfyi9vW5e&#10;N2s3L8sm1dVPbwqFHoeZ+Q0znbe2EidqfOlYwUM/AUGcO11yoWC/e76fgPABWWPlmBRcyMN81rmb&#10;Yqbdmd/otA2FiBD2GSowIdSZlD43ZNH3XU0cvS/XWAxRNoXUDZ4j3FZykCSptFhyXDBY05Oh/Hv7&#10;YxWMB+vP/ergP8Z6uPMv1/fjxhyWSvW67eIRRKA2/If/2q9aQZqOJiP4vROv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nMcMkAAADeAAAADwAAAAAAAAAAAAAAAACYAgAA&#10;ZHJzL2Rvd25yZXYueG1sUEsFBgAAAAAEAAQA9QAAAI4DAAAAAA==&#10;" fillcolor="window" strokecolor="windowText" strokeweight="2pt">
                    <v:stroke dashstyle="1 1"/>
                    <v:textbox>
                      <w:txbxContent>
                        <w:p w:rsidR="004B15AA" w:rsidRPr="00FD118F" w:rsidRDefault="004B15AA" w:rsidP="00835C71">
                          <w:pPr>
                            <w:rPr>
                              <w:rFonts w:ascii="HG丸ｺﾞｼｯｸM-PRO" w:eastAsia="HG丸ｺﾞｼｯｸM-PRO" w:hAnsi="HG丸ｺﾞｼｯｸM-PRO"/>
                              <w:color w:val="000000" w:themeColor="text1"/>
                            </w:rPr>
                          </w:pPr>
                          <w:r w:rsidRPr="00FD118F">
                            <w:rPr>
                              <w:rFonts w:ascii="HG丸ｺﾞｼｯｸM-PRO" w:eastAsia="HG丸ｺﾞｼｯｸM-PRO" w:hAnsi="HG丸ｺﾞｼｯｸM-PRO" w:hint="eastAsia"/>
                              <w:color w:val="000000" w:themeColor="text1"/>
                            </w:rPr>
                            <w:t>広報報道班(広報チーム)</w:t>
                          </w:r>
                        </w:p>
                      </w:txbxContent>
                    </v:textbox>
                  </v:roundrect>
                </v:group>
                <v:shape id="テキスト ボックス 59414" o:spid="_x0000_s1066" type="#_x0000_t202" style="position:absolute;left:25431;top:18859;width:10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9eckA&#10;AADeAAAADwAAAGRycy9kb3ducmV2LnhtbESPQWvCQBSE70L/w/IKvdWNYktNXaUUSxUa1Ch4fWRf&#10;k7TZt2F3a1J/vVsoeBxm5htmtuhNI07kfG1ZwWiYgCAurK65VHDYv90/gfABWWNjmRT8kofF/GYw&#10;w1Tbjnd0ykMpIoR9igqqENpUSl9UZNAPbUscvU/rDIYoXSm1wy7CTSPHSfIoDdYcFyps6bWi4jv/&#10;MQqOXf7uNuv117ZdZefNOc8+aJkpdXfbvzyDCNSHa/i/vdIKHqaT0QT+7sQrIO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Zb9eckAAADeAAAADwAAAAAAAAAAAAAAAACYAgAA&#10;ZHJzL2Rvd25yZXYueG1sUEsFBgAAAAAEAAQA9QAAAI4DAAAAAA==&#10;" fillcolor="window" stroked="f" strokeweight=".5pt">
                  <v:textbox>
                    <w:txbxContent>
                      <w:p w:rsidR="004B15AA" w:rsidRPr="00121968" w:rsidRDefault="004B15AA" w:rsidP="005913D0">
                        <w:pPr>
                          <w:spacing w:line="240" w:lineRule="exact"/>
                          <w:rPr>
                            <w:rFonts w:ascii="HG丸ｺﾞｼｯｸM-PRO" w:eastAsia="HG丸ｺﾞｼｯｸM-PRO" w:hAnsi="HG丸ｺﾞｼｯｸM-PRO"/>
                            <w:sz w:val="16"/>
                            <w:szCs w:val="16"/>
                          </w:rPr>
                        </w:pPr>
                        <w:r w:rsidRPr="00121968">
                          <w:rPr>
                            <w:rFonts w:ascii="HG丸ｺﾞｼｯｸM-PRO" w:eastAsia="HG丸ｺﾞｼｯｸM-PRO" w:hAnsi="HG丸ｺﾞｼｯｸM-PRO" w:hint="eastAsia"/>
                            <w:sz w:val="16"/>
                            <w:szCs w:val="16"/>
                          </w:rPr>
                          <w:t>情報の提供</w:t>
                        </w:r>
                      </w:p>
                      <w:p w:rsidR="004B15AA" w:rsidRPr="00121968" w:rsidRDefault="004B15AA" w:rsidP="005913D0">
                        <w:pPr>
                          <w:spacing w:line="240" w:lineRule="exact"/>
                          <w:rPr>
                            <w:sz w:val="16"/>
                            <w:szCs w:val="16"/>
                          </w:rPr>
                        </w:pPr>
                        <w:r w:rsidRPr="0012196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メール、FAX</w:t>
                        </w:r>
                        <w:r w:rsidRPr="00121968">
                          <w:rPr>
                            <w:rFonts w:ascii="HG丸ｺﾞｼｯｸM-PRO" w:eastAsia="HG丸ｺﾞｼｯｸM-PRO" w:hAnsi="HG丸ｺﾞｼｯｸM-PRO" w:hint="eastAsia"/>
                            <w:sz w:val="16"/>
                            <w:szCs w:val="16"/>
                          </w:rPr>
                          <w:t>等）</w:t>
                        </w:r>
                      </w:p>
                    </w:txbxContent>
                  </v:textbox>
                </v:shape>
              </v:group>
            </w:pict>
          </mc:Fallback>
        </mc:AlternateContent>
      </w:r>
    </w:p>
    <w:p w:rsidR="00711CB5" w:rsidRPr="00CA40D8"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Pr="00CA40D8" w:rsidRDefault="00711CB5" w:rsidP="00711CB5">
      <w:pPr>
        <w:rPr>
          <w:rFonts w:asciiTheme="majorEastAsia" w:eastAsiaTheme="majorEastAsia" w:hAnsiTheme="majorEastAsia"/>
          <w:sz w:val="22"/>
        </w:rPr>
      </w:pPr>
    </w:p>
    <w:p w:rsidR="00711CB5" w:rsidRDefault="00711CB5" w:rsidP="00711CB5">
      <w:pPr>
        <w:rPr>
          <w:rFonts w:ascii="HG丸ｺﾞｼｯｸM-PRO" w:eastAsia="HG丸ｺﾞｼｯｸM-PRO" w:hAnsi="HG丸ｺﾞｼｯｸM-PRO"/>
          <w:sz w:val="22"/>
        </w:rPr>
      </w:pPr>
    </w:p>
    <w:p w:rsidR="005913D0" w:rsidRDefault="005913D0" w:rsidP="00711CB5">
      <w:pPr>
        <w:rPr>
          <w:rFonts w:ascii="HG丸ｺﾞｼｯｸM-PRO" w:eastAsia="HG丸ｺﾞｼｯｸM-PRO" w:hAnsi="HG丸ｺﾞｼｯｸM-PRO"/>
          <w:sz w:val="22"/>
        </w:rPr>
      </w:pPr>
    </w:p>
    <w:p w:rsidR="005913D0" w:rsidRDefault="005913D0" w:rsidP="00711CB5">
      <w:pPr>
        <w:rPr>
          <w:rFonts w:ascii="HG丸ｺﾞｼｯｸM-PRO" w:eastAsia="HG丸ｺﾞｼｯｸM-PRO" w:hAnsi="HG丸ｺﾞｼｯｸM-PRO"/>
          <w:sz w:val="22"/>
        </w:rPr>
      </w:pPr>
    </w:p>
    <w:p w:rsidR="005913D0" w:rsidRDefault="005913D0" w:rsidP="00711CB5">
      <w:pPr>
        <w:rPr>
          <w:rFonts w:ascii="HG丸ｺﾞｼｯｸM-PRO" w:eastAsia="HG丸ｺﾞｼｯｸM-PRO" w:hAnsi="HG丸ｺﾞｼｯｸM-PRO"/>
          <w:sz w:val="22"/>
        </w:rPr>
      </w:pPr>
    </w:p>
    <w:p w:rsidR="00711CB5" w:rsidRPr="00B535E8" w:rsidRDefault="00711CB5" w:rsidP="00711CB5">
      <w:pPr>
        <w:rPr>
          <w:rFonts w:ascii="HG丸ｺﾞｼｯｸM-PRO" w:eastAsia="HG丸ｺﾞｼｯｸM-PRO" w:hAnsi="HG丸ｺﾞｼｯｸM-PRO"/>
          <w:sz w:val="22"/>
        </w:rPr>
      </w:pPr>
      <w:r w:rsidRPr="00B535E8">
        <w:rPr>
          <w:rFonts w:ascii="HG丸ｺﾞｼｯｸM-PRO" w:eastAsia="HG丸ｺﾞｼｯｸM-PRO" w:hAnsi="HG丸ｺﾞｼｯｸM-PRO" w:hint="eastAsia"/>
          <w:sz w:val="22"/>
        </w:rPr>
        <w:t>※国との情報共有（ＷＥＢ会議想定）</w:t>
      </w:r>
    </w:p>
    <w:p w:rsidR="0063475B" w:rsidRPr="00B535E8" w:rsidRDefault="00711CB5" w:rsidP="006302BB">
      <w:pPr>
        <w:rPr>
          <w:rFonts w:ascii="HG丸ｺﾞｼｯｸM-PRO" w:eastAsia="HG丸ｺﾞｼｯｸM-PRO" w:hAnsi="HG丸ｺﾞｼｯｸM-PRO"/>
          <w:color w:val="000000" w:themeColor="text1"/>
          <w:sz w:val="22"/>
        </w:rPr>
      </w:pPr>
      <w:r w:rsidRPr="00B535E8">
        <w:rPr>
          <w:rFonts w:ascii="HG丸ｺﾞｼｯｸM-PRO" w:eastAsia="HG丸ｺﾞｼｯｸM-PRO" w:hAnsi="HG丸ｺﾞｼｯｸM-PRO" w:hint="eastAsia"/>
          <w:sz w:val="22"/>
        </w:rPr>
        <w:t xml:space="preserve">　連絡調整班は、</w:t>
      </w:r>
      <w:r w:rsidRPr="00B535E8">
        <w:rPr>
          <w:rFonts w:ascii="HG丸ｺﾞｼｯｸM-PRO" w:eastAsia="HG丸ｺﾞｼｯｸM-PRO" w:hAnsi="HG丸ｺﾞｼｯｸM-PRO" w:hint="eastAsia"/>
          <w:color w:val="000000" w:themeColor="text1"/>
          <w:sz w:val="22"/>
        </w:rPr>
        <w:t>国が整備する情報共有体制により、国と情報共有を行う。</w:t>
      </w:r>
    </w:p>
    <w:p w:rsidR="000A2743" w:rsidRDefault="00147D03" w:rsidP="00A943E6">
      <w:pPr>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778048" behindDoc="0" locked="0" layoutInCell="1" allowOverlap="1" wp14:anchorId="62B69FC9" wp14:editId="131CD2DD">
                <wp:simplePos x="0" y="0"/>
                <wp:positionH relativeFrom="column">
                  <wp:posOffset>-74930</wp:posOffset>
                </wp:positionH>
                <wp:positionV relativeFrom="paragraph">
                  <wp:posOffset>-142875</wp:posOffset>
                </wp:positionV>
                <wp:extent cx="611505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15050" cy="342900"/>
                        </a:xfrm>
                        <a:prstGeom prst="rect">
                          <a:avLst/>
                        </a:prstGeom>
                        <a:solidFill>
                          <a:srgbClr val="4F81BD"/>
                        </a:solidFill>
                        <a:ln w="25400" cap="flat" cmpd="sng" algn="ctr">
                          <a:noFill/>
                          <a:prstDash val="solid"/>
                        </a:ln>
                        <a:effectLst/>
                      </wps:spPr>
                      <wps:txbx>
                        <w:txbxContent>
                          <w:p w:rsidR="004B15AA" w:rsidRPr="00170621" w:rsidRDefault="00147D03" w:rsidP="000A2743">
                            <w:pPr>
                              <w:pStyle w:val="2"/>
                              <w:rPr>
                                <w:b/>
                                <w:color w:val="FFFFFF" w:themeColor="background1"/>
                                <w:sz w:val="24"/>
                                <w:szCs w:val="24"/>
                              </w:rPr>
                            </w:pPr>
                            <w:bookmarkStart w:id="139" w:name="_Toc388630674"/>
                            <w:bookmarkStart w:id="140" w:name="_Toc388882990"/>
                            <w:bookmarkStart w:id="141" w:name="_Toc389835300"/>
                            <w:bookmarkStart w:id="142" w:name="_Toc398124098"/>
                            <w:bookmarkStart w:id="143" w:name="_Toc398124212"/>
                            <w:bookmarkStart w:id="144" w:name="_Toc398124648"/>
                            <w:bookmarkStart w:id="145" w:name="_Toc398822090"/>
                            <w:bookmarkStart w:id="146" w:name="_Toc398822259"/>
                            <w:bookmarkStart w:id="147" w:name="_Toc398822311"/>
                            <w:bookmarkStart w:id="148" w:name="_Toc398822358"/>
                            <w:bookmarkStart w:id="149" w:name="_Toc398822375"/>
                            <w:bookmarkStart w:id="150" w:name="_Toc398822437"/>
                            <w:bookmarkStart w:id="151" w:name="_Toc398822800"/>
                            <w:bookmarkStart w:id="152" w:name="_Toc398822817"/>
                            <w:bookmarkStart w:id="153" w:name="_Toc398822834"/>
                            <w:bookmarkStart w:id="154" w:name="_Toc398822873"/>
                            <w:r>
                              <w:rPr>
                                <w:rFonts w:hint="eastAsia"/>
                                <w:b/>
                                <w:color w:val="FFFFFF" w:themeColor="background1"/>
                                <w:sz w:val="24"/>
                                <w:szCs w:val="24"/>
                              </w:rPr>
                              <w:t>２</w:t>
                            </w:r>
                            <w:r w:rsidR="004B15AA" w:rsidRPr="00170621">
                              <w:rPr>
                                <w:rFonts w:hint="eastAsia"/>
                                <w:b/>
                                <w:color w:val="FFFFFF" w:themeColor="background1"/>
                                <w:sz w:val="24"/>
                                <w:szCs w:val="24"/>
                              </w:rPr>
                              <w:t>．未発生期</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67" style="position:absolute;left:0;text-align:left;margin-left:-5.9pt;margin-top:-11.25pt;width:481.5pt;height:27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" fillcolor="#4f81bd" stroked="f" strokeweight="2pt">
                <v:textbox>
                  <w:txbxContent>
                    <w:p w:rsidR="004B15AA" w:rsidRPr="00170621" w:rsidRDefault="00147D03" w:rsidP="000A2743">
                      <w:pPr>
                        <w:pStyle w:val="2"/>
                        <w:rPr>
                          <w:b/>
                          <w:color w:val="FFFFFF" w:themeColor="background1"/>
                          <w:sz w:val="24"/>
                          <w:szCs w:val="24"/>
                        </w:rPr>
                      </w:pPr>
                      <w:bookmarkStart w:id="293" w:name="_Toc388630674"/>
                      <w:bookmarkStart w:id="294" w:name="_Toc388882990"/>
                      <w:bookmarkStart w:id="295" w:name="_Toc389835300"/>
                      <w:bookmarkStart w:id="296" w:name="_Toc398124098"/>
                      <w:bookmarkStart w:id="297" w:name="_Toc398124212"/>
                      <w:bookmarkStart w:id="298" w:name="_Toc398124648"/>
                      <w:bookmarkStart w:id="299" w:name="_Toc398822090"/>
                      <w:bookmarkStart w:id="300" w:name="_Toc398822259"/>
                      <w:bookmarkStart w:id="301" w:name="_Toc398822311"/>
                      <w:bookmarkStart w:id="302" w:name="_Toc398822358"/>
                      <w:bookmarkStart w:id="303" w:name="_Toc398822375"/>
                      <w:bookmarkStart w:id="304" w:name="_Toc398822437"/>
                      <w:bookmarkStart w:id="305" w:name="_Toc398822800"/>
                      <w:bookmarkStart w:id="306" w:name="_Toc398822817"/>
                      <w:bookmarkStart w:id="307" w:name="_Toc398822834"/>
                      <w:bookmarkStart w:id="308" w:name="_Toc398822873"/>
                      <w:r>
                        <w:rPr>
                          <w:rFonts w:hint="eastAsia"/>
                          <w:b/>
                          <w:color w:val="FFFFFF" w:themeColor="background1"/>
                          <w:sz w:val="24"/>
                          <w:szCs w:val="24"/>
                        </w:rPr>
                        <w:t>２</w:t>
                      </w:r>
                      <w:r w:rsidR="004B15AA" w:rsidRPr="00170621">
                        <w:rPr>
                          <w:rFonts w:hint="eastAsia"/>
                          <w:b/>
                          <w:color w:val="FFFFFF" w:themeColor="background1"/>
                          <w:sz w:val="24"/>
                          <w:szCs w:val="24"/>
                        </w:rPr>
                        <w:t>．未発生期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xbxContent>
                </v:textbox>
              </v:rect>
            </w:pict>
          </mc:Fallback>
        </mc:AlternateContent>
      </w:r>
      <w:r w:rsidR="00064316">
        <w:rPr>
          <w:noProof/>
        </w:rPr>
        <mc:AlternateContent>
          <mc:Choice Requires="wps">
            <w:drawing>
              <wp:anchor distT="0" distB="0" distL="114300" distR="114300" simplePos="0" relativeHeight="251705344" behindDoc="0" locked="0" layoutInCell="1" allowOverlap="1" wp14:anchorId="009F1335" wp14:editId="71B09ACA">
                <wp:simplePos x="0" y="0"/>
                <wp:positionH relativeFrom="column">
                  <wp:posOffset>-81280</wp:posOffset>
                </wp:positionH>
                <wp:positionV relativeFrom="paragraph">
                  <wp:posOffset>184150</wp:posOffset>
                </wp:positionV>
                <wp:extent cx="6115050" cy="3333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6115050" cy="333375"/>
                        </a:xfrm>
                        <a:prstGeom prst="rect">
                          <a:avLst/>
                        </a:prstGeom>
                        <a:solidFill>
                          <a:srgbClr val="1F497D">
                            <a:lumMod val="40000"/>
                            <a:lumOff val="60000"/>
                          </a:srgbClr>
                        </a:solidFill>
                        <a:ln w="25400" cap="flat" cmpd="sng" algn="ctr">
                          <a:noFill/>
                          <a:prstDash val="solid"/>
                        </a:ln>
                        <a:effectLst/>
                      </wps:spPr>
                      <wps:txbx>
                        <w:txbxContent>
                          <w:p w:rsidR="004B15AA" w:rsidRPr="00764463" w:rsidRDefault="004B15AA" w:rsidP="00764463">
                            <w:pPr>
                              <w:pStyle w:val="3"/>
                              <w:ind w:leftChars="0" w:left="0"/>
                              <w:rPr>
                                <w:rFonts w:asciiTheme="majorEastAsia" w:hAnsiTheme="majorEastAsia"/>
                                <w:b/>
                                <w:sz w:val="24"/>
                                <w:szCs w:val="24"/>
                              </w:rPr>
                            </w:pPr>
                            <w:bookmarkStart w:id="155" w:name="_Toc388452543"/>
                            <w:bookmarkStart w:id="156" w:name="_Toc388630675"/>
                            <w:bookmarkStart w:id="157" w:name="_Toc388882991"/>
                            <w:bookmarkStart w:id="158" w:name="_Toc389835301"/>
                            <w:bookmarkStart w:id="159" w:name="_Toc398124096"/>
                            <w:bookmarkStart w:id="160" w:name="_Toc398124210"/>
                            <w:bookmarkStart w:id="161" w:name="_Toc398124646"/>
                            <w:bookmarkStart w:id="162" w:name="_Toc398822091"/>
                            <w:bookmarkStart w:id="163" w:name="_Toc398822260"/>
                            <w:bookmarkStart w:id="164" w:name="_Toc398822312"/>
                            <w:bookmarkStart w:id="165" w:name="_Toc398822359"/>
                            <w:bookmarkStart w:id="166" w:name="_Toc398822376"/>
                            <w:bookmarkStart w:id="167" w:name="_Toc398822438"/>
                            <w:bookmarkStart w:id="168" w:name="_Toc398822801"/>
                            <w:bookmarkStart w:id="169" w:name="_Toc398822818"/>
                            <w:bookmarkStart w:id="170" w:name="_Toc398822835"/>
                            <w:bookmarkStart w:id="171" w:name="_Toc398822874"/>
                            <w:r>
                              <w:rPr>
                                <w:rFonts w:asciiTheme="majorEastAsia" w:hAnsiTheme="majorEastAsia" w:hint="eastAsia"/>
                                <w:b/>
                                <w:color w:val="000000" w:themeColor="text1"/>
                                <w:sz w:val="24"/>
                                <w:szCs w:val="24"/>
                              </w:rPr>
                              <w:t>（</w:t>
                            </w:r>
                            <w:r w:rsidRPr="00764463">
                              <w:rPr>
                                <w:rFonts w:asciiTheme="majorEastAsia" w:hAnsiTheme="majorEastAsia" w:hint="eastAsia"/>
                                <w:b/>
                                <w:color w:val="000000" w:themeColor="text1"/>
                                <w:sz w:val="24"/>
                                <w:szCs w:val="24"/>
                              </w:rPr>
                              <w:t>１）</w:t>
                            </w:r>
                            <w:r w:rsidRPr="00764463">
                              <w:rPr>
                                <w:rFonts w:asciiTheme="majorEastAsia" w:hAnsiTheme="majorEastAsia" w:hint="eastAsia"/>
                                <w:b/>
                                <w:sz w:val="24"/>
                                <w:szCs w:val="24"/>
                              </w:rPr>
                              <w:t>継続的な情報提供</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68" style="position:absolute;left:0;text-align:left;margin-left:-6.4pt;margin-top:14.5pt;width:481.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" fillcolor="#8eb4e3" stroked="f" strokeweight="2pt">
                <v:textbox>
                  <w:txbxContent>
                    <w:p w:rsidR="004B15AA" w:rsidRPr="00764463" w:rsidRDefault="004B15AA" w:rsidP="00764463">
                      <w:pPr>
                        <w:pStyle w:val="3"/>
                        <w:ind w:leftChars="0" w:left="0"/>
                        <w:rPr>
                          <w:rFonts w:asciiTheme="majorEastAsia" w:hAnsiTheme="majorEastAsia"/>
                          <w:b/>
                          <w:sz w:val="24"/>
                          <w:szCs w:val="24"/>
                        </w:rPr>
                      </w:pPr>
                      <w:bookmarkStart w:id="326" w:name="_Toc388452543"/>
                      <w:bookmarkStart w:id="327" w:name="_Toc388630675"/>
                      <w:bookmarkStart w:id="328" w:name="_Toc388882991"/>
                      <w:bookmarkStart w:id="329" w:name="_Toc389835301"/>
                      <w:bookmarkStart w:id="330" w:name="_Toc398124096"/>
                      <w:bookmarkStart w:id="331" w:name="_Toc398124210"/>
                      <w:bookmarkStart w:id="332" w:name="_Toc398124646"/>
                      <w:bookmarkStart w:id="333" w:name="_Toc398822091"/>
                      <w:bookmarkStart w:id="334" w:name="_Toc398822260"/>
                      <w:bookmarkStart w:id="335" w:name="_Toc398822312"/>
                      <w:bookmarkStart w:id="336" w:name="_Toc398822359"/>
                      <w:bookmarkStart w:id="337" w:name="_Toc398822376"/>
                      <w:bookmarkStart w:id="338" w:name="_Toc398822438"/>
                      <w:bookmarkStart w:id="339" w:name="_Toc398822801"/>
                      <w:bookmarkStart w:id="340" w:name="_Toc398822818"/>
                      <w:bookmarkStart w:id="341" w:name="_Toc398822835"/>
                      <w:bookmarkStart w:id="342" w:name="_Toc398822874"/>
                      <w:r>
                        <w:rPr>
                          <w:rFonts w:asciiTheme="majorEastAsia" w:hAnsiTheme="majorEastAsia" w:hint="eastAsia"/>
                          <w:b/>
                          <w:color w:val="000000" w:themeColor="text1"/>
                          <w:sz w:val="24"/>
                          <w:szCs w:val="24"/>
                        </w:rPr>
                        <w:t>（</w:t>
                      </w:r>
                      <w:r w:rsidRPr="00764463">
                        <w:rPr>
                          <w:rFonts w:asciiTheme="majorEastAsia" w:hAnsiTheme="majorEastAsia" w:hint="eastAsia"/>
                          <w:b/>
                          <w:color w:val="000000" w:themeColor="text1"/>
                          <w:sz w:val="24"/>
                          <w:szCs w:val="24"/>
                        </w:rPr>
                        <w:t>１）</w:t>
                      </w:r>
                      <w:r w:rsidRPr="00764463">
                        <w:rPr>
                          <w:rFonts w:asciiTheme="majorEastAsia" w:hAnsiTheme="majorEastAsia" w:hint="eastAsia"/>
                          <w:b/>
                          <w:sz w:val="24"/>
                          <w:szCs w:val="24"/>
                        </w:rPr>
                        <w:t>継続的な情報提供</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xbxContent>
                </v:textbox>
              </v:rect>
            </w:pict>
          </mc:Fallback>
        </mc:AlternateContent>
      </w:r>
    </w:p>
    <w:p w:rsidR="000A2743" w:rsidRDefault="000A2743" w:rsidP="00A943E6">
      <w:pPr>
        <w:rPr>
          <w:rFonts w:asciiTheme="majorEastAsia" w:eastAsiaTheme="majorEastAsia" w:hAnsiTheme="majorEastAsia"/>
          <w:sz w:val="24"/>
          <w:szCs w:val="24"/>
        </w:rPr>
      </w:pPr>
    </w:p>
    <w:p w:rsidR="000A2743" w:rsidRDefault="000A2743" w:rsidP="00A943E6">
      <w:pPr>
        <w:rPr>
          <w:rFonts w:asciiTheme="majorEastAsia" w:eastAsiaTheme="majorEastAsia" w:hAnsiTheme="majorEastAsia"/>
          <w:sz w:val="24"/>
          <w:szCs w:val="24"/>
        </w:rPr>
      </w:pPr>
    </w:p>
    <w:p w:rsidR="004A74D1" w:rsidRPr="003F7171" w:rsidRDefault="00A2139B" w:rsidP="002B2752">
      <w:pPr>
        <w:spacing w:line="400" w:lineRule="exact"/>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①</w:t>
      </w:r>
      <w:r w:rsidR="004A74D1" w:rsidRPr="003F7171">
        <w:rPr>
          <w:rFonts w:asciiTheme="majorEastAsia" w:eastAsiaTheme="majorEastAsia" w:hAnsiTheme="majorEastAsia" w:hint="eastAsia"/>
          <w:b/>
          <w:sz w:val="24"/>
          <w:szCs w:val="24"/>
          <w:u w:val="single"/>
        </w:rPr>
        <w:t>新型インフルエンザ等の基本的情報及び発生した場合の対策について</w:t>
      </w:r>
    </w:p>
    <w:p w:rsidR="002B2752" w:rsidRPr="00D874AE" w:rsidRDefault="004A74D1" w:rsidP="002B2752">
      <w:pPr>
        <w:spacing w:line="400" w:lineRule="exact"/>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 xml:space="preserve">　</w:t>
      </w:r>
      <w:r w:rsidR="00064316">
        <w:rPr>
          <w:rFonts w:asciiTheme="majorEastAsia" w:eastAsiaTheme="majorEastAsia" w:hAnsiTheme="majorEastAsia" w:hint="eastAsia"/>
          <w:sz w:val="24"/>
          <w:szCs w:val="24"/>
        </w:rPr>
        <w:t>府民向け</w:t>
      </w:r>
      <w:r w:rsidRPr="00D874AE">
        <w:rPr>
          <w:rFonts w:asciiTheme="majorEastAsia" w:eastAsiaTheme="majorEastAsia" w:hAnsiTheme="majorEastAsia" w:hint="eastAsia"/>
          <w:sz w:val="24"/>
          <w:szCs w:val="24"/>
        </w:rPr>
        <w:t>対策ガイド及び事業者・職場におけるガイドライン</w:t>
      </w:r>
      <w:r w:rsidR="002D0B76">
        <w:rPr>
          <w:rFonts w:asciiTheme="majorEastAsia" w:eastAsiaTheme="majorEastAsia" w:hAnsiTheme="majorEastAsia" w:hint="eastAsia"/>
          <w:sz w:val="24"/>
          <w:szCs w:val="24"/>
        </w:rPr>
        <w:t>、まん延防止マニュアル</w:t>
      </w:r>
      <w:r w:rsidRPr="00D874AE">
        <w:rPr>
          <w:rFonts w:asciiTheme="majorEastAsia" w:eastAsiaTheme="majorEastAsia" w:hAnsiTheme="majorEastAsia" w:hint="eastAsia"/>
          <w:sz w:val="24"/>
          <w:szCs w:val="24"/>
        </w:rPr>
        <w:t>の内容を府民及び事業者に対し情報提供する。</w:t>
      </w:r>
    </w:p>
    <w:tbl>
      <w:tblPr>
        <w:tblW w:w="949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823"/>
      </w:tblGrid>
      <w:tr w:rsidR="004A74D1" w:rsidRPr="00D874AE" w:rsidTr="00064316">
        <w:trPr>
          <w:trHeight w:val="126"/>
        </w:trPr>
        <w:tc>
          <w:tcPr>
            <w:tcW w:w="267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4A74D1" w:rsidRPr="00D874AE" w:rsidRDefault="004A74D1" w:rsidP="004A74D1">
            <w:pPr>
              <w:ind w:left="-22"/>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担当部署</w:t>
            </w:r>
          </w:p>
        </w:tc>
        <w:tc>
          <w:tcPr>
            <w:tcW w:w="682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4A74D1" w:rsidRPr="00D874AE" w:rsidRDefault="00275E3F" w:rsidP="004A74D1">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4A74D1" w:rsidRPr="00D874AE" w:rsidTr="00064316">
        <w:trPr>
          <w:trHeight w:val="1335"/>
        </w:trPr>
        <w:tc>
          <w:tcPr>
            <w:tcW w:w="2672" w:type="dxa"/>
            <w:tcBorders>
              <w:top w:val="single" w:sz="12" w:space="0" w:color="auto"/>
              <w:left w:val="single" w:sz="12" w:space="0" w:color="auto"/>
              <w:right w:val="single" w:sz="12" w:space="0" w:color="auto"/>
            </w:tcBorders>
            <w:vAlign w:val="center"/>
          </w:tcPr>
          <w:p w:rsidR="004A74D1" w:rsidRPr="00D874AE" w:rsidRDefault="00821A42" w:rsidP="004A74D1">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p>
        </w:tc>
        <w:tc>
          <w:tcPr>
            <w:tcW w:w="6823" w:type="dxa"/>
            <w:tcBorders>
              <w:top w:val="single" w:sz="12" w:space="0" w:color="auto"/>
              <w:left w:val="single" w:sz="12" w:space="0" w:color="auto"/>
              <w:right w:val="single" w:sz="12" w:space="0" w:color="auto"/>
            </w:tcBorders>
            <w:vAlign w:val="center"/>
          </w:tcPr>
          <w:p w:rsidR="00FC66AE" w:rsidRDefault="00FC66AE" w:rsidP="006427F7">
            <w:pPr>
              <w:ind w:left="228" w:hangingChars="100" w:hanging="228"/>
              <w:rPr>
                <w:rFonts w:asciiTheme="majorEastAsia" w:eastAsiaTheme="majorEastAsia" w:hAnsiTheme="majorEastAsia"/>
                <w:color w:val="FF0000"/>
                <w:sz w:val="24"/>
                <w:szCs w:val="24"/>
              </w:rPr>
            </w:pPr>
            <w:r w:rsidRPr="00D61B73">
              <w:rPr>
                <w:rFonts w:asciiTheme="majorEastAsia" w:eastAsiaTheme="majorEastAsia" w:hAnsiTheme="majorEastAsia" w:hint="eastAsia"/>
                <w:color w:val="000000" w:themeColor="text1"/>
                <w:sz w:val="24"/>
                <w:szCs w:val="24"/>
              </w:rPr>
              <w:t>・</w:t>
            </w:r>
            <w:r w:rsidR="00B23E49">
              <w:rPr>
                <w:rFonts w:asciiTheme="majorEastAsia" w:eastAsiaTheme="majorEastAsia" w:hAnsiTheme="majorEastAsia" w:hint="eastAsia"/>
                <w:color w:val="000000" w:themeColor="text1"/>
                <w:sz w:val="24"/>
                <w:szCs w:val="24"/>
              </w:rPr>
              <w:t>自然</w:t>
            </w:r>
            <w:r w:rsidR="00B969A5">
              <w:rPr>
                <w:rFonts w:asciiTheme="majorEastAsia" w:eastAsiaTheme="majorEastAsia" w:hAnsiTheme="majorEastAsia" w:hint="eastAsia"/>
                <w:color w:val="000000" w:themeColor="text1"/>
                <w:sz w:val="24"/>
                <w:szCs w:val="24"/>
              </w:rPr>
              <w:t>災害時</w:t>
            </w:r>
            <w:r w:rsidR="00B23E49">
              <w:rPr>
                <w:rFonts w:asciiTheme="majorEastAsia" w:eastAsiaTheme="majorEastAsia" w:hAnsiTheme="majorEastAsia" w:hint="eastAsia"/>
                <w:color w:val="000000" w:themeColor="text1"/>
                <w:sz w:val="24"/>
                <w:szCs w:val="24"/>
              </w:rPr>
              <w:t>等</w:t>
            </w:r>
            <w:r w:rsidR="00B969A5">
              <w:rPr>
                <w:rFonts w:asciiTheme="majorEastAsia" w:eastAsiaTheme="majorEastAsia" w:hAnsiTheme="majorEastAsia" w:hint="eastAsia"/>
                <w:color w:val="000000" w:themeColor="text1"/>
                <w:sz w:val="24"/>
                <w:szCs w:val="24"/>
              </w:rPr>
              <w:t>の備え(食料備蓄等)</w:t>
            </w:r>
            <w:r w:rsidR="00B23E49">
              <w:rPr>
                <w:rFonts w:asciiTheme="majorEastAsia" w:eastAsiaTheme="majorEastAsia" w:hAnsiTheme="majorEastAsia" w:hint="eastAsia"/>
                <w:color w:val="000000" w:themeColor="text1"/>
                <w:sz w:val="24"/>
                <w:szCs w:val="24"/>
              </w:rPr>
              <w:t>について府民等に啓発する際に、</w:t>
            </w:r>
            <w:r w:rsidR="00B969A5">
              <w:rPr>
                <w:rFonts w:asciiTheme="majorEastAsia" w:eastAsiaTheme="majorEastAsia" w:hAnsiTheme="majorEastAsia" w:hint="eastAsia"/>
                <w:color w:val="000000" w:themeColor="text1"/>
                <w:sz w:val="24"/>
                <w:szCs w:val="24"/>
              </w:rPr>
              <w:t>新型インフルエンザ等対策用の備蓄</w:t>
            </w:r>
            <w:r w:rsidRPr="00D61B73">
              <w:rPr>
                <w:rFonts w:asciiTheme="majorEastAsia" w:eastAsiaTheme="majorEastAsia" w:hAnsiTheme="majorEastAsia" w:hint="eastAsia"/>
                <w:color w:val="000000" w:themeColor="text1"/>
                <w:sz w:val="24"/>
                <w:szCs w:val="24"/>
              </w:rPr>
              <w:t>も含めて広報する。</w:t>
            </w:r>
          </w:p>
          <w:p w:rsidR="00885F6D" w:rsidRPr="00574B46" w:rsidRDefault="00885F6D" w:rsidP="00574B46">
            <w:pPr>
              <w:ind w:left="228" w:hangingChars="100" w:hanging="228"/>
              <w:rPr>
                <w:rFonts w:asciiTheme="majorEastAsia" w:eastAsiaTheme="majorEastAsia" w:hAnsiTheme="majorEastAsia"/>
                <w:sz w:val="24"/>
                <w:szCs w:val="24"/>
              </w:rPr>
            </w:pPr>
            <w:r w:rsidRPr="00574B46">
              <w:rPr>
                <w:rFonts w:asciiTheme="majorEastAsia" w:eastAsiaTheme="majorEastAsia" w:hAnsiTheme="majorEastAsia" w:hint="eastAsia"/>
                <w:color w:val="000000" w:themeColor="text1"/>
                <w:sz w:val="24"/>
                <w:szCs w:val="24"/>
              </w:rPr>
              <w:t>・市町村</w:t>
            </w:r>
            <w:r w:rsidR="00632559" w:rsidRPr="00574B46">
              <w:rPr>
                <w:rFonts w:asciiTheme="majorEastAsia" w:eastAsiaTheme="majorEastAsia" w:hAnsiTheme="majorEastAsia" w:hint="eastAsia"/>
                <w:color w:val="000000" w:themeColor="text1"/>
                <w:sz w:val="24"/>
                <w:szCs w:val="24"/>
              </w:rPr>
              <w:t>や指定地方公共機関</w:t>
            </w:r>
            <w:r w:rsidRPr="00574B46">
              <w:rPr>
                <w:rFonts w:asciiTheme="majorEastAsia" w:eastAsiaTheme="majorEastAsia" w:hAnsiTheme="majorEastAsia" w:hint="eastAsia"/>
                <w:color w:val="000000" w:themeColor="text1"/>
                <w:sz w:val="24"/>
                <w:szCs w:val="24"/>
              </w:rPr>
              <w:t>に対し、</w:t>
            </w:r>
            <w:r w:rsidR="00D147A4" w:rsidRPr="00574B46">
              <w:rPr>
                <w:rFonts w:asciiTheme="majorEastAsia" w:eastAsiaTheme="majorEastAsia" w:hAnsiTheme="majorEastAsia" w:hint="eastAsia"/>
                <w:color w:val="000000" w:themeColor="text1"/>
                <w:sz w:val="24"/>
                <w:szCs w:val="24"/>
              </w:rPr>
              <w:t>新型インフルエンザ等緊急事態措置(以下「緊急事態措置」という。)について周知する。</w:t>
            </w:r>
          </w:p>
        </w:tc>
      </w:tr>
      <w:tr w:rsidR="004A74D1" w:rsidRPr="00D874AE" w:rsidTr="002B2752">
        <w:trPr>
          <w:trHeight w:val="1969"/>
        </w:trPr>
        <w:tc>
          <w:tcPr>
            <w:tcW w:w="2672" w:type="dxa"/>
            <w:tcBorders>
              <w:left w:val="single" w:sz="12" w:space="0" w:color="auto"/>
              <w:right w:val="single" w:sz="12" w:space="0" w:color="auto"/>
            </w:tcBorders>
            <w:vAlign w:val="center"/>
          </w:tcPr>
          <w:p w:rsidR="004A74D1" w:rsidRPr="00D874AE" w:rsidRDefault="006427F7" w:rsidP="004A74D1">
            <w:pPr>
              <w:ind w:left="-22"/>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医療対策課</w:t>
            </w:r>
          </w:p>
        </w:tc>
        <w:tc>
          <w:tcPr>
            <w:tcW w:w="6823" w:type="dxa"/>
            <w:tcBorders>
              <w:left w:val="single" w:sz="12" w:space="0" w:color="auto"/>
              <w:right w:val="single" w:sz="12" w:space="0" w:color="auto"/>
            </w:tcBorders>
            <w:vAlign w:val="center"/>
          </w:tcPr>
          <w:p w:rsidR="006427F7" w:rsidRPr="00D874AE" w:rsidRDefault="006427F7" w:rsidP="00064316">
            <w:pPr>
              <w:ind w:left="228" w:hangingChars="100" w:hanging="228"/>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・季節性インフルエンザに関する啓発時に新型インフルエンザ等対策についても併せて</w:t>
            </w:r>
            <w:r w:rsidR="00FF0D24">
              <w:rPr>
                <w:rFonts w:asciiTheme="majorEastAsia" w:eastAsiaTheme="majorEastAsia" w:hAnsiTheme="majorEastAsia" w:hint="eastAsia"/>
                <w:sz w:val="24"/>
                <w:szCs w:val="24"/>
              </w:rPr>
              <w:t>啓発を</w:t>
            </w:r>
            <w:r w:rsidRPr="00D874AE">
              <w:rPr>
                <w:rFonts w:asciiTheme="majorEastAsia" w:eastAsiaTheme="majorEastAsia" w:hAnsiTheme="majorEastAsia" w:hint="eastAsia"/>
                <w:sz w:val="24"/>
                <w:szCs w:val="24"/>
              </w:rPr>
              <w:t>行う。</w:t>
            </w:r>
          </w:p>
          <w:p w:rsidR="003B78F6" w:rsidRDefault="006427F7" w:rsidP="003B78F6">
            <w:pPr>
              <w:ind w:left="228" w:hangingChars="100" w:hanging="228"/>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・新型インフルエンザ等のＨＰを作成</w:t>
            </w:r>
            <w:r w:rsidR="003B78F6">
              <w:rPr>
                <w:rFonts w:asciiTheme="majorEastAsia" w:eastAsiaTheme="majorEastAsia" w:hAnsiTheme="majorEastAsia" w:hint="eastAsia"/>
                <w:sz w:val="24"/>
                <w:szCs w:val="24"/>
              </w:rPr>
              <w:t>し、日常的に情報提供を行う。発生時にはポータルサイトに転換する。</w:t>
            </w:r>
          </w:p>
          <w:p w:rsidR="003B78F6" w:rsidRPr="00D874AE" w:rsidRDefault="003B78F6" w:rsidP="00D147A4">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・市町村</w:t>
            </w:r>
            <w:r w:rsidR="00D147A4">
              <w:rPr>
                <w:rFonts w:asciiTheme="majorEastAsia" w:eastAsiaTheme="majorEastAsia" w:hAnsiTheme="majorEastAsia" w:hint="eastAsia"/>
                <w:sz w:val="24"/>
                <w:szCs w:val="24"/>
              </w:rPr>
              <w:t>や指定地方公共機関</w:t>
            </w:r>
            <w:r>
              <w:rPr>
                <w:rFonts w:asciiTheme="majorEastAsia" w:eastAsiaTheme="majorEastAsia" w:hAnsiTheme="majorEastAsia" w:hint="eastAsia"/>
                <w:sz w:val="24"/>
                <w:szCs w:val="24"/>
              </w:rPr>
              <w:t>に対し、</w:t>
            </w:r>
            <w:r w:rsidR="00885F6D">
              <w:rPr>
                <w:rFonts w:asciiTheme="majorEastAsia" w:eastAsiaTheme="majorEastAsia" w:hAnsiTheme="majorEastAsia" w:hint="eastAsia"/>
                <w:sz w:val="24"/>
                <w:szCs w:val="24"/>
              </w:rPr>
              <w:t>新型インフルエンザ等の基本情報について周知する。</w:t>
            </w:r>
          </w:p>
        </w:tc>
      </w:tr>
      <w:tr w:rsidR="004A74D1" w:rsidRPr="00631F67" w:rsidTr="003D5453">
        <w:trPr>
          <w:trHeight w:val="1335"/>
        </w:trPr>
        <w:tc>
          <w:tcPr>
            <w:tcW w:w="2672" w:type="dxa"/>
            <w:tcBorders>
              <w:left w:val="single" w:sz="12" w:space="0" w:color="auto"/>
              <w:right w:val="single" w:sz="12" w:space="0" w:color="auto"/>
            </w:tcBorders>
            <w:vAlign w:val="center"/>
          </w:tcPr>
          <w:p w:rsidR="008B44FA" w:rsidRPr="00D874AE" w:rsidRDefault="002D0B76" w:rsidP="000643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施設使用制限</w:t>
            </w:r>
            <w:r w:rsidR="009C06F4">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要請等の対象である施設</w:t>
            </w:r>
            <w:r w:rsidR="00FF0D24">
              <w:rPr>
                <w:rFonts w:asciiTheme="majorEastAsia" w:eastAsiaTheme="majorEastAsia" w:hAnsiTheme="majorEastAsia" w:hint="eastAsia"/>
                <w:sz w:val="24"/>
                <w:szCs w:val="24"/>
              </w:rPr>
              <w:t>（</w:t>
            </w:r>
            <w:r w:rsidR="009C06F4">
              <w:rPr>
                <w:rFonts w:asciiTheme="majorEastAsia" w:eastAsiaTheme="majorEastAsia" w:hAnsiTheme="majorEastAsia" w:hint="eastAsia"/>
                <w:sz w:val="24"/>
                <w:szCs w:val="24"/>
              </w:rPr>
              <w:t>以下「使用制限対象施設」という。)</w:t>
            </w:r>
            <w:r>
              <w:rPr>
                <w:rFonts w:asciiTheme="majorEastAsia" w:eastAsiaTheme="majorEastAsia" w:hAnsiTheme="majorEastAsia" w:hint="eastAsia"/>
                <w:sz w:val="24"/>
                <w:szCs w:val="24"/>
              </w:rPr>
              <w:t>所管部署</w:t>
            </w:r>
          </w:p>
        </w:tc>
        <w:tc>
          <w:tcPr>
            <w:tcW w:w="6823" w:type="dxa"/>
            <w:tcBorders>
              <w:left w:val="single" w:sz="12" w:space="0" w:color="auto"/>
              <w:right w:val="single" w:sz="12" w:space="0" w:color="auto"/>
            </w:tcBorders>
          </w:tcPr>
          <w:p w:rsidR="003B78F6" w:rsidRDefault="003B78F6" w:rsidP="003B78F6">
            <w:pPr>
              <w:ind w:leftChars="100" w:left="198"/>
              <w:rPr>
                <w:rFonts w:asciiTheme="majorEastAsia" w:eastAsiaTheme="majorEastAsia" w:hAnsiTheme="majorEastAsia"/>
                <w:sz w:val="24"/>
                <w:szCs w:val="24"/>
              </w:rPr>
            </w:pPr>
            <w:r>
              <w:rPr>
                <w:rFonts w:asciiTheme="majorEastAsia" w:eastAsiaTheme="majorEastAsia" w:hAnsiTheme="majorEastAsia" w:hint="eastAsia"/>
                <w:sz w:val="24"/>
                <w:szCs w:val="24"/>
              </w:rPr>
              <w:t>文書送付や会議等の機会をとらえて、以下について周知する。</w:t>
            </w:r>
          </w:p>
          <w:p w:rsidR="004A74D1" w:rsidRDefault="002D0B76" w:rsidP="003B78F6">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B78F6">
              <w:rPr>
                <w:rFonts w:asciiTheme="majorEastAsia" w:eastAsiaTheme="majorEastAsia" w:hAnsiTheme="majorEastAsia" w:hint="eastAsia"/>
                <w:sz w:val="24"/>
                <w:szCs w:val="24"/>
              </w:rPr>
              <w:t>新型インフルエンザ等の基本情報及び発生した場合</w:t>
            </w:r>
            <w:r w:rsidR="009C06F4">
              <w:rPr>
                <w:rFonts w:asciiTheme="majorEastAsia" w:eastAsiaTheme="majorEastAsia" w:hAnsiTheme="majorEastAsia" w:hint="eastAsia"/>
                <w:sz w:val="24"/>
                <w:szCs w:val="24"/>
              </w:rPr>
              <w:t>の対策</w:t>
            </w:r>
          </w:p>
          <w:p w:rsidR="00631F67" w:rsidRPr="00D874AE" w:rsidRDefault="003B78F6" w:rsidP="009C06F4">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・使用制限の要請等</w:t>
            </w:r>
            <w:r w:rsidR="00631F67">
              <w:rPr>
                <w:rFonts w:asciiTheme="majorEastAsia" w:eastAsiaTheme="majorEastAsia" w:hAnsiTheme="majorEastAsia" w:hint="eastAsia"/>
                <w:sz w:val="24"/>
                <w:szCs w:val="24"/>
              </w:rPr>
              <w:t>の</w:t>
            </w:r>
            <w:r w:rsidR="00D147A4">
              <w:rPr>
                <w:rFonts w:asciiTheme="majorEastAsia" w:eastAsiaTheme="majorEastAsia" w:hAnsiTheme="majorEastAsia" w:hint="eastAsia"/>
                <w:sz w:val="24"/>
                <w:szCs w:val="24"/>
              </w:rPr>
              <w:t>緊急事態</w:t>
            </w:r>
            <w:r w:rsidR="00631F67">
              <w:rPr>
                <w:rFonts w:asciiTheme="majorEastAsia" w:eastAsiaTheme="majorEastAsia" w:hAnsiTheme="majorEastAsia" w:hint="eastAsia"/>
                <w:sz w:val="24"/>
                <w:szCs w:val="24"/>
              </w:rPr>
              <w:t>措置</w:t>
            </w:r>
          </w:p>
        </w:tc>
      </w:tr>
      <w:tr w:rsidR="00631F67" w:rsidRPr="009C06F4" w:rsidTr="00064316">
        <w:trPr>
          <w:trHeight w:val="978"/>
        </w:trPr>
        <w:tc>
          <w:tcPr>
            <w:tcW w:w="2672" w:type="dxa"/>
            <w:tcBorders>
              <w:left w:val="single" w:sz="12" w:space="0" w:color="auto"/>
              <w:bottom w:val="single" w:sz="12" w:space="0" w:color="auto"/>
              <w:right w:val="single" w:sz="12" w:space="0" w:color="auto"/>
            </w:tcBorders>
          </w:tcPr>
          <w:p w:rsidR="00631F67" w:rsidRDefault="00631F67" w:rsidP="008B44FA">
            <w:pPr>
              <w:rPr>
                <w:rFonts w:asciiTheme="majorEastAsia" w:eastAsiaTheme="majorEastAsia" w:hAnsiTheme="majorEastAsia"/>
                <w:sz w:val="24"/>
                <w:szCs w:val="24"/>
              </w:rPr>
            </w:pPr>
            <w:r>
              <w:rPr>
                <w:rFonts w:asciiTheme="majorEastAsia" w:eastAsiaTheme="majorEastAsia" w:hAnsiTheme="majorEastAsia" w:hint="eastAsia"/>
                <w:sz w:val="24"/>
                <w:szCs w:val="24"/>
              </w:rPr>
              <w:t>上記以外</w:t>
            </w:r>
            <w:r w:rsidR="00821A42">
              <w:rPr>
                <w:rFonts w:asciiTheme="majorEastAsia" w:eastAsiaTheme="majorEastAsia" w:hAnsiTheme="majorEastAsia" w:hint="eastAsia"/>
                <w:sz w:val="24"/>
                <w:szCs w:val="24"/>
              </w:rPr>
              <w:t>の</w:t>
            </w:r>
            <w:r w:rsidR="009C06F4">
              <w:rPr>
                <w:rFonts w:asciiTheme="majorEastAsia" w:eastAsiaTheme="majorEastAsia" w:hAnsiTheme="majorEastAsia" w:hint="eastAsia"/>
                <w:sz w:val="24"/>
                <w:szCs w:val="24"/>
              </w:rPr>
              <w:t>集客</w:t>
            </w:r>
            <w:r>
              <w:rPr>
                <w:rFonts w:asciiTheme="majorEastAsia" w:eastAsiaTheme="majorEastAsia" w:hAnsiTheme="majorEastAsia" w:hint="eastAsia"/>
                <w:sz w:val="24"/>
                <w:szCs w:val="24"/>
              </w:rPr>
              <w:t>施設</w:t>
            </w:r>
            <w:r w:rsidR="009C06F4">
              <w:rPr>
                <w:rFonts w:asciiTheme="majorEastAsia" w:eastAsiaTheme="majorEastAsia" w:hAnsiTheme="majorEastAsia" w:hint="eastAsia"/>
                <w:sz w:val="24"/>
                <w:szCs w:val="24"/>
              </w:rPr>
              <w:t>及び業界団体所管部署</w:t>
            </w:r>
          </w:p>
        </w:tc>
        <w:tc>
          <w:tcPr>
            <w:tcW w:w="6823" w:type="dxa"/>
            <w:tcBorders>
              <w:left w:val="single" w:sz="12" w:space="0" w:color="auto"/>
              <w:bottom w:val="single" w:sz="12" w:space="0" w:color="auto"/>
              <w:right w:val="single" w:sz="12" w:space="0" w:color="auto"/>
            </w:tcBorders>
          </w:tcPr>
          <w:p w:rsidR="00631F67" w:rsidRDefault="009C06F4" w:rsidP="009C06F4">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文書送付や会議等の機会をとらえて、以下について周知する。</w:t>
            </w:r>
          </w:p>
          <w:p w:rsidR="009C06F4" w:rsidRDefault="009C06F4" w:rsidP="009C06F4">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・新型インフルエンザ等の基本情報及び発生した場合の対策</w:t>
            </w:r>
          </w:p>
          <w:p w:rsidR="009C06F4" w:rsidRPr="009C06F4" w:rsidRDefault="009C06F4" w:rsidP="009C06F4">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・外出自粛要請等緊急事態措置</w:t>
            </w:r>
          </w:p>
        </w:tc>
      </w:tr>
    </w:tbl>
    <w:p w:rsidR="00064316" w:rsidRDefault="00064316" w:rsidP="006302BB">
      <w:pPr>
        <w:rPr>
          <w:rFonts w:asciiTheme="majorEastAsia" w:eastAsiaTheme="majorEastAsia" w:hAnsiTheme="majorEastAsia"/>
          <w:b/>
          <w:sz w:val="24"/>
          <w:szCs w:val="24"/>
          <w:shd w:val="pct15" w:color="auto" w:fill="FFFFFF"/>
        </w:rPr>
      </w:pPr>
    </w:p>
    <w:p w:rsidR="006302BB" w:rsidRPr="003F7171" w:rsidRDefault="006302BB" w:rsidP="006302BB">
      <w:pPr>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②個人レベルでの感染対策について</w:t>
      </w:r>
    </w:p>
    <w:p w:rsidR="006302BB" w:rsidRDefault="006302BB" w:rsidP="006302B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913D0">
        <w:rPr>
          <w:rFonts w:asciiTheme="majorEastAsia" w:eastAsiaTheme="majorEastAsia" w:hAnsiTheme="majorEastAsia" w:hint="eastAsia"/>
          <w:sz w:val="24"/>
          <w:szCs w:val="24"/>
        </w:rPr>
        <w:t>ＨＰやＳＮＳ</w:t>
      </w:r>
      <w:r>
        <w:rPr>
          <w:rFonts w:asciiTheme="majorEastAsia" w:eastAsiaTheme="majorEastAsia" w:hAnsiTheme="majorEastAsia" w:hint="eastAsia"/>
          <w:sz w:val="24"/>
          <w:szCs w:val="24"/>
        </w:rPr>
        <w:t>等</w:t>
      </w:r>
      <w:r w:rsidRPr="005913D0">
        <w:rPr>
          <w:rFonts w:asciiTheme="majorEastAsia" w:eastAsiaTheme="majorEastAsia" w:hAnsiTheme="majorEastAsia" w:hint="eastAsia"/>
          <w:sz w:val="24"/>
          <w:szCs w:val="24"/>
        </w:rPr>
        <w:t>を用いて、マスク着用、手洗い、うがい、咳エチケット等の個人レベルでの感染対策の普及を行う。</w:t>
      </w:r>
    </w:p>
    <w:p w:rsidR="00064316" w:rsidRPr="00064316" w:rsidRDefault="006302BB" w:rsidP="0006431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とりわけ、集団感染を起こしやすい施設や、基礎疾患のある者が集まる施設については、その所管部署が情報提供を行う。</w:t>
      </w:r>
    </w:p>
    <w:tbl>
      <w:tblPr>
        <w:tblW w:w="949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7035"/>
      </w:tblGrid>
      <w:tr w:rsidR="00064316" w:rsidRPr="00D874AE" w:rsidTr="00064316">
        <w:trPr>
          <w:trHeight w:val="143"/>
        </w:trPr>
        <w:tc>
          <w:tcPr>
            <w:tcW w:w="24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64316" w:rsidRPr="00D874AE" w:rsidRDefault="00064316" w:rsidP="004B3736">
            <w:pPr>
              <w:ind w:left="-22"/>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担当部署</w:t>
            </w:r>
          </w:p>
        </w:tc>
        <w:tc>
          <w:tcPr>
            <w:tcW w:w="703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64316" w:rsidRPr="00D874AE" w:rsidRDefault="00064316" w:rsidP="004B3736">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064316" w:rsidRPr="00D874AE" w:rsidTr="00FA5770">
        <w:trPr>
          <w:trHeight w:val="1718"/>
        </w:trPr>
        <w:tc>
          <w:tcPr>
            <w:tcW w:w="2460" w:type="dxa"/>
            <w:tcBorders>
              <w:top w:val="single" w:sz="12" w:space="0" w:color="auto"/>
              <w:left w:val="single" w:sz="12" w:space="0" w:color="auto"/>
              <w:right w:val="single" w:sz="12" w:space="0" w:color="auto"/>
            </w:tcBorders>
            <w:vAlign w:val="center"/>
          </w:tcPr>
          <w:p w:rsidR="00064316" w:rsidRPr="00D874AE" w:rsidRDefault="00064316" w:rsidP="004B3736">
            <w:pPr>
              <w:ind w:left="-22"/>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医療対策課</w:t>
            </w:r>
          </w:p>
        </w:tc>
        <w:tc>
          <w:tcPr>
            <w:tcW w:w="7035" w:type="dxa"/>
            <w:tcBorders>
              <w:top w:val="single" w:sz="12" w:space="0" w:color="auto"/>
              <w:left w:val="single" w:sz="12" w:space="0" w:color="auto"/>
              <w:right w:val="single" w:sz="12" w:space="0" w:color="auto"/>
            </w:tcBorders>
            <w:vAlign w:val="center"/>
          </w:tcPr>
          <w:p w:rsidR="00064316" w:rsidRPr="00D874AE" w:rsidRDefault="00064316" w:rsidP="00064316">
            <w:pPr>
              <w:ind w:left="228" w:hangingChars="100" w:hanging="228"/>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・季節性インフルエンザに関する啓発時に</w:t>
            </w:r>
            <w:r>
              <w:rPr>
                <w:rFonts w:asciiTheme="majorEastAsia" w:eastAsiaTheme="majorEastAsia" w:hAnsiTheme="majorEastAsia" w:hint="eastAsia"/>
                <w:sz w:val="24"/>
                <w:szCs w:val="24"/>
              </w:rPr>
              <w:t>普及啓発を行う</w:t>
            </w:r>
            <w:r w:rsidRPr="00D874AE">
              <w:rPr>
                <w:rFonts w:asciiTheme="majorEastAsia" w:eastAsiaTheme="majorEastAsia" w:hAnsiTheme="majorEastAsia" w:hint="eastAsia"/>
                <w:sz w:val="24"/>
                <w:szCs w:val="24"/>
              </w:rPr>
              <w:t>。</w:t>
            </w:r>
          </w:p>
          <w:p w:rsidR="00064316" w:rsidRDefault="00064316" w:rsidP="00064316">
            <w:pPr>
              <w:ind w:left="228" w:hangingChars="100" w:hanging="228"/>
              <w:rPr>
                <w:rFonts w:asciiTheme="majorEastAsia" w:eastAsiaTheme="majorEastAsia" w:hAnsiTheme="majorEastAsia"/>
                <w:sz w:val="24"/>
                <w:szCs w:val="24"/>
              </w:rPr>
            </w:pPr>
            <w:r w:rsidRPr="00D874AE">
              <w:rPr>
                <w:rFonts w:asciiTheme="majorEastAsia" w:eastAsiaTheme="majorEastAsia" w:hAnsiTheme="majorEastAsia" w:hint="eastAsia"/>
                <w:sz w:val="24"/>
                <w:szCs w:val="24"/>
              </w:rPr>
              <w:t>・新型インフルエンザ等のＨＰを作成</w:t>
            </w:r>
            <w:r>
              <w:rPr>
                <w:rFonts w:asciiTheme="majorEastAsia" w:eastAsiaTheme="majorEastAsia" w:hAnsiTheme="majorEastAsia" w:hint="eastAsia"/>
                <w:sz w:val="24"/>
                <w:szCs w:val="24"/>
              </w:rPr>
              <w:t>し、日常的に情報提供を行う。発生時にはポータルサイトに転換する。</w:t>
            </w:r>
          </w:p>
          <w:p w:rsidR="00064316" w:rsidRPr="00D874AE" w:rsidRDefault="003D5453" w:rsidP="00064316">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・市町村や指定地方公共機関に対し、メールやファクシミリ</w:t>
            </w:r>
            <w:r w:rsidR="00064316">
              <w:rPr>
                <w:rFonts w:asciiTheme="majorEastAsia" w:eastAsiaTheme="majorEastAsia" w:hAnsiTheme="majorEastAsia" w:hint="eastAsia"/>
                <w:sz w:val="24"/>
                <w:szCs w:val="24"/>
              </w:rPr>
              <w:t>等</w:t>
            </w:r>
            <w:r w:rsidR="00064316" w:rsidRPr="00362098">
              <w:rPr>
                <w:rFonts w:asciiTheme="majorEastAsia" w:eastAsiaTheme="majorEastAsia" w:hAnsiTheme="majorEastAsia" w:hint="eastAsia"/>
                <w:sz w:val="24"/>
                <w:szCs w:val="24"/>
              </w:rPr>
              <w:t>を用いて周知する。</w:t>
            </w:r>
          </w:p>
        </w:tc>
      </w:tr>
      <w:tr w:rsidR="00064316" w:rsidRPr="00D874AE" w:rsidTr="00FA5770">
        <w:trPr>
          <w:trHeight w:val="132"/>
        </w:trPr>
        <w:tc>
          <w:tcPr>
            <w:tcW w:w="2460" w:type="dxa"/>
            <w:tcBorders>
              <w:left w:val="single" w:sz="12" w:space="0" w:color="auto"/>
              <w:bottom w:val="single" w:sz="12" w:space="0" w:color="auto"/>
              <w:right w:val="single" w:sz="12" w:space="0" w:color="auto"/>
            </w:tcBorders>
            <w:vAlign w:val="center"/>
          </w:tcPr>
          <w:p w:rsidR="00064316" w:rsidRDefault="00064316" w:rsidP="000643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使用制限対象施設</w:t>
            </w:r>
          </w:p>
          <w:p w:rsidR="00064316" w:rsidRPr="00D874AE" w:rsidRDefault="00064316" w:rsidP="000643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所管部署</w:t>
            </w:r>
          </w:p>
        </w:tc>
        <w:tc>
          <w:tcPr>
            <w:tcW w:w="7035" w:type="dxa"/>
            <w:tcBorders>
              <w:left w:val="single" w:sz="12" w:space="0" w:color="auto"/>
              <w:bottom w:val="single" w:sz="12" w:space="0" w:color="auto"/>
              <w:right w:val="single" w:sz="12" w:space="0" w:color="auto"/>
            </w:tcBorders>
            <w:vAlign w:val="center"/>
          </w:tcPr>
          <w:p w:rsidR="00064316" w:rsidRPr="00D874AE" w:rsidRDefault="009D0DAF" w:rsidP="004B373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64316">
              <w:rPr>
                <w:rFonts w:asciiTheme="majorEastAsia" w:eastAsiaTheme="majorEastAsia" w:hAnsiTheme="majorEastAsia" w:hint="eastAsia"/>
                <w:sz w:val="24"/>
                <w:szCs w:val="24"/>
              </w:rPr>
              <w:t>文書送付や会議等の機会をとらえて周知する。</w:t>
            </w:r>
          </w:p>
        </w:tc>
      </w:tr>
    </w:tbl>
    <w:p w:rsidR="00A03FF3" w:rsidRPr="00DA3891" w:rsidRDefault="00DA3891" w:rsidP="00DA3891">
      <w:pPr>
        <w:jc w:val="right"/>
        <w:rPr>
          <w:rFonts w:asciiTheme="majorEastAsia" w:eastAsiaTheme="majorEastAsia" w:hAnsiTheme="majorEastAsia"/>
          <w:sz w:val="24"/>
          <w:szCs w:val="24"/>
        </w:rPr>
      </w:pPr>
      <w:r w:rsidRPr="00DA3891">
        <w:rPr>
          <w:rFonts w:asciiTheme="majorEastAsia" w:eastAsiaTheme="majorEastAsia" w:hAnsiTheme="majorEastAsia" w:hint="eastAsia"/>
          <w:sz w:val="24"/>
          <w:szCs w:val="24"/>
        </w:rPr>
        <w:lastRenderedPageBreak/>
        <w:t>別紙</w:t>
      </w:r>
    </w:p>
    <w:p w:rsidR="00A03FF3" w:rsidRPr="002D71E6" w:rsidRDefault="00A03FF3" w:rsidP="00A03FF3">
      <w:pPr>
        <w:widowControl/>
        <w:jc w:val="center"/>
        <w:rPr>
          <w:rFonts w:asciiTheme="majorEastAsia" w:eastAsiaTheme="majorEastAsia" w:hAnsiTheme="majorEastAsia"/>
          <w:b/>
          <w:color w:val="000000" w:themeColor="text1"/>
          <w:sz w:val="24"/>
          <w:szCs w:val="24"/>
        </w:rPr>
      </w:pPr>
      <w:r w:rsidRPr="002D71E6">
        <w:rPr>
          <w:rFonts w:asciiTheme="majorEastAsia" w:eastAsiaTheme="majorEastAsia" w:hAnsiTheme="majorEastAsia" w:hint="eastAsia"/>
          <w:b/>
          <w:color w:val="000000" w:themeColor="text1"/>
          <w:sz w:val="24"/>
          <w:szCs w:val="24"/>
        </w:rPr>
        <w:t>使用制限対象</w:t>
      </w:r>
      <w:r w:rsidR="006302BB" w:rsidRPr="002D71E6">
        <w:rPr>
          <w:rFonts w:asciiTheme="majorEastAsia" w:eastAsiaTheme="majorEastAsia" w:hAnsiTheme="majorEastAsia" w:hint="eastAsia"/>
          <w:b/>
          <w:color w:val="000000" w:themeColor="text1"/>
          <w:sz w:val="24"/>
          <w:szCs w:val="24"/>
        </w:rPr>
        <w:t>施設（</w:t>
      </w:r>
      <w:r w:rsidRPr="002D71E6">
        <w:rPr>
          <w:rFonts w:asciiTheme="majorEastAsia" w:eastAsiaTheme="majorEastAsia" w:hAnsiTheme="majorEastAsia" w:hint="eastAsia"/>
          <w:b/>
          <w:color w:val="000000" w:themeColor="text1"/>
          <w:sz w:val="24"/>
          <w:szCs w:val="24"/>
        </w:rPr>
        <w:t>a、b</w:t>
      </w:r>
      <w:r w:rsidR="006302BB" w:rsidRPr="002D71E6">
        <w:rPr>
          <w:rFonts w:asciiTheme="majorEastAsia" w:eastAsiaTheme="majorEastAsia" w:hAnsiTheme="majorEastAsia" w:hint="eastAsia"/>
          <w:b/>
          <w:color w:val="000000" w:themeColor="text1"/>
          <w:sz w:val="24"/>
          <w:szCs w:val="24"/>
        </w:rPr>
        <w:t>）</w:t>
      </w:r>
      <w:r w:rsidRPr="002D71E6">
        <w:rPr>
          <w:rFonts w:asciiTheme="majorEastAsia" w:eastAsiaTheme="majorEastAsia" w:hAnsiTheme="majorEastAsia" w:hint="eastAsia"/>
          <w:b/>
          <w:color w:val="000000" w:themeColor="text1"/>
          <w:sz w:val="24"/>
          <w:szCs w:val="24"/>
        </w:rPr>
        <w:t>一覧</w:t>
      </w:r>
    </w:p>
    <w:tbl>
      <w:tblPr>
        <w:tblStyle w:val="a9"/>
        <w:tblW w:w="0" w:type="auto"/>
        <w:tblLook w:val="04A0" w:firstRow="1" w:lastRow="0" w:firstColumn="1" w:lastColumn="0" w:noHBand="0" w:noVBand="1"/>
      </w:tblPr>
      <w:tblGrid>
        <w:gridCol w:w="444"/>
        <w:gridCol w:w="4484"/>
        <w:gridCol w:w="4634"/>
        <w:gridCol w:w="9"/>
      </w:tblGrid>
      <w:tr w:rsidR="002D71E6" w:rsidRPr="002D71E6" w:rsidTr="002D71E6">
        <w:trPr>
          <w:gridAfter w:val="1"/>
          <w:wAfter w:w="9" w:type="dxa"/>
        </w:trPr>
        <w:tc>
          <w:tcPr>
            <w:tcW w:w="444" w:type="dxa"/>
            <w:tcBorders>
              <w:left w:val="single" w:sz="12" w:space="0" w:color="auto"/>
              <w:bottom w:val="single" w:sz="4" w:space="0" w:color="auto"/>
            </w:tcBorders>
            <w:shd w:val="clear" w:color="auto" w:fill="4F81BD" w:themeFill="accent1"/>
          </w:tcPr>
          <w:p w:rsidR="00A03FF3" w:rsidRPr="002D71E6" w:rsidRDefault="00A03FF3" w:rsidP="0009602A">
            <w:pPr>
              <w:widowControl/>
              <w:jc w:val="left"/>
              <w:rPr>
                <w:rFonts w:asciiTheme="majorEastAsia" w:eastAsiaTheme="majorEastAsia" w:hAnsiTheme="majorEastAsia"/>
                <w:b/>
                <w:color w:val="FFFFFF" w:themeColor="background1"/>
                <w:sz w:val="24"/>
                <w:szCs w:val="24"/>
              </w:rPr>
            </w:pPr>
          </w:p>
        </w:tc>
        <w:tc>
          <w:tcPr>
            <w:tcW w:w="4484" w:type="dxa"/>
            <w:tcBorders>
              <w:bottom w:val="single" w:sz="12" w:space="0" w:color="auto"/>
            </w:tcBorders>
            <w:shd w:val="clear" w:color="auto" w:fill="4F81BD" w:themeFill="accent1"/>
          </w:tcPr>
          <w:p w:rsidR="00A03FF3" w:rsidRPr="002D71E6" w:rsidRDefault="00A03FF3" w:rsidP="0009602A">
            <w:pPr>
              <w:widowControl/>
              <w:jc w:val="center"/>
              <w:rPr>
                <w:rFonts w:asciiTheme="majorEastAsia" w:eastAsiaTheme="majorEastAsia" w:hAnsiTheme="majorEastAsia"/>
                <w:b/>
                <w:color w:val="FFFFFF" w:themeColor="background1"/>
                <w:sz w:val="22"/>
              </w:rPr>
            </w:pPr>
            <w:r w:rsidRPr="002D71E6">
              <w:rPr>
                <w:rFonts w:asciiTheme="majorEastAsia" w:eastAsiaTheme="majorEastAsia" w:hAnsiTheme="majorEastAsia" w:hint="eastAsia"/>
                <w:b/>
                <w:color w:val="FFFFFF" w:themeColor="background1"/>
                <w:sz w:val="22"/>
              </w:rPr>
              <w:t>施設の種類</w:t>
            </w:r>
          </w:p>
        </w:tc>
        <w:tc>
          <w:tcPr>
            <w:tcW w:w="4634" w:type="dxa"/>
            <w:tcBorders>
              <w:bottom w:val="single" w:sz="12" w:space="0" w:color="auto"/>
              <w:right w:val="single" w:sz="8" w:space="0" w:color="auto"/>
            </w:tcBorders>
            <w:shd w:val="clear" w:color="auto" w:fill="4F81BD" w:themeFill="accent1"/>
          </w:tcPr>
          <w:p w:rsidR="00A03FF3" w:rsidRPr="002D71E6" w:rsidRDefault="00A03FF3" w:rsidP="0009602A">
            <w:pPr>
              <w:widowControl/>
              <w:jc w:val="center"/>
              <w:rPr>
                <w:rFonts w:asciiTheme="majorEastAsia" w:eastAsiaTheme="majorEastAsia" w:hAnsiTheme="majorEastAsia"/>
                <w:b/>
                <w:color w:val="FFFFFF" w:themeColor="background1"/>
                <w:sz w:val="22"/>
              </w:rPr>
            </w:pPr>
            <w:r w:rsidRPr="002D71E6">
              <w:rPr>
                <w:rFonts w:asciiTheme="majorEastAsia" w:eastAsiaTheme="majorEastAsia" w:hAnsiTheme="majorEastAsia" w:hint="eastAsia"/>
                <w:b/>
                <w:color w:val="FFFFFF" w:themeColor="background1"/>
                <w:sz w:val="22"/>
              </w:rPr>
              <w:t>根拠規定</w:t>
            </w:r>
          </w:p>
        </w:tc>
      </w:tr>
      <w:tr w:rsidR="00A03FF3" w:rsidTr="002D71E6">
        <w:trPr>
          <w:gridAfter w:val="1"/>
          <w:wAfter w:w="9" w:type="dxa"/>
        </w:trPr>
        <w:tc>
          <w:tcPr>
            <w:tcW w:w="9562" w:type="dxa"/>
            <w:gridSpan w:val="3"/>
            <w:tcBorders>
              <w:left w:val="single" w:sz="8" w:space="0" w:color="auto"/>
              <w:right w:val="single" w:sz="8" w:space="0" w:color="auto"/>
            </w:tcBorders>
            <w:shd w:val="clear" w:color="auto" w:fill="8DB3E2" w:themeFill="text2" w:themeFillTint="66"/>
          </w:tcPr>
          <w:p w:rsidR="00A03FF3" w:rsidRPr="002D71E6" w:rsidRDefault="00A03FF3" w:rsidP="0009602A">
            <w:pPr>
              <w:widowControl/>
              <w:jc w:val="left"/>
              <w:rPr>
                <w:rFonts w:asciiTheme="majorEastAsia" w:eastAsiaTheme="majorEastAsia" w:hAnsiTheme="majorEastAsia"/>
                <w:b/>
                <w:color w:val="000000" w:themeColor="text1"/>
                <w:sz w:val="24"/>
                <w:szCs w:val="24"/>
              </w:rPr>
            </w:pPr>
            <w:r w:rsidRPr="002D71E6">
              <w:rPr>
                <w:rFonts w:asciiTheme="majorEastAsia" w:eastAsiaTheme="majorEastAsia" w:hAnsiTheme="majorEastAsia" w:hint="eastAsia"/>
                <w:b/>
                <w:color w:val="000000" w:themeColor="text1"/>
                <w:sz w:val="24"/>
                <w:szCs w:val="24"/>
              </w:rPr>
              <w:t xml:space="preserve">a </w:t>
            </w:r>
            <w:r w:rsidRPr="002D71E6">
              <w:rPr>
                <w:rFonts w:asciiTheme="majorEastAsia" w:eastAsiaTheme="majorEastAsia" w:hAnsiTheme="majorEastAsia" w:hint="eastAsia"/>
                <w:b/>
                <w:color w:val="000000" w:themeColor="text1"/>
                <w:sz w:val="22"/>
              </w:rPr>
              <w:t>学校（bに掲げるものを除く。）</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w:t>
            </w:r>
          </w:p>
        </w:tc>
        <w:tc>
          <w:tcPr>
            <w:tcW w:w="4484" w:type="dxa"/>
            <w:tcBorders>
              <w:top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幼稚園</w:t>
            </w:r>
          </w:p>
        </w:tc>
        <w:tc>
          <w:tcPr>
            <w:tcW w:w="4634" w:type="dxa"/>
            <w:tcBorders>
              <w:top w:val="single" w:sz="12" w:space="0" w:color="auto"/>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学校教育法第１条</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小学校</w:t>
            </w:r>
          </w:p>
        </w:tc>
        <w:tc>
          <w:tcPr>
            <w:tcW w:w="4634" w:type="dxa"/>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中学校</w:t>
            </w:r>
          </w:p>
        </w:tc>
        <w:tc>
          <w:tcPr>
            <w:tcW w:w="4634" w:type="dxa"/>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高等学校</w:t>
            </w:r>
          </w:p>
        </w:tc>
        <w:tc>
          <w:tcPr>
            <w:tcW w:w="4634" w:type="dxa"/>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5</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中等教育学校</w:t>
            </w:r>
          </w:p>
        </w:tc>
        <w:tc>
          <w:tcPr>
            <w:tcW w:w="4634" w:type="dxa"/>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RPr="009A062B" w:rsidTr="002D71E6">
        <w:trPr>
          <w:gridAfter w:val="1"/>
          <w:wAfter w:w="9" w:type="dxa"/>
        </w:trPr>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6</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特別支援学校</w:t>
            </w:r>
          </w:p>
        </w:tc>
        <w:tc>
          <w:tcPr>
            <w:tcW w:w="4634" w:type="dxa"/>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7</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高等専門学校</w:t>
            </w:r>
          </w:p>
        </w:tc>
        <w:tc>
          <w:tcPr>
            <w:tcW w:w="4643" w:type="dxa"/>
            <w:gridSpan w:val="2"/>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学校教育法第１条</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8</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専修学校（高等課程に限る。）</w:t>
            </w:r>
          </w:p>
        </w:tc>
        <w:tc>
          <w:tcPr>
            <w:tcW w:w="4643" w:type="dxa"/>
            <w:gridSpan w:val="2"/>
            <w:tcBorders>
              <w:right w:val="single" w:sz="12" w:space="0" w:color="auto"/>
            </w:tcBorders>
          </w:tcPr>
          <w:p w:rsidR="00A03FF3" w:rsidRPr="009A062B" w:rsidRDefault="00A03FF3" w:rsidP="0009602A">
            <w:pPr>
              <w:rPr>
                <w:sz w:val="22"/>
              </w:rPr>
            </w:pPr>
            <w:r w:rsidRPr="009A062B">
              <w:rPr>
                <w:rFonts w:asciiTheme="majorEastAsia" w:eastAsiaTheme="majorEastAsia" w:hAnsiTheme="majorEastAsia" w:hint="eastAsia"/>
                <w:color w:val="000000" w:themeColor="text1"/>
                <w:sz w:val="22"/>
              </w:rPr>
              <w:t>学校教育法第124条</w:t>
            </w:r>
          </w:p>
        </w:tc>
      </w:tr>
      <w:tr w:rsidR="00A03FF3" w:rsidTr="002D71E6">
        <w:tc>
          <w:tcPr>
            <w:tcW w:w="444" w:type="dxa"/>
            <w:tcBorders>
              <w:left w:val="single" w:sz="12" w:space="0" w:color="auto"/>
              <w:bottom w:val="single" w:sz="4"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9</w:t>
            </w:r>
          </w:p>
        </w:tc>
        <w:tc>
          <w:tcPr>
            <w:tcW w:w="4484" w:type="dxa"/>
            <w:tcBorders>
              <w:bottom w:val="single" w:sz="4"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幼保連携型認定こども園</w:t>
            </w:r>
          </w:p>
        </w:tc>
        <w:tc>
          <w:tcPr>
            <w:tcW w:w="4643" w:type="dxa"/>
            <w:gridSpan w:val="2"/>
            <w:tcBorders>
              <w:bottom w:val="single" w:sz="4" w:space="0" w:color="auto"/>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B44374">
              <w:rPr>
                <w:rFonts w:asciiTheme="majorEastAsia" w:eastAsiaTheme="majorEastAsia" w:hAnsiTheme="majorEastAsia" w:hint="eastAsia"/>
                <w:color w:val="000000" w:themeColor="text1"/>
                <w:w w:val="46"/>
                <w:kern w:val="0"/>
                <w:sz w:val="22"/>
                <w:fitText w:val="4368" w:id="692775680"/>
              </w:rPr>
              <w:t>就学前の子どもに関する教育、保育等の総合的な提供の推進に関する法律第２条第７</w:t>
            </w:r>
            <w:r w:rsidRPr="00B44374">
              <w:rPr>
                <w:rFonts w:asciiTheme="majorEastAsia" w:eastAsiaTheme="majorEastAsia" w:hAnsiTheme="majorEastAsia" w:hint="eastAsia"/>
                <w:color w:val="000000" w:themeColor="text1"/>
                <w:spacing w:val="427"/>
                <w:w w:val="46"/>
                <w:kern w:val="0"/>
                <w:sz w:val="22"/>
                <w:fitText w:val="4368" w:id="692775680"/>
              </w:rPr>
              <w:t>項</w:t>
            </w:r>
          </w:p>
        </w:tc>
      </w:tr>
      <w:tr w:rsidR="00A03FF3" w:rsidRPr="002D71E6" w:rsidTr="002D71E6">
        <w:tc>
          <w:tcPr>
            <w:tcW w:w="9571" w:type="dxa"/>
            <w:gridSpan w:val="4"/>
            <w:tcBorders>
              <w:left w:val="single" w:sz="12" w:space="0" w:color="auto"/>
              <w:right w:val="single" w:sz="12" w:space="0" w:color="auto"/>
            </w:tcBorders>
            <w:shd w:val="clear" w:color="auto" w:fill="8DB3E2" w:themeFill="text2" w:themeFillTint="66"/>
          </w:tcPr>
          <w:p w:rsidR="00A03FF3" w:rsidRPr="002D71E6" w:rsidRDefault="00A03FF3" w:rsidP="0009602A">
            <w:pPr>
              <w:widowControl/>
              <w:jc w:val="left"/>
              <w:rPr>
                <w:rFonts w:asciiTheme="majorEastAsia" w:eastAsiaTheme="majorEastAsia" w:hAnsiTheme="majorEastAsia"/>
                <w:b/>
                <w:color w:val="000000" w:themeColor="text1"/>
                <w:sz w:val="24"/>
                <w:szCs w:val="24"/>
              </w:rPr>
            </w:pPr>
            <w:r w:rsidRPr="002D71E6">
              <w:rPr>
                <w:rFonts w:asciiTheme="majorEastAsia" w:eastAsiaTheme="majorEastAsia" w:hAnsiTheme="majorEastAsia" w:hint="eastAsia"/>
                <w:b/>
                <w:color w:val="000000" w:themeColor="text1"/>
                <w:sz w:val="24"/>
                <w:szCs w:val="24"/>
              </w:rPr>
              <w:t xml:space="preserve">b </w:t>
            </w:r>
            <w:r w:rsidRPr="002D71E6">
              <w:rPr>
                <w:rFonts w:asciiTheme="majorEastAsia" w:eastAsiaTheme="majorEastAsia" w:hAnsiTheme="majorEastAsia" w:hint="eastAsia"/>
                <w:b/>
                <w:color w:val="000000" w:themeColor="text1"/>
                <w:sz w:val="22"/>
              </w:rPr>
              <w:t>保育所、介護老人保健施設その他これらに類する通所又は短期間の入所により利用される福祉サービス又は保健医療サービスを提供する施設（通所又は短期間の入所の用に供する部分に限る。）</w:t>
            </w:r>
          </w:p>
        </w:tc>
      </w:tr>
      <w:tr w:rsidR="00A03FF3" w:rsidTr="002D71E6">
        <w:tc>
          <w:tcPr>
            <w:tcW w:w="444" w:type="dxa"/>
            <w:tcBorders>
              <w:top w:val="single" w:sz="12" w:space="0" w:color="auto"/>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w:t>
            </w:r>
          </w:p>
        </w:tc>
        <w:tc>
          <w:tcPr>
            <w:tcW w:w="4484" w:type="dxa"/>
            <w:tcBorders>
              <w:top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生活介護事業を行う施設</w:t>
            </w:r>
          </w:p>
        </w:tc>
        <w:tc>
          <w:tcPr>
            <w:tcW w:w="4643" w:type="dxa"/>
            <w:gridSpan w:val="2"/>
            <w:tcBorders>
              <w:top w:val="single" w:sz="12" w:space="0" w:color="auto"/>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B44374">
              <w:rPr>
                <w:rFonts w:asciiTheme="majorEastAsia" w:eastAsiaTheme="majorEastAsia" w:hAnsiTheme="majorEastAsia" w:hint="eastAsia"/>
                <w:color w:val="000000" w:themeColor="text1"/>
                <w:w w:val="58"/>
                <w:kern w:val="0"/>
                <w:sz w:val="22"/>
                <w:fitText w:val="4368" w:id="692775681"/>
              </w:rPr>
              <w:t>障害者の日常生活及び社会生活を総合的に支援するための法律第５条第７</w:t>
            </w:r>
            <w:r w:rsidRPr="00B44374">
              <w:rPr>
                <w:rFonts w:asciiTheme="majorEastAsia" w:eastAsiaTheme="majorEastAsia" w:hAnsiTheme="majorEastAsia" w:hint="eastAsia"/>
                <w:color w:val="000000" w:themeColor="text1"/>
                <w:spacing w:val="142"/>
                <w:w w:val="58"/>
                <w:kern w:val="0"/>
                <w:sz w:val="22"/>
                <w:fitText w:val="4368" w:id="692775681"/>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短期入所事業を行う施設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8"/>
                <w:kern w:val="0"/>
                <w:sz w:val="22"/>
                <w:fitText w:val="4368" w:id="692775682"/>
              </w:rPr>
              <w:t>障害者の日常生活及び社会生活を総合的に支援するための法律第５条第８</w:t>
            </w:r>
            <w:r w:rsidRPr="00B44374">
              <w:rPr>
                <w:rFonts w:asciiTheme="majorEastAsia" w:eastAsiaTheme="majorEastAsia" w:hAnsiTheme="majorEastAsia" w:hint="eastAsia"/>
                <w:color w:val="000000" w:themeColor="text1"/>
                <w:spacing w:val="142"/>
                <w:w w:val="58"/>
                <w:kern w:val="0"/>
                <w:sz w:val="22"/>
                <w:fitText w:val="4368" w:id="692775682"/>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重度障害者等包括支援事業を行う施設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8"/>
                <w:kern w:val="0"/>
                <w:sz w:val="22"/>
                <w:fitText w:val="4368" w:id="692775683"/>
              </w:rPr>
              <w:t>障害者の日常生活及び社会生活を総合的に支援するための法律第５条第９</w:t>
            </w:r>
            <w:r w:rsidRPr="00B44374">
              <w:rPr>
                <w:rFonts w:asciiTheme="majorEastAsia" w:eastAsiaTheme="majorEastAsia" w:hAnsiTheme="majorEastAsia" w:hint="eastAsia"/>
                <w:color w:val="000000" w:themeColor="text1"/>
                <w:spacing w:val="142"/>
                <w:w w:val="58"/>
                <w:kern w:val="0"/>
                <w:sz w:val="22"/>
                <w:fitText w:val="4368" w:id="692775683"/>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自立訓練（機能訓練）事業を行う施設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368" w:id="692775684"/>
              </w:rPr>
              <w:t>障害者の日常生活及び社会生活を総合的に支援するための法律第５条第13</w:t>
            </w:r>
            <w:r w:rsidRPr="00B44374">
              <w:rPr>
                <w:rFonts w:asciiTheme="majorEastAsia" w:eastAsiaTheme="majorEastAsia" w:hAnsiTheme="majorEastAsia" w:hint="eastAsia"/>
                <w:color w:val="000000" w:themeColor="text1"/>
                <w:spacing w:val="112"/>
                <w:w w:val="57"/>
                <w:kern w:val="0"/>
                <w:sz w:val="22"/>
                <w:fitText w:val="4368" w:id="692775684"/>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5</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自立訓練（生活訓練）事業を</w:t>
            </w:r>
            <w:r w:rsidRPr="009A062B">
              <w:rPr>
                <w:rFonts w:asciiTheme="majorEastAsia" w:eastAsiaTheme="majorEastAsia" w:hAnsiTheme="majorEastAsia" w:hint="eastAsia"/>
                <w:sz w:val="22"/>
              </w:rPr>
              <w:t>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368" w:id="692775685"/>
              </w:rPr>
              <w:t>障害者の日常生活及び社会生活を総合的に支援するための法律第５条第13</w:t>
            </w:r>
            <w:r w:rsidRPr="00B44374">
              <w:rPr>
                <w:rFonts w:asciiTheme="majorEastAsia" w:eastAsiaTheme="majorEastAsia" w:hAnsiTheme="majorEastAsia" w:hint="eastAsia"/>
                <w:color w:val="000000" w:themeColor="text1"/>
                <w:spacing w:val="112"/>
                <w:w w:val="57"/>
                <w:kern w:val="0"/>
                <w:sz w:val="22"/>
                <w:fitText w:val="4368" w:id="692775685"/>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6</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就労移行支援事業を行う施設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368" w:id="692775686"/>
              </w:rPr>
              <w:t>障害者の日常生活及び社会生活を総合的に支援するための法律第５条第14</w:t>
            </w:r>
            <w:r w:rsidRPr="00B44374">
              <w:rPr>
                <w:rFonts w:asciiTheme="majorEastAsia" w:eastAsiaTheme="majorEastAsia" w:hAnsiTheme="majorEastAsia" w:hint="eastAsia"/>
                <w:color w:val="000000" w:themeColor="text1"/>
                <w:spacing w:val="112"/>
                <w:w w:val="57"/>
                <w:kern w:val="0"/>
                <w:sz w:val="22"/>
                <w:fitText w:val="4368" w:id="692775686"/>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7</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就労継続支援（Ａ型）事業を行う施設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368" w:id="692775687"/>
              </w:rPr>
              <w:t>障害者の日常生活及び社会生活を総合的に支援するための法律第５条第15</w:t>
            </w:r>
            <w:r w:rsidRPr="00B44374">
              <w:rPr>
                <w:rFonts w:asciiTheme="majorEastAsia" w:eastAsiaTheme="majorEastAsia" w:hAnsiTheme="majorEastAsia" w:hint="eastAsia"/>
                <w:color w:val="000000" w:themeColor="text1"/>
                <w:spacing w:val="112"/>
                <w:w w:val="57"/>
                <w:kern w:val="0"/>
                <w:sz w:val="22"/>
                <w:fitText w:val="4368" w:id="692775687"/>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8</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就労継続支援（Ｂ型）事業を行う施設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368" w:id="692775688"/>
              </w:rPr>
              <w:t>障害者の日常生活及び社会生活を総合的に支援するための法律第５条第15</w:t>
            </w:r>
            <w:r w:rsidRPr="00B44374">
              <w:rPr>
                <w:rFonts w:asciiTheme="majorEastAsia" w:eastAsiaTheme="majorEastAsia" w:hAnsiTheme="majorEastAsia" w:hint="eastAsia"/>
                <w:color w:val="000000" w:themeColor="text1"/>
                <w:spacing w:val="112"/>
                <w:w w:val="57"/>
                <w:kern w:val="0"/>
                <w:sz w:val="22"/>
                <w:fitText w:val="4368" w:id="692775688"/>
              </w:rPr>
              <w:t>項</w:t>
            </w:r>
          </w:p>
        </w:tc>
      </w:tr>
      <w:tr w:rsidR="00A03FF3" w:rsidTr="002D71E6">
        <w:tc>
          <w:tcPr>
            <w:tcW w:w="444" w:type="dxa"/>
            <w:tcBorders>
              <w:left w:val="single" w:sz="12" w:space="0" w:color="auto"/>
            </w:tcBorders>
          </w:tcPr>
          <w:p w:rsidR="00A03FF3" w:rsidRPr="009A062B" w:rsidRDefault="00A03FF3" w:rsidP="0009602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9</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児童発達支援を行う施設</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児童福祉法第６条の２第２項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10</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医療型児童発達支援を行う施設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児童福祉法第６条の２第３項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11</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sz w:val="22"/>
              </w:rPr>
              <w:t>放課後等デイサービスを行う施設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児童福祉法第６条の２第４項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12</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地域活動支援センター</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B44374">
              <w:rPr>
                <w:rFonts w:asciiTheme="majorEastAsia" w:eastAsiaTheme="majorEastAsia" w:hAnsiTheme="majorEastAsia" w:hint="eastAsia"/>
                <w:color w:val="000000" w:themeColor="text1"/>
                <w:w w:val="48"/>
                <w:kern w:val="0"/>
                <w:sz w:val="22"/>
                <w:fitText w:val="4368" w:id="692775689"/>
              </w:rPr>
              <w:t>障害者の日常生活及び社会生活を総合的に支援するための法律第77条第１項第９</w:t>
            </w:r>
            <w:r w:rsidRPr="00B44374">
              <w:rPr>
                <w:rFonts w:asciiTheme="majorEastAsia" w:eastAsiaTheme="majorEastAsia" w:hAnsiTheme="majorEastAsia" w:hint="eastAsia"/>
                <w:color w:val="000000" w:themeColor="text1"/>
                <w:spacing w:val="502"/>
                <w:w w:val="48"/>
                <w:kern w:val="0"/>
                <w:sz w:val="22"/>
                <w:fitText w:val="4368" w:id="692775689"/>
              </w:rPr>
              <w:t>号</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13</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身体障害者福祉センター</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身体障害者福祉法第31条</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14</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盲人ホーム</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B44374">
              <w:rPr>
                <w:rFonts w:asciiTheme="majorEastAsia" w:eastAsiaTheme="majorEastAsia" w:hAnsiTheme="majorEastAsia" w:hint="eastAsia"/>
                <w:color w:val="000000" w:themeColor="text1"/>
                <w:w w:val="47"/>
                <w:kern w:val="0"/>
                <w:sz w:val="22"/>
                <w:fitText w:val="4368" w:id="692775690"/>
              </w:rPr>
              <w:t>昭和37年２月27日付社発第109号厚生省社会局長通知別紙「盲人ホーム運営要綱</w:t>
            </w:r>
            <w:r w:rsidRPr="00B44374">
              <w:rPr>
                <w:rFonts w:asciiTheme="majorEastAsia" w:eastAsiaTheme="majorEastAsia" w:hAnsiTheme="majorEastAsia" w:hint="eastAsia"/>
                <w:color w:val="000000" w:themeColor="text1"/>
                <w:spacing w:val="495"/>
                <w:w w:val="47"/>
                <w:kern w:val="0"/>
                <w:sz w:val="22"/>
                <w:fitText w:val="4368" w:id="692775690"/>
              </w:rPr>
              <w:t>」</w:t>
            </w:r>
          </w:p>
        </w:tc>
      </w:tr>
      <w:tr w:rsidR="00A03FF3" w:rsidTr="002D71E6">
        <w:tc>
          <w:tcPr>
            <w:tcW w:w="444" w:type="dxa"/>
            <w:tcBorders>
              <w:left w:val="single" w:sz="12" w:space="0" w:color="auto"/>
            </w:tcBorders>
            <w:vAlign w:val="center"/>
          </w:tcPr>
          <w:p w:rsidR="00A03FF3" w:rsidRPr="009A062B" w:rsidRDefault="00A03FF3" w:rsidP="0009602A">
            <w:pPr>
              <w:widowControl/>
              <w:jc w:val="center"/>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15</w:t>
            </w:r>
          </w:p>
        </w:tc>
        <w:tc>
          <w:tcPr>
            <w:tcW w:w="4484" w:type="dxa"/>
            <w:vAlign w:val="center"/>
          </w:tcPr>
          <w:p w:rsidR="00A03FF3" w:rsidRPr="009A062B" w:rsidRDefault="00A03FF3" w:rsidP="0009602A">
            <w:pPr>
              <w:widowControl/>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日中一時支援事業を行う施設</w:t>
            </w:r>
          </w:p>
        </w:tc>
        <w:tc>
          <w:tcPr>
            <w:tcW w:w="4643" w:type="dxa"/>
            <w:gridSpan w:val="2"/>
            <w:tcBorders>
              <w:right w:val="single" w:sz="12" w:space="0" w:color="auto"/>
            </w:tcBorders>
          </w:tcPr>
          <w:p w:rsidR="00A03FF3" w:rsidRPr="009A062B" w:rsidRDefault="00A03FF3" w:rsidP="002D71E6">
            <w:pPr>
              <w:widowControl/>
              <w:spacing w:line="300" w:lineRule="exact"/>
              <w:jc w:val="left"/>
              <w:rPr>
                <w:rFonts w:asciiTheme="majorEastAsia" w:eastAsiaTheme="majorEastAsia" w:hAnsiTheme="majorEastAsia"/>
                <w:color w:val="000000" w:themeColor="text1"/>
                <w:sz w:val="22"/>
              </w:rPr>
            </w:pPr>
            <w:r w:rsidRPr="00FD2FF8">
              <w:rPr>
                <w:rFonts w:asciiTheme="majorEastAsia" w:eastAsiaTheme="majorEastAsia" w:hAnsiTheme="majorEastAsia" w:hint="eastAsia"/>
                <w:color w:val="000000" w:themeColor="text1"/>
                <w:kern w:val="0"/>
                <w:sz w:val="22"/>
              </w:rPr>
              <w:t>障害者の日常生活及び社会生活を総合的に支援するための法律第77条第３項、</w:t>
            </w:r>
            <w:r w:rsidRPr="009A062B">
              <w:rPr>
                <w:rFonts w:asciiTheme="majorEastAsia" w:eastAsiaTheme="majorEastAsia" w:hAnsiTheme="majorEastAsia" w:hint="eastAsia"/>
                <w:color w:val="000000" w:themeColor="text1"/>
                <w:sz w:val="22"/>
              </w:rPr>
              <w:t>平成18年８月１日付障発第0801002号厚生労働省社会・援護局障害府県福祉部長通知別紙「地域生活支援事業実施要綱」</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16</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通所介護を行う施設</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介護保険法第８条第７項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17</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通所リハビリテーションを行う施設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介護保険法第８条第８項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18</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短期入所生活介護を行う施設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介護保険法第８条第９項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19</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短期入所療養介護を行う施設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介護保険法第８条第10項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20</w:t>
            </w:r>
          </w:p>
        </w:tc>
        <w:tc>
          <w:tcPr>
            <w:tcW w:w="4484" w:type="dxa"/>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69"/>
                <w:kern w:val="0"/>
                <w:sz w:val="22"/>
                <w:fitText w:val="4160" w:id="692775691"/>
              </w:rPr>
              <w:t>特定施設入居者生活介護（短期利用に限る）を行う施</w:t>
            </w:r>
            <w:r w:rsidRPr="00B44374">
              <w:rPr>
                <w:rFonts w:asciiTheme="majorEastAsia" w:eastAsiaTheme="majorEastAsia" w:hAnsiTheme="majorEastAsia" w:hint="eastAsia"/>
                <w:color w:val="000000" w:themeColor="text1"/>
                <w:spacing w:val="202"/>
                <w:w w:val="69"/>
                <w:kern w:val="0"/>
                <w:sz w:val="22"/>
                <w:fitText w:val="4160" w:id="692775691"/>
              </w:rPr>
              <w:t>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介護保険法第８条第11項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lastRenderedPageBreak/>
              <w:t>21</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認知症対応型通所介護を行う施設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介護保険法第８条第17項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22</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小規模多機能型居宅介護を行う施設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介護保険法第８条第18項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23</w:t>
            </w:r>
          </w:p>
        </w:tc>
        <w:tc>
          <w:tcPr>
            <w:tcW w:w="4484" w:type="dxa"/>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72"/>
                <w:kern w:val="0"/>
                <w:sz w:val="22"/>
                <w:fitText w:val="4160" w:id="692775692"/>
              </w:rPr>
              <w:t>認知症対応型共同生活介護（短期利用に限る）を行う施</w:t>
            </w:r>
            <w:r w:rsidRPr="00B44374">
              <w:rPr>
                <w:rFonts w:asciiTheme="majorEastAsia" w:eastAsiaTheme="majorEastAsia" w:hAnsiTheme="majorEastAsia" w:hint="eastAsia"/>
                <w:color w:val="000000" w:themeColor="text1"/>
                <w:spacing w:val="127"/>
                <w:w w:val="72"/>
                <w:kern w:val="0"/>
                <w:sz w:val="22"/>
                <w:fitText w:val="4160" w:id="692775692"/>
              </w:rPr>
              <w:t>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介護保険法第８条第19項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24</w:t>
            </w:r>
          </w:p>
        </w:tc>
        <w:tc>
          <w:tcPr>
            <w:tcW w:w="4484" w:type="dxa"/>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160" w:id="692775693"/>
              </w:rPr>
              <w:t>地域密着型特定施設入居者生活介護（短期利用に限る）を行う施</w:t>
            </w:r>
            <w:r w:rsidRPr="00B44374">
              <w:rPr>
                <w:rFonts w:asciiTheme="majorEastAsia" w:eastAsiaTheme="majorEastAsia" w:hAnsiTheme="majorEastAsia" w:hint="eastAsia"/>
                <w:color w:val="000000" w:themeColor="text1"/>
                <w:spacing w:val="277"/>
                <w:w w:val="57"/>
                <w:kern w:val="0"/>
                <w:sz w:val="22"/>
                <w:fitText w:val="4160" w:id="692775693"/>
              </w:rPr>
              <w:t>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介護保険法第８条第20項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25</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複合型サービスを行う施設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介護保険法第８条第22項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26</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介護予防通所介護を行う施設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介護保険法第８条の２第７項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27</w:t>
            </w:r>
          </w:p>
        </w:tc>
        <w:tc>
          <w:tcPr>
            <w:tcW w:w="4484" w:type="dxa"/>
          </w:tcPr>
          <w:p w:rsidR="00A03FF3" w:rsidRPr="009A062B" w:rsidRDefault="00A03FF3" w:rsidP="00DA3891">
            <w:pPr>
              <w:rPr>
                <w:rFonts w:asciiTheme="majorEastAsia" w:eastAsiaTheme="majorEastAsia" w:hAnsiTheme="majorEastAsia"/>
                <w:sz w:val="22"/>
              </w:rPr>
            </w:pPr>
            <w:r w:rsidRPr="00DA3891">
              <w:rPr>
                <w:rFonts w:asciiTheme="majorEastAsia" w:eastAsiaTheme="majorEastAsia" w:hAnsiTheme="majorEastAsia" w:hint="eastAsia"/>
                <w:color w:val="000000" w:themeColor="text1"/>
                <w:kern w:val="0"/>
                <w:sz w:val="22"/>
              </w:rPr>
              <w:t>介護予防</w:t>
            </w:r>
            <w:r w:rsidR="00DA3891" w:rsidRPr="00DA3891">
              <w:rPr>
                <w:rFonts w:asciiTheme="majorEastAsia" w:eastAsiaTheme="majorEastAsia" w:hAnsiTheme="majorEastAsia" w:hint="eastAsia"/>
                <w:color w:val="000000" w:themeColor="text1"/>
                <w:kern w:val="0"/>
                <w:sz w:val="22"/>
              </w:rPr>
              <w:t>通所</w:t>
            </w:r>
            <w:r w:rsidRPr="00DA3891">
              <w:rPr>
                <w:rFonts w:asciiTheme="majorEastAsia" w:eastAsiaTheme="majorEastAsia" w:hAnsiTheme="majorEastAsia" w:hint="eastAsia"/>
                <w:color w:val="000000" w:themeColor="text1"/>
                <w:kern w:val="0"/>
                <w:sz w:val="22"/>
              </w:rPr>
              <w:t>リハビリテーションを行う施設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介護保険法第８条の２第８項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28</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介護予防短期入所生活介護を行う施設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介護保険法第８条の２第９項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29</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介護予防短期入所療養介護を行う施設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介護保険法第８条の２第10項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30</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介護予防認知症対応型通所介護を行う施設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介護保険法第８条の２第15項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31</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介護予防小規模多機能型居宅介護を行う施設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介護保険法第８条の２第16項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32</w:t>
            </w:r>
          </w:p>
        </w:tc>
        <w:tc>
          <w:tcPr>
            <w:tcW w:w="4484" w:type="dxa"/>
          </w:tcPr>
          <w:p w:rsidR="00A03FF3" w:rsidRPr="009A062B" w:rsidRDefault="00A03FF3" w:rsidP="0009602A">
            <w:pPr>
              <w:rPr>
                <w:rFonts w:asciiTheme="majorEastAsia" w:eastAsiaTheme="majorEastAsia" w:hAnsiTheme="majorEastAsia"/>
                <w:sz w:val="22"/>
              </w:rPr>
            </w:pPr>
            <w:r w:rsidRPr="00B44374">
              <w:rPr>
                <w:rFonts w:asciiTheme="majorEastAsia" w:eastAsiaTheme="majorEastAsia" w:hAnsiTheme="majorEastAsia" w:hint="eastAsia"/>
                <w:color w:val="000000" w:themeColor="text1"/>
                <w:w w:val="57"/>
                <w:kern w:val="0"/>
                <w:sz w:val="22"/>
                <w:fitText w:val="4160" w:id="692775695"/>
              </w:rPr>
              <w:t>介護予防認知症対応型共同生活介護（短期利用に限る）を行う施</w:t>
            </w:r>
            <w:r w:rsidRPr="00B44374">
              <w:rPr>
                <w:rFonts w:asciiTheme="majorEastAsia" w:eastAsiaTheme="majorEastAsia" w:hAnsiTheme="majorEastAsia" w:hint="eastAsia"/>
                <w:color w:val="000000" w:themeColor="text1"/>
                <w:spacing w:val="277"/>
                <w:w w:val="57"/>
                <w:kern w:val="0"/>
                <w:sz w:val="22"/>
                <w:fitText w:val="4160" w:id="692775695"/>
              </w:rPr>
              <w:t>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介護保険法第８条の２第17項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33</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地域支援事業を行う施設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介護保険法第115条の45</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34</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老人デイサービス事業を行う施設</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老人福祉法第５条の２第３項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35</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老人短期入所事業を行う施設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老人福祉法第５条の２第４項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36</w:t>
            </w:r>
          </w:p>
        </w:tc>
        <w:tc>
          <w:tcPr>
            <w:tcW w:w="4484" w:type="dxa"/>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小規模多機能型居宅介護事業を行う施設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老人福祉法第５条の２第５項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37</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複合型サービス福祉事業を行う施設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老人福祉法第５条の２第７項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38</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老人デイサービスセンター</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老人福祉法第20条の２の２</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39</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老人短期入所施設</w:t>
            </w:r>
          </w:p>
        </w:tc>
        <w:tc>
          <w:tcPr>
            <w:tcW w:w="4643" w:type="dxa"/>
            <w:gridSpan w:val="2"/>
            <w:tcBorders>
              <w:right w:val="single" w:sz="12" w:space="0" w:color="auto"/>
            </w:tcBorders>
          </w:tcPr>
          <w:p w:rsidR="00A03FF3" w:rsidRPr="009A062B" w:rsidRDefault="00A03FF3" w:rsidP="0009602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老人福祉法第20条の３</w:t>
            </w:r>
          </w:p>
        </w:tc>
      </w:tr>
      <w:tr w:rsidR="00A03FF3" w:rsidTr="002D71E6">
        <w:trPr>
          <w:trHeight w:val="165"/>
        </w:trPr>
        <w:tc>
          <w:tcPr>
            <w:tcW w:w="444" w:type="dxa"/>
            <w:vMerge w:val="restart"/>
            <w:tcBorders>
              <w:left w:val="single" w:sz="12" w:space="0" w:color="auto"/>
            </w:tcBorders>
            <w:vAlign w:val="center"/>
          </w:tcPr>
          <w:p w:rsidR="00A03FF3" w:rsidRPr="009A062B" w:rsidRDefault="00A03FF3" w:rsidP="0009602A">
            <w:pPr>
              <w:widowControl/>
              <w:jc w:val="center"/>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40</w:t>
            </w:r>
          </w:p>
        </w:tc>
        <w:tc>
          <w:tcPr>
            <w:tcW w:w="4484" w:type="dxa"/>
            <w:vMerge w:val="restart"/>
            <w:vAlign w:val="center"/>
          </w:tcPr>
          <w:p w:rsidR="00A03FF3" w:rsidRPr="009A062B" w:rsidRDefault="00A03FF3" w:rsidP="0009602A">
            <w:pPr>
              <w:widowControl/>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授産施設</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生活保護法第38条第５項</w:t>
            </w:r>
          </w:p>
        </w:tc>
      </w:tr>
      <w:tr w:rsidR="00A03FF3" w:rsidTr="002D71E6">
        <w:trPr>
          <w:trHeight w:val="165"/>
        </w:trPr>
        <w:tc>
          <w:tcPr>
            <w:tcW w:w="444" w:type="dxa"/>
            <w:vMerge/>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p>
        </w:tc>
        <w:tc>
          <w:tcPr>
            <w:tcW w:w="4484" w:type="dxa"/>
            <w:vMerge/>
          </w:tcPr>
          <w:p w:rsidR="00A03FF3" w:rsidRPr="009A062B" w:rsidRDefault="00A03FF3" w:rsidP="0009602A">
            <w:pPr>
              <w:widowControl/>
              <w:jc w:val="left"/>
              <w:rPr>
                <w:rFonts w:asciiTheme="majorEastAsia" w:eastAsiaTheme="majorEastAsia" w:hAnsiTheme="majorEastAsia"/>
                <w:color w:val="000000" w:themeColor="text1"/>
                <w:sz w:val="22"/>
              </w:rPr>
            </w:pP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社会福祉法第２条第２項第７号</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41</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ホームレス自立支援センター</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B44374">
              <w:rPr>
                <w:rFonts w:asciiTheme="majorEastAsia" w:eastAsiaTheme="majorEastAsia" w:hAnsiTheme="majorEastAsia" w:hint="eastAsia"/>
                <w:color w:val="000000" w:themeColor="text1"/>
                <w:w w:val="75"/>
                <w:kern w:val="0"/>
                <w:sz w:val="22"/>
                <w:fitText w:val="4368" w:id="692775696"/>
              </w:rPr>
              <w:t>ホームレスの自立の支援等に関する特別措置法第３</w:t>
            </w:r>
            <w:r w:rsidRPr="00B44374">
              <w:rPr>
                <w:rFonts w:asciiTheme="majorEastAsia" w:eastAsiaTheme="majorEastAsia" w:hAnsiTheme="majorEastAsia" w:hint="eastAsia"/>
                <w:color w:val="000000" w:themeColor="text1"/>
                <w:spacing w:val="22"/>
                <w:w w:val="75"/>
                <w:kern w:val="0"/>
                <w:sz w:val="22"/>
                <w:fitText w:val="4368" w:id="692775696"/>
              </w:rPr>
              <w:t>条</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42</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放課後児童健全育成事業を行う施設</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児童福祉法第６条の３第２項</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43</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保育所</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児童福祉法第39条</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44</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児童館</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児童福祉法第40条</w:t>
            </w:r>
          </w:p>
        </w:tc>
      </w:tr>
      <w:tr w:rsidR="00A03FF3" w:rsidTr="002D71E6">
        <w:tc>
          <w:tcPr>
            <w:tcW w:w="444" w:type="dxa"/>
            <w:tcBorders>
              <w:lef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45</w:t>
            </w:r>
          </w:p>
        </w:tc>
        <w:tc>
          <w:tcPr>
            <w:tcW w:w="4484" w:type="dxa"/>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認可外保育所</w:t>
            </w:r>
          </w:p>
        </w:tc>
        <w:tc>
          <w:tcPr>
            <w:tcW w:w="4643" w:type="dxa"/>
            <w:gridSpan w:val="2"/>
            <w:tcBorders>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児童福祉法第59条の２</w:t>
            </w:r>
          </w:p>
        </w:tc>
      </w:tr>
      <w:tr w:rsidR="00A03FF3" w:rsidTr="002D71E6">
        <w:tc>
          <w:tcPr>
            <w:tcW w:w="444" w:type="dxa"/>
            <w:tcBorders>
              <w:left w:val="single" w:sz="12" w:space="0" w:color="auto"/>
              <w:bottom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46</w:t>
            </w:r>
          </w:p>
        </w:tc>
        <w:tc>
          <w:tcPr>
            <w:tcW w:w="4484" w:type="dxa"/>
            <w:tcBorders>
              <w:bottom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母子健康センター</w:t>
            </w:r>
          </w:p>
        </w:tc>
        <w:tc>
          <w:tcPr>
            <w:tcW w:w="4643" w:type="dxa"/>
            <w:gridSpan w:val="2"/>
            <w:tcBorders>
              <w:bottom w:val="single" w:sz="12" w:space="0" w:color="auto"/>
              <w:right w:val="single" w:sz="12" w:space="0" w:color="auto"/>
            </w:tcBorders>
          </w:tcPr>
          <w:p w:rsidR="00A03FF3" w:rsidRPr="009A062B" w:rsidRDefault="00A03FF3" w:rsidP="0009602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母子保健法第22条</w:t>
            </w:r>
          </w:p>
        </w:tc>
      </w:tr>
    </w:tbl>
    <w:p w:rsidR="00A03FF3" w:rsidRDefault="00A03FF3" w:rsidP="00A943E6">
      <w:pPr>
        <w:rPr>
          <w:rFonts w:ascii="HG丸ｺﾞｼｯｸM-PRO" w:eastAsia="HG丸ｺﾞｼｯｸM-PRO" w:hAnsi="HG丸ｺﾞｼｯｸM-PRO"/>
          <w:sz w:val="24"/>
          <w:szCs w:val="24"/>
        </w:rPr>
      </w:pPr>
    </w:p>
    <w:p w:rsidR="00A03FF3" w:rsidRDefault="00A03FF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F0E1D" w:rsidRDefault="00C87B94" w:rsidP="00A943E6">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707392" behindDoc="0" locked="0" layoutInCell="1" allowOverlap="1" wp14:anchorId="73CAFE6D" wp14:editId="4D8F8446">
                <wp:simplePos x="0" y="0"/>
                <wp:positionH relativeFrom="column">
                  <wp:posOffset>-33655</wp:posOffset>
                </wp:positionH>
                <wp:positionV relativeFrom="paragraph">
                  <wp:posOffset>22225</wp:posOffset>
                </wp:positionV>
                <wp:extent cx="6115050" cy="2952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1F497D">
                            <a:lumMod val="40000"/>
                            <a:lumOff val="60000"/>
                          </a:srgbClr>
                        </a:solidFill>
                        <a:ln w="25400" cap="flat" cmpd="sng" algn="ctr">
                          <a:noFill/>
                          <a:prstDash val="solid"/>
                        </a:ln>
                        <a:effectLst/>
                      </wps:spPr>
                      <wps:txbx>
                        <w:txbxContent>
                          <w:p w:rsidR="004B15AA" w:rsidRPr="00170621" w:rsidRDefault="004B15AA" w:rsidP="00170621">
                            <w:pPr>
                              <w:pStyle w:val="3"/>
                              <w:ind w:leftChars="0" w:left="0"/>
                              <w:rPr>
                                <w:rFonts w:asciiTheme="majorEastAsia" w:hAnsiTheme="majorEastAsia"/>
                                <w:b/>
                                <w:sz w:val="24"/>
                                <w:szCs w:val="24"/>
                              </w:rPr>
                            </w:pPr>
                            <w:bookmarkStart w:id="172" w:name="_Toc388452544"/>
                            <w:bookmarkStart w:id="173" w:name="_Toc388630676"/>
                            <w:bookmarkStart w:id="174" w:name="_Toc388882992"/>
                            <w:bookmarkStart w:id="175" w:name="_Toc389835302"/>
                            <w:bookmarkStart w:id="176" w:name="_Toc398124099"/>
                            <w:bookmarkStart w:id="177" w:name="_Toc398124213"/>
                            <w:bookmarkStart w:id="178" w:name="_Toc398124649"/>
                            <w:bookmarkStart w:id="179" w:name="_Toc398822092"/>
                            <w:bookmarkStart w:id="180" w:name="_Toc398822261"/>
                            <w:bookmarkStart w:id="181" w:name="_Toc398822313"/>
                            <w:bookmarkStart w:id="182" w:name="_Toc398822360"/>
                            <w:bookmarkStart w:id="183" w:name="_Toc398822377"/>
                            <w:bookmarkStart w:id="184" w:name="_Toc398822439"/>
                            <w:bookmarkStart w:id="185" w:name="_Toc398822802"/>
                            <w:bookmarkStart w:id="186" w:name="_Toc398822819"/>
                            <w:bookmarkStart w:id="187" w:name="_Toc398822836"/>
                            <w:bookmarkStart w:id="188" w:name="_Toc398822875"/>
                            <w:r w:rsidRPr="00C57988">
                              <w:rPr>
                                <w:rFonts w:asciiTheme="majorEastAsia" w:hAnsiTheme="majorEastAsia" w:hint="eastAsia"/>
                                <w:b/>
                                <w:color w:val="000000" w:themeColor="text1"/>
                                <w:sz w:val="24"/>
                                <w:szCs w:val="24"/>
                              </w:rPr>
                              <w:t>（２）</w:t>
                            </w:r>
                            <w:r w:rsidRPr="00170621">
                              <w:rPr>
                                <w:rFonts w:asciiTheme="majorEastAsia" w:hAnsiTheme="majorEastAsia" w:hint="eastAsia"/>
                                <w:b/>
                                <w:sz w:val="24"/>
                                <w:szCs w:val="24"/>
                              </w:rPr>
                              <w:t>情報提供体制整備等</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69" style="position:absolute;left:0;text-align:left;margin-left:-2.65pt;margin-top:1.75pt;width:481.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" fillcolor="#8eb4e3" stroked="f" strokeweight="2pt">
                <v:textbox>
                  <w:txbxContent>
                    <w:p w:rsidR="004B15AA" w:rsidRPr="00170621" w:rsidRDefault="004B15AA" w:rsidP="00170621">
                      <w:pPr>
                        <w:pStyle w:val="3"/>
                        <w:ind w:leftChars="0" w:left="0"/>
                        <w:rPr>
                          <w:rFonts w:asciiTheme="majorEastAsia" w:hAnsiTheme="majorEastAsia"/>
                          <w:b/>
                          <w:sz w:val="24"/>
                          <w:szCs w:val="24"/>
                        </w:rPr>
                      </w:pPr>
                      <w:bookmarkStart w:id="360" w:name="_Toc388452544"/>
                      <w:bookmarkStart w:id="361" w:name="_Toc388630676"/>
                      <w:bookmarkStart w:id="362" w:name="_Toc388882992"/>
                      <w:bookmarkStart w:id="363" w:name="_Toc389835302"/>
                      <w:bookmarkStart w:id="364" w:name="_Toc398124099"/>
                      <w:bookmarkStart w:id="365" w:name="_Toc398124213"/>
                      <w:bookmarkStart w:id="366" w:name="_Toc398124649"/>
                      <w:bookmarkStart w:id="367" w:name="_Toc398822092"/>
                      <w:bookmarkStart w:id="368" w:name="_Toc398822261"/>
                      <w:bookmarkStart w:id="369" w:name="_Toc398822313"/>
                      <w:bookmarkStart w:id="370" w:name="_Toc398822360"/>
                      <w:bookmarkStart w:id="371" w:name="_Toc398822377"/>
                      <w:bookmarkStart w:id="372" w:name="_Toc398822439"/>
                      <w:bookmarkStart w:id="373" w:name="_Toc398822802"/>
                      <w:bookmarkStart w:id="374" w:name="_Toc398822819"/>
                      <w:bookmarkStart w:id="375" w:name="_Toc398822836"/>
                      <w:bookmarkStart w:id="376" w:name="_Toc398822875"/>
                      <w:r w:rsidRPr="00C57988">
                        <w:rPr>
                          <w:rFonts w:asciiTheme="majorEastAsia" w:hAnsiTheme="majorEastAsia" w:hint="eastAsia"/>
                          <w:b/>
                          <w:color w:val="000000" w:themeColor="text1"/>
                          <w:sz w:val="24"/>
                          <w:szCs w:val="24"/>
                        </w:rPr>
                        <w:t>（２）</w:t>
                      </w:r>
                      <w:r w:rsidRPr="00170621">
                        <w:rPr>
                          <w:rFonts w:asciiTheme="majorEastAsia" w:hAnsiTheme="majorEastAsia" w:hint="eastAsia"/>
                          <w:b/>
                          <w:sz w:val="24"/>
                          <w:szCs w:val="24"/>
                        </w:rPr>
                        <w:t>情報提供体制整備等</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xbxContent>
                </v:textbox>
              </v:rect>
            </w:pict>
          </mc:Fallback>
        </mc:AlternateContent>
      </w:r>
    </w:p>
    <w:p w:rsidR="00C87B94" w:rsidRDefault="00C87B94" w:rsidP="00A943E6">
      <w:pPr>
        <w:rPr>
          <w:rFonts w:asciiTheme="majorEastAsia" w:eastAsiaTheme="majorEastAsia" w:hAnsiTheme="majorEastAsia"/>
          <w:sz w:val="24"/>
          <w:szCs w:val="24"/>
        </w:rPr>
      </w:pPr>
    </w:p>
    <w:p w:rsidR="00ED132F" w:rsidRPr="003F7171" w:rsidRDefault="00ED132F" w:rsidP="00A943E6">
      <w:pPr>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①事案ごとの情報提供手段の目安</w:t>
      </w:r>
    </w:p>
    <w:tbl>
      <w:tblPr>
        <w:tblW w:w="964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1276"/>
        <w:gridCol w:w="567"/>
        <w:gridCol w:w="1276"/>
        <w:gridCol w:w="1134"/>
        <w:gridCol w:w="709"/>
        <w:gridCol w:w="850"/>
        <w:gridCol w:w="851"/>
      </w:tblGrid>
      <w:tr w:rsidR="000E7A1A" w:rsidRPr="000E17CC" w:rsidTr="00333624">
        <w:trPr>
          <w:trHeight w:val="360"/>
        </w:trPr>
        <w:tc>
          <w:tcPr>
            <w:tcW w:w="2977"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0E7A1A" w:rsidRPr="00377C07" w:rsidRDefault="000E7A1A" w:rsidP="00835C71">
            <w:pPr>
              <w:rPr>
                <w:rFonts w:asciiTheme="majorEastAsia" w:eastAsiaTheme="majorEastAsia" w:hAnsiTheme="majorEastAsia"/>
                <w:b/>
                <w:sz w:val="24"/>
                <w:szCs w:val="24"/>
              </w:rPr>
            </w:pPr>
            <w:r>
              <w:rPr>
                <w:rFonts w:asciiTheme="majorEastAsia" w:eastAsiaTheme="majorEastAsia" w:hAnsiTheme="majorEastAsia" w:hint="eastAsia"/>
                <w:b/>
                <w:sz w:val="24"/>
                <w:szCs w:val="24"/>
              </w:rPr>
              <w:t>事</w:t>
            </w:r>
            <w:r w:rsidRPr="00377C07">
              <w:rPr>
                <w:rFonts w:asciiTheme="majorEastAsia" w:eastAsiaTheme="majorEastAsia" w:hAnsiTheme="majorEastAsia" w:hint="eastAsia"/>
                <w:b/>
                <w:sz w:val="24"/>
                <w:szCs w:val="24"/>
              </w:rPr>
              <w:t>案</w:t>
            </w:r>
          </w:p>
        </w:tc>
        <w:tc>
          <w:tcPr>
            <w:tcW w:w="1276"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0E7A1A" w:rsidRPr="00377C07" w:rsidRDefault="000E7A1A" w:rsidP="00835C71">
            <w:pPr>
              <w:rPr>
                <w:rFonts w:asciiTheme="majorEastAsia" w:eastAsiaTheme="majorEastAsia" w:hAnsiTheme="majorEastAsia"/>
                <w:b/>
                <w:sz w:val="24"/>
                <w:szCs w:val="24"/>
              </w:rPr>
            </w:pPr>
            <w:r>
              <w:rPr>
                <w:rFonts w:asciiTheme="majorEastAsia" w:eastAsiaTheme="majorEastAsia" w:hAnsiTheme="majorEastAsia" w:hint="eastAsia"/>
                <w:b/>
                <w:sz w:val="24"/>
                <w:szCs w:val="24"/>
              </w:rPr>
              <w:t>区分</w:t>
            </w:r>
          </w:p>
        </w:tc>
        <w:tc>
          <w:tcPr>
            <w:tcW w:w="1843" w:type="dxa"/>
            <w:gridSpan w:val="2"/>
            <w:tcBorders>
              <w:top w:val="single" w:sz="12" w:space="0" w:color="auto"/>
              <w:left w:val="single" w:sz="12" w:space="0" w:color="auto"/>
              <w:bottom w:val="nil"/>
              <w:right w:val="single" w:sz="12" w:space="0" w:color="auto"/>
            </w:tcBorders>
            <w:shd w:val="clear" w:color="auto" w:fill="C6D9F1" w:themeFill="text2" w:themeFillTint="33"/>
            <w:vAlign w:val="center"/>
          </w:tcPr>
          <w:p w:rsidR="000E7A1A" w:rsidRPr="000E17CC" w:rsidRDefault="000E7A1A" w:rsidP="00835C71">
            <w:pPr>
              <w:rPr>
                <w:rFonts w:asciiTheme="majorEastAsia" w:eastAsiaTheme="majorEastAsia" w:hAnsiTheme="majorEastAsia"/>
                <w:b/>
                <w:sz w:val="22"/>
              </w:rPr>
            </w:pPr>
            <w:r w:rsidRPr="000E17CC">
              <w:rPr>
                <w:rFonts w:asciiTheme="majorEastAsia" w:eastAsiaTheme="majorEastAsia" w:hAnsiTheme="majorEastAsia" w:hint="eastAsia"/>
                <w:b/>
                <w:sz w:val="22"/>
              </w:rPr>
              <w:t>記者会見</w:t>
            </w:r>
          </w:p>
        </w:tc>
        <w:tc>
          <w:tcPr>
            <w:tcW w:w="1134"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0E7A1A" w:rsidRPr="000E17CC" w:rsidRDefault="000E7A1A" w:rsidP="00835C71">
            <w:pPr>
              <w:jc w:val="left"/>
              <w:rPr>
                <w:rFonts w:asciiTheme="majorEastAsia" w:eastAsiaTheme="majorEastAsia" w:hAnsiTheme="majorEastAsia"/>
                <w:b/>
                <w:sz w:val="22"/>
              </w:rPr>
            </w:pPr>
            <w:r w:rsidRPr="000E17CC">
              <w:rPr>
                <w:rFonts w:asciiTheme="majorEastAsia" w:eastAsiaTheme="majorEastAsia" w:hAnsiTheme="majorEastAsia" w:hint="eastAsia"/>
                <w:b/>
                <w:sz w:val="22"/>
              </w:rPr>
              <w:t>資料提供</w:t>
            </w:r>
          </w:p>
        </w:tc>
        <w:tc>
          <w:tcPr>
            <w:tcW w:w="709" w:type="dxa"/>
            <w:vMerge w:val="restart"/>
            <w:tcBorders>
              <w:top w:val="single" w:sz="12" w:space="0" w:color="auto"/>
              <w:left w:val="single" w:sz="12" w:space="0" w:color="auto"/>
              <w:right w:val="single" w:sz="4" w:space="0" w:color="auto"/>
            </w:tcBorders>
            <w:shd w:val="clear" w:color="auto" w:fill="C6D9F1" w:themeFill="text2" w:themeFillTint="33"/>
            <w:vAlign w:val="center"/>
          </w:tcPr>
          <w:p w:rsidR="000E7A1A" w:rsidRPr="000E17CC" w:rsidRDefault="000E7A1A" w:rsidP="00835C71">
            <w:pPr>
              <w:jc w:val="left"/>
              <w:rPr>
                <w:rFonts w:asciiTheme="majorEastAsia" w:eastAsiaTheme="majorEastAsia" w:hAnsiTheme="majorEastAsia"/>
                <w:b/>
                <w:sz w:val="22"/>
              </w:rPr>
            </w:pPr>
            <w:r>
              <w:rPr>
                <w:rFonts w:asciiTheme="majorEastAsia" w:eastAsiaTheme="majorEastAsia" w:hAnsiTheme="majorEastAsia" w:hint="eastAsia"/>
                <w:b/>
                <w:sz w:val="22"/>
              </w:rPr>
              <w:t>ＨＰ</w:t>
            </w:r>
          </w:p>
        </w:tc>
        <w:tc>
          <w:tcPr>
            <w:tcW w:w="850" w:type="dxa"/>
            <w:vMerge w:val="restart"/>
            <w:tcBorders>
              <w:top w:val="single" w:sz="12" w:space="0" w:color="auto"/>
              <w:left w:val="single" w:sz="4" w:space="0" w:color="auto"/>
              <w:right w:val="single" w:sz="4" w:space="0" w:color="auto"/>
            </w:tcBorders>
            <w:shd w:val="clear" w:color="auto" w:fill="C6D9F1" w:themeFill="text2" w:themeFillTint="33"/>
            <w:vAlign w:val="center"/>
          </w:tcPr>
          <w:p w:rsidR="000E7A1A" w:rsidRDefault="000E7A1A" w:rsidP="00835C71">
            <w:pPr>
              <w:spacing w:line="200" w:lineRule="exact"/>
              <w:jc w:val="left"/>
              <w:rPr>
                <w:rFonts w:asciiTheme="majorEastAsia" w:eastAsiaTheme="majorEastAsia" w:hAnsiTheme="majorEastAsia"/>
                <w:b/>
                <w:sz w:val="16"/>
                <w:szCs w:val="16"/>
              </w:rPr>
            </w:pPr>
            <w:r w:rsidRPr="000E17CC">
              <w:rPr>
                <w:rFonts w:asciiTheme="majorEastAsia" w:eastAsiaTheme="majorEastAsia" w:hAnsiTheme="majorEastAsia" w:hint="eastAsia"/>
                <w:b/>
                <w:sz w:val="16"/>
                <w:szCs w:val="16"/>
              </w:rPr>
              <w:t>フェイス</w:t>
            </w:r>
          </w:p>
          <w:p w:rsidR="000E7A1A" w:rsidRPr="000E17CC" w:rsidRDefault="000E7A1A" w:rsidP="00835C71">
            <w:pPr>
              <w:spacing w:line="200" w:lineRule="exact"/>
              <w:jc w:val="left"/>
              <w:rPr>
                <w:rFonts w:asciiTheme="majorEastAsia" w:eastAsiaTheme="majorEastAsia" w:hAnsiTheme="majorEastAsia"/>
                <w:b/>
                <w:sz w:val="16"/>
                <w:szCs w:val="16"/>
              </w:rPr>
            </w:pPr>
            <w:r w:rsidRPr="000E17CC">
              <w:rPr>
                <w:rFonts w:asciiTheme="majorEastAsia" w:eastAsiaTheme="majorEastAsia" w:hAnsiTheme="majorEastAsia" w:hint="eastAsia"/>
                <w:b/>
                <w:sz w:val="16"/>
                <w:szCs w:val="16"/>
              </w:rPr>
              <w:t>ブック</w:t>
            </w:r>
          </w:p>
        </w:tc>
        <w:tc>
          <w:tcPr>
            <w:tcW w:w="851" w:type="dxa"/>
            <w:vMerge w:val="restart"/>
            <w:tcBorders>
              <w:top w:val="single" w:sz="12" w:space="0" w:color="auto"/>
              <w:left w:val="single" w:sz="4" w:space="0" w:color="auto"/>
              <w:right w:val="single" w:sz="12" w:space="0" w:color="auto"/>
            </w:tcBorders>
            <w:shd w:val="clear" w:color="auto" w:fill="C6D9F1" w:themeFill="text2" w:themeFillTint="33"/>
            <w:vAlign w:val="center"/>
          </w:tcPr>
          <w:p w:rsidR="000E7A1A" w:rsidRPr="000E17CC" w:rsidRDefault="000E7A1A" w:rsidP="00835C71">
            <w:pPr>
              <w:spacing w:line="200" w:lineRule="exact"/>
              <w:jc w:val="left"/>
              <w:rPr>
                <w:rFonts w:asciiTheme="majorEastAsia" w:eastAsiaTheme="majorEastAsia" w:hAnsiTheme="majorEastAsia"/>
                <w:b/>
                <w:sz w:val="16"/>
                <w:szCs w:val="16"/>
              </w:rPr>
            </w:pPr>
            <w:r w:rsidRPr="000E7A1A">
              <w:rPr>
                <w:rFonts w:asciiTheme="majorEastAsia" w:eastAsiaTheme="majorEastAsia" w:hAnsiTheme="majorEastAsia" w:hint="eastAsia"/>
                <w:b/>
                <w:sz w:val="16"/>
                <w:szCs w:val="16"/>
              </w:rPr>
              <w:t>ツイッター</w:t>
            </w:r>
          </w:p>
        </w:tc>
      </w:tr>
      <w:tr w:rsidR="000E7A1A" w:rsidRPr="000E17CC" w:rsidTr="00333624">
        <w:trPr>
          <w:trHeight w:val="65"/>
        </w:trPr>
        <w:tc>
          <w:tcPr>
            <w:tcW w:w="2977" w:type="dxa"/>
            <w:vMerge/>
            <w:tcBorders>
              <w:left w:val="single" w:sz="12" w:space="0" w:color="auto"/>
              <w:bottom w:val="single" w:sz="12" w:space="0" w:color="auto"/>
              <w:right w:val="single" w:sz="12"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c>
          <w:tcPr>
            <w:tcW w:w="1276" w:type="dxa"/>
            <w:vMerge/>
            <w:tcBorders>
              <w:left w:val="single" w:sz="12" w:space="0" w:color="auto"/>
              <w:bottom w:val="single" w:sz="12" w:space="0" w:color="auto"/>
              <w:right w:val="single" w:sz="12"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c>
          <w:tcPr>
            <w:tcW w:w="567" w:type="dxa"/>
            <w:tcBorders>
              <w:top w:val="nil"/>
              <w:left w:val="single" w:sz="12" w:space="0" w:color="auto"/>
              <w:bottom w:val="single" w:sz="12" w:space="0" w:color="auto"/>
              <w:right w:val="single" w:sz="6" w:space="0" w:color="auto"/>
            </w:tcBorders>
            <w:shd w:val="clear" w:color="auto" w:fill="C6D9F1" w:themeFill="text2" w:themeFillTint="33"/>
          </w:tcPr>
          <w:p w:rsidR="000E7A1A" w:rsidRPr="000E17CC" w:rsidRDefault="000E7A1A" w:rsidP="00835C71">
            <w:pPr>
              <w:rPr>
                <w:rFonts w:asciiTheme="majorEastAsia" w:eastAsiaTheme="majorEastAsia" w:hAnsiTheme="majorEastAsia"/>
                <w:b/>
                <w:sz w:val="22"/>
              </w:rPr>
            </w:pPr>
          </w:p>
        </w:tc>
        <w:tc>
          <w:tcPr>
            <w:tcW w:w="1276" w:type="dxa"/>
            <w:tcBorders>
              <w:top w:val="single" w:sz="6" w:space="0" w:color="auto"/>
              <w:left w:val="single" w:sz="6" w:space="0" w:color="auto"/>
              <w:bottom w:val="single" w:sz="12" w:space="0" w:color="auto"/>
              <w:right w:val="single" w:sz="12" w:space="0" w:color="auto"/>
            </w:tcBorders>
            <w:shd w:val="clear" w:color="auto" w:fill="C6D9F1" w:themeFill="text2" w:themeFillTint="33"/>
          </w:tcPr>
          <w:p w:rsidR="000E7A1A" w:rsidRPr="000E17CC" w:rsidRDefault="000E7A1A" w:rsidP="00835C71">
            <w:pPr>
              <w:rPr>
                <w:rFonts w:asciiTheme="majorEastAsia" w:eastAsiaTheme="majorEastAsia" w:hAnsiTheme="majorEastAsia"/>
                <w:b/>
                <w:sz w:val="22"/>
              </w:rPr>
            </w:pPr>
            <w:r w:rsidRPr="000E17CC">
              <w:rPr>
                <w:rFonts w:asciiTheme="majorEastAsia" w:eastAsiaTheme="majorEastAsia" w:hAnsiTheme="majorEastAsia" w:hint="eastAsia"/>
                <w:b/>
                <w:sz w:val="22"/>
              </w:rPr>
              <w:t>対応</w:t>
            </w:r>
          </w:p>
        </w:tc>
        <w:tc>
          <w:tcPr>
            <w:tcW w:w="1134" w:type="dxa"/>
            <w:vMerge/>
            <w:tcBorders>
              <w:left w:val="single" w:sz="12" w:space="0" w:color="auto"/>
              <w:bottom w:val="single" w:sz="12" w:space="0" w:color="auto"/>
              <w:right w:val="single" w:sz="12"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c>
          <w:tcPr>
            <w:tcW w:w="709" w:type="dxa"/>
            <w:vMerge/>
            <w:tcBorders>
              <w:left w:val="single" w:sz="12" w:space="0" w:color="auto"/>
              <w:bottom w:val="single" w:sz="12" w:space="0" w:color="auto"/>
              <w:right w:val="single" w:sz="4"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c>
          <w:tcPr>
            <w:tcW w:w="850" w:type="dxa"/>
            <w:vMerge/>
            <w:tcBorders>
              <w:left w:val="single" w:sz="4" w:space="0" w:color="auto"/>
              <w:bottom w:val="single" w:sz="12" w:space="0" w:color="auto"/>
              <w:right w:val="single" w:sz="4"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c>
          <w:tcPr>
            <w:tcW w:w="851" w:type="dxa"/>
            <w:vMerge/>
            <w:tcBorders>
              <w:left w:val="single" w:sz="4" w:space="0" w:color="auto"/>
              <w:bottom w:val="single" w:sz="12" w:space="0" w:color="auto"/>
              <w:right w:val="single" w:sz="12" w:space="0" w:color="auto"/>
            </w:tcBorders>
            <w:shd w:val="clear" w:color="auto" w:fill="FFFFFF" w:themeFill="background1"/>
          </w:tcPr>
          <w:p w:rsidR="000E7A1A" w:rsidRPr="000E17CC" w:rsidRDefault="000E7A1A" w:rsidP="00835C71">
            <w:pPr>
              <w:rPr>
                <w:rFonts w:asciiTheme="majorEastAsia" w:eastAsiaTheme="majorEastAsia" w:hAnsiTheme="majorEastAsia"/>
                <w:b/>
                <w:sz w:val="22"/>
              </w:rPr>
            </w:pPr>
          </w:p>
        </w:tc>
      </w:tr>
      <w:tr w:rsidR="000E7A1A" w:rsidRPr="000E17CC" w:rsidTr="00333624">
        <w:trPr>
          <w:trHeight w:val="1037"/>
        </w:trPr>
        <w:tc>
          <w:tcPr>
            <w:tcW w:w="2977" w:type="dxa"/>
            <w:vMerge w:val="restart"/>
            <w:tcBorders>
              <w:top w:val="single" w:sz="6" w:space="0" w:color="auto"/>
              <w:left w:val="single" w:sz="12" w:space="0" w:color="auto"/>
              <w:right w:val="single" w:sz="12" w:space="0" w:color="auto"/>
            </w:tcBorders>
            <w:vAlign w:val="center"/>
          </w:tcPr>
          <w:p w:rsidR="000E7A1A"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府の</w:t>
            </w:r>
            <w:r w:rsidR="007E5EE0">
              <w:rPr>
                <w:rFonts w:asciiTheme="majorEastAsia" w:eastAsiaTheme="majorEastAsia" w:hAnsiTheme="majorEastAsia" w:hint="eastAsia"/>
                <w:sz w:val="24"/>
                <w:szCs w:val="24"/>
              </w:rPr>
              <w:t>対策、</w:t>
            </w:r>
            <w:r w:rsidRPr="00CD2796">
              <w:rPr>
                <w:rFonts w:asciiTheme="majorEastAsia" w:eastAsiaTheme="majorEastAsia" w:hAnsiTheme="majorEastAsia" w:hint="eastAsia"/>
                <w:sz w:val="24"/>
                <w:szCs w:val="24"/>
              </w:rPr>
              <w:t>対応</w:t>
            </w:r>
          </w:p>
          <w:p w:rsidR="000E7A1A" w:rsidRPr="00FD118F" w:rsidRDefault="000E7A1A" w:rsidP="00362098">
            <w:pPr>
              <w:ind w:firstLineChars="50" w:firstLine="114"/>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a相談窓口等の周知、</w:t>
            </w:r>
          </w:p>
          <w:p w:rsidR="000E7A1A" w:rsidRPr="00FD118F" w:rsidRDefault="000E7A1A" w:rsidP="00362098">
            <w:pPr>
              <w:ind w:leftChars="50" w:left="213" w:hangingChars="50" w:hanging="114"/>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b緊急事態宣言(解除)</w:t>
            </w:r>
          </w:p>
          <w:p w:rsidR="000E7A1A" w:rsidRPr="00FD118F" w:rsidRDefault="000E7A1A" w:rsidP="00362098">
            <w:pPr>
              <w:ind w:firstLineChars="50" w:firstLine="114"/>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c緊急事態措置の実施、</w:t>
            </w:r>
          </w:p>
          <w:p w:rsidR="000E7A1A" w:rsidRPr="00FD118F" w:rsidRDefault="000E7A1A" w:rsidP="00362098">
            <w:pPr>
              <w:ind w:firstLineChars="50" w:firstLine="114"/>
              <w:rPr>
                <w:rFonts w:asciiTheme="majorEastAsia" w:eastAsiaTheme="majorEastAsia" w:hAnsiTheme="majorEastAsia"/>
                <w:color w:val="000000" w:themeColor="text1"/>
                <w:sz w:val="24"/>
                <w:szCs w:val="24"/>
              </w:rPr>
            </w:pPr>
            <w:r w:rsidRPr="00FD118F">
              <w:rPr>
                <w:rFonts w:asciiTheme="majorEastAsia" w:eastAsiaTheme="majorEastAsia" w:hAnsiTheme="majorEastAsia" w:hint="eastAsia"/>
                <w:color w:val="000000" w:themeColor="text1"/>
                <w:sz w:val="24"/>
                <w:szCs w:val="24"/>
              </w:rPr>
              <w:t>d発生段階の変更、</w:t>
            </w:r>
          </w:p>
          <w:p w:rsidR="000E7A1A" w:rsidRPr="00CD2796" w:rsidRDefault="000E7A1A" w:rsidP="00362098">
            <w:pPr>
              <w:ind w:firstLineChars="50" w:firstLine="114"/>
              <w:rPr>
                <w:rFonts w:asciiTheme="majorEastAsia" w:eastAsiaTheme="majorEastAsia" w:hAnsiTheme="majorEastAsia"/>
                <w:sz w:val="24"/>
                <w:szCs w:val="24"/>
              </w:rPr>
            </w:pPr>
            <w:r w:rsidRPr="00FD118F">
              <w:rPr>
                <w:rFonts w:asciiTheme="majorEastAsia" w:eastAsiaTheme="majorEastAsia" w:hAnsiTheme="majorEastAsia" w:hint="eastAsia"/>
                <w:color w:val="000000" w:themeColor="text1"/>
                <w:sz w:val="24"/>
                <w:szCs w:val="24"/>
              </w:rPr>
              <w:t>e予防</w:t>
            </w:r>
            <w:r w:rsidRPr="00CD2796">
              <w:rPr>
                <w:rFonts w:asciiTheme="majorEastAsia" w:eastAsiaTheme="majorEastAsia" w:hAnsiTheme="majorEastAsia" w:hint="eastAsia"/>
                <w:sz w:val="24"/>
                <w:szCs w:val="24"/>
              </w:rPr>
              <w:t>接種開始、</w:t>
            </w:r>
            <w:r>
              <w:rPr>
                <w:rFonts w:asciiTheme="majorEastAsia" w:eastAsiaTheme="majorEastAsia" w:hAnsiTheme="majorEastAsia" w:hint="eastAsia"/>
                <w:sz w:val="24"/>
                <w:szCs w:val="24"/>
              </w:rPr>
              <w:t>等</w:t>
            </w:r>
          </w:p>
        </w:tc>
        <w:tc>
          <w:tcPr>
            <w:tcW w:w="1276" w:type="dxa"/>
            <w:tcBorders>
              <w:top w:val="single" w:sz="6" w:space="0" w:color="auto"/>
              <w:left w:val="single" w:sz="12" w:space="0" w:color="auto"/>
              <w:bottom w:val="single" w:sz="4" w:space="0" w:color="auto"/>
              <w:right w:val="single" w:sz="12" w:space="0" w:color="auto"/>
            </w:tcBorders>
            <w:vAlign w:val="center"/>
          </w:tcPr>
          <w:p w:rsidR="000E7A1A" w:rsidRPr="00E33661" w:rsidRDefault="000E7A1A" w:rsidP="00835C71">
            <w:pPr>
              <w:tabs>
                <w:tab w:val="left" w:pos="1195"/>
              </w:tabs>
              <w:rPr>
                <w:rFonts w:asciiTheme="majorEastAsia" w:eastAsiaTheme="majorEastAsia" w:hAnsiTheme="majorEastAsia"/>
                <w:sz w:val="22"/>
              </w:rPr>
            </w:pPr>
            <w:r w:rsidRPr="00E33661">
              <w:rPr>
                <w:rFonts w:asciiTheme="majorEastAsia" w:eastAsiaTheme="majorEastAsia" w:hAnsiTheme="majorEastAsia" w:hint="eastAsia"/>
                <w:sz w:val="22"/>
              </w:rPr>
              <w:t>重要なもの</w:t>
            </w:r>
            <w:r>
              <w:rPr>
                <w:rFonts w:asciiTheme="majorEastAsia" w:eastAsiaTheme="majorEastAsia" w:hAnsiTheme="majorEastAsia"/>
                <w:sz w:val="22"/>
              </w:rPr>
              <w:br/>
            </w:r>
            <w:r w:rsidRPr="00FD118F">
              <w:rPr>
                <w:rFonts w:asciiTheme="majorEastAsia" w:eastAsiaTheme="majorEastAsia" w:hAnsiTheme="majorEastAsia" w:hint="eastAsia"/>
                <w:color w:val="000000" w:themeColor="text1"/>
                <w:sz w:val="22"/>
              </w:rPr>
              <w:t>(a～e)</w:t>
            </w:r>
          </w:p>
        </w:tc>
        <w:tc>
          <w:tcPr>
            <w:tcW w:w="567" w:type="dxa"/>
            <w:tcBorders>
              <w:top w:val="single" w:sz="6" w:space="0" w:color="auto"/>
              <w:left w:val="single" w:sz="12" w:space="0" w:color="auto"/>
              <w:bottom w:val="single" w:sz="4"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1276" w:type="dxa"/>
            <w:tcBorders>
              <w:top w:val="single" w:sz="6" w:space="0" w:color="auto"/>
              <w:bottom w:val="single" w:sz="4" w:space="0" w:color="auto"/>
              <w:right w:val="single" w:sz="12" w:space="0" w:color="auto"/>
            </w:tcBorders>
            <w:vAlign w:val="center"/>
          </w:tcPr>
          <w:p w:rsidR="000E7A1A" w:rsidRPr="00FD118F" w:rsidRDefault="000E7A1A" w:rsidP="00362098">
            <w:pPr>
              <w:tabs>
                <w:tab w:val="left" w:pos="1124"/>
              </w:tabs>
              <w:jc w:val="distribute"/>
              <w:rPr>
                <w:rFonts w:asciiTheme="majorEastAsia" w:eastAsiaTheme="majorEastAsia" w:hAnsiTheme="majorEastAsia"/>
                <w:color w:val="000000" w:themeColor="text1"/>
                <w:sz w:val="22"/>
              </w:rPr>
            </w:pPr>
            <w:r w:rsidRPr="00FD118F">
              <w:rPr>
                <w:rFonts w:asciiTheme="majorEastAsia" w:eastAsiaTheme="majorEastAsia" w:hAnsiTheme="majorEastAsia" w:hint="eastAsia"/>
                <w:color w:val="000000" w:themeColor="text1"/>
                <w:sz w:val="22"/>
              </w:rPr>
              <w:t>府対策</w:t>
            </w:r>
          </w:p>
          <w:p w:rsidR="000E7A1A" w:rsidRPr="00362098" w:rsidRDefault="000E7A1A" w:rsidP="00362098">
            <w:pPr>
              <w:tabs>
                <w:tab w:val="left" w:pos="1124"/>
              </w:tabs>
              <w:jc w:val="distribute"/>
              <w:rPr>
                <w:rFonts w:asciiTheme="majorEastAsia" w:eastAsiaTheme="majorEastAsia" w:hAnsiTheme="majorEastAsia"/>
                <w:color w:val="FF0000"/>
                <w:sz w:val="22"/>
              </w:rPr>
            </w:pPr>
            <w:r w:rsidRPr="00FD118F">
              <w:rPr>
                <w:rFonts w:asciiTheme="majorEastAsia" w:eastAsiaTheme="majorEastAsia" w:hAnsiTheme="majorEastAsia" w:hint="eastAsia"/>
                <w:color w:val="000000" w:themeColor="text1"/>
                <w:sz w:val="22"/>
              </w:rPr>
              <w:t>本部長</w:t>
            </w:r>
          </w:p>
        </w:tc>
        <w:tc>
          <w:tcPr>
            <w:tcW w:w="1134" w:type="dxa"/>
            <w:tcBorders>
              <w:top w:val="single" w:sz="6" w:space="0" w:color="auto"/>
              <w:left w:val="single" w:sz="12" w:space="0" w:color="auto"/>
              <w:bottom w:val="single" w:sz="4"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709" w:type="dxa"/>
            <w:tcBorders>
              <w:top w:val="single" w:sz="6" w:space="0" w:color="auto"/>
              <w:left w:val="single" w:sz="12" w:space="0" w:color="auto"/>
              <w:bottom w:val="single" w:sz="4" w:space="0" w:color="auto"/>
              <w:right w:val="single" w:sz="4"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0" w:type="dxa"/>
            <w:tcBorders>
              <w:top w:val="single" w:sz="6" w:space="0" w:color="auto"/>
              <w:left w:val="single" w:sz="4" w:space="0" w:color="auto"/>
              <w:bottom w:val="single" w:sz="4" w:space="0" w:color="auto"/>
              <w:right w:val="single" w:sz="4" w:space="0" w:color="auto"/>
            </w:tcBorders>
            <w:vAlign w:val="center"/>
          </w:tcPr>
          <w:p w:rsidR="000E7A1A" w:rsidRPr="00CD2796" w:rsidRDefault="000E7A1A" w:rsidP="000E7A1A">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1" w:type="dxa"/>
            <w:tcBorders>
              <w:top w:val="single" w:sz="6" w:space="0" w:color="auto"/>
              <w:left w:val="single" w:sz="4" w:space="0" w:color="auto"/>
              <w:bottom w:val="single" w:sz="4"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r>
      <w:tr w:rsidR="000E7A1A" w:rsidRPr="000E17CC" w:rsidTr="003D0744">
        <w:trPr>
          <w:trHeight w:val="65"/>
        </w:trPr>
        <w:tc>
          <w:tcPr>
            <w:tcW w:w="2977" w:type="dxa"/>
            <w:vMerge/>
            <w:tcBorders>
              <w:left w:val="single" w:sz="12" w:space="0" w:color="auto"/>
              <w:bottom w:val="single" w:sz="12" w:space="0" w:color="auto"/>
              <w:right w:val="single" w:sz="12" w:space="0" w:color="auto"/>
            </w:tcBorders>
            <w:vAlign w:val="center"/>
          </w:tcPr>
          <w:p w:rsidR="000E7A1A" w:rsidRPr="00CD2796" w:rsidRDefault="000E7A1A" w:rsidP="00835C71">
            <w:pPr>
              <w:rPr>
                <w:rFonts w:asciiTheme="majorEastAsia" w:eastAsiaTheme="majorEastAsia" w:hAnsiTheme="majorEastAsia"/>
                <w:sz w:val="24"/>
                <w:szCs w:val="24"/>
              </w:rPr>
            </w:pPr>
          </w:p>
        </w:tc>
        <w:tc>
          <w:tcPr>
            <w:tcW w:w="1276" w:type="dxa"/>
            <w:tcBorders>
              <w:top w:val="single" w:sz="4" w:space="0" w:color="auto"/>
              <w:left w:val="single" w:sz="12" w:space="0" w:color="auto"/>
              <w:bottom w:val="single" w:sz="12" w:space="0" w:color="auto"/>
              <w:right w:val="single" w:sz="12" w:space="0" w:color="auto"/>
            </w:tcBorders>
            <w:vAlign w:val="center"/>
          </w:tcPr>
          <w:p w:rsidR="000E7A1A" w:rsidRPr="00CD2796" w:rsidRDefault="000E7A1A" w:rsidP="00835C71">
            <w:pPr>
              <w:tabs>
                <w:tab w:val="left" w:pos="1195"/>
              </w:tabs>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その他</w:t>
            </w:r>
          </w:p>
        </w:tc>
        <w:tc>
          <w:tcPr>
            <w:tcW w:w="567" w:type="dxa"/>
            <w:tcBorders>
              <w:top w:val="single" w:sz="4" w:space="0" w:color="auto"/>
              <w:left w:val="single" w:sz="12" w:space="0" w:color="auto"/>
              <w:bottom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p>
        </w:tc>
        <w:tc>
          <w:tcPr>
            <w:tcW w:w="1276" w:type="dxa"/>
            <w:tcBorders>
              <w:top w:val="single" w:sz="4" w:space="0" w:color="auto"/>
              <w:bottom w:val="single" w:sz="12" w:space="0" w:color="auto"/>
              <w:right w:val="single" w:sz="12" w:space="0" w:color="auto"/>
            </w:tcBorders>
            <w:vAlign w:val="center"/>
          </w:tcPr>
          <w:p w:rsidR="000E7A1A" w:rsidRPr="000E17CC" w:rsidRDefault="000E7A1A" w:rsidP="00835C71">
            <w:pPr>
              <w:rPr>
                <w:rFonts w:asciiTheme="majorEastAsia" w:eastAsiaTheme="majorEastAsia" w:hAnsiTheme="majorEastAsia"/>
                <w:sz w:val="22"/>
              </w:rPr>
            </w:pPr>
          </w:p>
        </w:tc>
        <w:tc>
          <w:tcPr>
            <w:tcW w:w="1134" w:type="dxa"/>
            <w:tcBorders>
              <w:top w:val="single" w:sz="4" w:space="0" w:color="auto"/>
              <w:left w:val="single" w:sz="12"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709" w:type="dxa"/>
            <w:tcBorders>
              <w:top w:val="single" w:sz="4" w:space="0" w:color="auto"/>
              <w:left w:val="single" w:sz="12" w:space="0" w:color="auto"/>
              <w:bottom w:val="single" w:sz="12" w:space="0" w:color="auto"/>
              <w:right w:val="single" w:sz="4"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0" w:type="dxa"/>
            <w:tcBorders>
              <w:top w:val="single" w:sz="4" w:space="0" w:color="auto"/>
              <w:left w:val="single" w:sz="4" w:space="0" w:color="auto"/>
              <w:bottom w:val="single" w:sz="12" w:space="0" w:color="auto"/>
              <w:right w:val="single" w:sz="4" w:space="0" w:color="auto"/>
            </w:tcBorders>
            <w:vAlign w:val="center"/>
          </w:tcPr>
          <w:p w:rsidR="000E7A1A" w:rsidRPr="00CD2796" w:rsidRDefault="000E7A1A" w:rsidP="000E7A1A">
            <w:pPr>
              <w:jc w:val="center"/>
              <w:rPr>
                <w:rFonts w:asciiTheme="majorEastAsia" w:eastAsiaTheme="majorEastAsia" w:hAnsiTheme="majorEastAsia"/>
                <w:sz w:val="24"/>
                <w:szCs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p>
        </w:tc>
      </w:tr>
      <w:tr w:rsidR="000E7A1A" w:rsidRPr="000E17CC" w:rsidTr="003D0744">
        <w:trPr>
          <w:trHeight w:val="1640"/>
        </w:trPr>
        <w:tc>
          <w:tcPr>
            <w:tcW w:w="2977" w:type="dxa"/>
            <w:tcBorders>
              <w:top w:val="single" w:sz="12" w:space="0" w:color="auto"/>
              <w:left w:val="single" w:sz="12" w:space="0" w:color="auto"/>
              <w:bottom w:val="single" w:sz="12" w:space="0" w:color="auto"/>
              <w:right w:val="single" w:sz="12" w:space="0" w:color="auto"/>
            </w:tcBorders>
            <w:vAlign w:val="center"/>
          </w:tcPr>
          <w:p w:rsidR="000E7A1A"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●府内の感染状況</w:t>
            </w:r>
          </w:p>
          <w:p w:rsidR="000E7A1A" w:rsidRPr="00CD2796"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患者の発生</w:t>
            </w:r>
          </w:p>
          <w:p w:rsidR="000E7A1A" w:rsidRPr="00CD2796"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患者集団発生</w:t>
            </w:r>
          </w:p>
          <w:p w:rsidR="000E7A1A" w:rsidRPr="00CD2796"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重症者発生</w:t>
            </w:r>
          </w:p>
          <w:p w:rsidR="000E7A1A" w:rsidRPr="00CD2796" w:rsidRDefault="000E7A1A"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死亡事案</w:t>
            </w:r>
            <w:r w:rsidR="007E5EE0">
              <w:rPr>
                <w:rFonts w:asciiTheme="majorEastAsia" w:eastAsiaTheme="majorEastAsia" w:hAnsiTheme="majorEastAsia" w:hint="eastAsia"/>
                <w:sz w:val="24"/>
                <w:szCs w:val="24"/>
              </w:rPr>
              <w:t xml:space="preserve">　等</w:t>
            </w:r>
          </w:p>
        </w:tc>
        <w:tc>
          <w:tcPr>
            <w:tcW w:w="1276" w:type="dxa"/>
            <w:tcBorders>
              <w:top w:val="single" w:sz="12" w:space="0" w:color="auto"/>
              <w:left w:val="single" w:sz="12" w:space="0" w:color="auto"/>
              <w:bottom w:val="single" w:sz="12" w:space="0" w:color="auto"/>
              <w:right w:val="single" w:sz="12" w:space="0" w:color="auto"/>
            </w:tcBorders>
            <w:vAlign w:val="center"/>
          </w:tcPr>
          <w:p w:rsidR="000E7A1A" w:rsidRPr="00C57988" w:rsidRDefault="000E7A1A" w:rsidP="00835C71">
            <w:pPr>
              <w:tabs>
                <w:tab w:val="left" w:pos="1195"/>
              </w:tabs>
              <w:rPr>
                <w:rFonts w:asciiTheme="majorEastAsia" w:eastAsiaTheme="majorEastAsia" w:hAnsiTheme="majorEastAsia"/>
                <w:color w:val="FF0000"/>
                <w:sz w:val="24"/>
                <w:szCs w:val="24"/>
              </w:rPr>
            </w:pPr>
          </w:p>
        </w:tc>
        <w:tc>
          <w:tcPr>
            <w:tcW w:w="567" w:type="dxa"/>
            <w:tcBorders>
              <w:top w:val="single" w:sz="12" w:space="0" w:color="auto"/>
              <w:left w:val="single" w:sz="12" w:space="0" w:color="auto"/>
              <w:bottom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1276" w:type="dxa"/>
            <w:tcBorders>
              <w:top w:val="single" w:sz="12" w:space="0" w:color="auto"/>
              <w:bottom w:val="single" w:sz="12" w:space="0" w:color="auto"/>
              <w:right w:val="single" w:sz="12" w:space="0" w:color="auto"/>
            </w:tcBorders>
            <w:vAlign w:val="center"/>
          </w:tcPr>
          <w:p w:rsidR="000E7A1A" w:rsidRPr="00FD118F" w:rsidRDefault="000E7A1A" w:rsidP="00835C71">
            <w:pPr>
              <w:rPr>
                <w:rFonts w:asciiTheme="majorEastAsia" w:eastAsiaTheme="majorEastAsia" w:hAnsiTheme="majorEastAsia"/>
                <w:color w:val="000000" w:themeColor="text1"/>
                <w:sz w:val="22"/>
              </w:rPr>
            </w:pPr>
            <w:r w:rsidRPr="00FD118F">
              <w:rPr>
                <w:rFonts w:asciiTheme="majorEastAsia" w:eastAsiaTheme="majorEastAsia" w:hAnsiTheme="majorEastAsia" w:hint="eastAsia"/>
                <w:color w:val="000000" w:themeColor="text1"/>
                <w:sz w:val="22"/>
              </w:rPr>
              <w:t>府対策本部事務局長</w:t>
            </w:r>
          </w:p>
        </w:tc>
        <w:tc>
          <w:tcPr>
            <w:tcW w:w="1134"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709" w:type="dxa"/>
            <w:tcBorders>
              <w:top w:val="single" w:sz="12" w:space="0" w:color="auto"/>
              <w:left w:val="single" w:sz="12" w:space="0" w:color="auto"/>
              <w:bottom w:val="single" w:sz="12" w:space="0" w:color="auto"/>
              <w:right w:val="single" w:sz="4"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0" w:type="dxa"/>
            <w:tcBorders>
              <w:top w:val="single" w:sz="12" w:space="0" w:color="auto"/>
              <w:left w:val="single" w:sz="4" w:space="0" w:color="auto"/>
              <w:bottom w:val="single" w:sz="12" w:space="0" w:color="auto"/>
              <w:right w:val="single" w:sz="4" w:space="0" w:color="auto"/>
            </w:tcBorders>
            <w:vAlign w:val="center"/>
          </w:tcPr>
          <w:p w:rsidR="000E7A1A" w:rsidRPr="00CD2796" w:rsidRDefault="000E7A1A" w:rsidP="000E7A1A">
            <w:pPr>
              <w:jc w:val="center"/>
              <w:rPr>
                <w:rFonts w:asciiTheme="majorEastAsia" w:eastAsiaTheme="majorEastAsia" w:hAnsiTheme="majorEastAsia"/>
                <w:sz w:val="24"/>
                <w:szCs w:val="24"/>
              </w:rPr>
            </w:pPr>
          </w:p>
        </w:tc>
        <w:tc>
          <w:tcPr>
            <w:tcW w:w="851" w:type="dxa"/>
            <w:tcBorders>
              <w:top w:val="single" w:sz="12" w:space="0" w:color="auto"/>
              <w:left w:val="single" w:sz="4"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p>
        </w:tc>
      </w:tr>
      <w:tr w:rsidR="000E7A1A" w:rsidRPr="000E17CC" w:rsidTr="003D0744">
        <w:trPr>
          <w:trHeight w:val="204"/>
        </w:trPr>
        <w:tc>
          <w:tcPr>
            <w:tcW w:w="2977" w:type="dxa"/>
            <w:tcBorders>
              <w:top w:val="single" w:sz="12" w:space="0" w:color="auto"/>
              <w:left w:val="single" w:sz="12" w:space="0" w:color="auto"/>
              <w:bottom w:val="single" w:sz="12" w:space="0" w:color="auto"/>
              <w:right w:val="single" w:sz="12" w:space="0" w:color="auto"/>
            </w:tcBorders>
          </w:tcPr>
          <w:p w:rsidR="000E7A1A" w:rsidRPr="00CD2796" w:rsidRDefault="000E7A1A" w:rsidP="000E7A1A">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抗インフルエンザ薬耐性ウイルスの確認</w:t>
            </w:r>
          </w:p>
        </w:tc>
        <w:tc>
          <w:tcPr>
            <w:tcW w:w="1276"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tabs>
                <w:tab w:val="left" w:pos="1195"/>
              </w:tabs>
              <w:rPr>
                <w:rFonts w:asciiTheme="majorEastAsia" w:eastAsiaTheme="majorEastAsia" w:hAnsiTheme="majorEastAsia"/>
                <w:sz w:val="24"/>
                <w:szCs w:val="24"/>
              </w:rPr>
            </w:pPr>
          </w:p>
        </w:tc>
        <w:tc>
          <w:tcPr>
            <w:tcW w:w="567" w:type="dxa"/>
            <w:tcBorders>
              <w:top w:val="single" w:sz="12" w:space="0" w:color="auto"/>
              <w:left w:val="single" w:sz="12" w:space="0" w:color="auto"/>
              <w:bottom w:val="single" w:sz="12" w:space="0" w:color="auto"/>
            </w:tcBorders>
            <w:vAlign w:val="center"/>
          </w:tcPr>
          <w:p w:rsidR="000E7A1A" w:rsidRPr="00CD2796" w:rsidRDefault="000E7A1A" w:rsidP="00835C71">
            <w:pPr>
              <w:spacing w:line="480" w:lineRule="auto"/>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1276" w:type="dxa"/>
            <w:tcBorders>
              <w:top w:val="single" w:sz="12" w:space="0" w:color="auto"/>
              <w:bottom w:val="single" w:sz="12" w:space="0" w:color="auto"/>
              <w:right w:val="single" w:sz="12" w:space="0" w:color="auto"/>
            </w:tcBorders>
            <w:vAlign w:val="center"/>
          </w:tcPr>
          <w:p w:rsidR="000E7A1A" w:rsidRPr="00FD118F" w:rsidRDefault="000E7A1A" w:rsidP="00835C71">
            <w:pPr>
              <w:rPr>
                <w:rFonts w:asciiTheme="majorEastAsia" w:eastAsiaTheme="majorEastAsia" w:hAnsiTheme="majorEastAsia"/>
                <w:color w:val="000000" w:themeColor="text1"/>
                <w:sz w:val="22"/>
              </w:rPr>
            </w:pPr>
            <w:r w:rsidRPr="00FD118F">
              <w:rPr>
                <w:rFonts w:asciiTheme="majorEastAsia" w:eastAsiaTheme="majorEastAsia" w:hAnsiTheme="majorEastAsia" w:hint="eastAsia"/>
                <w:color w:val="000000" w:themeColor="text1"/>
                <w:sz w:val="22"/>
              </w:rPr>
              <w:t>府対策本部事務局長</w:t>
            </w:r>
          </w:p>
        </w:tc>
        <w:tc>
          <w:tcPr>
            <w:tcW w:w="1134"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709" w:type="dxa"/>
            <w:tcBorders>
              <w:top w:val="single" w:sz="12" w:space="0" w:color="auto"/>
              <w:left w:val="single" w:sz="12" w:space="0" w:color="auto"/>
              <w:bottom w:val="single" w:sz="12" w:space="0" w:color="auto"/>
              <w:right w:val="single" w:sz="4"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0" w:type="dxa"/>
            <w:tcBorders>
              <w:top w:val="single" w:sz="12" w:space="0" w:color="auto"/>
              <w:left w:val="single" w:sz="4" w:space="0" w:color="auto"/>
              <w:bottom w:val="single" w:sz="12" w:space="0" w:color="auto"/>
              <w:right w:val="single" w:sz="4" w:space="0" w:color="auto"/>
            </w:tcBorders>
            <w:vAlign w:val="center"/>
          </w:tcPr>
          <w:p w:rsidR="000E7A1A" w:rsidRPr="00CD2796" w:rsidRDefault="000E7A1A" w:rsidP="000E7A1A">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1" w:type="dxa"/>
            <w:tcBorders>
              <w:top w:val="single" w:sz="12" w:space="0" w:color="auto"/>
              <w:left w:val="single" w:sz="4"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r>
      <w:tr w:rsidR="000E7A1A" w:rsidRPr="000E17CC" w:rsidTr="003D0744">
        <w:trPr>
          <w:trHeight w:val="65"/>
        </w:trPr>
        <w:tc>
          <w:tcPr>
            <w:tcW w:w="2977" w:type="dxa"/>
            <w:tcBorders>
              <w:top w:val="single" w:sz="12" w:space="0" w:color="auto"/>
              <w:left w:val="single" w:sz="12" w:space="0" w:color="auto"/>
              <w:bottom w:val="single" w:sz="12" w:space="0" w:color="auto"/>
              <w:right w:val="single" w:sz="12" w:space="0" w:color="auto"/>
            </w:tcBorders>
          </w:tcPr>
          <w:p w:rsidR="000E7A1A" w:rsidRPr="00CD2796" w:rsidRDefault="000E7A1A" w:rsidP="00835C71">
            <w:pPr>
              <w:tabs>
                <w:tab w:val="left" w:pos="2827"/>
              </w:tabs>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D2796">
              <w:rPr>
                <w:rFonts w:asciiTheme="majorEastAsia" w:eastAsiaTheme="majorEastAsia" w:hAnsiTheme="majorEastAsia" w:hint="eastAsia"/>
                <w:sz w:val="24"/>
                <w:szCs w:val="24"/>
              </w:rPr>
              <w:t>学校等の臨時休業の状況</w:t>
            </w:r>
          </w:p>
        </w:tc>
        <w:tc>
          <w:tcPr>
            <w:tcW w:w="1276"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tabs>
                <w:tab w:val="left" w:pos="1195"/>
              </w:tabs>
              <w:rPr>
                <w:rFonts w:asciiTheme="majorEastAsia" w:eastAsiaTheme="majorEastAsia" w:hAnsiTheme="majorEastAsia"/>
                <w:sz w:val="24"/>
                <w:szCs w:val="24"/>
              </w:rPr>
            </w:pPr>
          </w:p>
        </w:tc>
        <w:tc>
          <w:tcPr>
            <w:tcW w:w="567" w:type="dxa"/>
            <w:tcBorders>
              <w:top w:val="single" w:sz="12" w:space="0" w:color="auto"/>
              <w:left w:val="single" w:sz="12" w:space="0" w:color="auto"/>
              <w:bottom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p>
        </w:tc>
        <w:tc>
          <w:tcPr>
            <w:tcW w:w="1276" w:type="dxa"/>
            <w:tcBorders>
              <w:top w:val="single" w:sz="12" w:space="0" w:color="auto"/>
              <w:bottom w:val="single" w:sz="12" w:space="0" w:color="auto"/>
              <w:right w:val="single" w:sz="12" w:space="0" w:color="auto"/>
            </w:tcBorders>
            <w:vAlign w:val="center"/>
          </w:tcPr>
          <w:p w:rsidR="000E7A1A" w:rsidRPr="000E17CC" w:rsidRDefault="000E7A1A" w:rsidP="00835C71">
            <w:pPr>
              <w:rPr>
                <w:rFonts w:asciiTheme="majorEastAsia" w:eastAsiaTheme="majorEastAsia" w:hAnsiTheme="majorEastAsia"/>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709" w:type="dxa"/>
            <w:tcBorders>
              <w:top w:val="single" w:sz="12" w:space="0" w:color="auto"/>
              <w:left w:val="single" w:sz="12"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0" w:type="dxa"/>
            <w:tcBorders>
              <w:top w:val="single" w:sz="12" w:space="0" w:color="auto"/>
              <w:left w:val="single" w:sz="12" w:space="0" w:color="auto"/>
              <w:bottom w:val="single" w:sz="12" w:space="0" w:color="auto"/>
              <w:right w:val="single" w:sz="4" w:space="0" w:color="auto"/>
            </w:tcBorders>
            <w:vAlign w:val="center"/>
          </w:tcPr>
          <w:p w:rsidR="000E7A1A" w:rsidRPr="00CD2796" w:rsidRDefault="000E7A1A" w:rsidP="000E7A1A">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c>
          <w:tcPr>
            <w:tcW w:w="851" w:type="dxa"/>
            <w:tcBorders>
              <w:top w:val="single" w:sz="12" w:space="0" w:color="auto"/>
              <w:left w:val="single" w:sz="4" w:space="0" w:color="auto"/>
              <w:bottom w:val="single" w:sz="12" w:space="0" w:color="auto"/>
              <w:right w:val="single" w:sz="12" w:space="0" w:color="auto"/>
            </w:tcBorders>
            <w:vAlign w:val="center"/>
          </w:tcPr>
          <w:p w:rsidR="000E7A1A" w:rsidRPr="00CD2796" w:rsidRDefault="000E7A1A" w:rsidP="00835C71">
            <w:pPr>
              <w:jc w:val="center"/>
              <w:rPr>
                <w:rFonts w:asciiTheme="majorEastAsia" w:eastAsiaTheme="majorEastAsia" w:hAnsiTheme="majorEastAsia"/>
                <w:sz w:val="24"/>
                <w:szCs w:val="24"/>
              </w:rPr>
            </w:pPr>
            <w:r w:rsidRPr="00CD2796">
              <w:rPr>
                <w:rFonts w:asciiTheme="majorEastAsia" w:eastAsiaTheme="majorEastAsia" w:hAnsiTheme="majorEastAsia" w:hint="eastAsia"/>
                <w:sz w:val="24"/>
                <w:szCs w:val="24"/>
              </w:rPr>
              <w:t>○</w:t>
            </w:r>
          </w:p>
        </w:tc>
      </w:tr>
    </w:tbl>
    <w:p w:rsidR="00626BA5" w:rsidRPr="00B535E8" w:rsidRDefault="0091275D" w:rsidP="00E203B2">
      <w:pPr>
        <w:rPr>
          <w:rFonts w:ascii="HG丸ｺﾞｼｯｸM-PRO" w:eastAsia="HG丸ｺﾞｼｯｸM-PRO" w:hAnsi="HG丸ｺﾞｼｯｸM-PRO"/>
          <w:sz w:val="22"/>
        </w:rPr>
      </w:pPr>
      <w:r w:rsidRPr="00B535E8">
        <w:rPr>
          <w:rFonts w:ascii="HG丸ｺﾞｼｯｸM-PRO" w:eastAsia="HG丸ｺﾞｼｯｸM-PRO" w:hAnsi="HG丸ｺﾞｼｯｸM-PRO" w:hint="eastAsia"/>
          <w:sz w:val="22"/>
        </w:rPr>
        <w:t>※緊急事態措置：外出自粛、休業、一定以上の施設の使用制限等の要請・指示</w:t>
      </w:r>
    </w:p>
    <w:p w:rsidR="00C57988" w:rsidRDefault="00C5798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0646A" w:rsidRPr="002706A1" w:rsidRDefault="00584E48" w:rsidP="00A943E6">
      <w:pPr>
        <w:rPr>
          <w:rFonts w:asciiTheme="majorEastAsia" w:eastAsiaTheme="majorEastAsia" w:hAnsiTheme="majorEastAsia"/>
          <w:b/>
          <w:sz w:val="24"/>
          <w:szCs w:val="24"/>
          <w:u w:val="single"/>
        </w:rPr>
      </w:pPr>
      <w:r w:rsidRPr="002706A1">
        <w:rPr>
          <w:rFonts w:asciiTheme="majorEastAsia" w:eastAsiaTheme="majorEastAsia" w:hAnsiTheme="majorEastAsia" w:hint="eastAsia"/>
          <w:b/>
          <w:sz w:val="24"/>
          <w:szCs w:val="24"/>
          <w:u w:val="single"/>
        </w:rPr>
        <w:lastRenderedPageBreak/>
        <w:t>②広報チーム</w:t>
      </w:r>
    </w:p>
    <w:p w:rsidR="00584E48" w:rsidRPr="00B535E8" w:rsidRDefault="00584E48" w:rsidP="008E38F9">
      <w:pPr>
        <w:ind w:firstLineChars="100" w:firstLine="22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ア．広報チームの概要</w:t>
      </w:r>
    </w:p>
    <w:tbl>
      <w:tblPr>
        <w:tblStyle w:val="a9"/>
        <w:tblW w:w="0" w:type="auto"/>
        <w:tblInd w:w="108" w:type="dxa"/>
        <w:tblLook w:val="04A0" w:firstRow="1" w:lastRow="0" w:firstColumn="1" w:lastColumn="0" w:noHBand="0" w:noVBand="1"/>
      </w:tblPr>
      <w:tblGrid>
        <w:gridCol w:w="1276"/>
        <w:gridCol w:w="8080"/>
      </w:tblGrid>
      <w:tr w:rsidR="00041019" w:rsidTr="00FC37D7">
        <w:trPr>
          <w:trHeight w:val="324"/>
        </w:trPr>
        <w:tc>
          <w:tcPr>
            <w:tcW w:w="1276" w:type="dxa"/>
            <w:tcBorders>
              <w:top w:val="single" w:sz="12" w:space="0" w:color="auto"/>
              <w:left w:val="single" w:sz="12" w:space="0" w:color="auto"/>
              <w:bottom w:val="single" w:sz="6" w:space="0" w:color="auto"/>
              <w:right w:val="single" w:sz="12" w:space="0" w:color="auto"/>
            </w:tcBorders>
            <w:shd w:val="clear" w:color="auto" w:fill="C6D9F1" w:themeFill="text2" w:themeFillTint="33"/>
          </w:tcPr>
          <w:p w:rsidR="00041019" w:rsidRDefault="00041019"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8080" w:type="dxa"/>
            <w:tcBorders>
              <w:top w:val="single" w:sz="12" w:space="0" w:color="auto"/>
              <w:left w:val="single" w:sz="12" w:space="0" w:color="auto"/>
              <w:bottom w:val="single" w:sz="6" w:space="0" w:color="auto"/>
              <w:right w:val="single" w:sz="12" w:space="0" w:color="auto"/>
            </w:tcBorders>
            <w:shd w:val="clear" w:color="auto" w:fill="C6D9F1" w:themeFill="text2" w:themeFillTint="33"/>
          </w:tcPr>
          <w:p w:rsidR="00041019" w:rsidRDefault="00041019"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041019" w:rsidTr="00FC37D7">
        <w:trPr>
          <w:trHeight w:val="645"/>
        </w:trPr>
        <w:tc>
          <w:tcPr>
            <w:tcW w:w="1276" w:type="dxa"/>
            <w:tcBorders>
              <w:top w:val="single" w:sz="6" w:space="0" w:color="auto"/>
              <w:left w:val="single" w:sz="12" w:space="0" w:color="auto"/>
              <w:bottom w:val="single" w:sz="6" w:space="0" w:color="auto"/>
              <w:right w:val="single" w:sz="12" w:space="0" w:color="auto"/>
            </w:tcBorders>
            <w:vAlign w:val="center"/>
          </w:tcPr>
          <w:p w:rsidR="00041019" w:rsidRDefault="00041019"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役</w:t>
            </w:r>
            <w:r w:rsidR="001C480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割</w:t>
            </w:r>
          </w:p>
        </w:tc>
        <w:tc>
          <w:tcPr>
            <w:tcW w:w="8080" w:type="dxa"/>
            <w:tcBorders>
              <w:top w:val="single" w:sz="6" w:space="0" w:color="auto"/>
              <w:left w:val="single" w:sz="12" w:space="0" w:color="auto"/>
              <w:bottom w:val="single" w:sz="6" w:space="0" w:color="auto"/>
              <w:right w:val="single" w:sz="12" w:space="0" w:color="auto"/>
            </w:tcBorders>
            <w:vAlign w:val="center"/>
          </w:tcPr>
          <w:p w:rsidR="00041019" w:rsidRDefault="00041019" w:rsidP="00556B00">
            <w:pPr>
              <w:rPr>
                <w:rFonts w:asciiTheme="majorEastAsia" w:eastAsiaTheme="majorEastAsia" w:hAnsiTheme="majorEastAsia"/>
                <w:sz w:val="24"/>
                <w:szCs w:val="24"/>
              </w:rPr>
            </w:pPr>
            <w:r w:rsidRPr="00D05824">
              <w:rPr>
                <w:rFonts w:asciiTheme="majorEastAsia" w:eastAsiaTheme="majorEastAsia" w:hAnsiTheme="majorEastAsia" w:hint="eastAsia"/>
                <w:sz w:val="24"/>
                <w:szCs w:val="24"/>
              </w:rPr>
              <w:t>新型インフルエンザ等の発生時に</w:t>
            </w:r>
            <w:r>
              <w:rPr>
                <w:rFonts w:asciiTheme="majorEastAsia" w:eastAsiaTheme="majorEastAsia" w:hAnsiTheme="majorEastAsia" w:hint="eastAsia"/>
                <w:sz w:val="24"/>
                <w:szCs w:val="24"/>
              </w:rPr>
              <w:t>は、</w:t>
            </w:r>
            <w:r w:rsidRPr="00D05824">
              <w:rPr>
                <w:rFonts w:asciiTheme="majorEastAsia" w:eastAsiaTheme="majorEastAsia" w:hAnsiTheme="majorEastAsia" w:hint="eastAsia"/>
                <w:sz w:val="24"/>
                <w:szCs w:val="24"/>
              </w:rPr>
              <w:t>情報を集約・整理し、府民、</w:t>
            </w:r>
            <w:r w:rsidR="00F5246C">
              <w:rPr>
                <w:rFonts w:asciiTheme="majorEastAsia" w:eastAsiaTheme="majorEastAsia" w:hAnsiTheme="majorEastAsia" w:hint="eastAsia"/>
                <w:sz w:val="24"/>
                <w:szCs w:val="24"/>
              </w:rPr>
              <w:t>報道</w:t>
            </w:r>
            <w:r w:rsidR="00CD2796">
              <w:rPr>
                <w:rFonts w:asciiTheme="majorEastAsia" w:eastAsiaTheme="majorEastAsia" w:hAnsiTheme="majorEastAsia" w:hint="eastAsia"/>
                <w:sz w:val="24"/>
                <w:szCs w:val="24"/>
              </w:rPr>
              <w:t>機関</w:t>
            </w:r>
            <w:r w:rsidRPr="00D05824">
              <w:rPr>
                <w:rFonts w:asciiTheme="majorEastAsia" w:eastAsiaTheme="majorEastAsia" w:hAnsiTheme="majorEastAsia" w:hint="eastAsia"/>
                <w:sz w:val="24"/>
                <w:szCs w:val="24"/>
              </w:rPr>
              <w:t>、市町村、</w:t>
            </w:r>
            <w:r w:rsidR="00E203B2" w:rsidRPr="00C57988">
              <w:rPr>
                <w:rFonts w:asciiTheme="majorEastAsia" w:eastAsiaTheme="majorEastAsia" w:hAnsiTheme="majorEastAsia" w:hint="eastAsia"/>
                <w:color w:val="000000" w:themeColor="text1"/>
                <w:sz w:val="24"/>
                <w:szCs w:val="24"/>
              </w:rPr>
              <w:t>指定地方公共機関等関係機関、</w:t>
            </w:r>
            <w:r w:rsidRPr="00D05824">
              <w:rPr>
                <w:rFonts w:asciiTheme="majorEastAsia" w:eastAsiaTheme="majorEastAsia" w:hAnsiTheme="majorEastAsia" w:hint="eastAsia"/>
                <w:sz w:val="24"/>
                <w:szCs w:val="24"/>
              </w:rPr>
              <w:t>医療機関等に対して一元的かつ効果的に情報提供を行う</w:t>
            </w:r>
            <w:r>
              <w:rPr>
                <w:rFonts w:asciiTheme="majorEastAsia" w:eastAsiaTheme="majorEastAsia" w:hAnsiTheme="majorEastAsia" w:hint="eastAsia"/>
                <w:sz w:val="24"/>
                <w:szCs w:val="24"/>
              </w:rPr>
              <w:t>。</w:t>
            </w:r>
          </w:p>
        </w:tc>
      </w:tr>
      <w:tr w:rsidR="00041019" w:rsidTr="00FC37D7">
        <w:trPr>
          <w:trHeight w:val="2250"/>
        </w:trPr>
        <w:tc>
          <w:tcPr>
            <w:tcW w:w="1276" w:type="dxa"/>
            <w:tcBorders>
              <w:top w:val="single" w:sz="6" w:space="0" w:color="auto"/>
              <w:left w:val="single" w:sz="12" w:space="0" w:color="auto"/>
              <w:bottom w:val="single" w:sz="6" w:space="0" w:color="auto"/>
              <w:right w:val="single" w:sz="12" w:space="0" w:color="auto"/>
            </w:tcBorders>
            <w:vAlign w:val="center"/>
          </w:tcPr>
          <w:p w:rsidR="00041019" w:rsidRDefault="00041019"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業</w:t>
            </w:r>
            <w:r w:rsidR="001C480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務</w:t>
            </w:r>
          </w:p>
        </w:tc>
        <w:tc>
          <w:tcPr>
            <w:tcW w:w="8080" w:type="dxa"/>
            <w:tcBorders>
              <w:top w:val="single" w:sz="6" w:space="0" w:color="auto"/>
              <w:left w:val="single" w:sz="12" w:space="0" w:color="auto"/>
              <w:bottom w:val="single" w:sz="6" w:space="0" w:color="auto"/>
              <w:right w:val="single" w:sz="12" w:space="0" w:color="auto"/>
            </w:tcBorders>
            <w:vAlign w:val="center"/>
          </w:tcPr>
          <w:p w:rsidR="00041019" w:rsidRPr="00041019" w:rsidRDefault="00041019" w:rsidP="00041019">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41019">
              <w:rPr>
                <w:rFonts w:asciiTheme="majorEastAsia" w:eastAsiaTheme="majorEastAsia" w:hAnsiTheme="majorEastAsia" w:hint="eastAsia"/>
                <w:sz w:val="24"/>
                <w:szCs w:val="24"/>
              </w:rPr>
              <w:t>新型インフルエンザ等の発生状況や実施する対策の状況等についての情報の集約・整理・発信</w:t>
            </w:r>
            <w:r>
              <w:rPr>
                <w:rFonts w:asciiTheme="majorEastAsia" w:eastAsiaTheme="majorEastAsia" w:hAnsiTheme="majorEastAsia" w:hint="eastAsia"/>
                <w:sz w:val="24"/>
                <w:szCs w:val="24"/>
              </w:rPr>
              <w:t>の</w:t>
            </w:r>
            <w:r w:rsidR="001F391C">
              <w:rPr>
                <w:rFonts w:asciiTheme="majorEastAsia" w:eastAsiaTheme="majorEastAsia" w:hAnsiTheme="majorEastAsia" w:hint="eastAsia"/>
                <w:sz w:val="24"/>
                <w:szCs w:val="24"/>
              </w:rPr>
              <w:t>一元的な</w:t>
            </w:r>
            <w:r w:rsidRPr="00041019">
              <w:rPr>
                <w:rFonts w:asciiTheme="majorEastAsia" w:eastAsiaTheme="majorEastAsia" w:hAnsiTheme="majorEastAsia" w:hint="eastAsia"/>
                <w:sz w:val="24"/>
                <w:szCs w:val="24"/>
              </w:rPr>
              <w:t>窓口</w:t>
            </w:r>
            <w:r>
              <w:rPr>
                <w:rFonts w:asciiTheme="majorEastAsia" w:eastAsiaTheme="majorEastAsia" w:hAnsiTheme="majorEastAsia" w:hint="eastAsia"/>
                <w:sz w:val="24"/>
                <w:szCs w:val="24"/>
              </w:rPr>
              <w:t>としての</w:t>
            </w:r>
            <w:r w:rsidRPr="00041019">
              <w:rPr>
                <w:rFonts w:asciiTheme="majorEastAsia" w:eastAsiaTheme="majorEastAsia" w:hAnsiTheme="majorEastAsia" w:hint="eastAsia"/>
                <w:sz w:val="24"/>
                <w:szCs w:val="24"/>
              </w:rPr>
              <w:t>業務を行う。</w:t>
            </w:r>
          </w:p>
          <w:p w:rsidR="00041019" w:rsidRDefault="00041019" w:rsidP="00041019">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5246C">
              <w:rPr>
                <w:rFonts w:asciiTheme="majorEastAsia" w:eastAsiaTheme="majorEastAsia" w:hAnsiTheme="majorEastAsia" w:hint="eastAsia"/>
                <w:sz w:val="24"/>
                <w:szCs w:val="24"/>
              </w:rPr>
              <w:t>府民、</w:t>
            </w:r>
            <w:r>
              <w:rPr>
                <w:rFonts w:asciiTheme="majorEastAsia" w:eastAsiaTheme="majorEastAsia" w:hAnsiTheme="majorEastAsia" w:hint="eastAsia"/>
                <w:sz w:val="24"/>
                <w:szCs w:val="24"/>
              </w:rPr>
              <w:t>報道</w:t>
            </w:r>
            <w:r w:rsidR="00CD2796">
              <w:rPr>
                <w:rFonts w:asciiTheme="majorEastAsia" w:eastAsiaTheme="majorEastAsia" w:hAnsiTheme="majorEastAsia" w:hint="eastAsia"/>
                <w:sz w:val="24"/>
                <w:szCs w:val="24"/>
              </w:rPr>
              <w:t>機関</w:t>
            </w:r>
            <w:r w:rsidRPr="00041019">
              <w:rPr>
                <w:rFonts w:asciiTheme="majorEastAsia" w:eastAsiaTheme="majorEastAsia" w:hAnsiTheme="majorEastAsia" w:hint="eastAsia"/>
                <w:sz w:val="24"/>
                <w:szCs w:val="24"/>
              </w:rPr>
              <w:t>、</w:t>
            </w:r>
            <w:r w:rsidR="00E203B2" w:rsidRPr="00C57988">
              <w:rPr>
                <w:rFonts w:asciiTheme="majorEastAsia" w:eastAsiaTheme="majorEastAsia" w:hAnsiTheme="majorEastAsia" w:hint="eastAsia"/>
                <w:color w:val="000000" w:themeColor="text1"/>
                <w:sz w:val="24"/>
                <w:szCs w:val="24"/>
              </w:rPr>
              <w:t>市町村</w:t>
            </w:r>
            <w:r w:rsidR="00C57988" w:rsidRPr="00C57988">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sz w:val="24"/>
                <w:szCs w:val="24"/>
              </w:rPr>
              <w:t>指定地方公共機関、</w:t>
            </w:r>
            <w:r w:rsidRPr="00041019">
              <w:rPr>
                <w:rFonts w:asciiTheme="majorEastAsia" w:eastAsiaTheme="majorEastAsia" w:hAnsiTheme="majorEastAsia" w:hint="eastAsia"/>
                <w:sz w:val="24"/>
                <w:szCs w:val="24"/>
              </w:rPr>
              <w:t>医療機関等に対して、</w:t>
            </w:r>
            <w:r w:rsidR="001C4805">
              <w:rPr>
                <w:rFonts w:asciiTheme="majorEastAsia" w:eastAsiaTheme="majorEastAsia" w:hAnsiTheme="majorEastAsia" w:hint="eastAsia"/>
                <w:sz w:val="24"/>
                <w:szCs w:val="24"/>
              </w:rPr>
              <w:t>必要な</w:t>
            </w:r>
            <w:r w:rsidRPr="00041019">
              <w:rPr>
                <w:rFonts w:asciiTheme="majorEastAsia" w:eastAsiaTheme="majorEastAsia" w:hAnsiTheme="majorEastAsia" w:hint="eastAsia"/>
                <w:sz w:val="24"/>
                <w:szCs w:val="24"/>
              </w:rPr>
              <w:t>情報を</w:t>
            </w:r>
            <w:r w:rsidR="001C4805">
              <w:rPr>
                <w:rFonts w:asciiTheme="majorEastAsia" w:eastAsiaTheme="majorEastAsia" w:hAnsiTheme="majorEastAsia" w:hint="eastAsia"/>
                <w:sz w:val="24"/>
                <w:szCs w:val="24"/>
              </w:rPr>
              <w:t>提供</w:t>
            </w:r>
            <w:r w:rsidRPr="00041019">
              <w:rPr>
                <w:rFonts w:asciiTheme="majorEastAsia" w:eastAsiaTheme="majorEastAsia" w:hAnsiTheme="majorEastAsia" w:hint="eastAsia"/>
                <w:sz w:val="24"/>
                <w:szCs w:val="24"/>
              </w:rPr>
              <w:t>する。</w:t>
            </w:r>
          </w:p>
          <w:p w:rsidR="00041019" w:rsidRPr="00041019" w:rsidRDefault="00F5246C" w:rsidP="00F5246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C4805">
              <w:rPr>
                <w:rFonts w:asciiTheme="majorEastAsia" w:eastAsiaTheme="majorEastAsia" w:hAnsiTheme="majorEastAsia" w:hint="eastAsia"/>
                <w:sz w:val="24"/>
                <w:szCs w:val="24"/>
              </w:rPr>
              <w:t>提供する</w:t>
            </w:r>
            <w:r w:rsidR="00041019" w:rsidRPr="00041019">
              <w:rPr>
                <w:rFonts w:asciiTheme="majorEastAsia" w:eastAsiaTheme="majorEastAsia" w:hAnsiTheme="majorEastAsia" w:hint="eastAsia"/>
                <w:sz w:val="24"/>
                <w:szCs w:val="24"/>
              </w:rPr>
              <w:t>際</w:t>
            </w:r>
            <w:r>
              <w:rPr>
                <w:rFonts w:asciiTheme="majorEastAsia" w:eastAsiaTheme="majorEastAsia" w:hAnsiTheme="majorEastAsia" w:hint="eastAsia"/>
                <w:sz w:val="24"/>
                <w:szCs w:val="24"/>
              </w:rPr>
              <w:t>には</w:t>
            </w:r>
            <w:r w:rsidR="00041019" w:rsidRPr="00041019">
              <w:rPr>
                <w:rFonts w:asciiTheme="majorEastAsia" w:eastAsiaTheme="majorEastAsia" w:hAnsiTheme="majorEastAsia" w:hint="eastAsia"/>
                <w:sz w:val="24"/>
                <w:szCs w:val="24"/>
              </w:rPr>
              <w:t>、受け手</w:t>
            </w:r>
            <w:r>
              <w:rPr>
                <w:rFonts w:asciiTheme="majorEastAsia" w:eastAsiaTheme="majorEastAsia" w:hAnsiTheme="majorEastAsia" w:hint="eastAsia"/>
                <w:sz w:val="24"/>
                <w:szCs w:val="24"/>
              </w:rPr>
              <w:t>に応じて提供手段を選択し、</w:t>
            </w:r>
            <w:r w:rsidR="00041019" w:rsidRPr="00041019">
              <w:rPr>
                <w:rFonts w:asciiTheme="majorEastAsia" w:eastAsiaTheme="majorEastAsia" w:hAnsiTheme="majorEastAsia" w:hint="eastAsia"/>
                <w:sz w:val="24"/>
                <w:szCs w:val="24"/>
              </w:rPr>
              <w:t>情報を分かりやすく編集・加工する。</w:t>
            </w:r>
          </w:p>
          <w:p w:rsidR="00F5246C" w:rsidRDefault="00041019" w:rsidP="00F5246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・報道</w:t>
            </w:r>
            <w:r w:rsidR="00CD2796">
              <w:rPr>
                <w:rFonts w:asciiTheme="majorEastAsia" w:eastAsiaTheme="majorEastAsia" w:hAnsiTheme="majorEastAsia" w:hint="eastAsia"/>
                <w:sz w:val="24"/>
                <w:szCs w:val="24"/>
              </w:rPr>
              <w:t>機関</w:t>
            </w:r>
            <w:r>
              <w:rPr>
                <w:rFonts w:asciiTheme="majorEastAsia" w:eastAsiaTheme="majorEastAsia" w:hAnsiTheme="majorEastAsia" w:hint="eastAsia"/>
                <w:sz w:val="24"/>
                <w:szCs w:val="24"/>
              </w:rPr>
              <w:t>、</w:t>
            </w:r>
            <w:r w:rsidR="001C4805">
              <w:rPr>
                <w:rFonts w:asciiTheme="majorEastAsia" w:eastAsiaTheme="majorEastAsia" w:hAnsiTheme="majorEastAsia" w:hint="eastAsia"/>
                <w:sz w:val="24"/>
                <w:szCs w:val="24"/>
              </w:rPr>
              <w:t>市町村</w:t>
            </w:r>
            <w:r w:rsidRPr="0004101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指定地方公共機関、</w:t>
            </w:r>
            <w:r w:rsidRPr="00041019">
              <w:rPr>
                <w:rFonts w:asciiTheme="majorEastAsia" w:eastAsiaTheme="majorEastAsia" w:hAnsiTheme="majorEastAsia" w:hint="eastAsia"/>
                <w:sz w:val="24"/>
                <w:szCs w:val="24"/>
              </w:rPr>
              <w:t>医療機関等からの問い合わせ等に対応する。</w:t>
            </w:r>
          </w:p>
          <w:p w:rsidR="00F5246C" w:rsidRPr="00FF0D24" w:rsidRDefault="00F5246C" w:rsidP="00FF0D24">
            <w:pPr>
              <w:ind w:left="208" w:hangingChars="100" w:hanging="208"/>
              <w:rPr>
                <w:rFonts w:ascii="HG丸ｺﾞｼｯｸM-PRO" w:eastAsia="HG丸ｺﾞｼｯｸM-PRO" w:hAnsi="HG丸ｺﾞｼｯｸM-PRO"/>
                <w:sz w:val="22"/>
              </w:rPr>
            </w:pPr>
            <w:r w:rsidRPr="00FF0D24">
              <w:rPr>
                <w:rFonts w:ascii="HG丸ｺﾞｼｯｸM-PRO" w:eastAsia="HG丸ｺﾞｼｯｸM-PRO" w:hAnsi="HG丸ｺﾞｼｯｸM-PRO" w:hint="eastAsia"/>
                <w:sz w:val="22"/>
              </w:rPr>
              <w:t>※府民からの問い合わせは、コールセンターで対応する。</w:t>
            </w:r>
          </w:p>
        </w:tc>
      </w:tr>
      <w:tr w:rsidR="00041019" w:rsidTr="00FC37D7">
        <w:trPr>
          <w:trHeight w:val="447"/>
        </w:trPr>
        <w:tc>
          <w:tcPr>
            <w:tcW w:w="1276" w:type="dxa"/>
            <w:tcBorders>
              <w:top w:val="single" w:sz="6" w:space="0" w:color="auto"/>
              <w:left w:val="single" w:sz="12" w:space="0" w:color="auto"/>
              <w:bottom w:val="single" w:sz="6" w:space="0" w:color="auto"/>
              <w:right w:val="single" w:sz="12" w:space="0" w:color="auto"/>
            </w:tcBorders>
            <w:vAlign w:val="center"/>
          </w:tcPr>
          <w:p w:rsidR="00041019" w:rsidRDefault="00041019"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構</w:t>
            </w:r>
            <w:r w:rsidR="001C480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成</w:t>
            </w:r>
          </w:p>
        </w:tc>
        <w:tc>
          <w:tcPr>
            <w:tcW w:w="8080" w:type="dxa"/>
            <w:tcBorders>
              <w:top w:val="single" w:sz="6" w:space="0" w:color="auto"/>
              <w:left w:val="single" w:sz="12" w:space="0" w:color="auto"/>
              <w:bottom w:val="single" w:sz="6" w:space="0" w:color="auto"/>
              <w:right w:val="single" w:sz="12" w:space="0" w:color="auto"/>
            </w:tcBorders>
            <w:vAlign w:val="center"/>
          </w:tcPr>
          <w:p w:rsidR="00041019" w:rsidRPr="00041019" w:rsidRDefault="00041019" w:rsidP="00C57988">
            <w:pPr>
              <w:rPr>
                <w:rFonts w:asciiTheme="majorEastAsia" w:eastAsiaTheme="majorEastAsia" w:hAnsiTheme="majorEastAsia"/>
                <w:sz w:val="24"/>
                <w:szCs w:val="24"/>
              </w:rPr>
            </w:pPr>
            <w:r w:rsidRPr="00041019">
              <w:rPr>
                <w:rFonts w:asciiTheme="majorEastAsia" w:eastAsiaTheme="majorEastAsia" w:hAnsiTheme="majorEastAsia" w:hint="eastAsia"/>
                <w:sz w:val="24"/>
                <w:szCs w:val="24"/>
              </w:rPr>
              <w:t>災害対策課　企画室</w:t>
            </w:r>
            <w:r w:rsidR="00E203B2" w:rsidRPr="00C57988">
              <w:rPr>
                <w:rFonts w:asciiTheme="majorEastAsia" w:eastAsiaTheme="majorEastAsia" w:hAnsiTheme="majorEastAsia" w:hint="eastAsia"/>
                <w:color w:val="000000" w:themeColor="text1"/>
                <w:sz w:val="24"/>
                <w:szCs w:val="24"/>
              </w:rPr>
              <w:t>政策課</w:t>
            </w:r>
            <w:r w:rsidRPr="00041019">
              <w:rPr>
                <w:rFonts w:asciiTheme="majorEastAsia" w:eastAsiaTheme="majorEastAsia" w:hAnsiTheme="majorEastAsia" w:hint="eastAsia"/>
                <w:sz w:val="24"/>
                <w:szCs w:val="24"/>
              </w:rPr>
              <w:t xml:space="preserve">　広報広聴課　健康医療総務課　医療対策課</w:t>
            </w:r>
          </w:p>
        </w:tc>
      </w:tr>
      <w:tr w:rsidR="001C4805" w:rsidTr="00FC37D7">
        <w:trPr>
          <w:trHeight w:val="2310"/>
        </w:trPr>
        <w:tc>
          <w:tcPr>
            <w:tcW w:w="1276" w:type="dxa"/>
            <w:tcBorders>
              <w:top w:val="single" w:sz="6" w:space="0" w:color="auto"/>
              <w:left w:val="single" w:sz="12" w:space="0" w:color="auto"/>
              <w:bottom w:val="single" w:sz="6" w:space="0" w:color="auto"/>
              <w:right w:val="single" w:sz="12" w:space="0" w:color="auto"/>
            </w:tcBorders>
            <w:vAlign w:val="center"/>
          </w:tcPr>
          <w:p w:rsidR="008A53BB" w:rsidRDefault="008A53BB"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発生時の</w:t>
            </w:r>
          </w:p>
          <w:p w:rsidR="001C4805" w:rsidRDefault="001C4805" w:rsidP="00A943E6">
            <w:pPr>
              <w:rPr>
                <w:rFonts w:asciiTheme="majorEastAsia" w:eastAsiaTheme="majorEastAsia" w:hAnsiTheme="majorEastAsia"/>
                <w:sz w:val="24"/>
                <w:szCs w:val="24"/>
              </w:rPr>
            </w:pPr>
            <w:r w:rsidRPr="001C4805">
              <w:rPr>
                <w:rFonts w:asciiTheme="majorEastAsia" w:eastAsiaTheme="majorEastAsia" w:hAnsiTheme="majorEastAsia" w:hint="eastAsia"/>
                <w:sz w:val="24"/>
                <w:szCs w:val="24"/>
              </w:rPr>
              <w:t>運営</w:t>
            </w:r>
            <w:r w:rsidR="00F5246C">
              <w:rPr>
                <w:rFonts w:asciiTheme="majorEastAsia" w:eastAsiaTheme="majorEastAsia" w:hAnsiTheme="majorEastAsia" w:hint="eastAsia"/>
                <w:sz w:val="24"/>
                <w:szCs w:val="24"/>
              </w:rPr>
              <w:t>概要</w:t>
            </w:r>
          </w:p>
        </w:tc>
        <w:tc>
          <w:tcPr>
            <w:tcW w:w="8080" w:type="dxa"/>
            <w:tcBorders>
              <w:top w:val="single" w:sz="6" w:space="0" w:color="auto"/>
              <w:left w:val="single" w:sz="12" w:space="0" w:color="auto"/>
              <w:bottom w:val="single" w:sz="6" w:space="0" w:color="auto"/>
              <w:right w:val="single" w:sz="12" w:space="0" w:color="auto"/>
            </w:tcBorders>
            <w:vAlign w:val="center"/>
          </w:tcPr>
          <w:p w:rsidR="00290007" w:rsidRDefault="00290007" w:rsidP="0029000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・チーム内に、</w:t>
            </w:r>
            <w:r w:rsidR="000D2D3B">
              <w:rPr>
                <w:rFonts w:asciiTheme="majorEastAsia" w:eastAsiaTheme="majorEastAsia" w:hAnsiTheme="majorEastAsia" w:hint="eastAsia"/>
                <w:sz w:val="24"/>
                <w:szCs w:val="24"/>
              </w:rPr>
              <w:t>府民、</w:t>
            </w:r>
            <w:r>
              <w:rPr>
                <w:rFonts w:asciiTheme="majorEastAsia" w:eastAsiaTheme="majorEastAsia" w:hAnsiTheme="majorEastAsia" w:hint="eastAsia"/>
                <w:sz w:val="24"/>
                <w:szCs w:val="24"/>
              </w:rPr>
              <w:t>報道機関、市町村</w:t>
            </w:r>
            <w:r w:rsidR="007E5EE0">
              <w:rPr>
                <w:rFonts w:asciiTheme="majorEastAsia" w:eastAsiaTheme="majorEastAsia" w:hAnsiTheme="majorEastAsia" w:hint="eastAsia"/>
                <w:color w:val="000000" w:themeColor="text1"/>
                <w:sz w:val="24"/>
                <w:szCs w:val="24"/>
              </w:rPr>
              <w:t>及び</w:t>
            </w:r>
            <w:r>
              <w:rPr>
                <w:rFonts w:asciiTheme="majorEastAsia" w:eastAsiaTheme="majorEastAsia" w:hAnsiTheme="majorEastAsia" w:hint="eastAsia"/>
                <w:sz w:val="24"/>
                <w:szCs w:val="24"/>
              </w:rPr>
              <w:t>指定地方公共機関</w:t>
            </w:r>
            <w:r w:rsidR="000138C3">
              <w:rPr>
                <w:rFonts w:asciiTheme="majorEastAsia" w:eastAsiaTheme="majorEastAsia" w:hAnsiTheme="majorEastAsia" w:hint="eastAsia"/>
                <w:sz w:val="24"/>
                <w:szCs w:val="24"/>
              </w:rPr>
              <w:t>等関係機関</w:t>
            </w:r>
            <w:r w:rsidR="00700415">
              <w:rPr>
                <w:rFonts w:asciiTheme="majorEastAsia" w:eastAsiaTheme="majorEastAsia" w:hAnsiTheme="majorEastAsia" w:hint="eastAsia"/>
                <w:sz w:val="24"/>
                <w:szCs w:val="24"/>
              </w:rPr>
              <w:t>、医療機関等、各対象に専属</w:t>
            </w:r>
            <w:r>
              <w:rPr>
                <w:rFonts w:asciiTheme="majorEastAsia" w:eastAsiaTheme="majorEastAsia" w:hAnsiTheme="majorEastAsia" w:hint="eastAsia"/>
                <w:sz w:val="24"/>
                <w:szCs w:val="24"/>
              </w:rPr>
              <w:t>担当</w:t>
            </w:r>
            <w:r w:rsidR="000138C3">
              <w:rPr>
                <w:rFonts w:asciiTheme="majorEastAsia" w:eastAsiaTheme="majorEastAsia" w:hAnsiTheme="majorEastAsia" w:hint="eastAsia"/>
                <w:sz w:val="24"/>
                <w:szCs w:val="24"/>
              </w:rPr>
              <w:t>者</w:t>
            </w:r>
            <w:r w:rsidR="00700415">
              <w:rPr>
                <w:rFonts w:asciiTheme="majorEastAsia" w:eastAsiaTheme="majorEastAsia" w:hAnsiTheme="majorEastAsia" w:hint="eastAsia"/>
                <w:sz w:val="24"/>
                <w:szCs w:val="24"/>
              </w:rPr>
              <w:t>を置き、対象ごとに</w:t>
            </w:r>
            <w:r w:rsidR="000138C3">
              <w:rPr>
                <w:rFonts w:asciiTheme="majorEastAsia" w:eastAsiaTheme="majorEastAsia" w:hAnsiTheme="majorEastAsia" w:hint="eastAsia"/>
                <w:sz w:val="24"/>
                <w:szCs w:val="24"/>
              </w:rPr>
              <w:t>一元的に対応するとともに、</w:t>
            </w:r>
            <w:r w:rsidRPr="00290007">
              <w:rPr>
                <w:rFonts w:asciiTheme="majorEastAsia" w:eastAsiaTheme="majorEastAsia" w:hAnsiTheme="majorEastAsia" w:hint="eastAsia"/>
                <w:sz w:val="24"/>
                <w:szCs w:val="24"/>
              </w:rPr>
              <w:t>問い合わせ内容を集約・整理し、</w:t>
            </w:r>
            <w:r w:rsidR="000138C3">
              <w:rPr>
                <w:rFonts w:asciiTheme="majorEastAsia" w:eastAsiaTheme="majorEastAsia" w:hAnsiTheme="majorEastAsia" w:hint="eastAsia"/>
                <w:sz w:val="24"/>
                <w:szCs w:val="24"/>
              </w:rPr>
              <w:t>今後の情報提供や</w:t>
            </w:r>
            <w:r w:rsidR="00635AAB">
              <w:rPr>
                <w:rFonts w:asciiTheme="majorEastAsia" w:eastAsiaTheme="majorEastAsia" w:hAnsiTheme="majorEastAsia" w:hint="eastAsia"/>
                <w:sz w:val="24"/>
                <w:szCs w:val="24"/>
              </w:rPr>
              <w:t>Ｑ＆Ａ</w:t>
            </w:r>
            <w:r w:rsidRPr="00290007">
              <w:rPr>
                <w:rFonts w:asciiTheme="majorEastAsia" w:eastAsiaTheme="majorEastAsia" w:hAnsiTheme="majorEastAsia" w:hint="eastAsia"/>
                <w:sz w:val="24"/>
                <w:szCs w:val="24"/>
              </w:rPr>
              <w:t>の作成等に反映</w:t>
            </w:r>
            <w:r w:rsidR="000D2D3B">
              <w:rPr>
                <w:rFonts w:asciiTheme="majorEastAsia" w:eastAsiaTheme="majorEastAsia" w:hAnsiTheme="majorEastAsia" w:hint="eastAsia"/>
                <w:sz w:val="24"/>
                <w:szCs w:val="24"/>
              </w:rPr>
              <w:t>する。</w:t>
            </w:r>
          </w:p>
          <w:p w:rsidR="00290007" w:rsidRDefault="00290007" w:rsidP="0029000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34B1D" w:rsidRPr="000C161E">
              <w:rPr>
                <w:rFonts w:asciiTheme="majorEastAsia" w:eastAsiaTheme="majorEastAsia" w:hAnsiTheme="majorEastAsia" w:hint="eastAsia"/>
                <w:color w:val="000000" w:themeColor="text1"/>
                <w:sz w:val="24"/>
                <w:szCs w:val="24"/>
              </w:rPr>
              <w:t>災害対策課及び医療対策課が、</w:t>
            </w:r>
            <w:r w:rsidR="00700415">
              <w:rPr>
                <w:rFonts w:asciiTheme="majorEastAsia" w:eastAsiaTheme="majorEastAsia" w:hAnsiTheme="majorEastAsia" w:hint="eastAsia"/>
                <w:sz w:val="24"/>
                <w:szCs w:val="24"/>
              </w:rPr>
              <w:t>感染</w:t>
            </w:r>
            <w:r w:rsidR="008515A7">
              <w:rPr>
                <w:rFonts w:asciiTheme="majorEastAsia" w:eastAsiaTheme="majorEastAsia" w:hAnsiTheme="majorEastAsia" w:hint="eastAsia"/>
                <w:sz w:val="24"/>
                <w:szCs w:val="24"/>
              </w:rPr>
              <w:t>状況や</w:t>
            </w:r>
            <w:r w:rsidR="00700415" w:rsidRPr="00700415">
              <w:rPr>
                <w:rFonts w:asciiTheme="majorEastAsia" w:eastAsiaTheme="majorEastAsia" w:hAnsiTheme="majorEastAsia" w:hint="eastAsia"/>
                <w:sz w:val="24"/>
                <w:szCs w:val="24"/>
              </w:rPr>
              <w:t>対策本部事務局連絡調整班（以下「連絡調整班」という。）</w:t>
            </w:r>
            <w:r w:rsidR="008515A7">
              <w:rPr>
                <w:rFonts w:asciiTheme="majorEastAsia" w:eastAsiaTheme="majorEastAsia" w:hAnsiTheme="majorEastAsia" w:hint="eastAsia"/>
                <w:sz w:val="24"/>
                <w:szCs w:val="24"/>
              </w:rPr>
              <w:t>が収集した</w:t>
            </w:r>
            <w:r>
              <w:rPr>
                <w:rFonts w:asciiTheme="majorEastAsia" w:eastAsiaTheme="majorEastAsia" w:hAnsiTheme="majorEastAsia" w:hint="eastAsia"/>
                <w:sz w:val="24"/>
                <w:szCs w:val="24"/>
              </w:rPr>
              <w:t>庁内</w:t>
            </w:r>
            <w:r w:rsidR="008515A7">
              <w:rPr>
                <w:rFonts w:asciiTheme="majorEastAsia" w:eastAsiaTheme="majorEastAsia" w:hAnsiTheme="majorEastAsia" w:hint="eastAsia"/>
                <w:sz w:val="24"/>
                <w:szCs w:val="24"/>
              </w:rPr>
              <w:t>外の</w:t>
            </w:r>
            <w:r>
              <w:rPr>
                <w:rFonts w:asciiTheme="majorEastAsia" w:eastAsiaTheme="majorEastAsia" w:hAnsiTheme="majorEastAsia" w:hint="eastAsia"/>
                <w:sz w:val="24"/>
                <w:szCs w:val="24"/>
              </w:rPr>
              <w:t>情報</w:t>
            </w:r>
            <w:r w:rsidR="008515A7">
              <w:rPr>
                <w:rFonts w:asciiTheme="majorEastAsia" w:eastAsiaTheme="majorEastAsia" w:hAnsiTheme="majorEastAsia" w:hint="eastAsia"/>
                <w:sz w:val="24"/>
                <w:szCs w:val="24"/>
              </w:rPr>
              <w:t>、</w:t>
            </w:r>
            <w:r w:rsidR="00700415">
              <w:rPr>
                <w:rFonts w:asciiTheme="majorEastAsia" w:eastAsiaTheme="majorEastAsia" w:hAnsiTheme="majorEastAsia" w:hint="eastAsia"/>
                <w:sz w:val="24"/>
                <w:szCs w:val="24"/>
              </w:rPr>
              <w:t>実施する対策の内容等を集約し、</w:t>
            </w:r>
            <w:r>
              <w:rPr>
                <w:rFonts w:asciiTheme="majorEastAsia" w:eastAsiaTheme="majorEastAsia" w:hAnsiTheme="majorEastAsia" w:hint="eastAsia"/>
                <w:sz w:val="24"/>
                <w:szCs w:val="24"/>
              </w:rPr>
              <w:t>チーム内で共有</w:t>
            </w:r>
            <w:r w:rsidRPr="000C161E">
              <w:rPr>
                <w:rFonts w:asciiTheme="majorEastAsia" w:eastAsiaTheme="majorEastAsia" w:hAnsiTheme="majorEastAsia" w:hint="eastAsia"/>
                <w:color w:val="000000" w:themeColor="text1"/>
                <w:sz w:val="24"/>
                <w:szCs w:val="24"/>
              </w:rPr>
              <w:t>す</w:t>
            </w:r>
            <w:r w:rsidR="00CC1D6F" w:rsidRPr="000C161E">
              <w:rPr>
                <w:rFonts w:asciiTheme="majorEastAsia" w:eastAsiaTheme="majorEastAsia" w:hAnsiTheme="majorEastAsia" w:hint="eastAsia"/>
                <w:color w:val="000000" w:themeColor="text1"/>
                <w:sz w:val="24"/>
                <w:szCs w:val="24"/>
              </w:rPr>
              <w:t>るとともに、</w:t>
            </w:r>
            <w:r>
              <w:rPr>
                <w:rFonts w:asciiTheme="majorEastAsia" w:eastAsiaTheme="majorEastAsia" w:hAnsiTheme="majorEastAsia" w:hint="eastAsia"/>
                <w:sz w:val="24"/>
                <w:szCs w:val="24"/>
              </w:rPr>
              <w:t>提供すべき情報の整理を行う。</w:t>
            </w:r>
          </w:p>
          <w:p w:rsidR="008A53BB" w:rsidRPr="00290007" w:rsidRDefault="00290007" w:rsidP="0029000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・庁内外に統一した情報を提供する。</w:t>
            </w:r>
          </w:p>
        </w:tc>
      </w:tr>
      <w:tr w:rsidR="008A53BB" w:rsidTr="00FC37D7">
        <w:trPr>
          <w:trHeight w:val="630"/>
        </w:trPr>
        <w:tc>
          <w:tcPr>
            <w:tcW w:w="1276" w:type="dxa"/>
            <w:tcBorders>
              <w:top w:val="single" w:sz="6" w:space="0" w:color="auto"/>
              <w:left w:val="single" w:sz="12" w:space="0" w:color="auto"/>
              <w:bottom w:val="single" w:sz="12" w:space="0" w:color="auto"/>
              <w:right w:val="single" w:sz="12" w:space="0" w:color="auto"/>
            </w:tcBorders>
            <w:vAlign w:val="center"/>
          </w:tcPr>
          <w:p w:rsidR="008A53BB" w:rsidRDefault="008A53BB" w:rsidP="00A943E6">
            <w:pPr>
              <w:rPr>
                <w:rFonts w:asciiTheme="majorEastAsia" w:eastAsiaTheme="majorEastAsia" w:hAnsiTheme="majorEastAsia"/>
                <w:sz w:val="24"/>
                <w:szCs w:val="24"/>
              </w:rPr>
            </w:pPr>
            <w:r>
              <w:rPr>
                <w:rFonts w:asciiTheme="majorEastAsia" w:eastAsiaTheme="majorEastAsia" w:hAnsiTheme="majorEastAsia" w:hint="eastAsia"/>
                <w:sz w:val="24"/>
                <w:szCs w:val="24"/>
              </w:rPr>
              <w:t>発生前の準　　備</w:t>
            </w:r>
          </w:p>
        </w:tc>
        <w:tc>
          <w:tcPr>
            <w:tcW w:w="8080" w:type="dxa"/>
            <w:tcBorders>
              <w:top w:val="single" w:sz="6" w:space="0" w:color="auto"/>
              <w:left w:val="single" w:sz="12" w:space="0" w:color="auto"/>
              <w:bottom w:val="single" w:sz="12" w:space="0" w:color="auto"/>
              <w:right w:val="single" w:sz="12" w:space="0" w:color="auto"/>
            </w:tcBorders>
            <w:vAlign w:val="center"/>
          </w:tcPr>
          <w:p w:rsidR="008A53BB" w:rsidRDefault="008A53BB" w:rsidP="008A53B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A53BB">
              <w:rPr>
                <w:rFonts w:asciiTheme="majorEastAsia" w:eastAsiaTheme="majorEastAsia" w:hAnsiTheme="majorEastAsia" w:hint="eastAsia"/>
                <w:sz w:val="24"/>
                <w:szCs w:val="24"/>
              </w:rPr>
              <w:t>感染症対策業務に携わる担当者が、研修等を通じて広報技術の向上を図</w:t>
            </w:r>
            <w:r>
              <w:rPr>
                <w:rFonts w:asciiTheme="majorEastAsia" w:eastAsiaTheme="majorEastAsia" w:hAnsiTheme="majorEastAsia" w:hint="eastAsia"/>
                <w:sz w:val="24"/>
                <w:szCs w:val="24"/>
              </w:rPr>
              <w:t>る。</w:t>
            </w:r>
          </w:p>
          <w:p w:rsidR="008515A7" w:rsidRDefault="008A53BB"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・広報チームとして活動する職員を、発生前から指名しておく。</w:t>
            </w:r>
          </w:p>
        </w:tc>
      </w:tr>
    </w:tbl>
    <w:p w:rsidR="00834B1D" w:rsidRDefault="00834B1D" w:rsidP="00D05824">
      <w:pPr>
        <w:ind w:left="228" w:hangingChars="100" w:hanging="228"/>
        <w:rPr>
          <w:rFonts w:asciiTheme="majorEastAsia" w:eastAsiaTheme="majorEastAsia" w:hAnsiTheme="majorEastAsia"/>
          <w:sz w:val="24"/>
          <w:szCs w:val="24"/>
        </w:rPr>
      </w:pPr>
    </w:p>
    <w:p w:rsidR="00584E48" w:rsidRPr="00B535E8" w:rsidRDefault="00584E48"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イ．広報チームの体制</w:t>
      </w:r>
    </w:p>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4"/>
        <w:gridCol w:w="2795"/>
        <w:gridCol w:w="2849"/>
        <w:gridCol w:w="3384"/>
      </w:tblGrid>
      <w:tr w:rsidR="00584E48" w:rsidTr="000418F3">
        <w:trPr>
          <w:trHeight w:val="330"/>
        </w:trPr>
        <w:tc>
          <w:tcPr>
            <w:tcW w:w="3199" w:type="dxa"/>
            <w:gridSpan w:val="2"/>
            <w:shd w:val="clear" w:color="auto" w:fill="C6D9F1" w:themeFill="text2" w:themeFillTint="33"/>
          </w:tcPr>
          <w:p w:rsidR="00584E48" w:rsidRDefault="00584E48" w:rsidP="00C21AD5">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情報提供対象</w:t>
            </w:r>
          </w:p>
        </w:tc>
        <w:tc>
          <w:tcPr>
            <w:tcW w:w="2849" w:type="dxa"/>
            <w:shd w:val="clear" w:color="auto" w:fill="C6D9F1" w:themeFill="text2" w:themeFillTint="33"/>
          </w:tcPr>
          <w:p w:rsidR="00584E48" w:rsidRDefault="00584E48" w:rsidP="00C21AD5">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p>
        </w:tc>
        <w:tc>
          <w:tcPr>
            <w:tcW w:w="3384" w:type="dxa"/>
            <w:shd w:val="clear" w:color="auto" w:fill="C6D9F1" w:themeFill="text2" w:themeFillTint="33"/>
          </w:tcPr>
          <w:p w:rsidR="00584E48" w:rsidRDefault="00584E48" w:rsidP="00C21AD5">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留意事項</w:t>
            </w:r>
          </w:p>
        </w:tc>
      </w:tr>
      <w:tr w:rsidR="000418F3" w:rsidTr="00A66B73">
        <w:trPr>
          <w:trHeight w:val="315"/>
        </w:trPr>
        <w:tc>
          <w:tcPr>
            <w:tcW w:w="404" w:type="dxa"/>
            <w:tcBorders>
              <w:bottom w:val="single" w:sz="6" w:space="0" w:color="auto"/>
              <w:right w:val="single" w:sz="4" w:space="0" w:color="auto"/>
            </w:tcBorders>
            <w:vAlign w:val="center"/>
          </w:tcPr>
          <w:p w:rsidR="000418F3" w:rsidRPr="00556B00" w:rsidRDefault="000418F3" w:rsidP="000418F3">
            <w:pPr>
              <w:rPr>
                <w:rFonts w:asciiTheme="majorEastAsia" w:eastAsiaTheme="majorEastAsia" w:hAnsiTheme="majorEastAsia"/>
                <w:color w:val="000000" w:themeColor="text1"/>
                <w:sz w:val="24"/>
                <w:szCs w:val="24"/>
              </w:rPr>
            </w:pPr>
            <w:r w:rsidRPr="00556B00">
              <w:rPr>
                <w:rFonts w:asciiTheme="majorEastAsia" w:eastAsiaTheme="majorEastAsia" w:hAnsiTheme="majorEastAsia" w:hint="eastAsia"/>
                <w:color w:val="000000" w:themeColor="text1"/>
                <w:sz w:val="24"/>
                <w:szCs w:val="24"/>
              </w:rPr>
              <w:t>Ａ</w:t>
            </w:r>
          </w:p>
        </w:tc>
        <w:tc>
          <w:tcPr>
            <w:tcW w:w="2795" w:type="dxa"/>
            <w:tcBorders>
              <w:left w:val="single" w:sz="4" w:space="0" w:color="auto"/>
              <w:bottom w:val="single" w:sz="6" w:space="0" w:color="auto"/>
            </w:tcBorders>
            <w:vAlign w:val="center"/>
          </w:tcPr>
          <w:p w:rsidR="000418F3" w:rsidRDefault="000418F3" w:rsidP="000418F3">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府民</w:t>
            </w:r>
          </w:p>
        </w:tc>
        <w:tc>
          <w:tcPr>
            <w:tcW w:w="2849" w:type="dxa"/>
            <w:tcBorders>
              <w:bottom w:val="single" w:sz="6" w:space="0" w:color="auto"/>
            </w:tcBorders>
            <w:vAlign w:val="center"/>
          </w:tcPr>
          <w:p w:rsidR="000418F3" w:rsidRDefault="000418F3" w:rsidP="000A5850">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r w:rsidR="000A5850">
              <w:rPr>
                <w:rFonts w:asciiTheme="majorEastAsia" w:eastAsiaTheme="majorEastAsia" w:hAnsiTheme="majorEastAsia" w:hint="eastAsia"/>
                <w:sz w:val="24"/>
                <w:szCs w:val="24"/>
              </w:rPr>
              <w:t>、</w:t>
            </w:r>
            <w:r w:rsidR="000A5850" w:rsidRPr="00C57988">
              <w:rPr>
                <w:rFonts w:asciiTheme="majorEastAsia" w:eastAsiaTheme="majorEastAsia" w:hAnsiTheme="majorEastAsia" w:hint="eastAsia"/>
                <w:color w:val="000000" w:themeColor="text1"/>
                <w:sz w:val="24"/>
                <w:szCs w:val="24"/>
              </w:rPr>
              <w:t>広</w:t>
            </w:r>
            <w:r w:rsidR="000A5850">
              <w:rPr>
                <w:rFonts w:asciiTheme="majorEastAsia" w:eastAsiaTheme="majorEastAsia" w:hAnsiTheme="majorEastAsia" w:hint="eastAsia"/>
                <w:sz w:val="24"/>
                <w:szCs w:val="24"/>
              </w:rPr>
              <w:t>報広聴課</w:t>
            </w:r>
            <w:r>
              <w:rPr>
                <w:rFonts w:asciiTheme="majorEastAsia" w:eastAsiaTheme="majorEastAsia" w:hAnsiTheme="majorEastAsia" w:hint="eastAsia"/>
                <w:sz w:val="24"/>
                <w:szCs w:val="24"/>
              </w:rPr>
              <w:t>、健康医療総務課</w:t>
            </w:r>
          </w:p>
        </w:tc>
        <w:tc>
          <w:tcPr>
            <w:tcW w:w="3384" w:type="dxa"/>
            <w:vMerge w:val="restart"/>
            <w:vAlign w:val="center"/>
          </w:tcPr>
          <w:p w:rsidR="000418F3" w:rsidRPr="00556B00" w:rsidRDefault="003D5453" w:rsidP="00556B00">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Ｐ</w:t>
            </w:r>
            <w:r w:rsidR="000418F3" w:rsidRPr="00556B0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７</w:t>
            </w:r>
            <w:r w:rsidR="00C224E8">
              <w:rPr>
                <w:rFonts w:asciiTheme="majorEastAsia" w:eastAsiaTheme="majorEastAsia" w:hAnsiTheme="majorEastAsia" w:hint="eastAsia"/>
                <w:color w:val="000000" w:themeColor="text1"/>
                <w:sz w:val="24"/>
                <w:szCs w:val="24"/>
              </w:rPr>
              <w:t>（２）</w:t>
            </w:r>
            <w:r w:rsidR="000418F3" w:rsidRPr="00556B00">
              <w:rPr>
                <w:rFonts w:asciiTheme="majorEastAsia" w:eastAsiaTheme="majorEastAsia" w:hAnsiTheme="majorEastAsia" w:hint="eastAsia"/>
                <w:color w:val="000000" w:themeColor="text1"/>
                <w:sz w:val="24"/>
                <w:szCs w:val="24"/>
              </w:rPr>
              <w:t>①に基づき情報提供</w:t>
            </w:r>
          </w:p>
        </w:tc>
      </w:tr>
      <w:tr w:rsidR="000418F3" w:rsidTr="00A66B73">
        <w:trPr>
          <w:trHeight w:val="544"/>
        </w:trPr>
        <w:tc>
          <w:tcPr>
            <w:tcW w:w="404" w:type="dxa"/>
            <w:tcBorders>
              <w:top w:val="single" w:sz="6" w:space="0" w:color="auto"/>
              <w:bottom w:val="single" w:sz="6" w:space="0" w:color="auto"/>
              <w:right w:val="single" w:sz="4" w:space="0" w:color="auto"/>
            </w:tcBorders>
            <w:vAlign w:val="center"/>
          </w:tcPr>
          <w:p w:rsidR="000418F3" w:rsidRPr="00556B00" w:rsidRDefault="000418F3" w:rsidP="000418F3">
            <w:pPr>
              <w:rPr>
                <w:rFonts w:asciiTheme="majorEastAsia" w:eastAsiaTheme="majorEastAsia" w:hAnsiTheme="majorEastAsia"/>
                <w:color w:val="000000" w:themeColor="text1"/>
                <w:sz w:val="24"/>
                <w:szCs w:val="24"/>
              </w:rPr>
            </w:pPr>
            <w:r w:rsidRPr="00556B00">
              <w:rPr>
                <w:rFonts w:asciiTheme="majorEastAsia" w:eastAsiaTheme="majorEastAsia" w:hAnsiTheme="majorEastAsia" w:hint="eastAsia"/>
                <w:color w:val="000000" w:themeColor="text1"/>
                <w:sz w:val="24"/>
                <w:szCs w:val="24"/>
              </w:rPr>
              <w:t>Ｂ</w:t>
            </w:r>
          </w:p>
        </w:tc>
        <w:tc>
          <w:tcPr>
            <w:tcW w:w="2795" w:type="dxa"/>
            <w:tcBorders>
              <w:top w:val="single" w:sz="6" w:space="0" w:color="auto"/>
              <w:left w:val="single" w:sz="4" w:space="0" w:color="auto"/>
              <w:bottom w:val="single" w:sz="6" w:space="0" w:color="auto"/>
            </w:tcBorders>
            <w:vAlign w:val="center"/>
          </w:tcPr>
          <w:p w:rsidR="000418F3" w:rsidRDefault="000418F3" w:rsidP="000418F3">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報道機関</w:t>
            </w:r>
          </w:p>
        </w:tc>
        <w:tc>
          <w:tcPr>
            <w:tcW w:w="2849" w:type="dxa"/>
            <w:tcBorders>
              <w:top w:val="single" w:sz="6" w:space="0" w:color="auto"/>
              <w:bottom w:val="single" w:sz="6" w:space="0" w:color="auto"/>
            </w:tcBorders>
            <w:vAlign w:val="center"/>
          </w:tcPr>
          <w:p w:rsidR="000418F3" w:rsidRDefault="000A5850" w:rsidP="000A5850">
            <w:pPr>
              <w:rPr>
                <w:rFonts w:asciiTheme="majorEastAsia" w:eastAsiaTheme="majorEastAsia" w:hAnsiTheme="majorEastAsia"/>
                <w:sz w:val="24"/>
                <w:szCs w:val="24"/>
              </w:rPr>
            </w:pPr>
            <w:r w:rsidRPr="00C57988">
              <w:rPr>
                <w:rFonts w:asciiTheme="majorEastAsia" w:eastAsiaTheme="majorEastAsia" w:hAnsiTheme="majorEastAsia" w:hint="eastAsia"/>
                <w:color w:val="000000" w:themeColor="text1"/>
                <w:sz w:val="24"/>
                <w:szCs w:val="24"/>
              </w:rPr>
              <w:t>政策課</w:t>
            </w:r>
            <w:r>
              <w:rPr>
                <w:rFonts w:asciiTheme="majorEastAsia" w:eastAsiaTheme="majorEastAsia" w:hAnsiTheme="majorEastAsia" w:hint="eastAsia"/>
                <w:sz w:val="24"/>
                <w:szCs w:val="24"/>
              </w:rPr>
              <w:t>、</w:t>
            </w:r>
            <w:r w:rsidR="000418F3" w:rsidRPr="00826C17">
              <w:rPr>
                <w:rFonts w:asciiTheme="majorEastAsia" w:eastAsiaTheme="majorEastAsia" w:hAnsiTheme="majorEastAsia" w:hint="eastAsia"/>
                <w:sz w:val="24"/>
                <w:szCs w:val="24"/>
              </w:rPr>
              <w:t>健康医療総務課</w:t>
            </w:r>
          </w:p>
        </w:tc>
        <w:tc>
          <w:tcPr>
            <w:tcW w:w="3384" w:type="dxa"/>
            <w:vMerge/>
            <w:tcBorders>
              <w:bottom w:val="single" w:sz="6" w:space="0" w:color="auto"/>
            </w:tcBorders>
            <w:vAlign w:val="center"/>
          </w:tcPr>
          <w:p w:rsidR="000418F3" w:rsidRDefault="000418F3" w:rsidP="00C21AD5">
            <w:pPr>
              <w:rPr>
                <w:rFonts w:asciiTheme="majorEastAsia" w:eastAsiaTheme="majorEastAsia" w:hAnsiTheme="majorEastAsia"/>
                <w:sz w:val="24"/>
                <w:szCs w:val="24"/>
              </w:rPr>
            </w:pPr>
          </w:p>
        </w:tc>
      </w:tr>
      <w:tr w:rsidR="000418F3" w:rsidTr="00A66B73">
        <w:trPr>
          <w:trHeight w:val="682"/>
        </w:trPr>
        <w:tc>
          <w:tcPr>
            <w:tcW w:w="404" w:type="dxa"/>
            <w:tcBorders>
              <w:top w:val="single" w:sz="6" w:space="0" w:color="auto"/>
              <w:bottom w:val="single" w:sz="6" w:space="0" w:color="auto"/>
              <w:right w:val="single" w:sz="4" w:space="0" w:color="auto"/>
            </w:tcBorders>
            <w:vAlign w:val="center"/>
          </w:tcPr>
          <w:p w:rsidR="000418F3" w:rsidRPr="00556B00" w:rsidRDefault="000418F3" w:rsidP="000418F3">
            <w:pPr>
              <w:rPr>
                <w:rFonts w:asciiTheme="majorEastAsia" w:eastAsiaTheme="majorEastAsia" w:hAnsiTheme="majorEastAsia"/>
                <w:color w:val="000000" w:themeColor="text1"/>
                <w:sz w:val="24"/>
                <w:szCs w:val="24"/>
              </w:rPr>
            </w:pPr>
            <w:r w:rsidRPr="00556B00">
              <w:rPr>
                <w:rFonts w:asciiTheme="majorEastAsia" w:eastAsiaTheme="majorEastAsia" w:hAnsiTheme="majorEastAsia" w:hint="eastAsia"/>
                <w:color w:val="000000" w:themeColor="text1"/>
                <w:sz w:val="24"/>
                <w:szCs w:val="24"/>
              </w:rPr>
              <w:t>Ｃ</w:t>
            </w:r>
          </w:p>
        </w:tc>
        <w:tc>
          <w:tcPr>
            <w:tcW w:w="2795" w:type="dxa"/>
            <w:tcBorders>
              <w:top w:val="single" w:sz="6" w:space="0" w:color="auto"/>
              <w:left w:val="single" w:sz="4" w:space="0" w:color="auto"/>
              <w:bottom w:val="single" w:sz="6" w:space="0" w:color="auto"/>
            </w:tcBorders>
            <w:vAlign w:val="center"/>
          </w:tcPr>
          <w:p w:rsidR="000418F3" w:rsidRDefault="000418F3" w:rsidP="000418F3">
            <w:pPr>
              <w:rPr>
                <w:rFonts w:asciiTheme="majorEastAsia" w:eastAsiaTheme="majorEastAsia" w:hAnsiTheme="majorEastAsia"/>
                <w:sz w:val="24"/>
                <w:szCs w:val="24"/>
              </w:rPr>
            </w:pPr>
            <w:r>
              <w:rPr>
                <w:rFonts w:asciiTheme="majorEastAsia" w:eastAsiaTheme="majorEastAsia" w:hAnsiTheme="majorEastAsia" w:hint="eastAsia"/>
                <w:sz w:val="24"/>
                <w:szCs w:val="24"/>
              </w:rPr>
              <w:t>市町村、指定地方公共機</w:t>
            </w:r>
          </w:p>
          <w:p w:rsidR="000418F3" w:rsidRDefault="000418F3" w:rsidP="000418F3">
            <w:pPr>
              <w:rPr>
                <w:rFonts w:asciiTheme="majorEastAsia" w:eastAsiaTheme="majorEastAsia" w:hAnsiTheme="majorEastAsia"/>
                <w:sz w:val="24"/>
                <w:szCs w:val="24"/>
              </w:rPr>
            </w:pPr>
            <w:r>
              <w:rPr>
                <w:rFonts w:asciiTheme="majorEastAsia" w:eastAsiaTheme="majorEastAsia" w:hAnsiTheme="majorEastAsia" w:hint="eastAsia"/>
                <w:sz w:val="24"/>
                <w:szCs w:val="24"/>
              </w:rPr>
              <w:t>関等関係機関</w:t>
            </w:r>
          </w:p>
        </w:tc>
        <w:tc>
          <w:tcPr>
            <w:tcW w:w="2849" w:type="dxa"/>
            <w:tcBorders>
              <w:top w:val="single" w:sz="6" w:space="0" w:color="auto"/>
              <w:bottom w:val="single" w:sz="6" w:space="0" w:color="auto"/>
            </w:tcBorders>
            <w:vAlign w:val="center"/>
          </w:tcPr>
          <w:p w:rsidR="000418F3" w:rsidRDefault="000418F3" w:rsidP="00C21AD5">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災害対策課、医療対策課</w:t>
            </w:r>
          </w:p>
        </w:tc>
        <w:tc>
          <w:tcPr>
            <w:tcW w:w="3384" w:type="dxa"/>
            <w:tcBorders>
              <w:top w:val="single" w:sz="6" w:space="0" w:color="auto"/>
              <w:bottom w:val="single" w:sz="6" w:space="0" w:color="auto"/>
            </w:tcBorders>
            <w:vAlign w:val="center"/>
          </w:tcPr>
          <w:p w:rsidR="000418F3" w:rsidRDefault="002B2752" w:rsidP="00C21AD5">
            <w:pPr>
              <w:rPr>
                <w:rFonts w:asciiTheme="majorEastAsia" w:eastAsiaTheme="majorEastAsia" w:hAnsiTheme="majorEastAsia"/>
                <w:sz w:val="24"/>
                <w:szCs w:val="24"/>
              </w:rPr>
            </w:pPr>
            <w:r>
              <w:rPr>
                <w:rFonts w:asciiTheme="majorEastAsia" w:eastAsiaTheme="majorEastAsia" w:hAnsiTheme="majorEastAsia" w:hint="eastAsia"/>
                <w:sz w:val="24"/>
                <w:szCs w:val="24"/>
              </w:rPr>
              <w:t>府ＦＡＱの提供</w:t>
            </w:r>
          </w:p>
        </w:tc>
      </w:tr>
      <w:tr w:rsidR="000418F3" w:rsidTr="00A66B73">
        <w:trPr>
          <w:trHeight w:val="847"/>
        </w:trPr>
        <w:tc>
          <w:tcPr>
            <w:tcW w:w="404" w:type="dxa"/>
            <w:tcBorders>
              <w:top w:val="single" w:sz="6" w:space="0" w:color="auto"/>
              <w:bottom w:val="single" w:sz="12" w:space="0" w:color="auto"/>
              <w:right w:val="single" w:sz="4" w:space="0" w:color="auto"/>
            </w:tcBorders>
            <w:vAlign w:val="center"/>
          </w:tcPr>
          <w:p w:rsidR="000418F3" w:rsidRPr="00556B00" w:rsidRDefault="000418F3" w:rsidP="000418F3">
            <w:pPr>
              <w:rPr>
                <w:rFonts w:asciiTheme="majorEastAsia" w:eastAsiaTheme="majorEastAsia" w:hAnsiTheme="majorEastAsia"/>
                <w:color w:val="000000" w:themeColor="text1"/>
                <w:sz w:val="24"/>
                <w:szCs w:val="24"/>
              </w:rPr>
            </w:pPr>
            <w:r w:rsidRPr="00556B00">
              <w:rPr>
                <w:rFonts w:asciiTheme="majorEastAsia" w:eastAsiaTheme="majorEastAsia" w:hAnsiTheme="majorEastAsia" w:hint="eastAsia"/>
                <w:color w:val="000000" w:themeColor="text1"/>
                <w:sz w:val="24"/>
                <w:szCs w:val="24"/>
              </w:rPr>
              <w:t>Ｄ</w:t>
            </w:r>
          </w:p>
        </w:tc>
        <w:tc>
          <w:tcPr>
            <w:tcW w:w="2795" w:type="dxa"/>
            <w:tcBorders>
              <w:top w:val="single" w:sz="6" w:space="0" w:color="auto"/>
              <w:left w:val="single" w:sz="4" w:space="0" w:color="auto"/>
              <w:bottom w:val="single" w:sz="12" w:space="0" w:color="auto"/>
            </w:tcBorders>
            <w:vAlign w:val="center"/>
          </w:tcPr>
          <w:p w:rsidR="000418F3" w:rsidRDefault="000418F3" w:rsidP="000418F3">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医療関係者等</w:t>
            </w:r>
          </w:p>
        </w:tc>
        <w:tc>
          <w:tcPr>
            <w:tcW w:w="2849" w:type="dxa"/>
            <w:tcBorders>
              <w:top w:val="single" w:sz="6" w:space="0" w:color="auto"/>
              <w:bottom w:val="single" w:sz="12" w:space="0" w:color="auto"/>
            </w:tcBorders>
            <w:vAlign w:val="center"/>
          </w:tcPr>
          <w:p w:rsidR="000418F3" w:rsidRDefault="000418F3" w:rsidP="00C21AD5">
            <w:pPr>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w:t>
            </w:r>
          </w:p>
        </w:tc>
        <w:tc>
          <w:tcPr>
            <w:tcW w:w="3384" w:type="dxa"/>
            <w:tcBorders>
              <w:top w:val="single" w:sz="6" w:space="0" w:color="auto"/>
              <w:bottom w:val="single" w:sz="12" w:space="0" w:color="auto"/>
            </w:tcBorders>
            <w:vAlign w:val="center"/>
          </w:tcPr>
          <w:p w:rsidR="000418F3" w:rsidRDefault="000418F3" w:rsidP="00C21AD5">
            <w:pPr>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原則として、指定地方公共機関を通じて情報提供</w:t>
            </w:r>
          </w:p>
        </w:tc>
      </w:tr>
    </w:tbl>
    <w:p w:rsidR="00C57988" w:rsidRDefault="00C5798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5246C" w:rsidRPr="003F7171" w:rsidRDefault="008515A7" w:rsidP="00770AD7">
      <w:pPr>
        <w:ind w:left="229" w:hangingChars="100" w:hanging="229"/>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③</w:t>
      </w:r>
      <w:r w:rsidR="000A5E0B" w:rsidRPr="003F7171">
        <w:rPr>
          <w:rFonts w:asciiTheme="majorEastAsia" w:eastAsiaTheme="majorEastAsia" w:hAnsiTheme="majorEastAsia" w:hint="eastAsia"/>
          <w:b/>
          <w:sz w:val="24"/>
          <w:szCs w:val="24"/>
          <w:u w:val="single"/>
        </w:rPr>
        <w:t>報道</w:t>
      </w:r>
      <w:r w:rsidR="0070646A" w:rsidRPr="003F7171">
        <w:rPr>
          <w:rFonts w:asciiTheme="majorEastAsia" w:eastAsiaTheme="majorEastAsia" w:hAnsiTheme="majorEastAsia" w:hint="eastAsia"/>
          <w:b/>
          <w:sz w:val="24"/>
          <w:szCs w:val="24"/>
          <w:u w:val="single"/>
        </w:rPr>
        <w:t>機関への情報</w:t>
      </w:r>
      <w:r w:rsidR="001F391C" w:rsidRPr="003F7171">
        <w:rPr>
          <w:rFonts w:asciiTheme="majorEastAsia" w:eastAsiaTheme="majorEastAsia" w:hAnsiTheme="majorEastAsia" w:hint="eastAsia"/>
          <w:b/>
          <w:sz w:val="24"/>
          <w:szCs w:val="24"/>
          <w:u w:val="single"/>
        </w:rPr>
        <w:t>提供</w:t>
      </w:r>
    </w:p>
    <w:p w:rsidR="00FF0D24" w:rsidRPr="00B535E8" w:rsidRDefault="00FF0D24" w:rsidP="00770AD7">
      <w:pPr>
        <w:ind w:left="229" w:hangingChars="100" w:hanging="229"/>
        <w:rPr>
          <w:rFonts w:asciiTheme="majorEastAsia" w:eastAsiaTheme="majorEastAsia" w:hAnsiTheme="majorEastAsia"/>
          <w:b/>
          <w:sz w:val="24"/>
          <w:szCs w:val="24"/>
        </w:rPr>
      </w:pPr>
    </w:p>
    <w:p w:rsidR="001F391C" w:rsidRPr="00B535E8" w:rsidRDefault="001F391C"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ア．基本的考え方</w:t>
      </w:r>
    </w:p>
    <w:p w:rsidR="001F391C" w:rsidRP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3B13">
        <w:rPr>
          <w:rFonts w:asciiTheme="majorEastAsia" w:eastAsiaTheme="majorEastAsia" w:hAnsiTheme="majorEastAsia" w:hint="eastAsia"/>
          <w:sz w:val="24"/>
          <w:szCs w:val="24"/>
        </w:rPr>
        <w:t>原則として</w:t>
      </w:r>
      <w:r w:rsidRPr="001F391C">
        <w:rPr>
          <w:rFonts w:asciiTheme="majorEastAsia" w:eastAsiaTheme="majorEastAsia" w:hAnsiTheme="majorEastAsia" w:hint="eastAsia"/>
          <w:sz w:val="24"/>
          <w:szCs w:val="24"/>
        </w:rPr>
        <w:t>情報は全て公表することとし、非公表</w:t>
      </w:r>
      <w:r w:rsidR="00553B13">
        <w:rPr>
          <w:rFonts w:asciiTheme="majorEastAsia" w:eastAsiaTheme="majorEastAsia" w:hAnsiTheme="majorEastAsia" w:hint="eastAsia"/>
          <w:sz w:val="24"/>
          <w:szCs w:val="24"/>
        </w:rPr>
        <w:t>とする情報は</w:t>
      </w:r>
      <w:r w:rsidRPr="001F391C">
        <w:rPr>
          <w:rFonts w:asciiTheme="majorEastAsia" w:eastAsiaTheme="majorEastAsia" w:hAnsiTheme="majorEastAsia" w:hint="eastAsia"/>
          <w:sz w:val="24"/>
          <w:szCs w:val="24"/>
        </w:rPr>
        <w:t>限定する。</w:t>
      </w:r>
    </w:p>
    <w:p w:rsidR="001F391C" w:rsidRP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F391C">
        <w:rPr>
          <w:rFonts w:asciiTheme="majorEastAsia" w:eastAsiaTheme="majorEastAsia" w:hAnsiTheme="majorEastAsia" w:hint="eastAsia"/>
          <w:sz w:val="24"/>
          <w:szCs w:val="24"/>
        </w:rPr>
        <w:t>情報の公表、非公表の判断は、府の主体的判断に基づき決定する。</w:t>
      </w:r>
    </w:p>
    <w:p w:rsidR="001F391C" w:rsidRP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F391C">
        <w:rPr>
          <w:rFonts w:asciiTheme="majorEastAsia" w:eastAsiaTheme="majorEastAsia" w:hAnsiTheme="majorEastAsia" w:hint="eastAsia"/>
          <w:sz w:val="24"/>
          <w:szCs w:val="24"/>
        </w:rPr>
        <w:t>確定段階に至っていない情報であっても、府として判断できる一定の情報を得た場合は、速やかに提供する。</w:t>
      </w:r>
    </w:p>
    <w:p w:rsidR="00264ED0" w:rsidRDefault="00264ED0" w:rsidP="001F391C">
      <w:pPr>
        <w:ind w:left="228" w:hangingChars="100" w:hanging="228"/>
        <w:rPr>
          <w:rFonts w:asciiTheme="majorEastAsia" w:eastAsiaTheme="majorEastAsia" w:hAnsiTheme="majorEastAsia"/>
          <w:sz w:val="24"/>
          <w:szCs w:val="24"/>
        </w:rPr>
      </w:pPr>
    </w:p>
    <w:p w:rsidR="001F391C" w:rsidRPr="00B535E8" w:rsidRDefault="001F391C"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イ．公開・非公開の基準</w:t>
      </w:r>
    </w:p>
    <w:p w:rsidR="001F391C" w:rsidRP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F391C">
        <w:rPr>
          <w:rFonts w:asciiTheme="majorEastAsia" w:eastAsiaTheme="majorEastAsia" w:hAnsiTheme="majorEastAsia" w:hint="eastAsia"/>
          <w:sz w:val="24"/>
          <w:szCs w:val="24"/>
        </w:rPr>
        <w:t>非公開とするものは、個人情報保護法及び個人情報保護条例、情報公開条例の規定に基づく保護すべき内容であって、必要最小限の範囲であること。</w:t>
      </w:r>
    </w:p>
    <w:p w:rsid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F0D24">
        <w:rPr>
          <w:rFonts w:asciiTheme="majorEastAsia" w:eastAsiaTheme="majorEastAsia" w:hAnsiTheme="majorEastAsia" w:hint="eastAsia"/>
          <w:sz w:val="24"/>
          <w:szCs w:val="24"/>
        </w:rPr>
        <w:t>府民に情報を公開</w:t>
      </w:r>
      <w:r>
        <w:rPr>
          <w:rFonts w:asciiTheme="majorEastAsia" w:eastAsiaTheme="majorEastAsia" w:hAnsiTheme="majorEastAsia" w:hint="eastAsia"/>
          <w:sz w:val="24"/>
          <w:szCs w:val="24"/>
        </w:rPr>
        <w:t>することによって達成する行政目的・府民利益と、非公開とすること</w:t>
      </w:r>
      <w:r w:rsidR="00A66B73">
        <w:rPr>
          <w:rFonts w:asciiTheme="majorEastAsia" w:eastAsiaTheme="majorEastAsia" w:hAnsiTheme="majorEastAsia" w:hint="eastAsia"/>
          <w:sz w:val="24"/>
          <w:szCs w:val="24"/>
        </w:rPr>
        <w:t>に</w:t>
      </w:r>
    </w:p>
    <w:p w:rsidR="001F391C" w:rsidRPr="001F391C" w:rsidRDefault="001F391C" w:rsidP="001F391C">
      <w:pPr>
        <w:ind w:leftChars="100" w:left="198"/>
        <w:rPr>
          <w:rFonts w:asciiTheme="majorEastAsia" w:eastAsiaTheme="majorEastAsia" w:hAnsiTheme="majorEastAsia"/>
          <w:sz w:val="24"/>
          <w:szCs w:val="24"/>
        </w:rPr>
      </w:pPr>
      <w:r w:rsidRPr="001F391C">
        <w:rPr>
          <w:rFonts w:asciiTheme="majorEastAsia" w:eastAsiaTheme="majorEastAsia" w:hAnsiTheme="majorEastAsia" w:hint="eastAsia"/>
          <w:sz w:val="24"/>
          <w:szCs w:val="24"/>
        </w:rPr>
        <w:t>よって保護する利益を比較</w:t>
      </w:r>
      <w:r w:rsidR="002B2752">
        <w:rPr>
          <w:rFonts w:asciiTheme="majorEastAsia" w:eastAsiaTheme="majorEastAsia" w:hAnsiTheme="majorEastAsia" w:hint="eastAsia"/>
          <w:sz w:val="24"/>
          <w:szCs w:val="24"/>
        </w:rPr>
        <w:t>考量</w:t>
      </w:r>
      <w:r w:rsidRPr="001F391C">
        <w:rPr>
          <w:rFonts w:asciiTheme="majorEastAsia" w:eastAsiaTheme="majorEastAsia" w:hAnsiTheme="majorEastAsia" w:hint="eastAsia"/>
          <w:sz w:val="24"/>
          <w:szCs w:val="24"/>
        </w:rPr>
        <w:t>して非公開とすべきか、またその範囲を決定する。</w:t>
      </w:r>
    </w:p>
    <w:p w:rsidR="001F391C" w:rsidRPr="001F391C" w:rsidRDefault="001F391C" w:rsidP="001F391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0FA5">
        <w:rPr>
          <w:rFonts w:asciiTheme="majorEastAsia" w:eastAsiaTheme="majorEastAsia" w:hAnsiTheme="majorEastAsia" w:hint="eastAsia"/>
          <w:sz w:val="24"/>
          <w:szCs w:val="24"/>
        </w:rPr>
        <w:t>すなわち、非公開とする内容を仮に公開</w:t>
      </w:r>
      <w:r w:rsidRPr="001F391C">
        <w:rPr>
          <w:rFonts w:asciiTheme="majorEastAsia" w:eastAsiaTheme="majorEastAsia" w:hAnsiTheme="majorEastAsia" w:hint="eastAsia"/>
          <w:sz w:val="24"/>
          <w:szCs w:val="24"/>
        </w:rPr>
        <w:t>した場合、現実に失われる利益、生じるリスクが明確、かつ回復できない可能性がある場合は、行政目的、府民利益等と十分に比較</w:t>
      </w:r>
      <w:r w:rsidR="002B2752">
        <w:rPr>
          <w:rFonts w:asciiTheme="majorEastAsia" w:eastAsiaTheme="majorEastAsia" w:hAnsiTheme="majorEastAsia" w:hint="eastAsia"/>
          <w:sz w:val="24"/>
          <w:szCs w:val="24"/>
        </w:rPr>
        <w:t>考量</w:t>
      </w:r>
      <w:r w:rsidRPr="001F391C">
        <w:rPr>
          <w:rFonts w:asciiTheme="majorEastAsia" w:eastAsiaTheme="majorEastAsia" w:hAnsiTheme="majorEastAsia" w:hint="eastAsia"/>
          <w:sz w:val="24"/>
          <w:szCs w:val="24"/>
        </w:rPr>
        <w:t>して、非公開対象を最小限に止めるものとする。</w:t>
      </w:r>
    </w:p>
    <w:p w:rsidR="000A5E0B" w:rsidRPr="00AC0FA5" w:rsidRDefault="000A5E0B" w:rsidP="001F391C">
      <w:pPr>
        <w:ind w:left="228" w:hangingChars="100" w:hanging="228"/>
        <w:rPr>
          <w:rFonts w:asciiTheme="majorEastAsia" w:eastAsiaTheme="majorEastAsia" w:hAnsiTheme="majorEastAsia"/>
          <w:sz w:val="24"/>
          <w:szCs w:val="24"/>
        </w:rPr>
      </w:pPr>
    </w:p>
    <w:p w:rsidR="00264ED0" w:rsidRPr="00B535E8" w:rsidRDefault="00264ED0"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ウ．患者発生状況に関する公表の考え方</w:t>
      </w:r>
    </w:p>
    <w:p w:rsidR="004E3C17" w:rsidRDefault="007A256A" w:rsidP="004E3C1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A256A">
        <w:rPr>
          <w:rFonts w:asciiTheme="majorEastAsia" w:eastAsiaTheme="majorEastAsia" w:hAnsiTheme="majorEastAsia" w:hint="eastAsia"/>
          <w:sz w:val="24"/>
          <w:szCs w:val="24"/>
        </w:rPr>
        <w:t>発生状況の公表に当たっては、患者のプライ</w:t>
      </w:r>
      <w:r w:rsidR="00AC0FA5">
        <w:rPr>
          <w:rFonts w:asciiTheme="majorEastAsia" w:eastAsiaTheme="majorEastAsia" w:hAnsiTheme="majorEastAsia" w:hint="eastAsia"/>
          <w:sz w:val="24"/>
          <w:szCs w:val="24"/>
        </w:rPr>
        <w:t>バシーの保護に十分留意し、個人が特定される情報については、公開</w:t>
      </w:r>
      <w:r w:rsidRPr="007A256A">
        <w:rPr>
          <w:rFonts w:asciiTheme="majorEastAsia" w:eastAsiaTheme="majorEastAsia" w:hAnsiTheme="majorEastAsia" w:hint="eastAsia"/>
          <w:sz w:val="24"/>
          <w:szCs w:val="24"/>
        </w:rPr>
        <w:t>を差し控えることとする。</w:t>
      </w:r>
    </w:p>
    <w:p w:rsidR="007A256A" w:rsidRPr="007A256A" w:rsidRDefault="004E3C17" w:rsidP="004E3C1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A256A" w:rsidRPr="007A256A">
        <w:rPr>
          <w:rFonts w:asciiTheme="majorEastAsia" w:eastAsiaTheme="majorEastAsia" w:hAnsiTheme="majorEastAsia" w:hint="eastAsia"/>
          <w:sz w:val="24"/>
          <w:szCs w:val="24"/>
        </w:rPr>
        <w:t>発生地域の公表に当たっては、原則、市区町村名までの公表とするが、患者と接触した者が感染している可能性を考慮し、公衆衛生上、当該接触者への対応が必要な場合はその程度に応じて、患者が滞在した場所、時期、移動手段等を</w:t>
      </w:r>
      <w:r w:rsidR="004A7EB5">
        <w:rPr>
          <w:rFonts w:asciiTheme="majorEastAsia" w:eastAsiaTheme="majorEastAsia" w:hAnsiTheme="majorEastAsia" w:hint="eastAsia"/>
          <w:sz w:val="24"/>
          <w:szCs w:val="24"/>
        </w:rPr>
        <w:t>公</w:t>
      </w:r>
      <w:r w:rsidR="007A256A" w:rsidRPr="007A256A">
        <w:rPr>
          <w:rFonts w:asciiTheme="majorEastAsia" w:eastAsiaTheme="majorEastAsia" w:hAnsiTheme="majorEastAsia" w:hint="eastAsia"/>
          <w:sz w:val="24"/>
          <w:szCs w:val="24"/>
        </w:rPr>
        <w:t>表するものとする。</w:t>
      </w:r>
    </w:p>
    <w:p w:rsidR="004E3C17" w:rsidRPr="004A7EB5" w:rsidRDefault="004E3C17" w:rsidP="007A256A">
      <w:pPr>
        <w:rPr>
          <w:rFonts w:asciiTheme="majorEastAsia" w:eastAsiaTheme="majorEastAsia" w:hAnsiTheme="majorEastAsia"/>
          <w:sz w:val="24"/>
          <w:szCs w:val="24"/>
        </w:rPr>
      </w:pPr>
    </w:p>
    <w:p w:rsidR="004E3C17" w:rsidRPr="00B535E8" w:rsidRDefault="004E3C17" w:rsidP="008E38F9">
      <w:pPr>
        <w:ind w:firstLineChars="100" w:firstLine="22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エ．公表の範囲</w:t>
      </w:r>
    </w:p>
    <w:p w:rsidR="004E3C17" w:rsidRDefault="004E3C17" w:rsidP="007A256A">
      <w:pPr>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・原則として、下記表に</w:t>
      </w:r>
      <w:r w:rsidRPr="004E3C17">
        <w:rPr>
          <w:rFonts w:asciiTheme="majorEastAsia" w:eastAsiaTheme="majorEastAsia" w:hAnsiTheme="majorEastAsia" w:hint="eastAsia"/>
          <w:sz w:val="24"/>
          <w:szCs w:val="24"/>
        </w:rPr>
        <w:t>掲げる</w:t>
      </w:r>
      <w:r>
        <w:rPr>
          <w:rFonts w:asciiTheme="majorEastAsia" w:eastAsiaTheme="majorEastAsia" w:hAnsiTheme="majorEastAsia" w:hint="eastAsia"/>
          <w:sz w:val="24"/>
          <w:szCs w:val="24"/>
        </w:rPr>
        <w:t>範囲を目安とする。</w:t>
      </w:r>
    </w:p>
    <w:p w:rsidR="007A256A" w:rsidRDefault="004E3C17" w:rsidP="001251C7">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A256A" w:rsidRPr="007A256A">
        <w:rPr>
          <w:rFonts w:asciiTheme="majorEastAsia" w:eastAsiaTheme="majorEastAsia" w:hAnsiTheme="majorEastAsia" w:hint="eastAsia"/>
          <w:sz w:val="24"/>
          <w:szCs w:val="24"/>
        </w:rPr>
        <w:t>サーベイランス体制の稼働状況との関連で、発生段階に応じ</w:t>
      </w:r>
      <w:r w:rsidR="001251C7">
        <w:rPr>
          <w:rFonts w:asciiTheme="majorEastAsia" w:eastAsiaTheme="majorEastAsia" w:hAnsiTheme="majorEastAsia" w:hint="eastAsia"/>
          <w:sz w:val="24"/>
          <w:szCs w:val="24"/>
        </w:rPr>
        <w:t>て、項目</w:t>
      </w:r>
      <w:r w:rsidRPr="004E3C17">
        <w:rPr>
          <w:rFonts w:asciiTheme="majorEastAsia" w:eastAsiaTheme="majorEastAsia" w:hAnsiTheme="majorEastAsia" w:hint="eastAsia"/>
          <w:sz w:val="24"/>
          <w:szCs w:val="24"/>
        </w:rPr>
        <w:t>（発生状況・発生地域・確定診断の状況・健康被害の状況・感染防止策・行政の対応・問い合わせ先・その他）</w:t>
      </w:r>
      <w:r w:rsidR="001251C7">
        <w:rPr>
          <w:rFonts w:asciiTheme="majorEastAsia" w:eastAsiaTheme="majorEastAsia" w:hAnsiTheme="majorEastAsia" w:hint="eastAsia"/>
          <w:sz w:val="24"/>
          <w:szCs w:val="24"/>
        </w:rPr>
        <w:t>の</w:t>
      </w:r>
      <w:r w:rsidR="007A256A" w:rsidRPr="007A256A">
        <w:rPr>
          <w:rFonts w:asciiTheme="majorEastAsia" w:eastAsiaTheme="majorEastAsia" w:hAnsiTheme="majorEastAsia" w:hint="eastAsia"/>
          <w:sz w:val="24"/>
          <w:szCs w:val="24"/>
        </w:rPr>
        <w:t>選択はあり得る</w:t>
      </w:r>
      <w:r w:rsidR="001251C7">
        <w:rPr>
          <w:rFonts w:asciiTheme="majorEastAsia" w:eastAsiaTheme="majorEastAsia" w:hAnsiTheme="majorEastAsia" w:hint="eastAsia"/>
          <w:sz w:val="24"/>
          <w:szCs w:val="24"/>
        </w:rPr>
        <w:t>。</w:t>
      </w:r>
    </w:p>
    <w:p w:rsidR="00FF0D24" w:rsidRPr="007A256A" w:rsidRDefault="00FF0D24" w:rsidP="001251C7">
      <w:pPr>
        <w:ind w:left="228" w:hangingChars="100" w:hanging="228"/>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2694"/>
        <w:gridCol w:w="6769"/>
      </w:tblGrid>
      <w:tr w:rsidR="007A256A" w:rsidTr="001251C7">
        <w:tc>
          <w:tcPr>
            <w:tcW w:w="2694" w:type="dxa"/>
            <w:tcBorders>
              <w:top w:val="single" w:sz="12" w:space="0" w:color="auto"/>
              <w:left w:val="single" w:sz="12" w:space="0" w:color="auto"/>
              <w:right w:val="single" w:sz="12" w:space="0" w:color="auto"/>
            </w:tcBorders>
            <w:shd w:val="clear" w:color="auto" w:fill="B8CCE4" w:themeFill="accent1" w:themeFillTint="66"/>
          </w:tcPr>
          <w:p w:rsidR="007A256A" w:rsidRPr="001251C7" w:rsidRDefault="007A256A" w:rsidP="00B969A5">
            <w:pPr>
              <w:rPr>
                <w:rFonts w:ascii="ＭＳ ゴシック" w:eastAsia="ＭＳ ゴシック" w:hAnsi="ＭＳ ゴシック"/>
                <w:b/>
                <w:sz w:val="24"/>
                <w:szCs w:val="24"/>
              </w:rPr>
            </w:pPr>
            <w:r w:rsidRPr="001251C7">
              <w:rPr>
                <w:rFonts w:ascii="ＭＳ ゴシック" w:eastAsia="ＭＳ ゴシック" w:hAnsi="ＭＳ ゴシック" w:hint="eastAsia"/>
                <w:b/>
                <w:sz w:val="24"/>
                <w:szCs w:val="24"/>
              </w:rPr>
              <w:t>事例</w:t>
            </w:r>
          </w:p>
        </w:tc>
        <w:tc>
          <w:tcPr>
            <w:tcW w:w="6769" w:type="dxa"/>
            <w:tcBorders>
              <w:top w:val="single" w:sz="12" w:space="0" w:color="auto"/>
              <w:left w:val="single" w:sz="12" w:space="0" w:color="auto"/>
              <w:right w:val="single" w:sz="12" w:space="0" w:color="auto"/>
            </w:tcBorders>
            <w:shd w:val="clear" w:color="auto" w:fill="B8CCE4" w:themeFill="accent1" w:themeFillTint="66"/>
          </w:tcPr>
          <w:p w:rsidR="007A256A" w:rsidRPr="001251C7" w:rsidRDefault="007A256A" w:rsidP="00B969A5">
            <w:pPr>
              <w:rPr>
                <w:rFonts w:ascii="ＭＳ ゴシック" w:eastAsia="ＭＳ ゴシック" w:hAnsi="ＭＳ ゴシック"/>
                <w:b/>
                <w:sz w:val="24"/>
                <w:szCs w:val="24"/>
              </w:rPr>
            </w:pPr>
            <w:r w:rsidRPr="001251C7">
              <w:rPr>
                <w:rFonts w:ascii="ＭＳ ゴシック" w:eastAsia="ＭＳ ゴシック" w:hAnsi="ＭＳ ゴシック" w:hint="eastAsia"/>
                <w:b/>
                <w:sz w:val="24"/>
                <w:szCs w:val="24"/>
              </w:rPr>
              <w:t>公表範囲</w:t>
            </w:r>
          </w:p>
        </w:tc>
      </w:tr>
      <w:tr w:rsidR="007A256A" w:rsidTr="00A66B73">
        <w:trPr>
          <w:trHeight w:val="807"/>
        </w:trPr>
        <w:tc>
          <w:tcPr>
            <w:tcW w:w="2694" w:type="dxa"/>
            <w:tcBorders>
              <w:left w:val="single" w:sz="12" w:space="0" w:color="auto"/>
              <w:right w:val="single" w:sz="12" w:space="0" w:color="auto"/>
            </w:tcBorders>
            <w:vAlign w:val="center"/>
          </w:tcPr>
          <w:p w:rsidR="007A256A" w:rsidRPr="001251C7" w:rsidRDefault="007A256A" w:rsidP="00B969A5">
            <w:pPr>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患者（個別事例）の公表</w:t>
            </w:r>
          </w:p>
        </w:tc>
        <w:tc>
          <w:tcPr>
            <w:tcW w:w="6769" w:type="dxa"/>
            <w:tcBorders>
              <w:left w:val="single" w:sz="12" w:space="0" w:color="auto"/>
              <w:right w:val="single" w:sz="12" w:space="0" w:color="auto"/>
            </w:tcBorders>
            <w:vAlign w:val="center"/>
          </w:tcPr>
          <w:p w:rsidR="007A256A" w:rsidRPr="001251C7" w:rsidRDefault="007A256A" w:rsidP="00A66B73">
            <w:pPr>
              <w:spacing w:line="300" w:lineRule="exact"/>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年齢、性別、</w:t>
            </w:r>
            <w:r w:rsidR="006468F7">
              <w:rPr>
                <w:rFonts w:ascii="ＭＳ ゴシック" w:eastAsia="ＭＳ ゴシック" w:hAnsi="ＭＳ ゴシック" w:hint="eastAsia"/>
                <w:sz w:val="24"/>
                <w:szCs w:val="24"/>
              </w:rPr>
              <w:t>医療機関からの発生届</w:t>
            </w:r>
            <w:r w:rsidRPr="001251C7">
              <w:rPr>
                <w:rFonts w:ascii="ＭＳ ゴシック" w:eastAsia="ＭＳ ゴシック" w:hAnsi="ＭＳ ゴシック" w:hint="eastAsia"/>
                <w:sz w:val="24"/>
                <w:szCs w:val="24"/>
              </w:rPr>
              <w:t>受理保健所、居住地、基礎疾患、渡航歴、発症の経緯</w:t>
            </w:r>
          </w:p>
        </w:tc>
      </w:tr>
      <w:tr w:rsidR="007A256A" w:rsidTr="00A66B73">
        <w:trPr>
          <w:trHeight w:val="832"/>
        </w:trPr>
        <w:tc>
          <w:tcPr>
            <w:tcW w:w="2694" w:type="dxa"/>
            <w:tcBorders>
              <w:left w:val="single" w:sz="12" w:space="0" w:color="auto"/>
              <w:right w:val="single" w:sz="12" w:space="0" w:color="auto"/>
            </w:tcBorders>
            <w:vAlign w:val="center"/>
          </w:tcPr>
          <w:p w:rsidR="007A256A" w:rsidRPr="001251C7" w:rsidRDefault="007A256A" w:rsidP="00B969A5">
            <w:pPr>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集団感染事例の公表</w:t>
            </w:r>
          </w:p>
        </w:tc>
        <w:tc>
          <w:tcPr>
            <w:tcW w:w="6769" w:type="dxa"/>
            <w:tcBorders>
              <w:left w:val="single" w:sz="12" w:space="0" w:color="auto"/>
              <w:right w:val="single" w:sz="12" w:space="0" w:color="auto"/>
            </w:tcBorders>
            <w:vAlign w:val="center"/>
          </w:tcPr>
          <w:p w:rsidR="007A256A" w:rsidRPr="001251C7" w:rsidRDefault="007A256A" w:rsidP="00A66B73">
            <w:pPr>
              <w:spacing w:line="300" w:lineRule="exact"/>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年齢、性別、届</w:t>
            </w:r>
            <w:r w:rsidR="006468F7">
              <w:rPr>
                <w:rFonts w:ascii="ＭＳ ゴシック" w:eastAsia="ＭＳ ゴシック" w:hAnsi="ＭＳ ゴシック" w:hint="eastAsia"/>
                <w:sz w:val="24"/>
                <w:szCs w:val="24"/>
              </w:rPr>
              <w:t>出</w:t>
            </w:r>
            <w:r w:rsidRPr="001251C7">
              <w:rPr>
                <w:rFonts w:ascii="ＭＳ ゴシック" w:eastAsia="ＭＳ ゴシック" w:hAnsi="ＭＳ ゴシック" w:hint="eastAsia"/>
                <w:sz w:val="24"/>
                <w:szCs w:val="24"/>
              </w:rPr>
              <w:t>受理保健所、施設所在地及び学校種別・学年（職業）</w:t>
            </w:r>
          </w:p>
        </w:tc>
      </w:tr>
      <w:tr w:rsidR="007A256A" w:rsidTr="00A66B73">
        <w:trPr>
          <w:trHeight w:val="613"/>
        </w:trPr>
        <w:tc>
          <w:tcPr>
            <w:tcW w:w="2694" w:type="dxa"/>
            <w:tcBorders>
              <w:left w:val="single" w:sz="12" w:space="0" w:color="auto"/>
              <w:bottom w:val="single" w:sz="12" w:space="0" w:color="auto"/>
              <w:right w:val="single" w:sz="12" w:space="0" w:color="auto"/>
            </w:tcBorders>
            <w:vAlign w:val="center"/>
          </w:tcPr>
          <w:p w:rsidR="007A256A" w:rsidRPr="001251C7" w:rsidRDefault="007A256A" w:rsidP="00B969A5">
            <w:pPr>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死亡事例の公表</w:t>
            </w:r>
          </w:p>
        </w:tc>
        <w:tc>
          <w:tcPr>
            <w:tcW w:w="6769" w:type="dxa"/>
            <w:tcBorders>
              <w:left w:val="single" w:sz="12" w:space="0" w:color="auto"/>
              <w:bottom w:val="single" w:sz="12" w:space="0" w:color="auto"/>
              <w:right w:val="single" w:sz="12" w:space="0" w:color="auto"/>
            </w:tcBorders>
            <w:vAlign w:val="center"/>
          </w:tcPr>
          <w:p w:rsidR="007A256A" w:rsidRPr="001251C7" w:rsidRDefault="007A256A" w:rsidP="00B969A5">
            <w:pPr>
              <w:rPr>
                <w:rFonts w:ascii="ＭＳ ゴシック" w:eastAsia="ＭＳ ゴシック" w:hAnsi="ＭＳ ゴシック"/>
                <w:sz w:val="24"/>
                <w:szCs w:val="24"/>
              </w:rPr>
            </w:pPr>
            <w:r w:rsidRPr="001251C7">
              <w:rPr>
                <w:rFonts w:ascii="ＭＳ ゴシック" w:eastAsia="ＭＳ ゴシック" w:hAnsi="ＭＳ ゴシック" w:hint="eastAsia"/>
                <w:sz w:val="24"/>
                <w:szCs w:val="24"/>
              </w:rPr>
              <w:t>年齢、性別、基礎疾患及び経過</w:t>
            </w:r>
          </w:p>
        </w:tc>
      </w:tr>
    </w:tbl>
    <w:p w:rsidR="009D0DAF" w:rsidRDefault="009D0D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A5E0B" w:rsidRPr="00B535E8" w:rsidRDefault="005A2B2C"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オ</w:t>
      </w:r>
      <w:r w:rsidR="000A5E0B" w:rsidRPr="00B535E8">
        <w:rPr>
          <w:rFonts w:asciiTheme="majorEastAsia" w:eastAsiaTheme="majorEastAsia" w:hAnsiTheme="majorEastAsia" w:hint="eastAsia"/>
          <w:sz w:val="24"/>
          <w:szCs w:val="24"/>
          <w:shd w:val="pct15" w:color="auto" w:fill="FFFFFF"/>
        </w:rPr>
        <w:t>．</w:t>
      </w:r>
      <w:r w:rsidR="00AD4145" w:rsidRPr="00B535E8">
        <w:rPr>
          <w:rFonts w:asciiTheme="majorEastAsia" w:eastAsiaTheme="majorEastAsia" w:hAnsiTheme="majorEastAsia" w:hint="eastAsia"/>
          <w:color w:val="000000" w:themeColor="text1"/>
          <w:sz w:val="24"/>
          <w:szCs w:val="24"/>
          <w:shd w:val="pct15" w:color="auto" w:fill="FFFFFF"/>
        </w:rPr>
        <w:t>府内の患者発生状況等における</w:t>
      </w:r>
      <w:r w:rsidR="000A5E0B" w:rsidRPr="00B535E8">
        <w:rPr>
          <w:rFonts w:asciiTheme="majorEastAsia" w:eastAsiaTheme="majorEastAsia" w:hAnsiTheme="majorEastAsia" w:hint="eastAsia"/>
          <w:sz w:val="24"/>
          <w:szCs w:val="24"/>
          <w:shd w:val="pct15" w:color="auto" w:fill="FFFFFF"/>
        </w:rPr>
        <w:t>府と保健所設置市との役割分担における取り決め</w:t>
      </w:r>
    </w:p>
    <w:p w:rsidR="000A5E0B" w:rsidRPr="000A5E0B" w:rsidRDefault="000A5E0B"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5E0B">
        <w:rPr>
          <w:rFonts w:asciiTheme="majorEastAsia" w:eastAsiaTheme="majorEastAsia" w:hAnsiTheme="majorEastAsia" w:hint="eastAsia"/>
          <w:sz w:val="24"/>
          <w:szCs w:val="24"/>
        </w:rPr>
        <w:t>府は府内全域分、各保健所設置市は市域分の状況について報道提供する。</w:t>
      </w:r>
    </w:p>
    <w:p w:rsidR="000A5E0B" w:rsidRPr="000A5E0B" w:rsidRDefault="000A5E0B"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5E0B">
        <w:rPr>
          <w:rFonts w:asciiTheme="majorEastAsia" w:eastAsiaTheme="majorEastAsia" w:hAnsiTheme="majorEastAsia" w:hint="eastAsia"/>
          <w:sz w:val="24"/>
          <w:szCs w:val="24"/>
        </w:rPr>
        <w:t>報道提供を行う際には、相互に連携し、同時刻に同時点の情報を提供する。</w:t>
      </w:r>
    </w:p>
    <w:p w:rsidR="000A5E0B" w:rsidRPr="000A5E0B" w:rsidRDefault="000A5E0B"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5E0B">
        <w:rPr>
          <w:rFonts w:asciiTheme="majorEastAsia" w:eastAsiaTheme="majorEastAsia" w:hAnsiTheme="majorEastAsia" w:hint="eastAsia"/>
          <w:sz w:val="24"/>
          <w:szCs w:val="24"/>
        </w:rPr>
        <w:t>感染拡大時期に患者発生数を報道提供する際は、毎日</w:t>
      </w:r>
      <w:r w:rsidR="004A7EB5">
        <w:rPr>
          <w:rFonts w:asciiTheme="majorEastAsia" w:eastAsiaTheme="majorEastAsia" w:hAnsiTheme="majorEastAsia" w:hint="eastAsia"/>
          <w:sz w:val="24"/>
          <w:szCs w:val="24"/>
        </w:rPr>
        <w:t>２</w:t>
      </w:r>
      <w:r w:rsidRPr="000A5E0B">
        <w:rPr>
          <w:rFonts w:asciiTheme="majorEastAsia" w:eastAsiaTheme="majorEastAsia" w:hAnsiTheme="majorEastAsia" w:hint="eastAsia"/>
          <w:sz w:val="24"/>
          <w:szCs w:val="24"/>
        </w:rPr>
        <w:t>回</w:t>
      </w:r>
      <w:r w:rsidR="00483020">
        <w:rPr>
          <w:rFonts w:asciiTheme="majorEastAsia" w:eastAsiaTheme="majorEastAsia" w:hAnsiTheme="majorEastAsia" w:hint="eastAsia"/>
          <w:sz w:val="24"/>
          <w:szCs w:val="24"/>
        </w:rPr>
        <w:t>(11時</w:t>
      </w:r>
      <w:r w:rsidRPr="000A5E0B">
        <w:rPr>
          <w:rFonts w:asciiTheme="majorEastAsia" w:eastAsiaTheme="majorEastAsia" w:hAnsiTheme="majorEastAsia" w:hint="eastAsia"/>
          <w:sz w:val="24"/>
          <w:szCs w:val="24"/>
        </w:rPr>
        <w:t>、</w:t>
      </w:r>
      <w:r w:rsidR="00483020">
        <w:rPr>
          <w:rFonts w:asciiTheme="majorEastAsia" w:eastAsiaTheme="majorEastAsia" w:hAnsiTheme="majorEastAsia" w:hint="eastAsia"/>
          <w:sz w:val="24"/>
          <w:szCs w:val="24"/>
        </w:rPr>
        <w:t>17時)</w:t>
      </w:r>
      <w:r w:rsidRPr="000A5E0B">
        <w:rPr>
          <w:rFonts w:asciiTheme="majorEastAsia" w:eastAsiaTheme="majorEastAsia" w:hAnsiTheme="majorEastAsia" w:hint="eastAsia"/>
          <w:sz w:val="24"/>
          <w:szCs w:val="24"/>
        </w:rPr>
        <w:t>提供する。</w:t>
      </w:r>
    </w:p>
    <w:p w:rsidR="000A5E0B" w:rsidRDefault="000A5E0B"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5E0B">
        <w:rPr>
          <w:rFonts w:asciiTheme="majorEastAsia" w:eastAsiaTheme="majorEastAsia" w:hAnsiTheme="majorEastAsia" w:hint="eastAsia"/>
          <w:sz w:val="24"/>
          <w:szCs w:val="24"/>
        </w:rPr>
        <w:t>記者会見、ブリーフィング等の実施は府に一元化するが、府内初発例や死亡事案、大規模感染等重大事案については、府と調整のうえ、保健所設置市においても同時に実施する。</w:t>
      </w:r>
    </w:p>
    <w:p w:rsidR="000A5E0B" w:rsidRDefault="000A5E0B"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5E0B">
        <w:rPr>
          <w:rFonts w:asciiTheme="majorEastAsia" w:eastAsiaTheme="majorEastAsia" w:hAnsiTheme="majorEastAsia" w:hint="eastAsia"/>
          <w:sz w:val="24"/>
          <w:szCs w:val="24"/>
        </w:rPr>
        <w:t>記者会見等の実施にあたっては、国との連携について十分留意する。</w:t>
      </w:r>
    </w:p>
    <w:p w:rsidR="000138C3" w:rsidRDefault="000138C3" w:rsidP="000A5E0B">
      <w:pPr>
        <w:ind w:left="228" w:hangingChars="100" w:hanging="228"/>
        <w:rPr>
          <w:rFonts w:asciiTheme="majorEastAsia" w:eastAsiaTheme="majorEastAsia" w:hAnsiTheme="majorEastAsia"/>
          <w:sz w:val="24"/>
          <w:szCs w:val="24"/>
        </w:rPr>
      </w:pPr>
    </w:p>
    <w:p w:rsidR="000138C3" w:rsidRPr="00B535E8" w:rsidRDefault="005A2B2C" w:rsidP="008E38F9">
      <w:pPr>
        <w:ind w:leftChars="100" w:left="19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カ</w:t>
      </w:r>
      <w:r w:rsidR="000138C3" w:rsidRPr="00B535E8">
        <w:rPr>
          <w:rFonts w:asciiTheme="majorEastAsia" w:eastAsiaTheme="majorEastAsia" w:hAnsiTheme="majorEastAsia" w:hint="eastAsia"/>
          <w:sz w:val="24"/>
          <w:szCs w:val="24"/>
          <w:shd w:val="pct15" w:color="auto" w:fill="FFFFFF"/>
        </w:rPr>
        <w:t>．報道提供体制</w:t>
      </w:r>
    </w:p>
    <w:p w:rsidR="00362098" w:rsidRDefault="000138C3" w:rsidP="0063475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w:t>
      </w:r>
      <w:r w:rsidR="004A7EB5">
        <w:rPr>
          <w:rFonts w:asciiTheme="majorEastAsia" w:eastAsiaTheme="majorEastAsia" w:hAnsiTheme="majorEastAsia" w:hint="eastAsia"/>
          <w:sz w:val="24"/>
          <w:szCs w:val="24"/>
        </w:rPr>
        <w:t>Ｂ</w:t>
      </w:r>
      <w:r>
        <w:rPr>
          <w:rFonts w:asciiTheme="majorEastAsia" w:eastAsiaTheme="majorEastAsia" w:hAnsiTheme="majorEastAsia" w:hint="eastAsia"/>
          <w:sz w:val="24"/>
          <w:szCs w:val="24"/>
        </w:rPr>
        <w:t>が一元的に対応する。</w:t>
      </w:r>
    </w:p>
    <w:p w:rsidR="000138C3" w:rsidRDefault="000138C3"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・庁内各部署においては、新型インフルエンザ等に関して報道関係者の対応は行わない。</w:t>
      </w:r>
    </w:p>
    <w:p w:rsidR="000138C3" w:rsidRDefault="000138C3"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・報道機関担当者</w:t>
      </w:r>
      <w:r w:rsidR="00AC0FA5">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複数</w:t>
      </w:r>
      <w:r w:rsidR="00584E48">
        <w:rPr>
          <w:rFonts w:asciiTheme="majorEastAsia" w:eastAsiaTheme="majorEastAsia" w:hAnsiTheme="majorEastAsia" w:hint="eastAsia"/>
          <w:sz w:val="24"/>
          <w:szCs w:val="24"/>
        </w:rPr>
        <w:t>指名し</w:t>
      </w:r>
      <w:r w:rsidR="00AC0FA5">
        <w:rPr>
          <w:rFonts w:asciiTheme="majorEastAsia" w:eastAsiaTheme="majorEastAsia" w:hAnsiTheme="majorEastAsia" w:hint="eastAsia"/>
          <w:sz w:val="24"/>
          <w:szCs w:val="24"/>
        </w:rPr>
        <w:t>ておき</w:t>
      </w:r>
      <w:r w:rsidR="00584E48">
        <w:rPr>
          <w:rFonts w:asciiTheme="majorEastAsia" w:eastAsiaTheme="majorEastAsia" w:hAnsiTheme="majorEastAsia" w:hint="eastAsia"/>
          <w:sz w:val="24"/>
          <w:szCs w:val="24"/>
        </w:rPr>
        <w:t>、発生期には、適時適切に、また報道機関の求めに応じ、レクチャーやブリーフィングを行う。</w:t>
      </w:r>
    </w:p>
    <w:p w:rsidR="00400154" w:rsidRDefault="00400154"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・報道</w:t>
      </w:r>
      <w:r w:rsidR="00E33661">
        <w:rPr>
          <w:rFonts w:asciiTheme="majorEastAsia" w:eastAsiaTheme="majorEastAsia" w:hAnsiTheme="majorEastAsia" w:hint="eastAsia"/>
          <w:sz w:val="24"/>
          <w:szCs w:val="24"/>
        </w:rPr>
        <w:t>機関</w:t>
      </w:r>
      <w:r>
        <w:rPr>
          <w:rFonts w:asciiTheme="majorEastAsia" w:eastAsiaTheme="majorEastAsia" w:hAnsiTheme="majorEastAsia" w:hint="eastAsia"/>
          <w:sz w:val="24"/>
          <w:szCs w:val="24"/>
        </w:rPr>
        <w:t>に対しては、プレスルームを提供する。</w:t>
      </w:r>
    </w:p>
    <w:p w:rsidR="00C8364F" w:rsidRPr="00901939" w:rsidRDefault="00C8364F" w:rsidP="000A5E0B">
      <w:pPr>
        <w:ind w:left="228" w:hangingChars="100" w:hanging="228"/>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r w:rsidRPr="00901939">
        <w:rPr>
          <w:rFonts w:asciiTheme="majorEastAsia" w:eastAsiaTheme="majorEastAsia" w:hAnsiTheme="majorEastAsia" w:hint="eastAsia"/>
          <w:color w:val="000000" w:themeColor="text1"/>
          <w:sz w:val="24"/>
          <w:szCs w:val="24"/>
        </w:rPr>
        <w:t>プレスルームにおいては、</w:t>
      </w:r>
      <w:r w:rsidR="00834B1D" w:rsidRPr="000C161E">
        <w:rPr>
          <w:rFonts w:asciiTheme="majorEastAsia" w:eastAsiaTheme="majorEastAsia" w:hAnsiTheme="majorEastAsia" w:hint="eastAsia"/>
          <w:color w:val="000000" w:themeColor="text1"/>
          <w:sz w:val="24"/>
          <w:szCs w:val="24"/>
        </w:rPr>
        <w:t>災害対策課及び医療対策課は、</w:t>
      </w:r>
      <w:r w:rsidRPr="00901939">
        <w:rPr>
          <w:rFonts w:asciiTheme="majorEastAsia" w:eastAsiaTheme="majorEastAsia" w:hAnsiTheme="majorEastAsia" w:hint="eastAsia"/>
          <w:color w:val="000000" w:themeColor="text1"/>
          <w:sz w:val="24"/>
          <w:szCs w:val="24"/>
        </w:rPr>
        <w:t>報道機関からの個別の確認</w:t>
      </w:r>
      <w:r w:rsidR="0017332E" w:rsidRPr="00901939">
        <w:rPr>
          <w:rFonts w:asciiTheme="majorEastAsia" w:eastAsiaTheme="majorEastAsia" w:hAnsiTheme="majorEastAsia" w:hint="eastAsia"/>
          <w:color w:val="000000" w:themeColor="text1"/>
          <w:sz w:val="24"/>
          <w:szCs w:val="24"/>
        </w:rPr>
        <w:t>事項等</w:t>
      </w:r>
      <w:r w:rsidRPr="00901939">
        <w:rPr>
          <w:rFonts w:asciiTheme="majorEastAsia" w:eastAsiaTheme="majorEastAsia" w:hAnsiTheme="majorEastAsia" w:hint="eastAsia"/>
          <w:color w:val="000000" w:themeColor="text1"/>
          <w:sz w:val="24"/>
          <w:szCs w:val="24"/>
        </w:rPr>
        <w:t>について対応する。</w:t>
      </w:r>
    </w:p>
    <w:p w:rsidR="00400154" w:rsidRDefault="00400154" w:rsidP="000A5E0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・発生期には、</w:t>
      </w:r>
      <w:r w:rsidR="002B275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日２回、府域全域の患者発生状況を</w:t>
      </w:r>
      <w:r w:rsidR="007B607C">
        <w:rPr>
          <w:rFonts w:asciiTheme="majorEastAsia" w:eastAsiaTheme="majorEastAsia" w:hAnsiTheme="majorEastAsia" w:hint="eastAsia"/>
          <w:sz w:val="24"/>
          <w:szCs w:val="24"/>
        </w:rPr>
        <w:t>対策本部事務局疫学調査班が</w:t>
      </w:r>
      <w:r>
        <w:rPr>
          <w:rFonts w:asciiTheme="majorEastAsia" w:eastAsiaTheme="majorEastAsia" w:hAnsiTheme="majorEastAsia" w:hint="eastAsia"/>
          <w:sz w:val="24"/>
          <w:szCs w:val="24"/>
        </w:rPr>
        <w:t>集約することから、こ</w:t>
      </w:r>
      <w:r w:rsidR="007B607C">
        <w:rPr>
          <w:rFonts w:asciiTheme="majorEastAsia" w:eastAsiaTheme="majorEastAsia" w:hAnsiTheme="majorEastAsia" w:hint="eastAsia"/>
          <w:sz w:val="24"/>
          <w:szCs w:val="24"/>
        </w:rPr>
        <w:t>の情報については、把握し次第、１日２回、対策本部事務局</w:t>
      </w:r>
      <w:r w:rsidR="00AC0FA5">
        <w:rPr>
          <w:rFonts w:asciiTheme="majorEastAsia" w:eastAsiaTheme="majorEastAsia" w:hAnsiTheme="majorEastAsia" w:hint="eastAsia"/>
          <w:sz w:val="24"/>
          <w:szCs w:val="24"/>
        </w:rPr>
        <w:t>次長</w:t>
      </w:r>
      <w:r w:rsidR="007B607C">
        <w:rPr>
          <w:rFonts w:asciiTheme="majorEastAsia" w:eastAsiaTheme="majorEastAsia" w:hAnsiTheme="majorEastAsia" w:hint="eastAsia"/>
          <w:sz w:val="24"/>
          <w:szCs w:val="24"/>
        </w:rPr>
        <w:t>（医療</w:t>
      </w:r>
      <w:r w:rsidR="00362098">
        <w:rPr>
          <w:rFonts w:asciiTheme="majorEastAsia" w:eastAsiaTheme="majorEastAsia" w:hAnsiTheme="majorEastAsia" w:hint="eastAsia"/>
          <w:sz w:val="24"/>
          <w:szCs w:val="24"/>
        </w:rPr>
        <w:t>対策課長</w:t>
      </w:r>
      <w:r w:rsidR="007B607C">
        <w:rPr>
          <w:rFonts w:asciiTheme="majorEastAsia" w:eastAsiaTheme="majorEastAsia" w:hAnsiTheme="majorEastAsia" w:hint="eastAsia"/>
          <w:sz w:val="24"/>
          <w:szCs w:val="24"/>
        </w:rPr>
        <w:t>）が状況を説明する。</w:t>
      </w:r>
    </w:p>
    <w:p w:rsidR="00584E48" w:rsidRDefault="00584E48" w:rsidP="000A5E0B">
      <w:pPr>
        <w:ind w:left="228" w:hangingChars="100" w:hanging="228"/>
        <w:rPr>
          <w:rFonts w:asciiTheme="majorEastAsia" w:eastAsiaTheme="majorEastAsia" w:hAnsiTheme="majorEastAsia"/>
          <w:sz w:val="24"/>
          <w:szCs w:val="24"/>
        </w:rPr>
      </w:pPr>
    </w:p>
    <w:p w:rsidR="00584E48" w:rsidRDefault="00584E4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D132F" w:rsidRPr="00B535E8" w:rsidRDefault="005A2B2C" w:rsidP="008E38F9">
      <w:pPr>
        <w:ind w:firstLineChars="100" w:firstLine="22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キ</w:t>
      </w:r>
      <w:r w:rsidR="00400154" w:rsidRPr="00B535E8">
        <w:rPr>
          <w:rFonts w:asciiTheme="majorEastAsia" w:eastAsiaTheme="majorEastAsia" w:hAnsiTheme="majorEastAsia" w:hint="eastAsia"/>
          <w:sz w:val="24"/>
          <w:szCs w:val="24"/>
          <w:shd w:val="pct15" w:color="auto" w:fill="FFFFFF"/>
        </w:rPr>
        <w:t>．</w:t>
      </w:r>
      <w:r w:rsidR="00910B8E" w:rsidRPr="00B535E8">
        <w:rPr>
          <w:rFonts w:asciiTheme="majorEastAsia" w:eastAsiaTheme="majorEastAsia" w:hAnsiTheme="majorEastAsia" w:hint="eastAsia"/>
          <w:sz w:val="24"/>
          <w:szCs w:val="24"/>
          <w:shd w:val="pct15" w:color="auto" w:fill="FFFFFF"/>
        </w:rPr>
        <w:t>報道提供基準</w:t>
      </w:r>
    </w:p>
    <w:p w:rsidR="00910B8E" w:rsidRPr="00FC3979" w:rsidRDefault="00910B8E" w:rsidP="00A943E6">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新型インフルエンザ等については、</w:t>
      </w:r>
      <w:r w:rsidR="009D0DA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類感染症の基準に準じ</w:t>
      </w:r>
      <w:r w:rsidR="009A6F42">
        <w:rPr>
          <w:rFonts w:asciiTheme="majorEastAsia" w:eastAsiaTheme="majorEastAsia" w:hAnsiTheme="majorEastAsia" w:hint="eastAsia"/>
          <w:sz w:val="24"/>
          <w:szCs w:val="24"/>
        </w:rPr>
        <w:t>、下記のとおりとする</w:t>
      </w:r>
      <w:r>
        <w:rPr>
          <w:rFonts w:asciiTheme="majorEastAsia" w:eastAsiaTheme="majorEastAsia" w:hAnsiTheme="majorEastAsia" w:hint="eastAsia"/>
          <w:sz w:val="24"/>
          <w:szCs w:val="24"/>
        </w:rPr>
        <w:t>。</w:t>
      </w:r>
    </w:p>
    <w:p w:rsidR="001F6C19" w:rsidRDefault="001F6C19" w:rsidP="00A943E6">
      <w:pPr>
        <w:rPr>
          <w:noProof/>
        </w:rPr>
      </w:pPr>
      <w:r w:rsidRPr="001F6C19">
        <w:rPr>
          <w:rFonts w:hint="eastAsia"/>
          <w:noProof/>
        </w:rPr>
        <w:drawing>
          <wp:inline distT="0" distB="0" distL="0" distR="0" wp14:anchorId="2196B4FA" wp14:editId="2DA9A42D">
            <wp:extent cx="5940425" cy="7887960"/>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7887960"/>
                    </a:xfrm>
                    <a:prstGeom prst="rect">
                      <a:avLst/>
                    </a:prstGeom>
                    <a:noFill/>
                    <a:ln>
                      <a:noFill/>
                    </a:ln>
                  </pic:spPr>
                </pic:pic>
              </a:graphicData>
            </a:graphic>
          </wp:inline>
        </w:drawing>
      </w:r>
    </w:p>
    <w:p w:rsidR="00D805E9" w:rsidRPr="003F7171" w:rsidRDefault="00400154" w:rsidP="00400154">
      <w:pPr>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④コールセンターの設置準備</w:t>
      </w:r>
    </w:p>
    <w:p w:rsidR="00821A42" w:rsidRPr="00B535E8" w:rsidRDefault="00821A42" w:rsidP="008E38F9">
      <w:pPr>
        <w:ind w:firstLineChars="100" w:firstLine="22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ア．コールセンターの概要</w:t>
      </w:r>
    </w:p>
    <w:tbl>
      <w:tblPr>
        <w:tblW w:w="96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4"/>
        <w:gridCol w:w="7229"/>
      </w:tblGrid>
      <w:tr w:rsidR="00400154" w:rsidTr="00D805E9">
        <w:trPr>
          <w:trHeight w:val="290"/>
        </w:trPr>
        <w:tc>
          <w:tcPr>
            <w:tcW w:w="2434" w:type="dxa"/>
            <w:tcBorders>
              <w:top w:val="triple" w:sz="4" w:space="0" w:color="auto"/>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設置場所</w:t>
            </w:r>
          </w:p>
        </w:tc>
        <w:tc>
          <w:tcPr>
            <w:tcW w:w="7229" w:type="dxa"/>
            <w:tcBorders>
              <w:top w:val="triple" w:sz="4" w:space="0" w:color="auto"/>
              <w:left w:val="single" w:sz="12" w:space="0" w:color="auto"/>
              <w:right w:val="triple" w:sz="4" w:space="0" w:color="auto"/>
            </w:tcBorders>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大手前庁舎内（暫定）</w:t>
            </w:r>
          </w:p>
        </w:tc>
      </w:tr>
      <w:tr w:rsidR="00400154" w:rsidTr="00D805E9">
        <w:trPr>
          <w:trHeight w:val="208"/>
        </w:trPr>
        <w:tc>
          <w:tcPr>
            <w:tcW w:w="2434" w:type="dxa"/>
            <w:tcBorders>
              <w:top w:val="single" w:sz="4" w:space="0" w:color="auto"/>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開始時期</w:t>
            </w:r>
          </w:p>
        </w:tc>
        <w:tc>
          <w:tcPr>
            <w:tcW w:w="7229" w:type="dxa"/>
            <w:tcBorders>
              <w:top w:val="single" w:sz="4" w:space="0" w:color="auto"/>
              <w:left w:val="single" w:sz="12" w:space="0" w:color="auto"/>
              <w:right w:val="triple" w:sz="4" w:space="0" w:color="auto"/>
            </w:tcBorders>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府対策本部設置と同時</w:t>
            </w:r>
          </w:p>
        </w:tc>
      </w:tr>
      <w:tr w:rsidR="00400154" w:rsidTr="00D805E9">
        <w:trPr>
          <w:trHeight w:val="360"/>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設置時間帯</w:t>
            </w:r>
          </w:p>
        </w:tc>
        <w:tc>
          <w:tcPr>
            <w:tcW w:w="7229" w:type="dxa"/>
            <w:tcBorders>
              <w:left w:val="single" w:sz="12" w:space="0" w:color="auto"/>
              <w:right w:val="triple" w:sz="4" w:space="0" w:color="auto"/>
            </w:tcBorders>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24時間</w:t>
            </w:r>
          </w:p>
        </w:tc>
      </w:tr>
      <w:tr w:rsidR="00400154" w:rsidTr="00D805E9">
        <w:trPr>
          <w:trHeight w:val="345"/>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回線数</w:t>
            </w:r>
          </w:p>
        </w:tc>
        <w:tc>
          <w:tcPr>
            <w:tcW w:w="7229" w:type="dxa"/>
            <w:tcBorders>
              <w:left w:val="single" w:sz="12" w:space="0" w:color="auto"/>
              <w:right w:val="triple" w:sz="4" w:space="0" w:color="auto"/>
            </w:tcBorders>
          </w:tcPr>
          <w:p w:rsidR="00400154" w:rsidRPr="00D805E9" w:rsidRDefault="00AC0FA5" w:rsidP="00AC0FA5">
            <w:pPr>
              <w:ind w:left="24"/>
              <w:rPr>
                <w:rFonts w:asciiTheme="majorEastAsia" w:eastAsiaTheme="majorEastAsia" w:hAnsiTheme="majorEastAsia"/>
                <w:sz w:val="24"/>
                <w:szCs w:val="24"/>
              </w:rPr>
            </w:pPr>
            <w:r>
              <w:rPr>
                <w:rFonts w:asciiTheme="majorEastAsia" w:eastAsiaTheme="majorEastAsia" w:hAnsiTheme="majorEastAsia" w:hint="eastAsia"/>
                <w:sz w:val="24"/>
                <w:szCs w:val="24"/>
              </w:rPr>
              <w:t>最大</w:t>
            </w:r>
            <w:r w:rsidR="00400154" w:rsidRPr="00D805E9">
              <w:rPr>
                <w:rFonts w:asciiTheme="majorEastAsia" w:eastAsiaTheme="majorEastAsia" w:hAnsiTheme="majorEastAsia" w:hint="eastAsia"/>
                <w:sz w:val="24"/>
                <w:szCs w:val="24"/>
              </w:rPr>
              <w:t>15</w:t>
            </w:r>
            <w:r w:rsidR="002B2752">
              <w:rPr>
                <w:rFonts w:asciiTheme="majorEastAsia" w:eastAsiaTheme="majorEastAsia" w:hAnsiTheme="majorEastAsia" w:hint="eastAsia"/>
                <w:sz w:val="24"/>
                <w:szCs w:val="24"/>
              </w:rPr>
              <w:t>回線及び</w:t>
            </w:r>
            <w:r>
              <w:rPr>
                <w:rFonts w:asciiTheme="majorEastAsia" w:eastAsiaTheme="majorEastAsia" w:hAnsiTheme="majorEastAsia" w:hint="eastAsia"/>
                <w:sz w:val="24"/>
                <w:szCs w:val="24"/>
              </w:rPr>
              <w:t>ファクシミリ</w:t>
            </w:r>
            <w:r w:rsidR="002B2752">
              <w:rPr>
                <w:rFonts w:asciiTheme="majorEastAsia" w:eastAsiaTheme="majorEastAsia" w:hAnsiTheme="majorEastAsia" w:hint="eastAsia"/>
                <w:sz w:val="24"/>
                <w:szCs w:val="24"/>
              </w:rPr>
              <w:t>設置（</w:t>
            </w:r>
            <w:r w:rsidR="00400154" w:rsidRPr="00D805E9">
              <w:rPr>
                <w:rFonts w:asciiTheme="majorEastAsia" w:eastAsiaTheme="majorEastAsia" w:hAnsiTheme="majorEastAsia" w:hint="eastAsia"/>
                <w:sz w:val="24"/>
                <w:szCs w:val="24"/>
              </w:rPr>
              <w:t>30分ごとに確認）</w:t>
            </w:r>
          </w:p>
        </w:tc>
      </w:tr>
      <w:tr w:rsidR="00400154" w:rsidTr="00D805E9">
        <w:trPr>
          <w:trHeight w:val="225"/>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対応人員数/日</w:t>
            </w:r>
          </w:p>
        </w:tc>
        <w:tc>
          <w:tcPr>
            <w:tcW w:w="7229" w:type="dxa"/>
            <w:tcBorders>
              <w:left w:val="single" w:sz="12" w:space="0" w:color="auto"/>
              <w:right w:val="triple" w:sz="4" w:space="0" w:color="auto"/>
            </w:tcBorders>
          </w:tcPr>
          <w:p w:rsidR="00400154" w:rsidRPr="00D805E9" w:rsidRDefault="009D0DAF" w:rsidP="00400154">
            <w:pPr>
              <w:ind w:left="24"/>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00154" w:rsidRPr="00D805E9">
              <w:rPr>
                <w:rFonts w:asciiTheme="majorEastAsia" w:eastAsiaTheme="majorEastAsia" w:hAnsiTheme="majorEastAsia" w:hint="eastAsia"/>
                <w:sz w:val="24"/>
                <w:szCs w:val="24"/>
              </w:rPr>
              <w:t>交代、45名</w:t>
            </w:r>
            <w:r w:rsidR="009412E9" w:rsidRPr="00AC0FA5">
              <w:rPr>
                <w:rFonts w:ascii="HG丸ｺﾞｼｯｸM-PRO" w:eastAsia="HG丸ｺﾞｼｯｸM-PRO" w:hAnsi="HG丸ｺﾞｼｯｸM-PRO" w:hint="eastAsia"/>
                <w:color w:val="000000" w:themeColor="text1"/>
                <w:sz w:val="22"/>
              </w:rPr>
              <w:t>（※</w:t>
            </w:r>
            <w:r w:rsidR="00AC0FA5" w:rsidRPr="00AC0FA5">
              <w:rPr>
                <w:rFonts w:ascii="HG丸ｺﾞｼｯｸM-PRO" w:eastAsia="HG丸ｺﾞｼｯｸM-PRO" w:hAnsi="HG丸ｺﾞｼｯｸM-PRO" w:hint="eastAsia"/>
                <w:color w:val="000000" w:themeColor="text1"/>
                <w:sz w:val="22"/>
              </w:rPr>
              <w:t>目安であり、</w:t>
            </w:r>
            <w:r w:rsidR="009412E9" w:rsidRPr="00AC0FA5">
              <w:rPr>
                <w:rFonts w:ascii="HG丸ｺﾞｼｯｸM-PRO" w:eastAsia="HG丸ｺﾞｼｯｸM-PRO" w:hAnsi="HG丸ｺﾞｼｯｸM-PRO" w:hint="eastAsia"/>
                <w:color w:val="000000" w:themeColor="text1"/>
                <w:sz w:val="22"/>
              </w:rPr>
              <w:t>必要に応じ調整）</w:t>
            </w:r>
          </w:p>
        </w:tc>
      </w:tr>
      <w:tr w:rsidR="00400154" w:rsidTr="00D805E9">
        <w:trPr>
          <w:trHeight w:val="289"/>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人員確保</w:t>
            </w:r>
          </w:p>
        </w:tc>
        <w:tc>
          <w:tcPr>
            <w:tcW w:w="7229" w:type="dxa"/>
            <w:tcBorders>
              <w:left w:val="single" w:sz="12" w:space="0" w:color="auto"/>
              <w:right w:val="triple" w:sz="4" w:space="0" w:color="auto"/>
            </w:tcBorders>
          </w:tcPr>
          <w:p w:rsidR="00400154" w:rsidRPr="00D805E9" w:rsidRDefault="009412E9" w:rsidP="00400154">
            <w:pPr>
              <w:ind w:left="24"/>
              <w:rPr>
                <w:rFonts w:asciiTheme="majorEastAsia" w:eastAsiaTheme="majorEastAsia" w:hAnsiTheme="majorEastAsia"/>
                <w:sz w:val="24"/>
                <w:szCs w:val="24"/>
              </w:rPr>
            </w:pPr>
            <w:r w:rsidRPr="000C161E">
              <w:rPr>
                <w:rFonts w:asciiTheme="majorEastAsia" w:eastAsiaTheme="majorEastAsia" w:hAnsiTheme="majorEastAsia" w:hint="eastAsia"/>
                <w:color w:val="000000" w:themeColor="text1"/>
                <w:sz w:val="24"/>
                <w:szCs w:val="24"/>
              </w:rPr>
              <w:t>災害対策課・医療対策課から人事課に協力要請</w:t>
            </w:r>
            <w:r w:rsidR="00400154" w:rsidRPr="00D805E9">
              <w:rPr>
                <w:rFonts w:asciiTheme="majorEastAsia" w:eastAsiaTheme="majorEastAsia" w:hAnsiTheme="majorEastAsia" w:hint="eastAsia"/>
                <w:sz w:val="24"/>
                <w:szCs w:val="24"/>
              </w:rPr>
              <w:t>→全庁に応援要請</w:t>
            </w:r>
          </w:p>
        </w:tc>
      </w:tr>
      <w:tr w:rsidR="00400154" w:rsidTr="00D805E9">
        <w:trPr>
          <w:trHeight w:val="300"/>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対応内容</w:t>
            </w:r>
          </w:p>
        </w:tc>
        <w:tc>
          <w:tcPr>
            <w:tcW w:w="7229" w:type="dxa"/>
            <w:tcBorders>
              <w:left w:val="single" w:sz="12" w:space="0" w:color="auto"/>
              <w:right w:val="triple" w:sz="4" w:space="0" w:color="auto"/>
            </w:tcBorders>
          </w:tcPr>
          <w:p w:rsidR="00400154" w:rsidRPr="00D805E9" w:rsidRDefault="00D805E9" w:rsidP="00D805E9">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府民からの</w:t>
            </w:r>
            <w:r w:rsidR="00400154" w:rsidRPr="00D805E9">
              <w:rPr>
                <w:rFonts w:asciiTheme="majorEastAsia" w:eastAsiaTheme="majorEastAsia" w:hAnsiTheme="majorEastAsia" w:hint="eastAsia"/>
                <w:sz w:val="24"/>
                <w:szCs w:val="24"/>
              </w:rPr>
              <w:t>新型インフルエンザ全般に関する</w:t>
            </w:r>
            <w:r w:rsidRPr="00D805E9">
              <w:rPr>
                <w:rFonts w:asciiTheme="majorEastAsia" w:eastAsiaTheme="majorEastAsia" w:hAnsiTheme="majorEastAsia" w:hint="eastAsia"/>
                <w:sz w:val="24"/>
                <w:szCs w:val="24"/>
              </w:rPr>
              <w:t>問い合わせに答える。</w:t>
            </w:r>
          </w:p>
        </w:tc>
      </w:tr>
      <w:tr w:rsidR="00400154" w:rsidTr="00D805E9">
        <w:trPr>
          <w:trHeight w:val="101"/>
        </w:trPr>
        <w:tc>
          <w:tcPr>
            <w:tcW w:w="2434" w:type="dxa"/>
            <w:tcBorders>
              <w:left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ＦＡＱ</w:t>
            </w:r>
          </w:p>
        </w:tc>
        <w:tc>
          <w:tcPr>
            <w:tcW w:w="7229" w:type="dxa"/>
            <w:tcBorders>
              <w:left w:val="single" w:sz="12" w:space="0" w:color="auto"/>
              <w:right w:val="triple" w:sz="4" w:space="0" w:color="auto"/>
            </w:tcBorders>
          </w:tcPr>
          <w:p w:rsidR="00400154" w:rsidRPr="00D805E9" w:rsidRDefault="00D805E9"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災害対策課、医療対策</w:t>
            </w:r>
            <w:r w:rsidR="00400154" w:rsidRPr="00D805E9">
              <w:rPr>
                <w:rFonts w:asciiTheme="majorEastAsia" w:eastAsiaTheme="majorEastAsia" w:hAnsiTheme="majorEastAsia" w:hint="eastAsia"/>
                <w:sz w:val="24"/>
                <w:szCs w:val="24"/>
              </w:rPr>
              <w:t>課作成</w:t>
            </w:r>
          </w:p>
        </w:tc>
      </w:tr>
      <w:tr w:rsidR="00400154" w:rsidTr="00D805E9">
        <w:trPr>
          <w:trHeight w:val="147"/>
        </w:trPr>
        <w:tc>
          <w:tcPr>
            <w:tcW w:w="2434" w:type="dxa"/>
            <w:tcBorders>
              <w:left w:val="triple" w:sz="4" w:space="0" w:color="auto"/>
              <w:bottom w:val="triple" w:sz="4" w:space="0" w:color="auto"/>
              <w:right w:val="single" w:sz="12" w:space="0" w:color="auto"/>
            </w:tcBorders>
            <w:shd w:val="clear" w:color="auto" w:fill="C6D9F1" w:themeFill="text2" w:themeFillTint="33"/>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閉鎖時期</w:t>
            </w:r>
          </w:p>
        </w:tc>
        <w:tc>
          <w:tcPr>
            <w:tcW w:w="7229" w:type="dxa"/>
            <w:tcBorders>
              <w:left w:val="single" w:sz="12" w:space="0" w:color="auto"/>
              <w:bottom w:val="triple" w:sz="4" w:space="0" w:color="auto"/>
              <w:right w:val="triple" w:sz="4" w:space="0" w:color="auto"/>
            </w:tcBorders>
          </w:tcPr>
          <w:p w:rsidR="00400154" w:rsidRPr="00D805E9" w:rsidRDefault="00400154" w:rsidP="00400154">
            <w:pPr>
              <w:ind w:left="24"/>
              <w:rPr>
                <w:rFonts w:asciiTheme="majorEastAsia" w:eastAsiaTheme="majorEastAsia" w:hAnsiTheme="majorEastAsia"/>
                <w:sz w:val="24"/>
                <w:szCs w:val="24"/>
              </w:rPr>
            </w:pPr>
            <w:r w:rsidRPr="00D805E9">
              <w:rPr>
                <w:rFonts w:asciiTheme="majorEastAsia" w:eastAsiaTheme="majorEastAsia" w:hAnsiTheme="majorEastAsia" w:hint="eastAsia"/>
                <w:sz w:val="24"/>
                <w:szCs w:val="24"/>
              </w:rPr>
              <w:t>閉鎖</w:t>
            </w:r>
            <w:r w:rsidR="00D805E9">
              <w:rPr>
                <w:rFonts w:asciiTheme="majorEastAsia" w:eastAsiaTheme="majorEastAsia" w:hAnsiTheme="majorEastAsia" w:hint="eastAsia"/>
                <w:sz w:val="24"/>
                <w:szCs w:val="24"/>
              </w:rPr>
              <w:t>は流行の状況をみて判断</w:t>
            </w:r>
          </w:p>
        </w:tc>
      </w:tr>
    </w:tbl>
    <w:p w:rsidR="0043705B" w:rsidRPr="00A7729E" w:rsidRDefault="0043705B" w:rsidP="000E7A1A">
      <w:pPr>
        <w:rPr>
          <w:rFonts w:ascii="HG丸ｺﾞｼｯｸM-PRO" w:eastAsia="HG丸ｺﾞｼｯｸM-PRO" w:hAnsi="HG丸ｺﾞｼｯｸM-PRO"/>
          <w:sz w:val="22"/>
        </w:rPr>
      </w:pPr>
      <w:r w:rsidRPr="00A7729E">
        <w:rPr>
          <w:rFonts w:ascii="HG丸ｺﾞｼｯｸM-PRO" w:eastAsia="HG丸ｺﾞｼｯｸM-PRO" w:hAnsi="HG丸ｺﾞｼｯｸM-PRO" w:hint="eastAsia"/>
          <w:sz w:val="22"/>
        </w:rPr>
        <w:t>※開設当初は職員で対応するが、業務委託体制へ移行する。</w:t>
      </w:r>
    </w:p>
    <w:p w:rsidR="0043705B" w:rsidRPr="0043705B" w:rsidRDefault="0043705B" w:rsidP="000E7A1A">
      <w:pPr>
        <w:rPr>
          <w:rFonts w:asciiTheme="majorEastAsia" w:eastAsiaTheme="majorEastAsia" w:hAnsiTheme="majorEastAsia"/>
          <w:sz w:val="24"/>
          <w:szCs w:val="24"/>
        </w:rPr>
      </w:pPr>
    </w:p>
    <w:p w:rsidR="000E7A1A" w:rsidRPr="00B535E8" w:rsidRDefault="0043705B" w:rsidP="000E7A1A">
      <w:pPr>
        <w:rPr>
          <w:rFonts w:asciiTheme="majorEastAsia" w:eastAsiaTheme="majorEastAsia" w:hAnsiTheme="majorEastAsia"/>
          <w:b/>
          <w:sz w:val="24"/>
          <w:szCs w:val="24"/>
        </w:rPr>
      </w:pPr>
      <w:r w:rsidRPr="00B535E8">
        <w:rPr>
          <w:rFonts w:asciiTheme="majorEastAsia" w:eastAsiaTheme="majorEastAsia" w:hAnsiTheme="majorEastAsia" w:hint="eastAsia"/>
          <w:b/>
          <w:sz w:val="24"/>
          <w:szCs w:val="24"/>
        </w:rPr>
        <w:t>【</w:t>
      </w:r>
      <w:r w:rsidR="000E7A1A" w:rsidRPr="00B535E8">
        <w:rPr>
          <w:rFonts w:asciiTheme="majorEastAsia" w:eastAsiaTheme="majorEastAsia" w:hAnsiTheme="majorEastAsia" w:hint="eastAsia"/>
          <w:b/>
          <w:sz w:val="24"/>
          <w:szCs w:val="24"/>
        </w:rPr>
        <w:t>その他類するもの</w:t>
      </w:r>
      <w:r w:rsidRPr="00B535E8">
        <w:rPr>
          <w:rFonts w:asciiTheme="majorEastAsia" w:eastAsiaTheme="majorEastAsia" w:hAnsiTheme="majorEastAsia" w:hint="eastAsia"/>
          <w:b/>
          <w:sz w:val="24"/>
          <w:szCs w:val="24"/>
        </w:rPr>
        <w:t>】</w:t>
      </w:r>
    </w:p>
    <w:p w:rsidR="000E7A1A" w:rsidRPr="000E7A1A" w:rsidRDefault="0043705B" w:rsidP="000E7A1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7A1A" w:rsidRPr="000E7A1A">
        <w:rPr>
          <w:rFonts w:asciiTheme="majorEastAsia" w:eastAsiaTheme="majorEastAsia" w:hAnsiTheme="majorEastAsia" w:hint="eastAsia"/>
          <w:sz w:val="24"/>
          <w:szCs w:val="24"/>
        </w:rPr>
        <w:t>外国人向け電話相談（国際課を通じＯＦＩＸ依頼）（平日、9:00～17:30）</w:t>
      </w:r>
    </w:p>
    <w:p w:rsidR="000E7A1A" w:rsidRPr="000E7A1A" w:rsidRDefault="000E7A1A" w:rsidP="000E7A1A">
      <w:pPr>
        <w:rPr>
          <w:rFonts w:asciiTheme="majorEastAsia" w:eastAsiaTheme="majorEastAsia" w:hAnsiTheme="majorEastAsia"/>
          <w:sz w:val="24"/>
          <w:szCs w:val="24"/>
        </w:rPr>
      </w:pPr>
      <w:r w:rsidRPr="000E7A1A">
        <w:rPr>
          <w:rFonts w:asciiTheme="majorEastAsia" w:eastAsiaTheme="majorEastAsia" w:hAnsiTheme="majorEastAsia" w:hint="eastAsia"/>
          <w:sz w:val="24"/>
          <w:szCs w:val="24"/>
        </w:rPr>
        <w:t>・トリオフォンによる9か国対応</w:t>
      </w:r>
    </w:p>
    <w:p w:rsidR="000E7A1A" w:rsidRPr="000E7A1A" w:rsidRDefault="000E7A1A" w:rsidP="000E7A1A">
      <w:pPr>
        <w:rPr>
          <w:rFonts w:asciiTheme="majorEastAsia" w:eastAsiaTheme="majorEastAsia" w:hAnsiTheme="majorEastAsia"/>
          <w:sz w:val="24"/>
          <w:szCs w:val="24"/>
        </w:rPr>
      </w:pPr>
      <w:r w:rsidRPr="000E7A1A">
        <w:rPr>
          <w:rFonts w:asciiTheme="majorEastAsia" w:eastAsiaTheme="majorEastAsia" w:hAnsiTheme="majorEastAsia" w:hint="eastAsia"/>
          <w:sz w:val="24"/>
          <w:szCs w:val="24"/>
        </w:rPr>
        <w:t xml:space="preserve">　（日本語、英語、中国語、韓国･朝</w:t>
      </w:r>
      <w:r w:rsidR="0043705B">
        <w:rPr>
          <w:rFonts w:asciiTheme="majorEastAsia" w:eastAsiaTheme="majorEastAsia" w:hAnsiTheme="majorEastAsia" w:hint="eastAsia"/>
          <w:sz w:val="24"/>
          <w:szCs w:val="24"/>
        </w:rPr>
        <w:t>鮮語、ﾎﾟﾙﾄｶﾞﾙ語、ｽﾍﾟｲﾝ語、ﾍﾞﾄﾅﾑ語、ﾌｨﾘﾋﾟ</w:t>
      </w:r>
      <w:r w:rsidRPr="000E7A1A">
        <w:rPr>
          <w:rFonts w:asciiTheme="majorEastAsia" w:eastAsiaTheme="majorEastAsia" w:hAnsiTheme="majorEastAsia" w:hint="eastAsia"/>
          <w:sz w:val="24"/>
          <w:szCs w:val="24"/>
        </w:rPr>
        <w:t>ﾝ語、ﾀｲ語）</w:t>
      </w:r>
    </w:p>
    <w:p w:rsidR="000E7A1A" w:rsidRPr="000E7A1A" w:rsidRDefault="000E7A1A" w:rsidP="000E7A1A">
      <w:pPr>
        <w:rPr>
          <w:rFonts w:asciiTheme="majorEastAsia" w:eastAsiaTheme="majorEastAsia" w:hAnsiTheme="majorEastAsia"/>
          <w:sz w:val="24"/>
          <w:szCs w:val="24"/>
        </w:rPr>
      </w:pPr>
      <w:r w:rsidRPr="000E7A1A">
        <w:rPr>
          <w:rFonts w:asciiTheme="majorEastAsia" w:eastAsiaTheme="majorEastAsia" w:hAnsiTheme="majorEastAsia" w:hint="eastAsia"/>
          <w:sz w:val="24"/>
          <w:szCs w:val="24"/>
        </w:rPr>
        <w:t xml:space="preserve">・ＦＡＱ：コールセンターと同様 </w:t>
      </w:r>
    </w:p>
    <w:p w:rsidR="000E7A1A" w:rsidRPr="000E7A1A" w:rsidRDefault="000E7A1A" w:rsidP="000E7A1A">
      <w:pPr>
        <w:rPr>
          <w:rFonts w:asciiTheme="majorEastAsia" w:eastAsiaTheme="majorEastAsia" w:hAnsiTheme="majorEastAsia"/>
          <w:sz w:val="24"/>
          <w:szCs w:val="24"/>
        </w:rPr>
      </w:pPr>
      <w:r w:rsidRPr="000E7A1A">
        <w:rPr>
          <w:rFonts w:asciiTheme="majorEastAsia" w:eastAsiaTheme="majorEastAsia" w:hAnsiTheme="majorEastAsia" w:hint="eastAsia"/>
          <w:sz w:val="24"/>
          <w:szCs w:val="24"/>
        </w:rPr>
        <w:t>・開始時期：ＦＡＱ翻訳出来次第</w:t>
      </w:r>
    </w:p>
    <w:p w:rsidR="000E7A1A" w:rsidRPr="000E7A1A" w:rsidRDefault="0043705B" w:rsidP="000E7A1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7A1A" w:rsidRPr="000E7A1A">
        <w:rPr>
          <w:rFonts w:asciiTheme="majorEastAsia" w:eastAsiaTheme="majorEastAsia" w:hAnsiTheme="majorEastAsia" w:hint="eastAsia"/>
          <w:sz w:val="24"/>
          <w:szCs w:val="24"/>
        </w:rPr>
        <w:t>府民お問合せセンター　ピピっとライン</w:t>
      </w:r>
      <w:r w:rsidR="00187205">
        <w:rPr>
          <w:rFonts w:asciiTheme="majorEastAsia" w:eastAsiaTheme="majorEastAsia" w:hAnsiTheme="majorEastAsia" w:hint="eastAsia"/>
          <w:sz w:val="24"/>
          <w:szCs w:val="24"/>
        </w:rPr>
        <w:t xml:space="preserve">　06-6910-8001</w:t>
      </w:r>
      <w:r w:rsidR="000E7A1A" w:rsidRPr="000E7A1A">
        <w:rPr>
          <w:rFonts w:asciiTheme="majorEastAsia" w:eastAsiaTheme="majorEastAsia" w:hAnsiTheme="majorEastAsia" w:hint="eastAsia"/>
          <w:sz w:val="24"/>
          <w:szCs w:val="24"/>
        </w:rPr>
        <w:t>（平日、9:00～18:00）</w:t>
      </w:r>
    </w:p>
    <w:p w:rsidR="000E7A1A" w:rsidRPr="000E7A1A" w:rsidRDefault="0043705B" w:rsidP="0043705B">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・コールセンターの立上</w:t>
      </w:r>
      <w:r w:rsidR="002B2752">
        <w:rPr>
          <w:rFonts w:asciiTheme="majorEastAsia" w:eastAsiaTheme="majorEastAsia" w:hAnsiTheme="majorEastAsia" w:hint="eastAsia"/>
          <w:sz w:val="24"/>
          <w:szCs w:val="24"/>
        </w:rPr>
        <w:t>げ</w:t>
      </w:r>
      <w:r>
        <w:rPr>
          <w:rFonts w:asciiTheme="majorEastAsia" w:eastAsiaTheme="majorEastAsia" w:hAnsiTheme="majorEastAsia" w:hint="eastAsia"/>
          <w:sz w:val="24"/>
          <w:szCs w:val="24"/>
        </w:rPr>
        <w:t>に併せ</w:t>
      </w:r>
      <w:r w:rsidR="002B275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府民お問</w:t>
      </w:r>
      <w:r w:rsidR="000E7A1A" w:rsidRPr="000E7A1A">
        <w:rPr>
          <w:rFonts w:asciiTheme="majorEastAsia" w:eastAsiaTheme="majorEastAsia" w:hAnsiTheme="majorEastAsia" w:hint="eastAsia"/>
          <w:sz w:val="24"/>
          <w:szCs w:val="24"/>
        </w:rPr>
        <w:t>合せセンターにおいても一般的な問い合わせ</w:t>
      </w:r>
      <w:r w:rsidR="00A951FE">
        <w:rPr>
          <w:rFonts w:asciiTheme="majorEastAsia" w:eastAsiaTheme="majorEastAsia" w:hAnsiTheme="majorEastAsia" w:hint="eastAsia"/>
          <w:sz w:val="24"/>
          <w:szCs w:val="24"/>
        </w:rPr>
        <w:t>等</w:t>
      </w:r>
      <w:r w:rsidR="009A6F42">
        <w:rPr>
          <w:rFonts w:asciiTheme="majorEastAsia" w:eastAsiaTheme="majorEastAsia" w:hAnsiTheme="majorEastAsia" w:hint="eastAsia"/>
          <w:sz w:val="24"/>
          <w:szCs w:val="24"/>
        </w:rPr>
        <w:t>を受付</w:t>
      </w:r>
    </w:p>
    <w:p w:rsidR="0043705B" w:rsidRDefault="0043705B" w:rsidP="000E7A1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7A1A" w:rsidRPr="000E7A1A">
        <w:rPr>
          <w:rFonts w:asciiTheme="majorEastAsia" w:eastAsiaTheme="majorEastAsia" w:hAnsiTheme="majorEastAsia" w:hint="eastAsia"/>
          <w:sz w:val="24"/>
          <w:szCs w:val="24"/>
        </w:rPr>
        <w:t>ＦＡＱ：コールセンターと同様</w:t>
      </w:r>
    </w:p>
    <w:p w:rsidR="00D805E9" w:rsidRDefault="00D805E9" w:rsidP="00D805E9">
      <w:pPr>
        <w:rPr>
          <w:rFonts w:asciiTheme="majorEastAsia" w:eastAsiaTheme="majorEastAsia" w:hAnsiTheme="majorEastAsia"/>
          <w:sz w:val="24"/>
          <w:szCs w:val="24"/>
        </w:rPr>
      </w:pPr>
    </w:p>
    <w:p w:rsidR="00D805E9" w:rsidRPr="00B535E8" w:rsidRDefault="00821A42" w:rsidP="008E38F9">
      <w:pPr>
        <w:ind w:firstLineChars="100" w:firstLine="228"/>
        <w:rPr>
          <w:rFonts w:asciiTheme="majorEastAsia" w:eastAsiaTheme="majorEastAsia" w:hAnsiTheme="majorEastAsia"/>
          <w:sz w:val="24"/>
          <w:szCs w:val="24"/>
          <w:shd w:val="pct15" w:color="auto" w:fill="FFFFFF"/>
        </w:rPr>
      </w:pPr>
      <w:r w:rsidRPr="00B535E8">
        <w:rPr>
          <w:rFonts w:asciiTheme="majorEastAsia" w:eastAsiaTheme="majorEastAsia" w:hAnsiTheme="majorEastAsia" w:hint="eastAsia"/>
          <w:sz w:val="24"/>
          <w:szCs w:val="24"/>
          <w:shd w:val="pct15" w:color="auto" w:fill="FFFFFF"/>
        </w:rPr>
        <w:t>イ．事前準備</w:t>
      </w:r>
    </w:p>
    <w:tbl>
      <w:tblPr>
        <w:tblW w:w="9570"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05"/>
        <w:gridCol w:w="6765"/>
      </w:tblGrid>
      <w:tr w:rsidR="00821A42" w:rsidTr="00FC37D7">
        <w:trPr>
          <w:trHeight w:val="345"/>
        </w:trPr>
        <w:tc>
          <w:tcPr>
            <w:tcW w:w="280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821A42" w:rsidRDefault="00821A42" w:rsidP="00821A42">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76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821A42" w:rsidRDefault="00821A42" w:rsidP="00821A42">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821A42" w:rsidTr="003D5453">
        <w:trPr>
          <w:trHeight w:val="1230"/>
        </w:trPr>
        <w:tc>
          <w:tcPr>
            <w:tcW w:w="2805" w:type="dxa"/>
            <w:tcBorders>
              <w:top w:val="single" w:sz="12" w:space="0" w:color="auto"/>
              <w:left w:val="single" w:sz="12" w:space="0" w:color="auto"/>
              <w:bottom w:val="single" w:sz="12" w:space="0" w:color="auto"/>
              <w:right w:val="single" w:sz="12" w:space="0" w:color="auto"/>
            </w:tcBorders>
            <w:vAlign w:val="center"/>
          </w:tcPr>
          <w:p w:rsidR="00821A42" w:rsidRDefault="000850CD" w:rsidP="00821A42">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p>
          <w:p w:rsidR="000850CD" w:rsidRDefault="000850CD" w:rsidP="00821A42">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w:t>
            </w:r>
          </w:p>
        </w:tc>
        <w:tc>
          <w:tcPr>
            <w:tcW w:w="6765" w:type="dxa"/>
            <w:tcBorders>
              <w:top w:val="single" w:sz="12" w:space="0" w:color="auto"/>
              <w:left w:val="single" w:sz="12" w:space="0" w:color="auto"/>
              <w:bottom w:val="single" w:sz="12" w:space="0" w:color="auto"/>
              <w:right w:val="single" w:sz="12" w:space="0" w:color="auto"/>
            </w:tcBorders>
            <w:vAlign w:val="center"/>
          </w:tcPr>
          <w:p w:rsidR="00821A42" w:rsidRDefault="00821A4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・設置場所</w:t>
            </w:r>
            <w:r w:rsidR="002B2752">
              <w:rPr>
                <w:rFonts w:asciiTheme="majorEastAsia" w:eastAsiaTheme="majorEastAsia" w:hAnsiTheme="majorEastAsia" w:hint="eastAsia"/>
                <w:sz w:val="24"/>
                <w:szCs w:val="24"/>
              </w:rPr>
              <w:t>確保</w:t>
            </w:r>
            <w:r>
              <w:rPr>
                <w:rFonts w:asciiTheme="majorEastAsia" w:eastAsiaTheme="majorEastAsia" w:hAnsiTheme="majorEastAsia" w:hint="eastAsia"/>
                <w:sz w:val="24"/>
                <w:szCs w:val="24"/>
              </w:rPr>
              <w:t>、回線の準備</w:t>
            </w:r>
            <w:r w:rsidR="00E33661">
              <w:rPr>
                <w:rFonts w:asciiTheme="majorEastAsia" w:eastAsiaTheme="majorEastAsia" w:hAnsiTheme="majorEastAsia" w:hint="eastAsia"/>
                <w:sz w:val="24"/>
                <w:szCs w:val="24"/>
              </w:rPr>
              <w:t>依頼</w:t>
            </w:r>
          </w:p>
          <w:p w:rsidR="00821A42" w:rsidRDefault="00821A4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3661">
              <w:rPr>
                <w:rFonts w:asciiTheme="majorEastAsia" w:eastAsiaTheme="majorEastAsia" w:hAnsiTheme="majorEastAsia" w:hint="eastAsia"/>
                <w:sz w:val="24"/>
                <w:szCs w:val="24"/>
              </w:rPr>
              <w:t>人事課</w:t>
            </w:r>
            <w:r>
              <w:rPr>
                <w:rFonts w:asciiTheme="majorEastAsia" w:eastAsiaTheme="majorEastAsia" w:hAnsiTheme="majorEastAsia" w:hint="eastAsia"/>
                <w:sz w:val="24"/>
                <w:szCs w:val="24"/>
              </w:rPr>
              <w:t>と協議し、各部局における応援割り当て人数等確認</w:t>
            </w:r>
          </w:p>
          <w:p w:rsidR="00821A42" w:rsidRDefault="000850CD" w:rsidP="00821A42">
            <w:pPr>
              <w:rPr>
                <w:rFonts w:asciiTheme="majorEastAsia" w:eastAsiaTheme="majorEastAsia" w:hAnsiTheme="majorEastAsia"/>
                <w:sz w:val="24"/>
                <w:szCs w:val="24"/>
              </w:rPr>
            </w:pPr>
            <w:r>
              <w:rPr>
                <w:rFonts w:asciiTheme="majorEastAsia" w:eastAsiaTheme="majorEastAsia" w:hAnsiTheme="majorEastAsia" w:hint="eastAsia"/>
                <w:sz w:val="24"/>
                <w:szCs w:val="24"/>
              </w:rPr>
              <w:t>・ＦＡＱのための情報収集</w:t>
            </w:r>
          </w:p>
        </w:tc>
      </w:tr>
    </w:tbl>
    <w:p w:rsidR="009412E9" w:rsidRDefault="009412E9">
      <w:pPr>
        <w:widowControl/>
        <w:jc w:val="left"/>
        <w:rPr>
          <w:rFonts w:ascii="HG丸ｺﾞｼｯｸM-PRO" w:eastAsia="HG丸ｺﾞｼｯｸM-PRO" w:hAnsi="HG丸ｺﾞｼｯｸM-PRO"/>
          <w:sz w:val="24"/>
          <w:szCs w:val="24"/>
        </w:rPr>
      </w:pPr>
    </w:p>
    <w:p w:rsidR="009412E9" w:rsidRDefault="009412E9">
      <w:pPr>
        <w:widowControl/>
        <w:jc w:val="left"/>
        <w:rPr>
          <w:rFonts w:ascii="HG丸ｺﾞｼｯｸM-PRO" w:eastAsia="HG丸ｺﾞｼｯｸM-PRO" w:hAnsi="HG丸ｺﾞｼｯｸM-PRO"/>
          <w:sz w:val="24"/>
          <w:szCs w:val="24"/>
        </w:rPr>
      </w:pPr>
    </w:p>
    <w:p w:rsidR="00536DF5" w:rsidRDefault="00B42257" w:rsidP="009412E9">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768832" behindDoc="0" locked="0" layoutInCell="1" allowOverlap="1" wp14:anchorId="302CCF6B" wp14:editId="421E0E5E">
                <wp:simplePos x="0" y="0"/>
                <wp:positionH relativeFrom="column">
                  <wp:posOffset>-62230</wp:posOffset>
                </wp:positionH>
                <wp:positionV relativeFrom="paragraph">
                  <wp:posOffset>-91440</wp:posOffset>
                </wp:positionV>
                <wp:extent cx="6191250" cy="295275"/>
                <wp:effectExtent l="0" t="0" r="0" b="9525"/>
                <wp:wrapNone/>
                <wp:docPr id="68" name="正方形/長方形 68"/>
                <wp:cNvGraphicFramePr/>
                <a:graphic xmlns:a="http://schemas.openxmlformats.org/drawingml/2006/main">
                  <a:graphicData uri="http://schemas.microsoft.com/office/word/2010/wordprocessingShape">
                    <wps:wsp>
                      <wps:cNvSpPr/>
                      <wps:spPr>
                        <a:xfrm>
                          <a:off x="0" y="0"/>
                          <a:ext cx="6191250" cy="295275"/>
                        </a:xfrm>
                        <a:prstGeom prst="rect">
                          <a:avLst/>
                        </a:prstGeom>
                        <a:solidFill>
                          <a:srgbClr val="1F497D">
                            <a:lumMod val="40000"/>
                            <a:lumOff val="60000"/>
                          </a:srgbClr>
                        </a:solidFill>
                        <a:ln w="25400" cap="flat" cmpd="sng" algn="ctr">
                          <a:noFill/>
                          <a:prstDash val="solid"/>
                        </a:ln>
                        <a:effectLst/>
                      </wps:spPr>
                      <wps:txbx>
                        <w:txbxContent>
                          <w:p w:rsidR="004B15AA" w:rsidRPr="00170621" w:rsidRDefault="004B15AA" w:rsidP="00170621">
                            <w:pPr>
                              <w:pStyle w:val="3"/>
                              <w:ind w:leftChars="0" w:left="0"/>
                              <w:rPr>
                                <w:rFonts w:asciiTheme="majorEastAsia" w:hAnsiTheme="majorEastAsia"/>
                                <w:b/>
                                <w:sz w:val="24"/>
                                <w:szCs w:val="24"/>
                              </w:rPr>
                            </w:pPr>
                            <w:bookmarkStart w:id="189" w:name="_Toc388452545"/>
                            <w:bookmarkStart w:id="190" w:name="_Toc388630677"/>
                            <w:bookmarkStart w:id="191" w:name="_Toc388882993"/>
                            <w:bookmarkStart w:id="192" w:name="_Toc389835303"/>
                            <w:bookmarkStart w:id="193" w:name="_Toc398124100"/>
                            <w:bookmarkStart w:id="194" w:name="_Toc398124214"/>
                            <w:bookmarkStart w:id="195" w:name="_Toc398124650"/>
                            <w:bookmarkStart w:id="196" w:name="_Toc398822093"/>
                            <w:bookmarkStart w:id="197" w:name="_Toc398822262"/>
                            <w:bookmarkStart w:id="198" w:name="_Toc398822314"/>
                            <w:bookmarkStart w:id="199" w:name="_Toc398822361"/>
                            <w:bookmarkStart w:id="200" w:name="_Toc398822378"/>
                            <w:bookmarkStart w:id="201" w:name="_Toc398822440"/>
                            <w:bookmarkStart w:id="202" w:name="_Toc398822803"/>
                            <w:bookmarkStart w:id="203" w:name="_Toc398822820"/>
                            <w:bookmarkStart w:id="204" w:name="_Toc398822837"/>
                            <w:bookmarkStart w:id="205" w:name="_Toc398822876"/>
                            <w:r>
                              <w:rPr>
                                <w:rFonts w:asciiTheme="majorEastAsia" w:hAnsiTheme="majorEastAsia" w:hint="eastAsia"/>
                                <w:b/>
                                <w:sz w:val="24"/>
                                <w:szCs w:val="24"/>
                              </w:rPr>
                              <w:t>（３）</w:t>
                            </w:r>
                            <w:r w:rsidRPr="00170621">
                              <w:rPr>
                                <w:rFonts w:asciiTheme="majorEastAsia" w:hAnsiTheme="majorEastAsia" w:hint="eastAsia"/>
                                <w:b/>
                                <w:sz w:val="24"/>
                                <w:szCs w:val="24"/>
                              </w:rPr>
                              <w:t>情報提供・共有</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8" o:spid="_x0000_s1070" style="position:absolute;margin-left:-4.9pt;margin-top:-7.2pt;width:487.5pt;height:23.2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" fillcolor="#8eb4e3" stroked="f" strokeweight="2pt">
                <v:textbox>
                  <w:txbxContent>
                    <w:p w:rsidR="004B15AA" w:rsidRPr="00170621" w:rsidRDefault="004B15AA" w:rsidP="00170621">
                      <w:pPr>
                        <w:pStyle w:val="3"/>
                        <w:ind w:leftChars="0" w:left="0"/>
                        <w:rPr>
                          <w:rFonts w:asciiTheme="majorEastAsia" w:hAnsiTheme="majorEastAsia"/>
                          <w:b/>
                          <w:sz w:val="24"/>
                          <w:szCs w:val="24"/>
                        </w:rPr>
                      </w:pPr>
                      <w:bookmarkStart w:id="394" w:name="_Toc388452545"/>
                      <w:bookmarkStart w:id="395" w:name="_Toc388630677"/>
                      <w:bookmarkStart w:id="396" w:name="_Toc388882993"/>
                      <w:bookmarkStart w:id="397" w:name="_Toc389835303"/>
                      <w:bookmarkStart w:id="398" w:name="_Toc398124100"/>
                      <w:bookmarkStart w:id="399" w:name="_Toc398124214"/>
                      <w:bookmarkStart w:id="400" w:name="_Toc398124650"/>
                      <w:bookmarkStart w:id="401" w:name="_Toc398822093"/>
                      <w:bookmarkStart w:id="402" w:name="_Toc398822262"/>
                      <w:bookmarkStart w:id="403" w:name="_Toc398822314"/>
                      <w:bookmarkStart w:id="404" w:name="_Toc398822361"/>
                      <w:bookmarkStart w:id="405" w:name="_Toc398822378"/>
                      <w:bookmarkStart w:id="406" w:name="_Toc398822440"/>
                      <w:bookmarkStart w:id="407" w:name="_Toc398822803"/>
                      <w:bookmarkStart w:id="408" w:name="_Toc398822820"/>
                      <w:bookmarkStart w:id="409" w:name="_Toc398822837"/>
                      <w:bookmarkStart w:id="410" w:name="_Toc398822876"/>
                      <w:r>
                        <w:rPr>
                          <w:rFonts w:asciiTheme="majorEastAsia" w:hAnsiTheme="majorEastAsia" w:hint="eastAsia"/>
                          <w:b/>
                          <w:sz w:val="24"/>
                          <w:szCs w:val="24"/>
                        </w:rPr>
                        <w:t>（３）</w:t>
                      </w:r>
                      <w:r w:rsidRPr="00170621">
                        <w:rPr>
                          <w:rFonts w:asciiTheme="majorEastAsia" w:hAnsiTheme="majorEastAsia" w:hint="eastAsia"/>
                          <w:b/>
                          <w:sz w:val="24"/>
                          <w:szCs w:val="24"/>
                        </w:rPr>
                        <w:t>情報提供・共有</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xbxContent>
                </v:textbox>
              </v:rect>
            </w:pict>
          </mc:Fallback>
        </mc:AlternateContent>
      </w:r>
    </w:p>
    <w:tbl>
      <w:tblPr>
        <w:tblW w:w="9570"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05"/>
        <w:gridCol w:w="6765"/>
      </w:tblGrid>
      <w:tr w:rsidR="00536DF5" w:rsidTr="002461AC">
        <w:trPr>
          <w:trHeight w:val="345"/>
        </w:trPr>
        <w:tc>
          <w:tcPr>
            <w:tcW w:w="280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36DF5" w:rsidRDefault="00536DF5" w:rsidP="002461AC">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76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36DF5" w:rsidRDefault="00536DF5" w:rsidP="002461AC">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536DF5" w:rsidTr="001E488B">
        <w:trPr>
          <w:trHeight w:val="1027"/>
        </w:trPr>
        <w:tc>
          <w:tcPr>
            <w:tcW w:w="2805" w:type="dxa"/>
            <w:tcBorders>
              <w:top w:val="single" w:sz="12" w:space="0" w:color="auto"/>
              <w:left w:val="single" w:sz="12" w:space="0" w:color="auto"/>
              <w:bottom w:val="single" w:sz="12" w:space="0" w:color="auto"/>
              <w:right w:val="single" w:sz="12" w:space="0" w:color="auto"/>
            </w:tcBorders>
            <w:vAlign w:val="center"/>
          </w:tcPr>
          <w:p w:rsidR="00536DF5" w:rsidRDefault="00536DF5" w:rsidP="002461AC">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p>
          <w:p w:rsidR="00536DF5" w:rsidRDefault="00536DF5" w:rsidP="002461AC">
            <w:pPr>
              <w:ind w:left="38"/>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w:t>
            </w:r>
          </w:p>
        </w:tc>
        <w:tc>
          <w:tcPr>
            <w:tcW w:w="6765" w:type="dxa"/>
            <w:tcBorders>
              <w:top w:val="single" w:sz="12" w:space="0" w:color="auto"/>
              <w:left w:val="single" w:sz="12" w:space="0" w:color="auto"/>
              <w:bottom w:val="single" w:sz="12" w:space="0" w:color="auto"/>
              <w:right w:val="single" w:sz="12" w:space="0" w:color="auto"/>
            </w:tcBorders>
            <w:vAlign w:val="center"/>
          </w:tcPr>
          <w:p w:rsidR="00536DF5" w:rsidRDefault="00536DF5" w:rsidP="00536DF5">
            <w:pPr>
              <w:widowControl/>
              <w:jc w:val="left"/>
              <w:rPr>
                <w:rFonts w:asciiTheme="majorEastAsia" w:eastAsiaTheme="majorEastAsia" w:hAnsiTheme="majorEastAsia"/>
                <w:sz w:val="24"/>
                <w:szCs w:val="24"/>
              </w:rPr>
            </w:pPr>
            <w:r w:rsidRPr="00536DF5">
              <w:rPr>
                <w:rFonts w:asciiTheme="majorEastAsia" w:eastAsiaTheme="majorEastAsia" w:hAnsiTheme="majorEastAsia" w:hint="eastAsia"/>
                <w:sz w:val="24"/>
                <w:szCs w:val="24"/>
              </w:rPr>
              <w:t>関係機関等と事前に昼夜休日の連絡手段を複数確保し、情報提供体制を確立しておく（電話、ファクシミリ、メール）。</w:t>
            </w:r>
          </w:p>
        </w:tc>
      </w:tr>
    </w:tbl>
    <w:p w:rsidR="00483020" w:rsidRDefault="00483020">
      <w:pPr>
        <w:widowControl/>
        <w:jc w:val="left"/>
        <w:rPr>
          <w:rFonts w:asciiTheme="majorEastAsia" w:eastAsiaTheme="majorEastAsia" w:hAnsiTheme="majorEastAsia"/>
          <w:sz w:val="24"/>
          <w:szCs w:val="24"/>
        </w:rPr>
      </w:pPr>
    </w:p>
    <w:p w:rsidR="00483020" w:rsidRDefault="003D5453">
      <w:pPr>
        <w:widowControl/>
        <w:jc w:val="left"/>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1488" behindDoc="0" locked="0" layoutInCell="1" allowOverlap="1" wp14:anchorId="4BCD4106" wp14:editId="1C4456BA">
                <wp:simplePos x="0" y="0"/>
                <wp:positionH relativeFrom="column">
                  <wp:posOffset>-62230</wp:posOffset>
                </wp:positionH>
                <wp:positionV relativeFrom="paragraph">
                  <wp:posOffset>-148590</wp:posOffset>
                </wp:positionV>
                <wp:extent cx="6115050" cy="638175"/>
                <wp:effectExtent l="0" t="0" r="0" b="9525"/>
                <wp:wrapNone/>
                <wp:docPr id="31" name="グループ化 31"/>
                <wp:cNvGraphicFramePr/>
                <a:graphic xmlns:a="http://schemas.openxmlformats.org/drawingml/2006/main">
                  <a:graphicData uri="http://schemas.microsoft.com/office/word/2010/wordprocessingGroup">
                    <wpg:wgp>
                      <wpg:cNvGrpSpPr/>
                      <wpg:grpSpPr>
                        <a:xfrm>
                          <a:off x="0" y="0"/>
                          <a:ext cx="6115050" cy="638175"/>
                          <a:chOff x="0" y="0"/>
                          <a:chExt cx="6115050" cy="638175"/>
                        </a:xfrm>
                      </wpg:grpSpPr>
                      <wps:wsp>
                        <wps:cNvPr id="29" name="正方形/長方形 29"/>
                        <wps:cNvSpPr/>
                        <wps:spPr>
                          <a:xfrm>
                            <a:off x="0" y="0"/>
                            <a:ext cx="6115050" cy="342900"/>
                          </a:xfrm>
                          <a:prstGeom prst="rect">
                            <a:avLst/>
                          </a:prstGeom>
                          <a:solidFill>
                            <a:srgbClr val="4F81BD"/>
                          </a:solidFill>
                          <a:ln w="25400" cap="flat" cmpd="sng" algn="ctr">
                            <a:noFill/>
                            <a:prstDash val="solid"/>
                          </a:ln>
                          <a:effectLst/>
                        </wps:spPr>
                        <wps:txbx>
                          <w:txbxContent>
                            <w:p w:rsidR="004B15AA" w:rsidRPr="00170621" w:rsidRDefault="00147D03" w:rsidP="00170621">
                              <w:pPr>
                                <w:pStyle w:val="2"/>
                                <w:rPr>
                                  <w:b/>
                                  <w:color w:val="FFFFFF" w:themeColor="background1"/>
                                  <w:sz w:val="24"/>
                                  <w:szCs w:val="24"/>
                                </w:rPr>
                              </w:pPr>
                              <w:bookmarkStart w:id="206" w:name="_Toc388452546"/>
                              <w:bookmarkStart w:id="207" w:name="_Toc388630678"/>
                              <w:bookmarkStart w:id="208" w:name="_Toc388882994"/>
                              <w:bookmarkStart w:id="209" w:name="_Toc389835304"/>
                              <w:bookmarkStart w:id="210" w:name="_Toc398124101"/>
                              <w:bookmarkStart w:id="211" w:name="_Toc398124215"/>
                              <w:bookmarkStart w:id="212" w:name="_Toc398124651"/>
                              <w:bookmarkStart w:id="213" w:name="_Toc398822094"/>
                              <w:bookmarkStart w:id="214" w:name="_Toc398822263"/>
                              <w:bookmarkStart w:id="215" w:name="_Toc398822315"/>
                              <w:bookmarkStart w:id="216" w:name="_Toc398822362"/>
                              <w:bookmarkStart w:id="217" w:name="_Toc398822379"/>
                              <w:bookmarkStart w:id="218" w:name="_Toc398822441"/>
                              <w:bookmarkStart w:id="219" w:name="_Toc398822804"/>
                              <w:bookmarkStart w:id="220" w:name="_Toc398822821"/>
                              <w:bookmarkStart w:id="221" w:name="_Toc398822838"/>
                              <w:bookmarkStart w:id="222" w:name="_Toc398822877"/>
                              <w:r>
                                <w:rPr>
                                  <w:rFonts w:hint="eastAsia"/>
                                  <w:b/>
                                  <w:color w:val="FFFFFF" w:themeColor="background1"/>
                                  <w:sz w:val="24"/>
                                  <w:szCs w:val="24"/>
                                </w:rPr>
                                <w:t>３</w:t>
                              </w:r>
                              <w:r w:rsidR="004B15AA" w:rsidRPr="00170621">
                                <w:rPr>
                                  <w:rFonts w:hint="eastAsia"/>
                                  <w:b/>
                                  <w:color w:val="FFFFFF" w:themeColor="background1"/>
                                  <w:sz w:val="24"/>
                                  <w:szCs w:val="24"/>
                                </w:rPr>
                                <w:t>．府内未発生期</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42900"/>
                            <a:ext cx="6115050" cy="295275"/>
                          </a:xfrm>
                          <a:prstGeom prst="rect">
                            <a:avLst/>
                          </a:prstGeom>
                          <a:solidFill>
                            <a:srgbClr val="1F497D">
                              <a:lumMod val="40000"/>
                              <a:lumOff val="60000"/>
                            </a:srgbClr>
                          </a:solidFill>
                          <a:ln w="25400" cap="flat" cmpd="sng" algn="ctr">
                            <a:noFill/>
                            <a:prstDash val="solid"/>
                          </a:ln>
                          <a:effectLst/>
                        </wps:spPr>
                        <wps:txbx>
                          <w:txbxContent>
                            <w:p w:rsidR="004B15AA" w:rsidRPr="00170621" w:rsidRDefault="004B15AA" w:rsidP="00170621">
                              <w:pPr>
                                <w:pStyle w:val="3"/>
                                <w:ind w:leftChars="0" w:left="0"/>
                                <w:rPr>
                                  <w:rFonts w:asciiTheme="majorEastAsia" w:hAnsiTheme="majorEastAsia"/>
                                  <w:b/>
                                  <w:sz w:val="24"/>
                                  <w:szCs w:val="24"/>
                                </w:rPr>
                              </w:pPr>
                              <w:bookmarkStart w:id="223" w:name="_Toc388452547"/>
                              <w:bookmarkStart w:id="224" w:name="_Toc388630679"/>
                              <w:bookmarkStart w:id="225" w:name="_Toc388882995"/>
                              <w:bookmarkStart w:id="226" w:name="_Toc389835305"/>
                              <w:bookmarkStart w:id="227" w:name="_Toc398124102"/>
                              <w:bookmarkStart w:id="228" w:name="_Toc398124216"/>
                              <w:bookmarkStart w:id="229" w:name="_Toc398124652"/>
                              <w:bookmarkStart w:id="230" w:name="_Toc398822095"/>
                              <w:bookmarkStart w:id="231" w:name="_Toc398822264"/>
                              <w:bookmarkStart w:id="232" w:name="_Toc398822316"/>
                              <w:bookmarkStart w:id="233" w:name="_Toc398822363"/>
                              <w:bookmarkStart w:id="234" w:name="_Toc398822380"/>
                              <w:bookmarkStart w:id="235" w:name="_Toc398822442"/>
                              <w:bookmarkStart w:id="236" w:name="_Toc398822805"/>
                              <w:bookmarkStart w:id="237" w:name="_Toc398822822"/>
                              <w:bookmarkStart w:id="238" w:name="_Toc398822839"/>
                              <w:bookmarkStart w:id="239" w:name="_Toc398822878"/>
                              <w:r>
                                <w:rPr>
                                  <w:rFonts w:asciiTheme="majorEastAsia" w:hAnsiTheme="majorEastAsia" w:hint="eastAsia"/>
                                  <w:b/>
                                  <w:sz w:val="24"/>
                                  <w:szCs w:val="24"/>
                                </w:rPr>
                                <w:t>（１）</w:t>
                              </w:r>
                              <w:r w:rsidRPr="00170621">
                                <w:rPr>
                                  <w:rFonts w:asciiTheme="majorEastAsia" w:hAnsiTheme="majorEastAsia" w:hint="eastAsia"/>
                                  <w:b/>
                                  <w:sz w:val="24"/>
                                  <w:szCs w:val="24"/>
                                </w:rPr>
                                <w:t>情報</w:t>
                              </w:r>
                              <w:r>
                                <w:rPr>
                                  <w:rFonts w:asciiTheme="majorEastAsia" w:hAnsiTheme="majorEastAsia" w:hint="eastAsia"/>
                                  <w:b/>
                                  <w:sz w:val="24"/>
                                  <w:szCs w:val="24"/>
                                </w:rPr>
                                <w:t>提供</w:t>
                              </w:r>
                              <w:bookmarkEnd w:id="223"/>
                              <w:bookmarkEnd w:id="224"/>
                              <w:bookmarkEnd w:id="225"/>
                              <w:bookmarkEnd w:id="226"/>
                              <w:r>
                                <w:rPr>
                                  <w:rFonts w:asciiTheme="majorEastAsia" w:hAnsiTheme="majorEastAsia" w:hint="eastAsia"/>
                                  <w:b/>
                                  <w:sz w:val="24"/>
                                  <w:szCs w:val="24"/>
                                </w:rPr>
                                <w:t>体制の確立</w:t>
                              </w:r>
                              <w:bookmarkEnd w:id="227"/>
                              <w:bookmarkEnd w:id="228"/>
                              <w:bookmarkEnd w:id="229"/>
                              <w:bookmarkEnd w:id="230"/>
                              <w:bookmarkEnd w:id="231"/>
                              <w:bookmarkEnd w:id="232"/>
                              <w:bookmarkEnd w:id="233"/>
                              <w:bookmarkEnd w:id="234"/>
                              <w:bookmarkEnd w:id="235"/>
                              <w:bookmarkEnd w:id="236"/>
                              <w:bookmarkEnd w:id="237"/>
                              <w:bookmarkEnd w:id="238"/>
                              <w:bookmarkEnd w:id="2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1" o:spid="_x0000_s1071" style="position:absolute;margin-left:-4.9pt;margin-top:-11.7pt;width:481.5pt;height:50.25pt;z-index:251711488" coordsize="6115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">
                <v:rect id="正方形/長方形 29" o:spid="_x0000_s1072"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A08UA&#10;AADbAAAADwAAAGRycy9kb3ducmV2LnhtbESPQWsCMRCF74L/IYzQm2YrKHU1SinVFgoV1156Gzfj&#10;ZjGZLJt03f77piB4fLx535u32vTOio7aUHtW8DjJQBCXXtdcKfg6bsdPIEJE1mg9k4JfCrBZDwcr&#10;zLW/8oG6IlYiQTjkqMDE2ORShtKQwzDxDXHyzr51GJNsK6lbvCa4s3KaZXPpsObUYLChF0Plpfhx&#10;6Y2PeeG6nf38fjNbt3+tT+eZPSn1MOqflyAi9fF+fEu/awXTBfxvSQ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sDTxQAAANsAAAAPAAAAAAAAAAAAAAAAAJgCAABkcnMv&#10;ZG93bnJldi54bWxQSwUGAAAAAAQABAD1AAAAigMAAAAA&#10;" fillcolor="#4f81bd" stroked="f" strokeweight="2pt">
                  <v:textbox>
                    <w:txbxContent>
                      <w:p w:rsidR="004B15AA" w:rsidRPr="00170621" w:rsidRDefault="00147D03" w:rsidP="00170621">
                        <w:pPr>
                          <w:pStyle w:val="2"/>
                          <w:rPr>
                            <w:b/>
                            <w:color w:val="FFFFFF" w:themeColor="background1"/>
                            <w:sz w:val="24"/>
                            <w:szCs w:val="24"/>
                          </w:rPr>
                        </w:pPr>
                        <w:bookmarkStart w:id="445" w:name="_Toc388452546"/>
                        <w:bookmarkStart w:id="446" w:name="_Toc388630678"/>
                        <w:bookmarkStart w:id="447" w:name="_Toc388882994"/>
                        <w:bookmarkStart w:id="448" w:name="_Toc389835304"/>
                        <w:bookmarkStart w:id="449" w:name="_Toc398124101"/>
                        <w:bookmarkStart w:id="450" w:name="_Toc398124215"/>
                        <w:bookmarkStart w:id="451" w:name="_Toc398124651"/>
                        <w:bookmarkStart w:id="452" w:name="_Toc398822094"/>
                        <w:bookmarkStart w:id="453" w:name="_Toc398822263"/>
                        <w:bookmarkStart w:id="454" w:name="_Toc398822315"/>
                        <w:bookmarkStart w:id="455" w:name="_Toc398822362"/>
                        <w:bookmarkStart w:id="456" w:name="_Toc398822379"/>
                        <w:bookmarkStart w:id="457" w:name="_Toc398822441"/>
                        <w:bookmarkStart w:id="458" w:name="_Toc398822804"/>
                        <w:bookmarkStart w:id="459" w:name="_Toc398822821"/>
                        <w:bookmarkStart w:id="460" w:name="_Toc398822838"/>
                        <w:bookmarkStart w:id="461" w:name="_Toc398822877"/>
                        <w:r>
                          <w:rPr>
                            <w:rFonts w:hint="eastAsia"/>
                            <w:b/>
                            <w:color w:val="FFFFFF" w:themeColor="background1"/>
                            <w:sz w:val="24"/>
                            <w:szCs w:val="24"/>
                          </w:rPr>
                          <w:t>３</w:t>
                        </w:r>
                        <w:r w:rsidR="004B15AA" w:rsidRPr="00170621">
                          <w:rPr>
                            <w:rFonts w:hint="eastAsia"/>
                            <w:b/>
                            <w:color w:val="FFFFFF" w:themeColor="background1"/>
                            <w:sz w:val="24"/>
                            <w:szCs w:val="24"/>
                          </w:rPr>
                          <w:t>．府内未発生期</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xbxContent>
                  </v:textbox>
                </v:rect>
                <v:rect id="正方形/長方形 30" o:spid="_x0000_s1073" style="position:absolute;top:3429;width:611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kb8A&#10;AADbAAAADwAAAGRycy9kb3ducmV2LnhtbERPzWoCMRC+C32HMIXeNGsLIqtRrFAQ6UFXH2DYjLuL&#10;m8mSpG58+86h0OPH97/eZterB4XYeTYwnxWgiGtvO24MXC9f0yWomJAt9p7JwJMibDcvkzWW1o98&#10;pkeVGiUhHEs00KY0lFrHuiWHceYHYuFuPjhMAkOjbcBRwl2v34tioR12LA0tDrRvqb5XP05KqtM5&#10;z0PY7y5HP16P3599XGRj3l7zbgUqUU7/4j/3wRr4kPXyRX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446RvwAAANsAAAAPAAAAAAAAAAAAAAAAAJgCAABkcnMvZG93bnJl&#10;di54bWxQSwUGAAAAAAQABAD1AAAAhAMAAAAA&#10;" fillcolor="#8eb4e3" stroked="f" strokeweight="2pt">
                  <v:textbox>
                    <w:txbxContent>
                      <w:p w:rsidR="004B15AA" w:rsidRPr="00170621" w:rsidRDefault="004B15AA" w:rsidP="00170621">
                        <w:pPr>
                          <w:pStyle w:val="3"/>
                          <w:ind w:leftChars="0" w:left="0"/>
                          <w:rPr>
                            <w:rFonts w:asciiTheme="majorEastAsia" w:hAnsiTheme="majorEastAsia"/>
                            <w:b/>
                            <w:sz w:val="24"/>
                            <w:szCs w:val="24"/>
                          </w:rPr>
                        </w:pPr>
                        <w:bookmarkStart w:id="462" w:name="_Toc388452547"/>
                        <w:bookmarkStart w:id="463" w:name="_Toc388630679"/>
                        <w:bookmarkStart w:id="464" w:name="_Toc388882995"/>
                        <w:bookmarkStart w:id="465" w:name="_Toc389835305"/>
                        <w:bookmarkStart w:id="466" w:name="_Toc398124102"/>
                        <w:bookmarkStart w:id="467" w:name="_Toc398124216"/>
                        <w:bookmarkStart w:id="468" w:name="_Toc398124652"/>
                        <w:bookmarkStart w:id="469" w:name="_Toc398822095"/>
                        <w:bookmarkStart w:id="470" w:name="_Toc398822264"/>
                        <w:bookmarkStart w:id="471" w:name="_Toc398822316"/>
                        <w:bookmarkStart w:id="472" w:name="_Toc398822363"/>
                        <w:bookmarkStart w:id="473" w:name="_Toc398822380"/>
                        <w:bookmarkStart w:id="474" w:name="_Toc398822442"/>
                        <w:bookmarkStart w:id="475" w:name="_Toc398822805"/>
                        <w:bookmarkStart w:id="476" w:name="_Toc398822822"/>
                        <w:bookmarkStart w:id="477" w:name="_Toc398822839"/>
                        <w:bookmarkStart w:id="478" w:name="_Toc398822878"/>
                        <w:r>
                          <w:rPr>
                            <w:rFonts w:asciiTheme="majorEastAsia" w:hAnsiTheme="majorEastAsia" w:hint="eastAsia"/>
                            <w:b/>
                            <w:sz w:val="24"/>
                            <w:szCs w:val="24"/>
                          </w:rPr>
                          <w:t>（１）</w:t>
                        </w:r>
                        <w:r w:rsidRPr="00170621">
                          <w:rPr>
                            <w:rFonts w:asciiTheme="majorEastAsia" w:hAnsiTheme="majorEastAsia" w:hint="eastAsia"/>
                            <w:b/>
                            <w:sz w:val="24"/>
                            <w:szCs w:val="24"/>
                          </w:rPr>
                          <w:t>情報</w:t>
                        </w:r>
                        <w:r>
                          <w:rPr>
                            <w:rFonts w:asciiTheme="majorEastAsia" w:hAnsiTheme="majorEastAsia" w:hint="eastAsia"/>
                            <w:b/>
                            <w:sz w:val="24"/>
                            <w:szCs w:val="24"/>
                          </w:rPr>
                          <w:t>提供</w:t>
                        </w:r>
                        <w:bookmarkEnd w:id="462"/>
                        <w:bookmarkEnd w:id="463"/>
                        <w:bookmarkEnd w:id="464"/>
                        <w:bookmarkEnd w:id="465"/>
                        <w:r>
                          <w:rPr>
                            <w:rFonts w:asciiTheme="majorEastAsia" w:hAnsiTheme="majorEastAsia" w:hint="eastAsia"/>
                            <w:b/>
                            <w:sz w:val="24"/>
                            <w:szCs w:val="24"/>
                          </w:rPr>
                          <w:t>体制の確立</w:t>
                        </w:r>
                        <w:bookmarkEnd w:id="466"/>
                        <w:bookmarkEnd w:id="467"/>
                        <w:bookmarkEnd w:id="468"/>
                        <w:bookmarkEnd w:id="469"/>
                        <w:bookmarkEnd w:id="470"/>
                        <w:bookmarkEnd w:id="471"/>
                        <w:bookmarkEnd w:id="472"/>
                        <w:bookmarkEnd w:id="473"/>
                        <w:bookmarkEnd w:id="474"/>
                        <w:bookmarkEnd w:id="475"/>
                        <w:bookmarkEnd w:id="476"/>
                        <w:bookmarkEnd w:id="477"/>
                        <w:bookmarkEnd w:id="478"/>
                      </w:p>
                    </w:txbxContent>
                  </v:textbox>
                </v:rect>
              </v:group>
            </w:pict>
          </mc:Fallback>
        </mc:AlternateContent>
      </w:r>
    </w:p>
    <w:p w:rsidR="001E488B" w:rsidRDefault="001E488B">
      <w:pPr>
        <w:widowControl/>
        <w:jc w:val="left"/>
        <w:rPr>
          <w:rFonts w:asciiTheme="majorEastAsia" w:eastAsiaTheme="majorEastAsia" w:hAnsiTheme="majorEastAsia"/>
          <w:sz w:val="24"/>
          <w:szCs w:val="24"/>
        </w:rPr>
      </w:pPr>
    </w:p>
    <w:p w:rsidR="000A0955" w:rsidRDefault="000A0955" w:rsidP="000A0955">
      <w:pPr>
        <w:ind w:firstLineChars="200" w:firstLine="456"/>
        <w:rPr>
          <w:rFonts w:ascii="HG丸ｺﾞｼｯｸM-PRO" w:eastAsia="HG丸ｺﾞｼｯｸM-PRO" w:hAnsi="HG丸ｺﾞｼｯｸM-PRO"/>
          <w:sz w:val="24"/>
          <w:szCs w:val="24"/>
        </w:rPr>
      </w:pPr>
    </w:p>
    <w:p w:rsidR="000A0955" w:rsidRPr="003F7171" w:rsidRDefault="0070646A" w:rsidP="000A0955">
      <w:pPr>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①</w:t>
      </w:r>
      <w:r w:rsidR="000A0955" w:rsidRPr="003F7171">
        <w:rPr>
          <w:rFonts w:asciiTheme="majorEastAsia" w:eastAsiaTheme="majorEastAsia" w:hAnsiTheme="majorEastAsia" w:hint="eastAsia"/>
          <w:b/>
          <w:sz w:val="24"/>
          <w:szCs w:val="24"/>
          <w:u w:val="single"/>
        </w:rPr>
        <w:t>府民への情報提供手段と時期の目安</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1"/>
        <w:gridCol w:w="4796"/>
        <w:gridCol w:w="1491"/>
      </w:tblGrid>
      <w:tr w:rsidR="000A0955" w:rsidRPr="00C7376E" w:rsidTr="00FC37D7">
        <w:trPr>
          <w:trHeight w:val="375"/>
        </w:trPr>
        <w:tc>
          <w:tcPr>
            <w:tcW w:w="322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A0955" w:rsidRPr="0070646A" w:rsidRDefault="000A0955" w:rsidP="00A02F43">
            <w:pPr>
              <w:ind w:left="-36"/>
              <w:rPr>
                <w:rFonts w:asciiTheme="majorEastAsia" w:eastAsiaTheme="majorEastAsia" w:hAnsiTheme="majorEastAsia"/>
                <w:b/>
                <w:sz w:val="24"/>
                <w:szCs w:val="24"/>
              </w:rPr>
            </w:pPr>
            <w:r w:rsidRPr="0070646A">
              <w:rPr>
                <w:rFonts w:asciiTheme="majorEastAsia" w:eastAsiaTheme="majorEastAsia" w:hAnsiTheme="majorEastAsia" w:hint="eastAsia"/>
                <w:b/>
                <w:sz w:val="24"/>
                <w:szCs w:val="24"/>
              </w:rPr>
              <w:t>情報の種類</w:t>
            </w:r>
          </w:p>
        </w:tc>
        <w:tc>
          <w:tcPr>
            <w:tcW w:w="496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A0955" w:rsidRPr="0070646A" w:rsidRDefault="000A0955" w:rsidP="00A02F43">
            <w:pPr>
              <w:ind w:left="-36"/>
              <w:rPr>
                <w:rFonts w:asciiTheme="majorEastAsia" w:eastAsiaTheme="majorEastAsia" w:hAnsiTheme="majorEastAsia"/>
                <w:b/>
                <w:sz w:val="24"/>
                <w:szCs w:val="24"/>
              </w:rPr>
            </w:pPr>
            <w:r w:rsidRPr="0070646A">
              <w:rPr>
                <w:rFonts w:asciiTheme="majorEastAsia" w:eastAsiaTheme="majorEastAsia" w:hAnsiTheme="majorEastAsia" w:hint="eastAsia"/>
                <w:b/>
                <w:sz w:val="24"/>
                <w:szCs w:val="24"/>
              </w:rPr>
              <w:t>手段</w:t>
            </w:r>
          </w:p>
        </w:tc>
        <w:tc>
          <w:tcPr>
            <w:tcW w:w="1534"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A0955" w:rsidRPr="0070646A" w:rsidRDefault="000A0955" w:rsidP="00A02F43">
            <w:pPr>
              <w:ind w:left="-36"/>
              <w:rPr>
                <w:rFonts w:asciiTheme="majorEastAsia" w:eastAsiaTheme="majorEastAsia" w:hAnsiTheme="majorEastAsia"/>
                <w:b/>
                <w:sz w:val="24"/>
                <w:szCs w:val="24"/>
              </w:rPr>
            </w:pPr>
            <w:r w:rsidRPr="0070646A">
              <w:rPr>
                <w:rFonts w:asciiTheme="majorEastAsia" w:eastAsiaTheme="majorEastAsia" w:hAnsiTheme="majorEastAsia" w:hint="eastAsia"/>
                <w:b/>
                <w:sz w:val="24"/>
                <w:szCs w:val="24"/>
              </w:rPr>
              <w:t>時期</w:t>
            </w:r>
          </w:p>
        </w:tc>
      </w:tr>
      <w:tr w:rsidR="000A0955" w:rsidTr="00FC37D7">
        <w:trPr>
          <w:trHeight w:val="2162"/>
        </w:trPr>
        <w:tc>
          <w:tcPr>
            <w:tcW w:w="3225" w:type="dxa"/>
            <w:tcBorders>
              <w:top w:val="single" w:sz="12" w:space="0" w:color="auto"/>
              <w:left w:val="single" w:sz="12" w:space="0" w:color="auto"/>
              <w:right w:val="single" w:sz="12" w:space="0" w:color="auto"/>
            </w:tcBorders>
            <w:vAlign w:val="center"/>
          </w:tcPr>
          <w:p w:rsidR="000A0955" w:rsidRDefault="000A0955" w:rsidP="00A02F43">
            <w:pPr>
              <w:spacing w:line="280" w:lineRule="exact"/>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新型インフルエンザ</w:t>
            </w:r>
            <w:r w:rsidR="0070646A">
              <w:rPr>
                <w:rFonts w:asciiTheme="majorEastAsia" w:eastAsiaTheme="majorEastAsia" w:hAnsiTheme="majorEastAsia" w:hint="eastAsia"/>
                <w:sz w:val="24"/>
                <w:szCs w:val="24"/>
              </w:rPr>
              <w:t>等</w:t>
            </w:r>
            <w:r w:rsidRPr="0070646A">
              <w:rPr>
                <w:rFonts w:asciiTheme="majorEastAsia" w:eastAsiaTheme="majorEastAsia" w:hAnsiTheme="majorEastAsia" w:hint="eastAsia"/>
                <w:sz w:val="24"/>
                <w:szCs w:val="24"/>
              </w:rPr>
              <w:t>全般に関する情報提供</w:t>
            </w:r>
          </w:p>
          <w:p w:rsidR="000D2D3B" w:rsidRPr="0070646A" w:rsidRDefault="00C351F6" w:rsidP="00A02F43">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（府の</w:t>
            </w:r>
            <w:r w:rsidR="000D2D3B">
              <w:rPr>
                <w:rFonts w:asciiTheme="majorEastAsia" w:eastAsiaTheme="majorEastAsia" w:hAnsiTheme="majorEastAsia" w:hint="eastAsia"/>
                <w:sz w:val="24"/>
                <w:szCs w:val="24"/>
              </w:rPr>
              <w:t>対策の状況</w:t>
            </w:r>
            <w:r>
              <w:rPr>
                <w:rFonts w:asciiTheme="majorEastAsia" w:eastAsiaTheme="majorEastAsia" w:hAnsiTheme="majorEastAsia" w:hint="eastAsia"/>
                <w:sz w:val="24"/>
                <w:szCs w:val="24"/>
              </w:rPr>
              <w:t>、休業要請等の状況</w:t>
            </w:r>
            <w:r w:rsidR="00764463">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含む</w:t>
            </w:r>
            <w:r w:rsidR="009A6F42">
              <w:rPr>
                <w:rFonts w:asciiTheme="majorEastAsia" w:eastAsiaTheme="majorEastAsia" w:hAnsiTheme="majorEastAsia" w:hint="eastAsia"/>
                <w:sz w:val="24"/>
                <w:szCs w:val="24"/>
              </w:rPr>
              <w:t>。</w:t>
            </w:r>
            <w:r w:rsidR="000D2D3B">
              <w:rPr>
                <w:rFonts w:asciiTheme="majorEastAsia" w:eastAsiaTheme="majorEastAsia" w:hAnsiTheme="majorEastAsia" w:hint="eastAsia"/>
                <w:sz w:val="24"/>
                <w:szCs w:val="24"/>
              </w:rPr>
              <w:t>）</w:t>
            </w:r>
          </w:p>
        </w:tc>
        <w:tc>
          <w:tcPr>
            <w:tcW w:w="4961" w:type="dxa"/>
            <w:tcBorders>
              <w:top w:val="single" w:sz="12" w:space="0" w:color="auto"/>
              <w:left w:val="single" w:sz="12" w:space="0" w:color="auto"/>
              <w:right w:val="single" w:sz="12" w:space="0" w:color="auto"/>
            </w:tcBorders>
            <w:vAlign w:val="center"/>
          </w:tcPr>
          <w:p w:rsidR="000A0955" w:rsidRDefault="000A0955" w:rsidP="00A02F43">
            <w:pPr>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府専用ＨＰ</w:t>
            </w:r>
            <w:r w:rsidR="00CD2796">
              <w:rPr>
                <w:rFonts w:asciiTheme="majorEastAsia" w:eastAsiaTheme="majorEastAsia" w:hAnsiTheme="majorEastAsia" w:hint="eastAsia"/>
                <w:sz w:val="24"/>
                <w:szCs w:val="24"/>
              </w:rPr>
              <w:t>、ＳＮＳ</w:t>
            </w:r>
          </w:p>
          <w:p w:rsidR="0070646A" w:rsidRPr="0070646A" w:rsidRDefault="0070646A" w:rsidP="00A02F43">
            <w:pPr>
              <w:rPr>
                <w:rFonts w:asciiTheme="majorEastAsia" w:eastAsiaTheme="majorEastAsia" w:hAnsiTheme="majorEastAsia"/>
                <w:sz w:val="24"/>
                <w:szCs w:val="24"/>
              </w:rPr>
            </w:pPr>
            <w:r>
              <w:rPr>
                <w:rFonts w:asciiTheme="majorEastAsia" w:eastAsiaTheme="majorEastAsia" w:hAnsiTheme="majorEastAsia" w:hint="eastAsia"/>
                <w:sz w:val="24"/>
                <w:szCs w:val="24"/>
              </w:rPr>
              <w:t>コールセンター</w:t>
            </w:r>
          </w:p>
          <w:p w:rsidR="000A0955" w:rsidRPr="0070646A" w:rsidRDefault="0043705B" w:rsidP="00A02F43">
            <w:pPr>
              <w:rPr>
                <w:rFonts w:asciiTheme="majorEastAsia" w:eastAsiaTheme="majorEastAsia" w:hAnsiTheme="majorEastAsia"/>
                <w:sz w:val="24"/>
                <w:szCs w:val="24"/>
              </w:rPr>
            </w:pPr>
            <w:r>
              <w:rPr>
                <w:rFonts w:asciiTheme="majorEastAsia" w:eastAsiaTheme="majorEastAsia" w:hAnsiTheme="majorEastAsia" w:hint="eastAsia"/>
                <w:sz w:val="24"/>
                <w:szCs w:val="24"/>
              </w:rPr>
              <w:t>府民お問</w:t>
            </w:r>
            <w:r w:rsidR="000A0955" w:rsidRPr="0070646A">
              <w:rPr>
                <w:rFonts w:asciiTheme="majorEastAsia" w:eastAsiaTheme="majorEastAsia" w:hAnsiTheme="majorEastAsia" w:hint="eastAsia"/>
                <w:sz w:val="24"/>
                <w:szCs w:val="24"/>
              </w:rPr>
              <w:t>合せセンター</w:t>
            </w:r>
          </w:p>
          <w:p w:rsidR="000A0955" w:rsidRPr="0070646A" w:rsidRDefault="000A0955" w:rsidP="00A02F43">
            <w:pPr>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市町村相談電話等（市町村に対応依頼）</w:t>
            </w:r>
          </w:p>
          <w:p w:rsidR="000A0955" w:rsidRPr="0070646A" w:rsidRDefault="000A0955" w:rsidP="00A02F43">
            <w:pPr>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報道資料提供</w:t>
            </w:r>
          </w:p>
          <w:p w:rsidR="000A0955" w:rsidRPr="0070646A" w:rsidRDefault="000A0955" w:rsidP="00A02F43">
            <w:pPr>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記者会見</w:t>
            </w:r>
          </w:p>
        </w:tc>
        <w:tc>
          <w:tcPr>
            <w:tcW w:w="1534" w:type="dxa"/>
            <w:tcBorders>
              <w:top w:val="single" w:sz="12" w:space="0" w:color="auto"/>
              <w:left w:val="single" w:sz="12" w:space="0" w:color="auto"/>
              <w:right w:val="single" w:sz="12" w:space="0" w:color="auto"/>
            </w:tcBorders>
            <w:vAlign w:val="center"/>
          </w:tcPr>
          <w:p w:rsidR="000A0955" w:rsidRPr="0070646A" w:rsidRDefault="000A0955" w:rsidP="00A02F43">
            <w:pPr>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府内未発生期以降</w:t>
            </w:r>
          </w:p>
        </w:tc>
      </w:tr>
      <w:tr w:rsidR="000A0955" w:rsidTr="000D2D3B">
        <w:trPr>
          <w:trHeight w:val="1129"/>
        </w:trPr>
        <w:tc>
          <w:tcPr>
            <w:tcW w:w="3225" w:type="dxa"/>
            <w:tcBorders>
              <w:left w:val="single" w:sz="12"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府内発生状況</w:t>
            </w:r>
          </w:p>
        </w:tc>
        <w:tc>
          <w:tcPr>
            <w:tcW w:w="4961" w:type="dxa"/>
            <w:tcBorders>
              <w:left w:val="single" w:sz="12"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府専用ＨＰ</w:t>
            </w:r>
          </w:p>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報道資料提供</w:t>
            </w:r>
          </w:p>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記者会見</w:t>
            </w:r>
          </w:p>
        </w:tc>
        <w:tc>
          <w:tcPr>
            <w:tcW w:w="1534" w:type="dxa"/>
            <w:tcBorders>
              <w:left w:val="single" w:sz="12" w:space="0" w:color="auto"/>
              <w:right w:val="single" w:sz="12" w:space="0" w:color="auto"/>
            </w:tcBorders>
            <w:vAlign w:val="center"/>
          </w:tcPr>
          <w:p w:rsidR="000A0955" w:rsidRPr="0070646A" w:rsidRDefault="000A0955" w:rsidP="00A02F43">
            <w:pPr>
              <w:widowControl/>
              <w:jc w:val="left"/>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府内発生早期以降</w:t>
            </w:r>
          </w:p>
        </w:tc>
      </w:tr>
      <w:tr w:rsidR="000A0955" w:rsidTr="000418F3">
        <w:trPr>
          <w:trHeight w:val="846"/>
        </w:trPr>
        <w:tc>
          <w:tcPr>
            <w:tcW w:w="3225" w:type="dxa"/>
            <w:tcBorders>
              <w:left w:val="single" w:sz="12" w:space="0" w:color="auto"/>
              <w:bottom w:val="single" w:sz="6" w:space="0" w:color="auto"/>
              <w:right w:val="single" w:sz="12" w:space="0" w:color="auto"/>
            </w:tcBorders>
            <w:vAlign w:val="center"/>
          </w:tcPr>
          <w:p w:rsid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帰国者・接触者外来</w:t>
            </w:r>
            <w:r w:rsidR="0070646A">
              <w:rPr>
                <w:rFonts w:asciiTheme="majorEastAsia" w:eastAsiaTheme="majorEastAsia" w:hAnsiTheme="majorEastAsia" w:hint="eastAsia"/>
                <w:sz w:val="24"/>
                <w:szCs w:val="24"/>
              </w:rPr>
              <w:t>の</w:t>
            </w:r>
          </w:p>
          <w:p w:rsidR="000A0955" w:rsidRPr="0070646A" w:rsidRDefault="0070646A" w:rsidP="00A02F43">
            <w:pPr>
              <w:ind w:left="-36"/>
              <w:rPr>
                <w:rFonts w:asciiTheme="majorEastAsia" w:eastAsiaTheme="majorEastAsia" w:hAnsiTheme="majorEastAsia"/>
                <w:sz w:val="24"/>
                <w:szCs w:val="24"/>
              </w:rPr>
            </w:pPr>
            <w:r>
              <w:rPr>
                <w:rFonts w:asciiTheme="majorEastAsia" w:eastAsiaTheme="majorEastAsia" w:hAnsiTheme="majorEastAsia" w:hint="eastAsia"/>
                <w:sz w:val="24"/>
                <w:szCs w:val="24"/>
              </w:rPr>
              <w:t>受診方法</w:t>
            </w:r>
          </w:p>
        </w:tc>
        <w:tc>
          <w:tcPr>
            <w:tcW w:w="4961" w:type="dxa"/>
            <w:tcBorders>
              <w:left w:val="single" w:sz="12" w:space="0" w:color="auto"/>
              <w:bottom w:val="single" w:sz="6"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帰国者・接触者相談センター</w:t>
            </w:r>
          </w:p>
        </w:tc>
        <w:tc>
          <w:tcPr>
            <w:tcW w:w="1534" w:type="dxa"/>
            <w:tcBorders>
              <w:left w:val="single" w:sz="12" w:space="0" w:color="auto"/>
              <w:bottom w:val="single" w:sz="6" w:space="0" w:color="auto"/>
              <w:right w:val="single" w:sz="12" w:space="0" w:color="auto"/>
            </w:tcBorders>
            <w:vAlign w:val="center"/>
          </w:tcPr>
          <w:p w:rsidR="000A0955" w:rsidRPr="0070646A" w:rsidRDefault="0070646A" w:rsidP="0070646A">
            <w:pPr>
              <w:spacing w:line="2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府内未発生期～府内発生早期</w:t>
            </w:r>
          </w:p>
        </w:tc>
      </w:tr>
      <w:tr w:rsidR="000A0955" w:rsidTr="000D2D3B">
        <w:trPr>
          <w:trHeight w:val="1283"/>
        </w:trPr>
        <w:tc>
          <w:tcPr>
            <w:tcW w:w="3225" w:type="dxa"/>
            <w:tcBorders>
              <w:top w:val="single" w:sz="6" w:space="0" w:color="auto"/>
              <w:left w:val="single" w:sz="12"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医療機関情報</w:t>
            </w:r>
          </w:p>
        </w:tc>
        <w:tc>
          <w:tcPr>
            <w:tcW w:w="4961" w:type="dxa"/>
            <w:tcBorders>
              <w:top w:val="single" w:sz="6" w:space="0" w:color="auto"/>
              <w:left w:val="single" w:sz="12" w:space="0" w:color="auto"/>
              <w:bottom w:val="single" w:sz="6" w:space="0" w:color="auto"/>
              <w:right w:val="single" w:sz="12" w:space="0" w:color="auto"/>
            </w:tcBorders>
            <w:vAlign w:val="center"/>
          </w:tcPr>
          <w:p w:rsid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府専用ＨＰ</w:t>
            </w:r>
          </w:p>
          <w:p w:rsidR="000A0955" w:rsidRPr="0070646A" w:rsidRDefault="000A0955" w:rsidP="00F324FD">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（外国人向けは</w:t>
            </w:r>
            <w:r w:rsidR="00C14AD1">
              <w:rPr>
                <w:rFonts w:asciiTheme="majorEastAsia" w:eastAsiaTheme="majorEastAsia" w:hAnsiTheme="majorEastAsia" w:hint="eastAsia"/>
                <w:sz w:val="24"/>
                <w:szCs w:val="24"/>
              </w:rPr>
              <w:t>保健</w:t>
            </w:r>
            <w:r w:rsidR="0070646A">
              <w:rPr>
                <w:rFonts w:asciiTheme="majorEastAsia" w:eastAsiaTheme="majorEastAsia" w:hAnsiTheme="majorEastAsia" w:hint="eastAsia"/>
                <w:sz w:val="24"/>
                <w:szCs w:val="24"/>
              </w:rPr>
              <w:t>医療企画課</w:t>
            </w:r>
            <w:r w:rsidRPr="0070646A">
              <w:rPr>
                <w:rFonts w:asciiTheme="majorEastAsia" w:eastAsiaTheme="majorEastAsia" w:hAnsiTheme="majorEastAsia" w:hint="eastAsia"/>
                <w:sz w:val="24"/>
                <w:szCs w:val="24"/>
              </w:rPr>
              <w:t>ＨＰ）</w:t>
            </w:r>
          </w:p>
        </w:tc>
        <w:tc>
          <w:tcPr>
            <w:tcW w:w="1534" w:type="dxa"/>
            <w:tcBorders>
              <w:top w:val="single" w:sz="6" w:space="0" w:color="auto"/>
              <w:left w:val="single" w:sz="12" w:space="0" w:color="auto"/>
              <w:right w:val="single" w:sz="12" w:space="0" w:color="auto"/>
            </w:tcBorders>
            <w:vAlign w:val="center"/>
          </w:tcPr>
          <w:p w:rsidR="000A0955" w:rsidRPr="0070646A" w:rsidRDefault="000A0955" w:rsidP="0070646A">
            <w:pPr>
              <w:jc w:val="left"/>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府内</w:t>
            </w:r>
            <w:r w:rsidR="0070646A">
              <w:rPr>
                <w:rFonts w:asciiTheme="majorEastAsia" w:eastAsiaTheme="majorEastAsia" w:hAnsiTheme="majorEastAsia" w:hint="eastAsia"/>
                <w:sz w:val="24"/>
                <w:szCs w:val="24"/>
              </w:rPr>
              <w:t>感染期</w:t>
            </w:r>
            <w:r w:rsidRPr="0070646A">
              <w:rPr>
                <w:rFonts w:asciiTheme="majorEastAsia" w:eastAsiaTheme="majorEastAsia" w:hAnsiTheme="majorEastAsia" w:hint="eastAsia"/>
                <w:sz w:val="24"/>
                <w:szCs w:val="24"/>
              </w:rPr>
              <w:t>以降</w:t>
            </w:r>
          </w:p>
        </w:tc>
      </w:tr>
      <w:tr w:rsidR="000A0955" w:rsidTr="000418F3">
        <w:trPr>
          <w:trHeight w:val="970"/>
        </w:trPr>
        <w:tc>
          <w:tcPr>
            <w:tcW w:w="3225" w:type="dxa"/>
            <w:tcBorders>
              <w:left w:val="single" w:sz="12" w:space="0" w:color="auto"/>
              <w:bottom w:val="single" w:sz="12"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予防接種情報</w:t>
            </w:r>
          </w:p>
        </w:tc>
        <w:tc>
          <w:tcPr>
            <w:tcW w:w="4961" w:type="dxa"/>
            <w:tcBorders>
              <w:top w:val="single" w:sz="6" w:space="0" w:color="auto"/>
              <w:left w:val="single" w:sz="12" w:space="0" w:color="auto"/>
              <w:bottom w:val="single" w:sz="12" w:space="0" w:color="auto"/>
              <w:right w:val="single" w:sz="12" w:space="0" w:color="auto"/>
            </w:tcBorders>
            <w:vAlign w:val="center"/>
          </w:tcPr>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府専用ＨＰ</w:t>
            </w:r>
          </w:p>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市町村ＨＰ等（市町村実施広報）</w:t>
            </w:r>
          </w:p>
          <w:p w:rsidR="000A0955" w:rsidRPr="0070646A" w:rsidRDefault="000A0955" w:rsidP="00A02F43">
            <w:pPr>
              <w:ind w:left="-36"/>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報道資料提供</w:t>
            </w:r>
          </w:p>
        </w:tc>
        <w:tc>
          <w:tcPr>
            <w:tcW w:w="1534" w:type="dxa"/>
            <w:tcBorders>
              <w:left w:val="single" w:sz="12" w:space="0" w:color="auto"/>
              <w:bottom w:val="single" w:sz="12" w:space="0" w:color="auto"/>
              <w:right w:val="single" w:sz="12" w:space="0" w:color="auto"/>
            </w:tcBorders>
            <w:vAlign w:val="center"/>
          </w:tcPr>
          <w:p w:rsidR="000A0955" w:rsidRPr="0070646A" w:rsidRDefault="000A0955" w:rsidP="00A02F43">
            <w:pPr>
              <w:spacing w:line="240" w:lineRule="exact"/>
              <w:rPr>
                <w:rFonts w:asciiTheme="majorEastAsia" w:eastAsiaTheme="majorEastAsia" w:hAnsiTheme="majorEastAsia"/>
                <w:sz w:val="24"/>
                <w:szCs w:val="24"/>
              </w:rPr>
            </w:pPr>
            <w:r w:rsidRPr="0070646A">
              <w:rPr>
                <w:rFonts w:asciiTheme="majorEastAsia" w:eastAsiaTheme="majorEastAsia" w:hAnsiTheme="majorEastAsia" w:hint="eastAsia"/>
                <w:sz w:val="24"/>
                <w:szCs w:val="24"/>
              </w:rPr>
              <w:t>ワクチン流通体制整備以降</w:t>
            </w:r>
          </w:p>
        </w:tc>
      </w:tr>
    </w:tbl>
    <w:p w:rsidR="000A0955" w:rsidRPr="000A0955" w:rsidRDefault="000A0955" w:rsidP="000A0955">
      <w:pPr>
        <w:rPr>
          <w:rFonts w:ascii="HG丸ｺﾞｼｯｸM-PRO" w:eastAsia="HG丸ｺﾞｼｯｸM-PRO" w:hAnsi="HG丸ｺﾞｼｯｸM-PRO"/>
          <w:sz w:val="24"/>
          <w:szCs w:val="24"/>
        </w:rPr>
      </w:pPr>
    </w:p>
    <w:p w:rsidR="00FC37D7" w:rsidRPr="003F7171" w:rsidRDefault="00FC37D7" w:rsidP="000A0955">
      <w:pPr>
        <w:rPr>
          <w:rFonts w:asciiTheme="majorEastAsia" w:eastAsiaTheme="majorEastAsia" w:hAnsiTheme="majorEastAsia"/>
          <w:b/>
          <w:dstrike/>
          <w:color w:val="FF0000"/>
          <w:sz w:val="24"/>
          <w:szCs w:val="24"/>
          <w:u w:val="single"/>
        </w:rPr>
      </w:pPr>
      <w:r w:rsidRPr="003F7171">
        <w:rPr>
          <w:rFonts w:asciiTheme="majorEastAsia" w:eastAsiaTheme="majorEastAsia" w:hAnsiTheme="majorEastAsia" w:hint="eastAsia"/>
          <w:b/>
          <w:sz w:val="24"/>
          <w:szCs w:val="24"/>
          <w:u w:val="single"/>
        </w:rPr>
        <w:t>②広報チームの設置</w:t>
      </w:r>
    </w:p>
    <w:p w:rsidR="000A0955" w:rsidRDefault="00C351F6" w:rsidP="000A0955">
      <w:pPr>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・広報チームは、対策本部事務局広報報道班</w:t>
      </w:r>
      <w:r w:rsidR="00E33661">
        <w:rPr>
          <w:rFonts w:asciiTheme="majorEastAsia" w:eastAsiaTheme="majorEastAsia" w:hAnsiTheme="majorEastAsia" w:hint="eastAsia"/>
          <w:sz w:val="24"/>
          <w:szCs w:val="24"/>
        </w:rPr>
        <w:t>(以下「広報報道班」</w:t>
      </w:r>
      <w:r w:rsidR="007B607C">
        <w:rPr>
          <w:rFonts w:asciiTheme="majorEastAsia" w:eastAsiaTheme="majorEastAsia" w:hAnsiTheme="majorEastAsia" w:hint="eastAsia"/>
          <w:sz w:val="24"/>
          <w:szCs w:val="24"/>
        </w:rPr>
        <w:t>)内</w:t>
      </w:r>
      <w:r>
        <w:rPr>
          <w:rFonts w:asciiTheme="majorEastAsia" w:eastAsiaTheme="majorEastAsia" w:hAnsiTheme="majorEastAsia" w:hint="eastAsia"/>
          <w:sz w:val="24"/>
          <w:szCs w:val="24"/>
        </w:rPr>
        <w:t>に設置する。</w:t>
      </w:r>
    </w:p>
    <w:p w:rsidR="00C351F6" w:rsidRDefault="00C351F6" w:rsidP="000A0955">
      <w:pPr>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・広報チームの職員は、</w:t>
      </w:r>
      <w:r w:rsidR="00280AF0">
        <w:rPr>
          <w:rFonts w:asciiTheme="majorEastAsia" w:eastAsiaTheme="majorEastAsia" w:hAnsiTheme="majorEastAsia" w:hint="eastAsia"/>
          <w:sz w:val="24"/>
          <w:szCs w:val="24"/>
        </w:rPr>
        <w:t>交代で事務局に常駐する。</w:t>
      </w:r>
    </w:p>
    <w:p w:rsidR="00826C17" w:rsidRDefault="00826C17" w:rsidP="000A0955">
      <w:pPr>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・広報チームは情報提供対象ごとに、一括して情報提供、問い合わせ等に対応し</w:t>
      </w:r>
      <w:r w:rsidR="000346D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集約。</w:t>
      </w:r>
    </w:p>
    <w:p w:rsidR="003D5453" w:rsidRDefault="003D5453" w:rsidP="000A0955">
      <w:pPr>
        <w:rPr>
          <w:rFonts w:asciiTheme="majorEastAsia" w:eastAsiaTheme="majorEastAsia" w:hAnsiTheme="majorEastAsia"/>
          <w:sz w:val="24"/>
          <w:szCs w:val="24"/>
        </w:rPr>
      </w:pPr>
    </w:p>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4"/>
        <w:gridCol w:w="2795"/>
        <w:gridCol w:w="2849"/>
        <w:gridCol w:w="3384"/>
      </w:tblGrid>
      <w:tr w:rsidR="000418F3" w:rsidTr="003D5453">
        <w:trPr>
          <w:trHeight w:val="50"/>
        </w:trPr>
        <w:tc>
          <w:tcPr>
            <w:tcW w:w="3199" w:type="dxa"/>
            <w:gridSpan w:val="2"/>
            <w:shd w:val="clear" w:color="auto" w:fill="C6D9F1" w:themeFill="text2" w:themeFillTint="33"/>
          </w:tcPr>
          <w:p w:rsidR="000418F3" w:rsidRDefault="000418F3" w:rsidP="00574B46">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情報提供対象</w:t>
            </w:r>
          </w:p>
        </w:tc>
        <w:tc>
          <w:tcPr>
            <w:tcW w:w="2849" w:type="dxa"/>
            <w:shd w:val="clear" w:color="auto" w:fill="C6D9F1" w:themeFill="text2" w:themeFillTint="33"/>
          </w:tcPr>
          <w:p w:rsidR="000418F3" w:rsidRDefault="000418F3" w:rsidP="00574B46">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p>
        </w:tc>
        <w:tc>
          <w:tcPr>
            <w:tcW w:w="3384" w:type="dxa"/>
            <w:shd w:val="clear" w:color="auto" w:fill="C6D9F1" w:themeFill="text2" w:themeFillTint="33"/>
          </w:tcPr>
          <w:p w:rsidR="000418F3" w:rsidRDefault="000418F3" w:rsidP="00574B46">
            <w:pPr>
              <w:ind w:left="-22"/>
              <w:rPr>
                <w:rFonts w:asciiTheme="majorEastAsia" w:eastAsiaTheme="majorEastAsia" w:hAnsiTheme="majorEastAsia"/>
                <w:sz w:val="24"/>
                <w:szCs w:val="24"/>
              </w:rPr>
            </w:pPr>
            <w:r>
              <w:rPr>
                <w:rFonts w:asciiTheme="majorEastAsia" w:eastAsiaTheme="majorEastAsia" w:hAnsiTheme="majorEastAsia" w:hint="eastAsia"/>
                <w:sz w:val="24"/>
                <w:szCs w:val="24"/>
              </w:rPr>
              <w:t>留意事項</w:t>
            </w:r>
          </w:p>
        </w:tc>
      </w:tr>
      <w:tr w:rsidR="000418F3" w:rsidTr="003D5453">
        <w:trPr>
          <w:trHeight w:val="475"/>
        </w:trPr>
        <w:tc>
          <w:tcPr>
            <w:tcW w:w="404" w:type="dxa"/>
            <w:tcBorders>
              <w:bottom w:val="single" w:sz="6" w:space="0" w:color="auto"/>
              <w:right w:val="single" w:sz="4"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Ａ</w:t>
            </w:r>
          </w:p>
        </w:tc>
        <w:tc>
          <w:tcPr>
            <w:tcW w:w="2795" w:type="dxa"/>
            <w:tcBorders>
              <w:left w:val="single" w:sz="4" w:space="0" w:color="auto"/>
              <w:bottom w:val="single" w:sz="6" w:space="0" w:color="auto"/>
            </w:tcBorders>
            <w:vAlign w:val="center"/>
          </w:tcPr>
          <w:p w:rsidR="000418F3" w:rsidRDefault="000418F3" w:rsidP="00574B46">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府民</w:t>
            </w:r>
          </w:p>
        </w:tc>
        <w:tc>
          <w:tcPr>
            <w:tcW w:w="2849" w:type="dxa"/>
            <w:tcBorders>
              <w:bottom w:val="single" w:sz="6" w:space="0" w:color="auto"/>
            </w:tcBorders>
            <w:vAlign w:val="center"/>
          </w:tcPr>
          <w:p w:rsidR="000418F3" w:rsidRDefault="000418F3" w:rsidP="007F2803">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w:t>
            </w:r>
            <w:r w:rsidRPr="00C57988">
              <w:rPr>
                <w:rFonts w:asciiTheme="majorEastAsia" w:eastAsiaTheme="majorEastAsia" w:hAnsiTheme="majorEastAsia" w:hint="eastAsia"/>
                <w:color w:val="000000" w:themeColor="text1"/>
                <w:sz w:val="24"/>
                <w:szCs w:val="24"/>
              </w:rPr>
              <w:t>広</w:t>
            </w:r>
            <w:r>
              <w:rPr>
                <w:rFonts w:asciiTheme="majorEastAsia" w:eastAsiaTheme="majorEastAsia" w:hAnsiTheme="majorEastAsia" w:hint="eastAsia"/>
                <w:sz w:val="24"/>
                <w:szCs w:val="24"/>
              </w:rPr>
              <w:t>報広聴課</w:t>
            </w:r>
            <w:r w:rsidR="007F2803">
              <w:rPr>
                <w:rFonts w:asciiTheme="majorEastAsia" w:eastAsiaTheme="majorEastAsia" w:hAnsiTheme="majorEastAsia" w:hint="eastAsia"/>
                <w:sz w:val="24"/>
                <w:szCs w:val="24"/>
              </w:rPr>
              <w:t>、健康医療総務課</w:t>
            </w:r>
          </w:p>
        </w:tc>
        <w:tc>
          <w:tcPr>
            <w:tcW w:w="3384" w:type="dxa"/>
            <w:vMerge w:val="restart"/>
            <w:vAlign w:val="center"/>
          </w:tcPr>
          <w:p w:rsidR="000418F3" w:rsidRPr="001E488B" w:rsidRDefault="003D5453" w:rsidP="00574B46">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Ｐ</w:t>
            </w:r>
            <w:r w:rsidR="001E488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７</w:t>
            </w:r>
            <w:r w:rsidR="000418F3" w:rsidRPr="001E488B">
              <w:rPr>
                <w:rFonts w:asciiTheme="majorEastAsia" w:eastAsiaTheme="majorEastAsia" w:hAnsiTheme="majorEastAsia" w:hint="eastAsia"/>
                <w:color w:val="000000" w:themeColor="text1"/>
                <w:sz w:val="24"/>
                <w:szCs w:val="24"/>
              </w:rPr>
              <w:t>①に基づき情報提供</w:t>
            </w:r>
          </w:p>
        </w:tc>
      </w:tr>
      <w:tr w:rsidR="000418F3" w:rsidTr="003D5453">
        <w:trPr>
          <w:trHeight w:val="59"/>
        </w:trPr>
        <w:tc>
          <w:tcPr>
            <w:tcW w:w="404" w:type="dxa"/>
            <w:tcBorders>
              <w:top w:val="single" w:sz="6" w:space="0" w:color="auto"/>
              <w:bottom w:val="single" w:sz="6" w:space="0" w:color="auto"/>
              <w:right w:val="single" w:sz="4"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Ｂ</w:t>
            </w:r>
          </w:p>
        </w:tc>
        <w:tc>
          <w:tcPr>
            <w:tcW w:w="2795" w:type="dxa"/>
            <w:tcBorders>
              <w:top w:val="single" w:sz="6" w:space="0" w:color="auto"/>
              <w:left w:val="single" w:sz="4" w:space="0" w:color="auto"/>
              <w:bottom w:val="single" w:sz="6" w:space="0" w:color="auto"/>
            </w:tcBorders>
            <w:vAlign w:val="center"/>
          </w:tcPr>
          <w:p w:rsidR="000418F3" w:rsidRDefault="000418F3" w:rsidP="00574B46">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報道機関</w:t>
            </w:r>
          </w:p>
        </w:tc>
        <w:tc>
          <w:tcPr>
            <w:tcW w:w="2849" w:type="dxa"/>
            <w:tcBorders>
              <w:top w:val="single" w:sz="6" w:space="0" w:color="auto"/>
              <w:bottom w:val="single" w:sz="6" w:space="0" w:color="auto"/>
            </w:tcBorders>
            <w:vAlign w:val="center"/>
          </w:tcPr>
          <w:p w:rsidR="000418F3" w:rsidRDefault="007F2803" w:rsidP="007F2803">
            <w:pPr>
              <w:rPr>
                <w:rFonts w:asciiTheme="majorEastAsia" w:eastAsiaTheme="majorEastAsia" w:hAnsiTheme="majorEastAsia"/>
                <w:sz w:val="24"/>
                <w:szCs w:val="24"/>
              </w:rPr>
            </w:pPr>
            <w:r w:rsidRPr="00C57988">
              <w:rPr>
                <w:rFonts w:asciiTheme="majorEastAsia" w:eastAsiaTheme="majorEastAsia" w:hAnsiTheme="majorEastAsia" w:hint="eastAsia"/>
                <w:color w:val="000000" w:themeColor="text1"/>
                <w:sz w:val="24"/>
                <w:szCs w:val="24"/>
              </w:rPr>
              <w:t>政策課</w:t>
            </w:r>
            <w:r>
              <w:rPr>
                <w:rFonts w:asciiTheme="majorEastAsia" w:eastAsiaTheme="majorEastAsia" w:hAnsiTheme="majorEastAsia" w:hint="eastAsia"/>
                <w:color w:val="000000" w:themeColor="text1"/>
                <w:sz w:val="24"/>
                <w:szCs w:val="24"/>
              </w:rPr>
              <w:t>、</w:t>
            </w:r>
            <w:r w:rsidR="000418F3" w:rsidRPr="00826C17">
              <w:rPr>
                <w:rFonts w:asciiTheme="majorEastAsia" w:eastAsiaTheme="majorEastAsia" w:hAnsiTheme="majorEastAsia" w:hint="eastAsia"/>
                <w:sz w:val="24"/>
                <w:szCs w:val="24"/>
              </w:rPr>
              <w:t>健康医療総務課</w:t>
            </w:r>
          </w:p>
        </w:tc>
        <w:tc>
          <w:tcPr>
            <w:tcW w:w="3384" w:type="dxa"/>
            <w:vMerge/>
            <w:tcBorders>
              <w:bottom w:val="single" w:sz="6" w:space="0" w:color="auto"/>
            </w:tcBorders>
            <w:vAlign w:val="center"/>
          </w:tcPr>
          <w:p w:rsidR="000418F3" w:rsidRDefault="000418F3" w:rsidP="00574B46">
            <w:pPr>
              <w:rPr>
                <w:rFonts w:asciiTheme="majorEastAsia" w:eastAsiaTheme="majorEastAsia" w:hAnsiTheme="majorEastAsia"/>
                <w:sz w:val="24"/>
                <w:szCs w:val="24"/>
              </w:rPr>
            </w:pPr>
          </w:p>
        </w:tc>
      </w:tr>
      <w:tr w:rsidR="000418F3" w:rsidTr="003D5453">
        <w:trPr>
          <w:trHeight w:val="433"/>
        </w:trPr>
        <w:tc>
          <w:tcPr>
            <w:tcW w:w="404" w:type="dxa"/>
            <w:tcBorders>
              <w:top w:val="single" w:sz="6" w:space="0" w:color="auto"/>
              <w:bottom w:val="single" w:sz="6" w:space="0" w:color="auto"/>
              <w:right w:val="single" w:sz="4"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c>
          <w:tcPr>
            <w:tcW w:w="2795" w:type="dxa"/>
            <w:tcBorders>
              <w:top w:val="single" w:sz="6" w:space="0" w:color="auto"/>
              <w:left w:val="single" w:sz="4" w:space="0" w:color="auto"/>
              <w:bottom w:val="single" w:sz="6"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市町村、指定地方公共機</w:t>
            </w:r>
          </w:p>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関等関係機関</w:t>
            </w:r>
          </w:p>
        </w:tc>
        <w:tc>
          <w:tcPr>
            <w:tcW w:w="2849" w:type="dxa"/>
            <w:tcBorders>
              <w:top w:val="single" w:sz="6" w:space="0" w:color="auto"/>
              <w:bottom w:val="single" w:sz="6"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災害対策課、医療対策課</w:t>
            </w:r>
          </w:p>
        </w:tc>
        <w:tc>
          <w:tcPr>
            <w:tcW w:w="3384" w:type="dxa"/>
            <w:tcBorders>
              <w:top w:val="single" w:sz="6" w:space="0" w:color="auto"/>
              <w:bottom w:val="single" w:sz="6" w:space="0" w:color="auto"/>
            </w:tcBorders>
            <w:vAlign w:val="center"/>
          </w:tcPr>
          <w:p w:rsidR="000418F3" w:rsidRDefault="0076446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府ＦＡＱの積極的な提供</w:t>
            </w:r>
          </w:p>
        </w:tc>
      </w:tr>
      <w:tr w:rsidR="000418F3" w:rsidTr="000418F3">
        <w:trPr>
          <w:trHeight w:val="330"/>
        </w:trPr>
        <w:tc>
          <w:tcPr>
            <w:tcW w:w="404" w:type="dxa"/>
            <w:tcBorders>
              <w:top w:val="single" w:sz="6" w:space="0" w:color="auto"/>
              <w:bottom w:val="single" w:sz="12" w:space="0" w:color="auto"/>
              <w:right w:val="single" w:sz="4"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Ｄ</w:t>
            </w:r>
          </w:p>
        </w:tc>
        <w:tc>
          <w:tcPr>
            <w:tcW w:w="2795" w:type="dxa"/>
            <w:tcBorders>
              <w:top w:val="single" w:sz="6" w:space="0" w:color="auto"/>
              <w:left w:val="single" w:sz="4" w:space="0" w:color="auto"/>
              <w:bottom w:val="single" w:sz="12" w:space="0" w:color="auto"/>
            </w:tcBorders>
            <w:vAlign w:val="center"/>
          </w:tcPr>
          <w:p w:rsidR="000418F3" w:rsidRDefault="000418F3" w:rsidP="00574B46">
            <w:pPr>
              <w:ind w:left="14"/>
              <w:rPr>
                <w:rFonts w:asciiTheme="majorEastAsia" w:eastAsiaTheme="majorEastAsia" w:hAnsiTheme="majorEastAsia"/>
                <w:sz w:val="24"/>
                <w:szCs w:val="24"/>
              </w:rPr>
            </w:pPr>
            <w:r>
              <w:rPr>
                <w:rFonts w:asciiTheme="majorEastAsia" w:eastAsiaTheme="majorEastAsia" w:hAnsiTheme="majorEastAsia" w:hint="eastAsia"/>
                <w:sz w:val="24"/>
                <w:szCs w:val="24"/>
              </w:rPr>
              <w:t>医療関係者等</w:t>
            </w:r>
          </w:p>
        </w:tc>
        <w:tc>
          <w:tcPr>
            <w:tcW w:w="2849" w:type="dxa"/>
            <w:tcBorders>
              <w:top w:val="single" w:sz="6" w:space="0" w:color="auto"/>
              <w:bottom w:val="single" w:sz="12"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医療対策課</w:t>
            </w:r>
          </w:p>
        </w:tc>
        <w:tc>
          <w:tcPr>
            <w:tcW w:w="3384" w:type="dxa"/>
            <w:tcBorders>
              <w:top w:val="single" w:sz="6" w:space="0" w:color="auto"/>
              <w:bottom w:val="single" w:sz="12" w:space="0" w:color="auto"/>
            </w:tcBorders>
            <w:vAlign w:val="center"/>
          </w:tcPr>
          <w:p w:rsidR="000418F3" w:rsidRDefault="000418F3" w:rsidP="00574B46">
            <w:pPr>
              <w:rPr>
                <w:rFonts w:asciiTheme="majorEastAsia" w:eastAsiaTheme="majorEastAsia" w:hAnsiTheme="majorEastAsia"/>
                <w:sz w:val="24"/>
                <w:szCs w:val="24"/>
              </w:rPr>
            </w:pPr>
            <w:r>
              <w:rPr>
                <w:rFonts w:asciiTheme="majorEastAsia" w:eastAsiaTheme="majorEastAsia" w:hAnsiTheme="majorEastAsia" w:hint="eastAsia"/>
                <w:sz w:val="24"/>
                <w:szCs w:val="24"/>
              </w:rPr>
              <w:t>原則として、指定地方公共機関を通じて情報提供</w:t>
            </w:r>
          </w:p>
        </w:tc>
      </w:tr>
    </w:tbl>
    <w:p w:rsidR="00280AF0" w:rsidRPr="00362098" w:rsidRDefault="00280AF0" w:rsidP="000A0955">
      <w:pPr>
        <w:rPr>
          <w:rFonts w:asciiTheme="majorEastAsia" w:eastAsiaTheme="majorEastAsia" w:hAnsiTheme="majorEastAsia"/>
          <w:b/>
          <w:color w:val="000000" w:themeColor="text1"/>
          <w:sz w:val="24"/>
          <w:szCs w:val="24"/>
          <w:shd w:val="pct15" w:color="auto" w:fill="FFFFFF"/>
        </w:rPr>
      </w:pPr>
      <w:r w:rsidRPr="003F7171">
        <w:rPr>
          <w:rFonts w:asciiTheme="majorEastAsia" w:eastAsiaTheme="majorEastAsia" w:hAnsiTheme="majorEastAsia" w:hint="eastAsia"/>
          <w:b/>
          <w:sz w:val="24"/>
          <w:szCs w:val="24"/>
          <w:u w:val="single"/>
        </w:rPr>
        <w:t>③コールセンター</w:t>
      </w:r>
      <w:r w:rsidR="0043705B" w:rsidRPr="003F7171">
        <w:rPr>
          <w:rFonts w:asciiTheme="majorEastAsia" w:eastAsiaTheme="majorEastAsia" w:hAnsiTheme="majorEastAsia" w:hint="eastAsia"/>
          <w:b/>
          <w:sz w:val="24"/>
          <w:szCs w:val="24"/>
          <w:u w:val="single"/>
        </w:rPr>
        <w:t>等</w:t>
      </w:r>
      <w:r w:rsidRPr="003F7171">
        <w:rPr>
          <w:rFonts w:asciiTheme="majorEastAsia" w:eastAsiaTheme="majorEastAsia" w:hAnsiTheme="majorEastAsia" w:hint="eastAsia"/>
          <w:b/>
          <w:sz w:val="24"/>
          <w:szCs w:val="24"/>
          <w:u w:val="single"/>
        </w:rPr>
        <w:t>の設置</w:t>
      </w:r>
      <w:r w:rsidR="00362098" w:rsidRPr="00B535E8">
        <w:rPr>
          <w:rFonts w:asciiTheme="majorEastAsia" w:eastAsiaTheme="majorEastAsia" w:hAnsiTheme="majorEastAsia" w:hint="eastAsia"/>
          <w:color w:val="000000" w:themeColor="text1"/>
          <w:sz w:val="24"/>
          <w:szCs w:val="24"/>
        </w:rPr>
        <w:t>（</w:t>
      </w:r>
      <w:r w:rsidR="0043705B">
        <w:rPr>
          <w:rFonts w:asciiTheme="majorEastAsia" w:eastAsiaTheme="majorEastAsia" w:hAnsiTheme="majorEastAsia" w:hint="eastAsia"/>
          <w:color w:val="000000" w:themeColor="text1"/>
          <w:sz w:val="24"/>
          <w:szCs w:val="24"/>
        </w:rPr>
        <w:t>コールセンター設置</w:t>
      </w:r>
      <w:r w:rsidR="00362098" w:rsidRPr="00362098">
        <w:rPr>
          <w:rFonts w:asciiTheme="majorEastAsia" w:eastAsiaTheme="majorEastAsia" w:hAnsiTheme="majorEastAsia" w:hint="eastAsia"/>
          <w:color w:val="000000" w:themeColor="text1"/>
          <w:sz w:val="24"/>
          <w:szCs w:val="24"/>
        </w:rPr>
        <w:t>場所：</w:t>
      </w:r>
      <w:r w:rsidR="000346D6">
        <w:rPr>
          <w:rFonts w:asciiTheme="majorEastAsia" w:eastAsiaTheme="majorEastAsia" w:hAnsiTheme="majorEastAsia" w:hint="eastAsia"/>
          <w:color w:val="000000" w:themeColor="text1"/>
          <w:sz w:val="24"/>
          <w:szCs w:val="24"/>
        </w:rPr>
        <w:t>健康医療部内</w:t>
      </w:r>
      <w:r w:rsidR="00362098" w:rsidRPr="00362098">
        <w:rPr>
          <w:rFonts w:asciiTheme="majorEastAsia" w:eastAsiaTheme="majorEastAsia" w:hAnsiTheme="majorEastAsia" w:hint="eastAsia"/>
          <w:color w:val="000000" w:themeColor="text1"/>
          <w:sz w:val="24"/>
          <w:szCs w:val="24"/>
        </w:rPr>
        <w:t>／回線あり）</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40"/>
        <w:gridCol w:w="6330"/>
      </w:tblGrid>
      <w:tr w:rsidR="00F97E2C" w:rsidTr="00826C17">
        <w:trPr>
          <w:trHeight w:val="320"/>
        </w:trPr>
        <w:tc>
          <w:tcPr>
            <w:tcW w:w="2940" w:type="dxa"/>
            <w:shd w:val="clear" w:color="auto" w:fill="C6D9F1" w:themeFill="text2" w:themeFillTint="33"/>
          </w:tcPr>
          <w:p w:rsidR="00F97E2C" w:rsidRDefault="00826C17" w:rsidP="00F97E2C">
            <w:pPr>
              <w:ind w:left="-37"/>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330" w:type="dxa"/>
            <w:shd w:val="clear" w:color="auto" w:fill="C6D9F1" w:themeFill="text2" w:themeFillTint="33"/>
          </w:tcPr>
          <w:p w:rsidR="00F97E2C" w:rsidRDefault="00826C17" w:rsidP="00F97E2C">
            <w:pPr>
              <w:ind w:left="-37"/>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F97E2C" w:rsidTr="00F97E2C">
        <w:trPr>
          <w:trHeight w:val="337"/>
        </w:trPr>
        <w:tc>
          <w:tcPr>
            <w:tcW w:w="2940" w:type="dxa"/>
            <w:tcBorders>
              <w:bottom w:val="single" w:sz="6" w:space="0" w:color="auto"/>
            </w:tcBorders>
          </w:tcPr>
          <w:p w:rsidR="00F97E2C" w:rsidRDefault="00F97E2C" w:rsidP="00F97E2C">
            <w:pPr>
              <w:ind w:left="-37"/>
              <w:rPr>
                <w:rFonts w:asciiTheme="majorEastAsia" w:eastAsiaTheme="majorEastAsia" w:hAnsiTheme="majorEastAsia"/>
                <w:sz w:val="24"/>
                <w:szCs w:val="24"/>
              </w:rPr>
            </w:pPr>
            <w:r w:rsidRPr="00F97E2C">
              <w:rPr>
                <w:rFonts w:asciiTheme="majorEastAsia" w:eastAsiaTheme="majorEastAsia" w:hAnsiTheme="majorEastAsia" w:hint="eastAsia"/>
                <w:sz w:val="24"/>
                <w:szCs w:val="24"/>
              </w:rPr>
              <w:t>新型インフルエンザ等対策本部幹事会（以下「幹事会」という。）</w:t>
            </w:r>
          </w:p>
        </w:tc>
        <w:tc>
          <w:tcPr>
            <w:tcW w:w="6330" w:type="dxa"/>
            <w:tcBorders>
              <w:bottom w:val="single" w:sz="6" w:space="0" w:color="auto"/>
            </w:tcBorders>
          </w:tcPr>
          <w:p w:rsidR="00F97E2C" w:rsidRDefault="00F97E2C" w:rsidP="00F97E2C">
            <w:pPr>
              <w:rPr>
                <w:rFonts w:asciiTheme="majorEastAsia" w:eastAsiaTheme="majorEastAsia" w:hAnsiTheme="majorEastAsia"/>
                <w:sz w:val="24"/>
                <w:szCs w:val="24"/>
              </w:rPr>
            </w:pPr>
            <w:r>
              <w:rPr>
                <w:rFonts w:asciiTheme="majorEastAsia" w:eastAsiaTheme="majorEastAsia" w:hAnsiTheme="majorEastAsia" w:hint="eastAsia"/>
                <w:sz w:val="24"/>
                <w:szCs w:val="24"/>
              </w:rPr>
              <w:t>設置準備着手判断</w:t>
            </w:r>
          </w:p>
        </w:tc>
      </w:tr>
      <w:tr w:rsidR="00F97E2C" w:rsidTr="00F97E2C">
        <w:trPr>
          <w:trHeight w:val="360"/>
        </w:trPr>
        <w:tc>
          <w:tcPr>
            <w:tcW w:w="2940" w:type="dxa"/>
            <w:tcBorders>
              <w:top w:val="single" w:sz="6" w:space="0" w:color="auto"/>
              <w:bottom w:val="single" w:sz="6" w:space="0" w:color="auto"/>
            </w:tcBorders>
          </w:tcPr>
          <w:p w:rsidR="00F97E2C" w:rsidRDefault="00F97E2C" w:rsidP="00F97E2C">
            <w:pPr>
              <w:ind w:left="-37"/>
              <w:rPr>
                <w:rFonts w:asciiTheme="majorEastAsia" w:eastAsiaTheme="majorEastAsia" w:hAnsiTheme="majorEastAsia"/>
                <w:sz w:val="24"/>
                <w:szCs w:val="24"/>
              </w:rPr>
            </w:pPr>
            <w:r w:rsidRPr="00F97E2C">
              <w:rPr>
                <w:rFonts w:asciiTheme="majorEastAsia" w:eastAsiaTheme="majorEastAsia" w:hAnsiTheme="majorEastAsia" w:hint="eastAsia"/>
                <w:sz w:val="24"/>
                <w:szCs w:val="24"/>
              </w:rPr>
              <w:t>庁舎管理課</w:t>
            </w:r>
          </w:p>
        </w:tc>
        <w:tc>
          <w:tcPr>
            <w:tcW w:w="6330" w:type="dxa"/>
            <w:tcBorders>
              <w:top w:val="single" w:sz="6" w:space="0" w:color="auto"/>
              <w:bottom w:val="single" w:sz="6" w:space="0" w:color="auto"/>
            </w:tcBorders>
          </w:tcPr>
          <w:p w:rsidR="00F97E2C" w:rsidRDefault="00F97E2C" w:rsidP="00F97E2C">
            <w:pPr>
              <w:rPr>
                <w:rFonts w:asciiTheme="majorEastAsia" w:eastAsiaTheme="majorEastAsia" w:hAnsiTheme="majorEastAsia"/>
                <w:sz w:val="24"/>
                <w:szCs w:val="24"/>
              </w:rPr>
            </w:pPr>
            <w:r>
              <w:rPr>
                <w:rFonts w:asciiTheme="majorEastAsia" w:eastAsiaTheme="majorEastAsia" w:hAnsiTheme="majorEastAsia" w:hint="eastAsia"/>
                <w:sz w:val="24"/>
                <w:szCs w:val="24"/>
              </w:rPr>
              <w:t>電話等設備</w:t>
            </w:r>
            <w:r w:rsidRPr="00F97E2C">
              <w:rPr>
                <w:rFonts w:asciiTheme="majorEastAsia" w:eastAsiaTheme="majorEastAsia" w:hAnsiTheme="majorEastAsia" w:hint="eastAsia"/>
                <w:sz w:val="24"/>
                <w:szCs w:val="24"/>
              </w:rPr>
              <w:t>確保</w:t>
            </w:r>
          </w:p>
        </w:tc>
      </w:tr>
      <w:tr w:rsidR="00F97E2C" w:rsidTr="000C161E">
        <w:trPr>
          <w:trHeight w:val="285"/>
        </w:trPr>
        <w:tc>
          <w:tcPr>
            <w:tcW w:w="2940" w:type="dxa"/>
            <w:tcBorders>
              <w:top w:val="single" w:sz="6" w:space="0" w:color="auto"/>
              <w:bottom w:val="single" w:sz="6" w:space="0" w:color="auto"/>
            </w:tcBorders>
            <w:vAlign w:val="center"/>
          </w:tcPr>
          <w:p w:rsidR="00F97E2C" w:rsidRPr="000C161E" w:rsidRDefault="009412E9" w:rsidP="000C161E">
            <w:pPr>
              <w:ind w:left="-37"/>
              <w:rPr>
                <w:rFonts w:asciiTheme="majorEastAsia" w:eastAsiaTheme="majorEastAsia" w:hAnsiTheme="majorEastAsia"/>
                <w:sz w:val="24"/>
                <w:szCs w:val="24"/>
              </w:rPr>
            </w:pPr>
            <w:r w:rsidRPr="000C161E">
              <w:rPr>
                <w:rFonts w:asciiTheme="majorEastAsia" w:eastAsiaTheme="majorEastAsia" w:hAnsiTheme="majorEastAsia" w:hint="eastAsia"/>
                <w:color w:val="000000" w:themeColor="text1"/>
                <w:sz w:val="24"/>
                <w:szCs w:val="24"/>
              </w:rPr>
              <w:t>災害対策課、医療対策課</w:t>
            </w:r>
          </w:p>
        </w:tc>
        <w:tc>
          <w:tcPr>
            <w:tcW w:w="6330" w:type="dxa"/>
            <w:tcBorders>
              <w:top w:val="single" w:sz="6" w:space="0" w:color="auto"/>
              <w:bottom w:val="single" w:sz="6" w:space="0" w:color="auto"/>
            </w:tcBorders>
          </w:tcPr>
          <w:p w:rsidR="00F97E2C" w:rsidRDefault="009412E9" w:rsidP="00982D39">
            <w:pPr>
              <w:rPr>
                <w:rFonts w:asciiTheme="majorEastAsia" w:eastAsiaTheme="majorEastAsia" w:hAnsiTheme="majorEastAsia"/>
                <w:sz w:val="24"/>
                <w:szCs w:val="24"/>
              </w:rPr>
            </w:pPr>
            <w:r w:rsidRPr="000C161E">
              <w:rPr>
                <w:rFonts w:asciiTheme="majorEastAsia" w:eastAsiaTheme="majorEastAsia" w:hAnsiTheme="majorEastAsia" w:hint="eastAsia"/>
                <w:color w:val="000000" w:themeColor="text1"/>
                <w:sz w:val="24"/>
                <w:szCs w:val="24"/>
              </w:rPr>
              <w:t>人事課の協力を得て、</w:t>
            </w:r>
            <w:r w:rsidR="00982D39" w:rsidRPr="00982D39">
              <w:rPr>
                <w:rFonts w:asciiTheme="majorEastAsia" w:eastAsiaTheme="majorEastAsia" w:hAnsiTheme="majorEastAsia" w:hint="eastAsia"/>
                <w:sz w:val="24"/>
                <w:szCs w:val="24"/>
              </w:rPr>
              <w:t>割り当て数に基づき、各部局に人員の確保依頼</w:t>
            </w:r>
          </w:p>
        </w:tc>
      </w:tr>
      <w:tr w:rsidR="00F97E2C" w:rsidTr="00982D39">
        <w:trPr>
          <w:trHeight w:val="345"/>
        </w:trPr>
        <w:tc>
          <w:tcPr>
            <w:tcW w:w="2940" w:type="dxa"/>
            <w:tcBorders>
              <w:top w:val="single" w:sz="6" w:space="0" w:color="auto"/>
              <w:bottom w:val="single" w:sz="6" w:space="0" w:color="auto"/>
            </w:tcBorders>
          </w:tcPr>
          <w:p w:rsidR="00F97E2C" w:rsidRPr="001E488B" w:rsidRDefault="00F97E2C" w:rsidP="00F97E2C">
            <w:pPr>
              <w:ind w:left="-37"/>
              <w:rPr>
                <w:rFonts w:asciiTheme="majorEastAsia" w:eastAsiaTheme="majorEastAsia" w:hAnsiTheme="majorEastAsia"/>
                <w:color w:val="00B0F0"/>
                <w:sz w:val="24"/>
                <w:szCs w:val="24"/>
              </w:rPr>
            </w:pPr>
            <w:r w:rsidRPr="001E488B">
              <w:rPr>
                <w:rFonts w:asciiTheme="majorEastAsia" w:eastAsiaTheme="majorEastAsia" w:hAnsiTheme="majorEastAsia" w:hint="eastAsia"/>
                <w:color w:val="000000" w:themeColor="text1"/>
                <w:sz w:val="24"/>
                <w:szCs w:val="24"/>
              </w:rPr>
              <w:t>災害対策課、医療対策課</w:t>
            </w:r>
          </w:p>
        </w:tc>
        <w:tc>
          <w:tcPr>
            <w:tcW w:w="6330" w:type="dxa"/>
            <w:tcBorders>
              <w:top w:val="single" w:sz="6" w:space="0" w:color="auto"/>
              <w:bottom w:val="single" w:sz="6" w:space="0" w:color="auto"/>
            </w:tcBorders>
          </w:tcPr>
          <w:p w:rsidR="00982D39" w:rsidRPr="001E488B" w:rsidRDefault="00F97E2C" w:rsidP="00514B02">
            <w:pPr>
              <w:rPr>
                <w:rFonts w:asciiTheme="majorEastAsia" w:eastAsiaTheme="majorEastAsia" w:hAnsiTheme="majorEastAsia"/>
                <w:color w:val="00B0F0"/>
                <w:sz w:val="24"/>
                <w:szCs w:val="24"/>
              </w:rPr>
            </w:pPr>
            <w:r w:rsidRPr="001E488B">
              <w:rPr>
                <w:rFonts w:asciiTheme="majorEastAsia" w:eastAsiaTheme="majorEastAsia" w:hAnsiTheme="majorEastAsia" w:hint="eastAsia"/>
                <w:color w:val="000000" w:themeColor="text1"/>
                <w:sz w:val="24"/>
                <w:szCs w:val="24"/>
              </w:rPr>
              <w:t>ＦＡＱ準備</w:t>
            </w:r>
          </w:p>
        </w:tc>
      </w:tr>
      <w:tr w:rsidR="00982D39" w:rsidTr="00982D39">
        <w:trPr>
          <w:trHeight w:val="360"/>
        </w:trPr>
        <w:tc>
          <w:tcPr>
            <w:tcW w:w="2940" w:type="dxa"/>
            <w:tcBorders>
              <w:top w:val="single" w:sz="6" w:space="0" w:color="auto"/>
              <w:bottom w:val="single" w:sz="6" w:space="0" w:color="auto"/>
            </w:tcBorders>
          </w:tcPr>
          <w:p w:rsidR="00982D39" w:rsidRPr="00F97E2C" w:rsidRDefault="00982D39" w:rsidP="00F97E2C">
            <w:pPr>
              <w:ind w:left="-37"/>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国際課</w:t>
            </w:r>
          </w:p>
        </w:tc>
        <w:tc>
          <w:tcPr>
            <w:tcW w:w="6330" w:type="dxa"/>
            <w:tcBorders>
              <w:top w:val="single" w:sz="6" w:space="0" w:color="auto"/>
              <w:bottom w:val="single" w:sz="6" w:space="0" w:color="auto"/>
            </w:tcBorders>
          </w:tcPr>
          <w:p w:rsidR="00982D39" w:rsidRDefault="00982D39" w:rsidP="00982D39">
            <w:pPr>
              <w:rPr>
                <w:rFonts w:asciiTheme="majorEastAsia" w:eastAsiaTheme="majorEastAsia" w:hAnsiTheme="majorEastAsia"/>
                <w:sz w:val="24"/>
                <w:szCs w:val="24"/>
              </w:rPr>
            </w:pPr>
            <w:r>
              <w:rPr>
                <w:rFonts w:asciiTheme="majorEastAsia" w:eastAsiaTheme="majorEastAsia" w:hAnsiTheme="majorEastAsia" w:hint="eastAsia"/>
                <w:sz w:val="24"/>
                <w:szCs w:val="24"/>
              </w:rPr>
              <w:t>外国人向け相談体制</w:t>
            </w:r>
            <w:r w:rsidRPr="00982D39">
              <w:rPr>
                <w:rFonts w:asciiTheme="majorEastAsia" w:eastAsiaTheme="majorEastAsia" w:hAnsiTheme="majorEastAsia" w:hint="eastAsia"/>
                <w:sz w:val="24"/>
                <w:szCs w:val="24"/>
              </w:rPr>
              <w:t>整備</w:t>
            </w:r>
          </w:p>
        </w:tc>
      </w:tr>
      <w:tr w:rsidR="00982D39" w:rsidTr="00333624">
        <w:trPr>
          <w:trHeight w:val="370"/>
        </w:trPr>
        <w:tc>
          <w:tcPr>
            <w:tcW w:w="2940" w:type="dxa"/>
            <w:tcBorders>
              <w:top w:val="single" w:sz="6" w:space="0" w:color="auto"/>
              <w:bottom w:val="single" w:sz="6" w:space="0" w:color="auto"/>
            </w:tcBorders>
          </w:tcPr>
          <w:p w:rsidR="00982D39" w:rsidRPr="00982D39" w:rsidRDefault="00982D39" w:rsidP="00F97E2C">
            <w:pPr>
              <w:ind w:left="-37"/>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広報広聴課</w:t>
            </w:r>
          </w:p>
        </w:tc>
        <w:tc>
          <w:tcPr>
            <w:tcW w:w="6330" w:type="dxa"/>
            <w:tcBorders>
              <w:top w:val="single" w:sz="6" w:space="0" w:color="auto"/>
              <w:bottom w:val="single" w:sz="6" w:space="0" w:color="auto"/>
            </w:tcBorders>
          </w:tcPr>
          <w:p w:rsidR="00982D39" w:rsidRDefault="00982D39" w:rsidP="00764463">
            <w:pPr>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府民お問合せセンターで</w:t>
            </w:r>
            <w:r>
              <w:rPr>
                <w:rFonts w:asciiTheme="majorEastAsia" w:eastAsiaTheme="majorEastAsia" w:hAnsiTheme="majorEastAsia" w:hint="eastAsia"/>
                <w:sz w:val="24"/>
                <w:szCs w:val="24"/>
              </w:rPr>
              <w:t>も</w:t>
            </w:r>
            <w:r w:rsidR="0043705B">
              <w:rPr>
                <w:rFonts w:asciiTheme="majorEastAsia" w:eastAsiaTheme="majorEastAsia" w:hAnsiTheme="majorEastAsia" w:hint="eastAsia"/>
                <w:sz w:val="24"/>
                <w:szCs w:val="24"/>
              </w:rPr>
              <w:t>問い合わせ</w:t>
            </w:r>
            <w:r>
              <w:rPr>
                <w:rFonts w:asciiTheme="majorEastAsia" w:eastAsiaTheme="majorEastAsia" w:hAnsiTheme="majorEastAsia" w:hint="eastAsia"/>
                <w:sz w:val="24"/>
                <w:szCs w:val="24"/>
              </w:rPr>
              <w:t>対応できるよう準備</w:t>
            </w:r>
          </w:p>
        </w:tc>
      </w:tr>
      <w:tr w:rsidR="00982D39" w:rsidTr="00982D39">
        <w:trPr>
          <w:trHeight w:val="345"/>
        </w:trPr>
        <w:tc>
          <w:tcPr>
            <w:tcW w:w="2940" w:type="dxa"/>
            <w:tcBorders>
              <w:top w:val="single" w:sz="6" w:space="0" w:color="auto"/>
              <w:bottom w:val="single" w:sz="6" w:space="0" w:color="auto"/>
            </w:tcBorders>
          </w:tcPr>
          <w:p w:rsidR="00982D39" w:rsidRPr="00982D39" w:rsidRDefault="00982D39" w:rsidP="00F97E2C">
            <w:pPr>
              <w:ind w:left="-37"/>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災害対策課</w:t>
            </w:r>
            <w:r w:rsidR="000A5850" w:rsidRPr="001E488B">
              <w:rPr>
                <w:rFonts w:asciiTheme="majorEastAsia" w:eastAsiaTheme="majorEastAsia" w:hAnsiTheme="majorEastAsia" w:hint="eastAsia"/>
                <w:color w:val="000000" w:themeColor="text1"/>
                <w:sz w:val="24"/>
                <w:szCs w:val="24"/>
              </w:rPr>
              <w:t>、医療対策課</w:t>
            </w:r>
          </w:p>
        </w:tc>
        <w:tc>
          <w:tcPr>
            <w:tcW w:w="6330" w:type="dxa"/>
            <w:tcBorders>
              <w:top w:val="single" w:sz="6" w:space="0" w:color="auto"/>
              <w:bottom w:val="single" w:sz="6" w:space="0" w:color="auto"/>
            </w:tcBorders>
          </w:tcPr>
          <w:p w:rsidR="00982D39" w:rsidRPr="00982D39" w:rsidRDefault="00982D39" w:rsidP="00982D39">
            <w:pPr>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市町村に対し、府ＦＡＱを参考に、住民からの相談に応じるよう要請</w:t>
            </w:r>
          </w:p>
        </w:tc>
      </w:tr>
      <w:tr w:rsidR="001E488B" w:rsidTr="00770AD7">
        <w:trPr>
          <w:trHeight w:val="1655"/>
        </w:trPr>
        <w:tc>
          <w:tcPr>
            <w:tcW w:w="2940" w:type="dxa"/>
            <w:tcBorders>
              <w:top w:val="single" w:sz="6" w:space="0" w:color="auto"/>
            </w:tcBorders>
          </w:tcPr>
          <w:p w:rsidR="001E488B" w:rsidRPr="00982D39" w:rsidRDefault="001E488B" w:rsidP="001E488B">
            <w:pPr>
              <w:ind w:left="-37"/>
              <w:rPr>
                <w:rFonts w:asciiTheme="majorEastAsia" w:eastAsiaTheme="majorEastAsia" w:hAnsiTheme="majorEastAsia"/>
                <w:sz w:val="24"/>
                <w:szCs w:val="24"/>
              </w:rPr>
            </w:pPr>
            <w:r w:rsidRPr="00982D39">
              <w:rPr>
                <w:rFonts w:asciiTheme="majorEastAsia" w:eastAsiaTheme="majorEastAsia" w:hAnsiTheme="majorEastAsia" w:hint="eastAsia"/>
                <w:sz w:val="24"/>
                <w:szCs w:val="24"/>
              </w:rPr>
              <w:t>対策本部事務局相談対応班(以下「相談対応班」という。)</w:t>
            </w:r>
          </w:p>
        </w:tc>
        <w:tc>
          <w:tcPr>
            <w:tcW w:w="6330" w:type="dxa"/>
            <w:tcBorders>
              <w:top w:val="single" w:sz="6" w:space="0" w:color="auto"/>
            </w:tcBorders>
          </w:tcPr>
          <w:p w:rsidR="001E488B" w:rsidRDefault="001E488B" w:rsidP="00A951FE">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82D39">
              <w:rPr>
                <w:rFonts w:asciiTheme="majorEastAsia" w:eastAsiaTheme="majorEastAsia" w:hAnsiTheme="majorEastAsia" w:hint="eastAsia"/>
                <w:sz w:val="24"/>
                <w:szCs w:val="24"/>
              </w:rPr>
              <w:t>対策本部設置と同時にコールセンターの運営を開始</w:t>
            </w:r>
            <w:r w:rsidR="00AC0FA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以降、</w:t>
            </w:r>
            <w:r w:rsidRPr="00982D39">
              <w:rPr>
                <w:rFonts w:asciiTheme="majorEastAsia" w:eastAsiaTheme="majorEastAsia" w:hAnsiTheme="majorEastAsia" w:hint="eastAsia"/>
                <w:sz w:val="24"/>
                <w:szCs w:val="24"/>
              </w:rPr>
              <w:t>運営調整を行う</w:t>
            </w:r>
            <w:r w:rsidR="00764463">
              <w:rPr>
                <w:rFonts w:asciiTheme="majorEastAsia" w:eastAsiaTheme="majorEastAsia" w:hAnsiTheme="majorEastAsia" w:hint="eastAsia"/>
                <w:sz w:val="24"/>
                <w:szCs w:val="24"/>
              </w:rPr>
              <w:t>）</w:t>
            </w:r>
          </w:p>
          <w:p w:rsidR="001E488B" w:rsidRPr="00582D2E" w:rsidRDefault="001E488B" w:rsidP="00982D3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82D2E">
              <w:rPr>
                <w:rFonts w:asciiTheme="majorEastAsia" w:eastAsiaTheme="majorEastAsia" w:hAnsiTheme="majorEastAsia" w:hint="eastAsia"/>
                <w:sz w:val="24"/>
                <w:szCs w:val="24"/>
              </w:rPr>
              <w:t>ＦＡＱを更新し、市町村に情報提供</w:t>
            </w:r>
          </w:p>
          <w:p w:rsidR="001E488B" w:rsidRPr="001E488B" w:rsidRDefault="001E488B" w:rsidP="00764463">
            <w:pPr>
              <w:ind w:left="228" w:hangingChars="100" w:hanging="228"/>
              <w:rPr>
                <w:rFonts w:asciiTheme="majorEastAsia" w:eastAsiaTheme="majorEastAsia" w:hAnsiTheme="majorEastAsia"/>
                <w:sz w:val="24"/>
                <w:szCs w:val="24"/>
              </w:rPr>
            </w:pPr>
            <w:r w:rsidRPr="001E488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職員による実施体制から民間事業者に</w:t>
            </w:r>
            <w:r w:rsidR="00764463">
              <w:rPr>
                <w:rFonts w:asciiTheme="majorEastAsia" w:eastAsiaTheme="majorEastAsia" w:hAnsiTheme="majorEastAsia" w:hint="eastAsia"/>
                <w:color w:val="000000" w:themeColor="text1"/>
                <w:sz w:val="24"/>
                <w:szCs w:val="24"/>
              </w:rPr>
              <w:t>よる</w:t>
            </w:r>
            <w:r>
              <w:rPr>
                <w:rFonts w:asciiTheme="majorEastAsia" w:eastAsiaTheme="majorEastAsia" w:hAnsiTheme="majorEastAsia" w:hint="eastAsia"/>
                <w:color w:val="000000" w:themeColor="text1"/>
                <w:sz w:val="24"/>
                <w:szCs w:val="24"/>
              </w:rPr>
              <w:t>委託実施</w:t>
            </w:r>
            <w:r w:rsidR="00764463">
              <w:rPr>
                <w:rFonts w:asciiTheme="majorEastAsia" w:eastAsiaTheme="majorEastAsia" w:hAnsiTheme="majorEastAsia" w:hint="eastAsia"/>
                <w:color w:val="000000" w:themeColor="text1"/>
                <w:sz w:val="24"/>
                <w:szCs w:val="24"/>
              </w:rPr>
              <w:t>体制へ移行</w:t>
            </w:r>
          </w:p>
        </w:tc>
      </w:tr>
    </w:tbl>
    <w:p w:rsidR="00F723D7" w:rsidRPr="00764463" w:rsidRDefault="00F723D7" w:rsidP="000A0955">
      <w:pPr>
        <w:rPr>
          <w:rFonts w:asciiTheme="majorEastAsia" w:eastAsiaTheme="majorEastAsia" w:hAnsiTheme="majorEastAsia"/>
          <w:sz w:val="24"/>
          <w:szCs w:val="24"/>
        </w:rPr>
      </w:pPr>
    </w:p>
    <w:p w:rsidR="0046555D" w:rsidRPr="003F7171" w:rsidRDefault="0091275D" w:rsidP="00770AD7">
      <w:pPr>
        <w:ind w:left="229" w:hangingChars="100" w:hanging="229"/>
        <w:rPr>
          <w:rFonts w:asciiTheme="majorEastAsia" w:eastAsiaTheme="majorEastAsia" w:hAnsiTheme="majorEastAsia"/>
          <w:b/>
          <w:sz w:val="24"/>
          <w:szCs w:val="24"/>
          <w:u w:val="single"/>
          <w:shd w:val="pct15" w:color="auto" w:fill="FFFFFF"/>
        </w:rPr>
      </w:pPr>
      <w:r w:rsidRPr="003F7171">
        <w:rPr>
          <w:rFonts w:asciiTheme="majorEastAsia" w:eastAsiaTheme="majorEastAsia" w:hAnsiTheme="majorEastAsia" w:hint="eastAsia"/>
          <w:b/>
          <w:sz w:val="24"/>
          <w:szCs w:val="24"/>
          <w:u w:val="single"/>
        </w:rPr>
        <w:t>④</w:t>
      </w:r>
      <w:r w:rsidR="003D5453" w:rsidRPr="003F7171">
        <w:rPr>
          <w:rFonts w:asciiTheme="majorEastAsia" w:eastAsiaTheme="majorEastAsia" w:hAnsiTheme="majorEastAsia" w:hint="eastAsia"/>
          <w:b/>
          <w:sz w:val="24"/>
          <w:szCs w:val="24"/>
          <w:u w:val="single"/>
        </w:rPr>
        <w:t>海外</w:t>
      </w:r>
      <w:r w:rsidR="0046555D" w:rsidRPr="003F7171">
        <w:rPr>
          <w:rFonts w:asciiTheme="majorEastAsia" w:eastAsiaTheme="majorEastAsia" w:hAnsiTheme="majorEastAsia" w:hint="eastAsia"/>
          <w:b/>
          <w:sz w:val="24"/>
          <w:szCs w:val="24"/>
          <w:u w:val="single"/>
        </w:rPr>
        <w:t>感染症危険情報の発出等</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40"/>
        <w:gridCol w:w="6255"/>
      </w:tblGrid>
      <w:tr w:rsidR="00184BFC" w:rsidTr="0019485D">
        <w:trPr>
          <w:trHeight w:val="315"/>
        </w:trPr>
        <w:tc>
          <w:tcPr>
            <w:tcW w:w="2940" w:type="dxa"/>
            <w:shd w:val="clear" w:color="auto" w:fill="C6D9F1" w:themeFill="text2" w:themeFillTint="33"/>
          </w:tcPr>
          <w:p w:rsidR="00184BFC" w:rsidRDefault="00184BFC" w:rsidP="00184BF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255" w:type="dxa"/>
            <w:shd w:val="clear" w:color="auto" w:fill="C6D9F1" w:themeFill="text2" w:themeFillTint="33"/>
          </w:tcPr>
          <w:p w:rsidR="00184BFC" w:rsidRDefault="00184BFC" w:rsidP="00184BF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184BFC" w:rsidTr="003D5453">
        <w:trPr>
          <w:trHeight w:val="796"/>
        </w:trPr>
        <w:tc>
          <w:tcPr>
            <w:tcW w:w="2940" w:type="dxa"/>
            <w:tcBorders>
              <w:bottom w:val="single" w:sz="6" w:space="0" w:color="auto"/>
            </w:tcBorders>
            <w:vAlign w:val="center"/>
          </w:tcPr>
          <w:p w:rsidR="000748FD" w:rsidRDefault="007B607C" w:rsidP="003D5453">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広報報道班</w:t>
            </w:r>
            <w:r w:rsidR="00333099">
              <w:rPr>
                <w:rFonts w:asciiTheme="majorEastAsia" w:eastAsiaTheme="majorEastAsia" w:hAnsiTheme="majorEastAsia" w:hint="eastAsia"/>
                <w:sz w:val="24"/>
                <w:szCs w:val="24"/>
              </w:rPr>
              <w:t>(広報チーム</w:t>
            </w:r>
            <w:r w:rsidR="000418F3">
              <w:rPr>
                <w:rFonts w:asciiTheme="majorEastAsia" w:eastAsiaTheme="majorEastAsia" w:hAnsiTheme="majorEastAsia" w:hint="eastAsia"/>
                <w:sz w:val="24"/>
                <w:szCs w:val="24"/>
              </w:rPr>
              <w:t>Ａ</w:t>
            </w:r>
            <w:r w:rsidR="00333099">
              <w:rPr>
                <w:rFonts w:asciiTheme="majorEastAsia" w:eastAsiaTheme="majorEastAsia" w:hAnsiTheme="majorEastAsia" w:hint="eastAsia"/>
                <w:sz w:val="24"/>
                <w:szCs w:val="24"/>
              </w:rPr>
              <w:t>)</w:t>
            </w:r>
          </w:p>
        </w:tc>
        <w:tc>
          <w:tcPr>
            <w:tcW w:w="6255" w:type="dxa"/>
            <w:tcBorders>
              <w:bottom w:val="single" w:sz="6" w:space="0" w:color="auto"/>
            </w:tcBorders>
            <w:vAlign w:val="center"/>
          </w:tcPr>
          <w:p w:rsidR="00184BFC" w:rsidRDefault="0019485D" w:rsidP="00184BFC">
            <w:pPr>
              <w:rPr>
                <w:rFonts w:asciiTheme="majorEastAsia" w:eastAsiaTheme="majorEastAsia" w:hAnsiTheme="majorEastAsia"/>
                <w:sz w:val="24"/>
                <w:szCs w:val="24"/>
              </w:rPr>
            </w:pPr>
            <w:r>
              <w:rPr>
                <w:rFonts w:asciiTheme="majorEastAsia" w:eastAsiaTheme="majorEastAsia" w:hAnsiTheme="majorEastAsia" w:hint="eastAsia"/>
                <w:sz w:val="24"/>
                <w:szCs w:val="24"/>
              </w:rPr>
              <w:t>府民に対し、</w:t>
            </w:r>
            <w:r w:rsidR="00184BFC">
              <w:rPr>
                <w:rFonts w:asciiTheme="majorEastAsia" w:eastAsiaTheme="majorEastAsia" w:hAnsiTheme="majorEastAsia" w:hint="eastAsia"/>
                <w:sz w:val="24"/>
                <w:szCs w:val="24"/>
              </w:rPr>
              <w:t>府ＨＰ等</w:t>
            </w:r>
            <w:r w:rsidR="00184BFC" w:rsidRPr="00184BFC">
              <w:rPr>
                <w:rFonts w:asciiTheme="majorEastAsia" w:eastAsiaTheme="majorEastAsia" w:hAnsiTheme="majorEastAsia" w:hint="eastAsia"/>
                <w:sz w:val="24"/>
                <w:szCs w:val="24"/>
              </w:rPr>
              <w:t>により、発生国への渡航者に情報提供及び注意喚起を行う。</w:t>
            </w:r>
          </w:p>
        </w:tc>
      </w:tr>
      <w:tr w:rsidR="00184BFC" w:rsidTr="003D5453">
        <w:trPr>
          <w:trHeight w:val="837"/>
        </w:trPr>
        <w:tc>
          <w:tcPr>
            <w:tcW w:w="2940" w:type="dxa"/>
            <w:tcBorders>
              <w:top w:val="single" w:sz="6" w:space="0" w:color="auto"/>
              <w:bottom w:val="single" w:sz="6" w:space="0" w:color="auto"/>
            </w:tcBorders>
            <w:vAlign w:val="center"/>
          </w:tcPr>
          <w:p w:rsidR="00184BFC" w:rsidRDefault="0019485D" w:rsidP="0019485D">
            <w:pPr>
              <w:ind w:left="228" w:hangingChars="100" w:hanging="228"/>
              <w:rPr>
                <w:rFonts w:asciiTheme="majorEastAsia" w:eastAsiaTheme="majorEastAsia" w:hAnsiTheme="majorEastAsia"/>
                <w:sz w:val="24"/>
                <w:szCs w:val="24"/>
              </w:rPr>
            </w:pPr>
            <w:r w:rsidRPr="0019485D">
              <w:rPr>
                <w:rFonts w:asciiTheme="majorEastAsia" w:eastAsiaTheme="majorEastAsia" w:hAnsiTheme="majorEastAsia" w:hint="eastAsia"/>
                <w:sz w:val="24"/>
                <w:szCs w:val="24"/>
              </w:rPr>
              <w:t>国際課</w:t>
            </w:r>
            <w:r w:rsidR="00C46FDD">
              <w:rPr>
                <w:rFonts w:asciiTheme="majorEastAsia" w:eastAsiaTheme="majorEastAsia" w:hAnsiTheme="majorEastAsia" w:hint="eastAsia"/>
                <w:sz w:val="24"/>
                <w:szCs w:val="24"/>
              </w:rPr>
              <w:t>、</w:t>
            </w:r>
            <w:r w:rsidR="00C46FDD" w:rsidRPr="00764463">
              <w:rPr>
                <w:rFonts w:asciiTheme="majorEastAsia" w:eastAsiaTheme="majorEastAsia" w:hAnsiTheme="majorEastAsia" w:hint="eastAsia"/>
                <w:color w:val="000000" w:themeColor="text1"/>
                <w:sz w:val="24"/>
                <w:szCs w:val="24"/>
              </w:rPr>
              <w:t>企画・観光課</w:t>
            </w:r>
          </w:p>
        </w:tc>
        <w:tc>
          <w:tcPr>
            <w:tcW w:w="6255" w:type="dxa"/>
            <w:tcBorders>
              <w:top w:val="single" w:sz="6" w:space="0" w:color="auto"/>
              <w:bottom w:val="single" w:sz="6" w:space="0" w:color="auto"/>
            </w:tcBorders>
            <w:vAlign w:val="center"/>
          </w:tcPr>
          <w:p w:rsidR="00184BFC" w:rsidRDefault="0019485D" w:rsidP="00184BFC">
            <w:pPr>
              <w:rPr>
                <w:rFonts w:asciiTheme="majorEastAsia" w:eastAsiaTheme="majorEastAsia" w:hAnsiTheme="majorEastAsia"/>
                <w:sz w:val="24"/>
                <w:szCs w:val="24"/>
              </w:rPr>
            </w:pPr>
            <w:r w:rsidRPr="0019485D">
              <w:rPr>
                <w:rFonts w:asciiTheme="majorEastAsia" w:eastAsiaTheme="majorEastAsia" w:hAnsiTheme="majorEastAsia" w:hint="eastAsia"/>
                <w:sz w:val="24"/>
                <w:szCs w:val="24"/>
              </w:rPr>
              <w:t>来阪、在阪の外国人に対し、ＯＦＩＸ等を通じ情報提供及び注意喚起を行う。</w:t>
            </w:r>
          </w:p>
        </w:tc>
      </w:tr>
      <w:tr w:rsidR="0019485D" w:rsidTr="003D5453">
        <w:trPr>
          <w:trHeight w:val="875"/>
        </w:trPr>
        <w:tc>
          <w:tcPr>
            <w:tcW w:w="2940" w:type="dxa"/>
            <w:tcBorders>
              <w:top w:val="single" w:sz="6" w:space="0" w:color="auto"/>
              <w:bottom w:val="single" w:sz="6" w:space="0" w:color="auto"/>
            </w:tcBorders>
            <w:vAlign w:val="center"/>
          </w:tcPr>
          <w:p w:rsidR="0019485D" w:rsidRPr="0019485D" w:rsidRDefault="0019485D" w:rsidP="0019485D">
            <w:pPr>
              <w:ind w:left="228" w:hangingChars="100" w:hanging="228"/>
              <w:rPr>
                <w:rFonts w:asciiTheme="majorEastAsia" w:eastAsiaTheme="majorEastAsia" w:hAnsiTheme="majorEastAsia"/>
                <w:sz w:val="24"/>
                <w:szCs w:val="24"/>
              </w:rPr>
            </w:pPr>
            <w:r w:rsidRPr="0019485D">
              <w:rPr>
                <w:rFonts w:asciiTheme="majorEastAsia" w:eastAsiaTheme="majorEastAsia" w:hAnsiTheme="majorEastAsia" w:hint="eastAsia"/>
                <w:sz w:val="24"/>
                <w:szCs w:val="24"/>
              </w:rPr>
              <w:t>業界団体等を所管する部署</w:t>
            </w:r>
          </w:p>
        </w:tc>
        <w:tc>
          <w:tcPr>
            <w:tcW w:w="6255" w:type="dxa"/>
            <w:tcBorders>
              <w:top w:val="single" w:sz="6" w:space="0" w:color="auto"/>
              <w:bottom w:val="single" w:sz="6" w:space="0" w:color="auto"/>
            </w:tcBorders>
            <w:vAlign w:val="center"/>
          </w:tcPr>
          <w:p w:rsidR="0019485D" w:rsidRPr="00184BFC" w:rsidRDefault="0019485D" w:rsidP="00184BFC">
            <w:pPr>
              <w:rPr>
                <w:rFonts w:asciiTheme="majorEastAsia" w:eastAsiaTheme="majorEastAsia" w:hAnsiTheme="majorEastAsia"/>
                <w:sz w:val="24"/>
                <w:szCs w:val="24"/>
              </w:rPr>
            </w:pPr>
            <w:r>
              <w:rPr>
                <w:rFonts w:asciiTheme="majorEastAsia" w:eastAsiaTheme="majorEastAsia" w:hAnsiTheme="majorEastAsia" w:hint="eastAsia"/>
                <w:sz w:val="24"/>
                <w:szCs w:val="24"/>
              </w:rPr>
              <w:t>事業者に対し、業界団体</w:t>
            </w:r>
            <w:r w:rsidR="000748F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を通じ、</w:t>
            </w:r>
            <w:r w:rsidR="000748FD">
              <w:rPr>
                <w:rFonts w:asciiTheme="majorEastAsia" w:eastAsiaTheme="majorEastAsia" w:hAnsiTheme="majorEastAsia" w:hint="eastAsia"/>
                <w:sz w:val="24"/>
                <w:szCs w:val="24"/>
              </w:rPr>
              <w:t>海外渡航</w:t>
            </w:r>
            <w:r w:rsidRPr="0019485D">
              <w:rPr>
                <w:rFonts w:asciiTheme="majorEastAsia" w:eastAsiaTheme="majorEastAsia" w:hAnsiTheme="majorEastAsia" w:hint="eastAsia"/>
                <w:sz w:val="24"/>
                <w:szCs w:val="24"/>
              </w:rPr>
              <w:t>における情報提供及び注意喚起を行う。</w:t>
            </w:r>
          </w:p>
        </w:tc>
      </w:tr>
      <w:tr w:rsidR="0019485D" w:rsidTr="003D5453">
        <w:trPr>
          <w:trHeight w:val="913"/>
        </w:trPr>
        <w:tc>
          <w:tcPr>
            <w:tcW w:w="2940" w:type="dxa"/>
            <w:tcBorders>
              <w:top w:val="single" w:sz="6" w:space="0" w:color="auto"/>
            </w:tcBorders>
            <w:vAlign w:val="center"/>
          </w:tcPr>
          <w:p w:rsidR="0019485D" w:rsidRPr="0019485D" w:rsidRDefault="0019485D" w:rsidP="0019485D">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高等学校課、支援教育課、</w:t>
            </w:r>
            <w:r w:rsidRPr="0019485D">
              <w:rPr>
                <w:rFonts w:asciiTheme="majorEastAsia" w:eastAsiaTheme="majorEastAsia" w:hAnsiTheme="majorEastAsia" w:hint="eastAsia"/>
                <w:sz w:val="24"/>
                <w:szCs w:val="24"/>
              </w:rPr>
              <w:t>小中学校課、私学</w:t>
            </w:r>
            <w:r w:rsidR="00B04B6A" w:rsidRPr="00514B02">
              <w:rPr>
                <w:rFonts w:asciiTheme="majorEastAsia" w:eastAsiaTheme="majorEastAsia" w:hAnsiTheme="majorEastAsia" w:hint="eastAsia"/>
                <w:color w:val="000000" w:themeColor="text1"/>
                <w:sz w:val="24"/>
                <w:szCs w:val="24"/>
              </w:rPr>
              <w:t>・</w:t>
            </w:r>
            <w:r w:rsidRPr="0019485D">
              <w:rPr>
                <w:rFonts w:asciiTheme="majorEastAsia" w:eastAsiaTheme="majorEastAsia" w:hAnsiTheme="majorEastAsia" w:hint="eastAsia"/>
                <w:sz w:val="24"/>
                <w:szCs w:val="24"/>
              </w:rPr>
              <w:t>大学課</w:t>
            </w:r>
          </w:p>
        </w:tc>
        <w:tc>
          <w:tcPr>
            <w:tcW w:w="6255" w:type="dxa"/>
            <w:tcBorders>
              <w:top w:val="single" w:sz="6" w:space="0" w:color="auto"/>
            </w:tcBorders>
            <w:vAlign w:val="center"/>
          </w:tcPr>
          <w:p w:rsidR="0019485D" w:rsidRPr="00184BFC" w:rsidRDefault="0019485D" w:rsidP="00184BFC">
            <w:pPr>
              <w:rPr>
                <w:rFonts w:asciiTheme="majorEastAsia" w:eastAsiaTheme="majorEastAsia" w:hAnsiTheme="majorEastAsia"/>
                <w:sz w:val="24"/>
                <w:szCs w:val="24"/>
              </w:rPr>
            </w:pPr>
            <w:r w:rsidRPr="0019485D">
              <w:rPr>
                <w:rFonts w:asciiTheme="majorEastAsia" w:eastAsiaTheme="majorEastAsia" w:hAnsiTheme="majorEastAsia" w:hint="eastAsia"/>
                <w:sz w:val="24"/>
                <w:szCs w:val="24"/>
              </w:rPr>
              <w:t>修学旅行等においての注意喚起を行う。</w:t>
            </w:r>
          </w:p>
        </w:tc>
      </w:tr>
    </w:tbl>
    <w:p w:rsidR="00C21AD5" w:rsidRDefault="00C21AD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9485D" w:rsidRPr="003F7171" w:rsidRDefault="0091275D" w:rsidP="00770AD7">
      <w:pPr>
        <w:ind w:left="229" w:hangingChars="100" w:hanging="229"/>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⑤</w:t>
      </w:r>
      <w:r w:rsidR="0019485D" w:rsidRPr="003F7171">
        <w:rPr>
          <w:rFonts w:asciiTheme="majorEastAsia" w:eastAsiaTheme="majorEastAsia" w:hAnsiTheme="majorEastAsia" w:hint="eastAsia"/>
          <w:b/>
          <w:sz w:val="24"/>
          <w:szCs w:val="24"/>
          <w:u w:val="single"/>
        </w:rPr>
        <w:t>医療に関する情報提供</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90"/>
        <w:gridCol w:w="7229"/>
      </w:tblGrid>
      <w:tr w:rsidR="00362098" w:rsidTr="00835C71">
        <w:trPr>
          <w:trHeight w:val="315"/>
        </w:trPr>
        <w:tc>
          <w:tcPr>
            <w:tcW w:w="2090" w:type="dxa"/>
            <w:shd w:val="clear" w:color="auto" w:fill="C6D9F1" w:themeFill="text2" w:themeFillTint="33"/>
          </w:tcPr>
          <w:p w:rsidR="00362098" w:rsidRDefault="00362098" w:rsidP="00362098">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7229" w:type="dxa"/>
            <w:shd w:val="clear" w:color="auto" w:fill="C6D9F1" w:themeFill="text2" w:themeFillTint="33"/>
          </w:tcPr>
          <w:p w:rsidR="00362098" w:rsidRDefault="00362098" w:rsidP="00362098">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362098" w:rsidTr="003E0A45">
        <w:trPr>
          <w:trHeight w:val="2121"/>
        </w:trPr>
        <w:tc>
          <w:tcPr>
            <w:tcW w:w="2090" w:type="dxa"/>
            <w:tcBorders>
              <w:bottom w:val="single" w:sz="6" w:space="0" w:color="auto"/>
            </w:tcBorders>
          </w:tcPr>
          <w:p w:rsidR="00362098" w:rsidRPr="001E488B" w:rsidRDefault="00362098" w:rsidP="00362098">
            <w:pPr>
              <w:ind w:left="228" w:hangingChars="100" w:hanging="228"/>
              <w:rPr>
                <w:rFonts w:asciiTheme="majorEastAsia" w:eastAsiaTheme="majorEastAsia" w:hAnsiTheme="majorEastAsia"/>
                <w:color w:val="000000" w:themeColor="text1"/>
                <w:sz w:val="24"/>
                <w:szCs w:val="24"/>
              </w:rPr>
            </w:pPr>
            <w:r w:rsidRPr="001E488B">
              <w:rPr>
                <w:rFonts w:asciiTheme="majorEastAsia" w:eastAsiaTheme="majorEastAsia" w:hAnsiTheme="majorEastAsia" w:hint="eastAsia"/>
                <w:color w:val="000000" w:themeColor="text1"/>
                <w:sz w:val="24"/>
                <w:szCs w:val="24"/>
              </w:rPr>
              <w:t>広報チームＤ</w:t>
            </w:r>
          </w:p>
          <w:p w:rsidR="00362098" w:rsidRPr="001E488B" w:rsidRDefault="00362098" w:rsidP="00362098">
            <w:pPr>
              <w:ind w:left="228" w:hangingChars="100" w:hanging="228"/>
              <w:rPr>
                <w:rFonts w:asciiTheme="majorEastAsia" w:eastAsiaTheme="majorEastAsia" w:hAnsiTheme="majorEastAsia"/>
                <w:color w:val="000000" w:themeColor="text1"/>
                <w:sz w:val="24"/>
                <w:szCs w:val="24"/>
              </w:rPr>
            </w:pPr>
          </w:p>
        </w:tc>
        <w:tc>
          <w:tcPr>
            <w:tcW w:w="7229" w:type="dxa"/>
            <w:tcBorders>
              <w:bottom w:val="single" w:sz="6" w:space="0" w:color="auto"/>
            </w:tcBorders>
            <w:vAlign w:val="center"/>
          </w:tcPr>
          <w:p w:rsidR="00362098" w:rsidRDefault="00362098" w:rsidP="00362098">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566EC">
              <w:rPr>
                <w:rFonts w:asciiTheme="majorEastAsia" w:eastAsiaTheme="majorEastAsia" w:hAnsiTheme="majorEastAsia" w:hint="eastAsia"/>
                <w:sz w:val="24"/>
                <w:szCs w:val="24"/>
              </w:rPr>
              <w:t>指定地方公共機関（大阪府医師会、大阪府歯科医師会、大阪府薬剤師会、大阪府病院協会、大阪府私立病院協会）を通じて国が示す症例定義を医療従事者に周知するとともに、新型インフルエンザ等の診断・治療に資する情報等を</w:t>
            </w:r>
            <w:r>
              <w:rPr>
                <w:rFonts w:asciiTheme="majorEastAsia" w:eastAsiaTheme="majorEastAsia" w:hAnsiTheme="majorEastAsia" w:hint="eastAsia"/>
                <w:sz w:val="24"/>
                <w:szCs w:val="24"/>
              </w:rPr>
              <w:t>、</w:t>
            </w:r>
            <w:r w:rsidRPr="00F6682D">
              <w:rPr>
                <w:rFonts w:asciiTheme="majorEastAsia" w:eastAsiaTheme="majorEastAsia" w:hAnsiTheme="majorEastAsia" w:hint="eastAsia"/>
                <w:color w:val="000000" w:themeColor="text1"/>
                <w:sz w:val="24"/>
                <w:szCs w:val="24"/>
              </w:rPr>
              <w:t>メールや</w:t>
            </w:r>
            <w:r w:rsidR="00AC0FA5">
              <w:rPr>
                <w:rFonts w:asciiTheme="majorEastAsia" w:eastAsiaTheme="majorEastAsia" w:hAnsiTheme="majorEastAsia" w:hint="eastAsia"/>
                <w:color w:val="000000" w:themeColor="text1"/>
                <w:sz w:val="24"/>
                <w:szCs w:val="24"/>
              </w:rPr>
              <w:t>ファクシミリ</w:t>
            </w:r>
            <w:r w:rsidRPr="00F6682D">
              <w:rPr>
                <w:rFonts w:asciiTheme="majorEastAsia" w:eastAsiaTheme="majorEastAsia" w:hAnsiTheme="majorEastAsia" w:hint="eastAsia"/>
                <w:color w:val="000000" w:themeColor="text1"/>
                <w:sz w:val="24"/>
                <w:szCs w:val="24"/>
              </w:rPr>
              <w:t>等を用いて、</w:t>
            </w:r>
            <w:r w:rsidRPr="00F566EC">
              <w:rPr>
                <w:rFonts w:asciiTheme="majorEastAsia" w:eastAsiaTheme="majorEastAsia" w:hAnsiTheme="majorEastAsia" w:hint="eastAsia"/>
                <w:sz w:val="24"/>
                <w:szCs w:val="24"/>
              </w:rPr>
              <w:t>医療従事者に迅速に提供する。</w:t>
            </w:r>
          </w:p>
          <w:p w:rsidR="00362098" w:rsidRPr="00634354" w:rsidRDefault="00362098" w:rsidP="00835C71">
            <w:pPr>
              <w:rPr>
                <w:rFonts w:asciiTheme="majorEastAsia" w:eastAsiaTheme="majorEastAsia" w:hAnsiTheme="majorEastAsia"/>
                <w:sz w:val="24"/>
                <w:szCs w:val="24"/>
              </w:rPr>
            </w:pPr>
            <w:r>
              <w:rPr>
                <w:rFonts w:asciiTheme="majorEastAsia" w:eastAsiaTheme="majorEastAsia" w:hAnsiTheme="majorEastAsia" w:hint="eastAsia"/>
                <w:sz w:val="24"/>
                <w:szCs w:val="24"/>
              </w:rPr>
              <w:t>・発生段階の移行について、直ちに周知する。</w:t>
            </w:r>
          </w:p>
        </w:tc>
      </w:tr>
      <w:tr w:rsidR="00362098" w:rsidTr="003E0A45">
        <w:trPr>
          <w:trHeight w:val="1556"/>
        </w:trPr>
        <w:tc>
          <w:tcPr>
            <w:tcW w:w="2090" w:type="dxa"/>
            <w:tcBorders>
              <w:top w:val="single" w:sz="6" w:space="0" w:color="auto"/>
              <w:bottom w:val="single" w:sz="6" w:space="0" w:color="auto"/>
            </w:tcBorders>
          </w:tcPr>
          <w:p w:rsidR="00362098" w:rsidRPr="001E488B" w:rsidRDefault="00362098" w:rsidP="00362098">
            <w:pPr>
              <w:ind w:left="228" w:hangingChars="100" w:hanging="228"/>
              <w:rPr>
                <w:rFonts w:asciiTheme="majorEastAsia" w:eastAsiaTheme="majorEastAsia" w:hAnsiTheme="majorEastAsia"/>
                <w:color w:val="000000" w:themeColor="text1"/>
                <w:sz w:val="24"/>
                <w:szCs w:val="24"/>
              </w:rPr>
            </w:pPr>
            <w:r w:rsidRPr="001E488B">
              <w:rPr>
                <w:rFonts w:asciiTheme="majorEastAsia" w:eastAsiaTheme="majorEastAsia" w:hAnsiTheme="majorEastAsia" w:hint="eastAsia"/>
                <w:color w:val="000000" w:themeColor="text1"/>
                <w:sz w:val="24"/>
                <w:szCs w:val="24"/>
              </w:rPr>
              <w:t>広報チームＡ</w:t>
            </w:r>
          </w:p>
          <w:p w:rsidR="00362098" w:rsidRPr="001E488B" w:rsidRDefault="00362098" w:rsidP="00362098">
            <w:pPr>
              <w:ind w:left="228" w:hangingChars="100" w:hanging="228"/>
              <w:rPr>
                <w:rFonts w:asciiTheme="majorEastAsia" w:eastAsiaTheme="majorEastAsia" w:hAnsiTheme="majorEastAsia"/>
                <w:strike/>
                <w:color w:val="000000" w:themeColor="text1"/>
                <w:sz w:val="24"/>
                <w:szCs w:val="24"/>
              </w:rPr>
            </w:pPr>
          </w:p>
        </w:tc>
        <w:tc>
          <w:tcPr>
            <w:tcW w:w="7229" w:type="dxa"/>
            <w:tcBorders>
              <w:top w:val="single" w:sz="6" w:space="0" w:color="auto"/>
              <w:bottom w:val="single" w:sz="6" w:space="0" w:color="auto"/>
            </w:tcBorders>
            <w:vAlign w:val="center"/>
          </w:tcPr>
          <w:p w:rsidR="00362098" w:rsidRDefault="00362098" w:rsidP="00362098">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・府民に対し、</w:t>
            </w:r>
            <w:r w:rsidRPr="000748FD">
              <w:rPr>
                <w:rFonts w:asciiTheme="majorEastAsia" w:eastAsiaTheme="majorEastAsia" w:hAnsiTheme="majorEastAsia" w:hint="eastAsia"/>
                <w:sz w:val="24"/>
                <w:szCs w:val="24"/>
              </w:rPr>
              <w:t>症例定義に合致する症状がある</w:t>
            </w:r>
            <w:r>
              <w:rPr>
                <w:rFonts w:asciiTheme="majorEastAsia" w:eastAsiaTheme="majorEastAsia" w:hAnsiTheme="majorEastAsia" w:hint="eastAsia"/>
                <w:sz w:val="24"/>
                <w:szCs w:val="24"/>
              </w:rPr>
              <w:t>場合は、</w:t>
            </w:r>
            <w:r w:rsidRPr="000748FD">
              <w:rPr>
                <w:rFonts w:asciiTheme="majorEastAsia" w:eastAsiaTheme="majorEastAsia" w:hAnsiTheme="majorEastAsia" w:hint="eastAsia"/>
                <w:sz w:val="24"/>
                <w:szCs w:val="24"/>
              </w:rPr>
              <w:t>帰国者・接触者相談センターに連絡してから、帰国者・接触者外来を受診するよう</w:t>
            </w:r>
            <w:r>
              <w:rPr>
                <w:rFonts w:asciiTheme="majorEastAsia" w:eastAsiaTheme="majorEastAsia" w:hAnsiTheme="majorEastAsia" w:hint="eastAsia"/>
                <w:sz w:val="24"/>
                <w:szCs w:val="24"/>
              </w:rPr>
              <w:t>、</w:t>
            </w:r>
            <w:r w:rsidRPr="00F6682D">
              <w:rPr>
                <w:rFonts w:asciiTheme="majorEastAsia" w:eastAsiaTheme="majorEastAsia" w:hAnsiTheme="majorEastAsia" w:hint="eastAsia"/>
                <w:color w:val="000000" w:themeColor="text1"/>
                <w:sz w:val="24"/>
                <w:szCs w:val="24"/>
              </w:rPr>
              <w:t>ＨＰやＳＮＳ等を用いて</w:t>
            </w:r>
            <w:r w:rsidRPr="000748FD">
              <w:rPr>
                <w:rFonts w:asciiTheme="majorEastAsia" w:eastAsiaTheme="majorEastAsia" w:hAnsiTheme="majorEastAsia" w:hint="eastAsia"/>
                <w:sz w:val="24"/>
                <w:szCs w:val="24"/>
              </w:rPr>
              <w:t>周知する。</w:t>
            </w:r>
          </w:p>
          <w:p w:rsidR="00362098" w:rsidRDefault="00362098" w:rsidP="00362098">
            <w:pPr>
              <w:ind w:left="228" w:hangingChars="100" w:hanging="228"/>
              <w:rPr>
                <w:rFonts w:asciiTheme="majorEastAsia" w:eastAsiaTheme="majorEastAsia" w:hAnsiTheme="majorEastAsia"/>
                <w:sz w:val="24"/>
                <w:szCs w:val="24"/>
              </w:rPr>
            </w:pPr>
            <w:r w:rsidRPr="00634354">
              <w:rPr>
                <w:rFonts w:asciiTheme="majorEastAsia" w:eastAsiaTheme="majorEastAsia" w:hAnsiTheme="majorEastAsia" w:hint="eastAsia"/>
                <w:sz w:val="24"/>
                <w:szCs w:val="24"/>
              </w:rPr>
              <w:t>・発生段階の移行について、直ちに周知する。</w:t>
            </w:r>
          </w:p>
        </w:tc>
      </w:tr>
      <w:tr w:rsidR="00362098" w:rsidTr="003E0A45">
        <w:trPr>
          <w:trHeight w:val="1520"/>
        </w:trPr>
        <w:tc>
          <w:tcPr>
            <w:tcW w:w="2090" w:type="dxa"/>
            <w:tcBorders>
              <w:top w:val="single" w:sz="6" w:space="0" w:color="auto"/>
              <w:bottom w:val="single" w:sz="12" w:space="0" w:color="auto"/>
            </w:tcBorders>
          </w:tcPr>
          <w:p w:rsidR="00362098" w:rsidRPr="001E488B" w:rsidRDefault="00362098" w:rsidP="00362098">
            <w:pPr>
              <w:ind w:left="228" w:hangingChars="100" w:hanging="228"/>
              <w:rPr>
                <w:rFonts w:asciiTheme="majorEastAsia" w:eastAsiaTheme="majorEastAsia" w:hAnsiTheme="majorEastAsia"/>
                <w:color w:val="000000" w:themeColor="text1"/>
                <w:sz w:val="24"/>
                <w:szCs w:val="24"/>
              </w:rPr>
            </w:pPr>
            <w:r w:rsidRPr="001E488B">
              <w:rPr>
                <w:rFonts w:asciiTheme="majorEastAsia" w:eastAsiaTheme="majorEastAsia" w:hAnsiTheme="majorEastAsia" w:hint="eastAsia"/>
                <w:color w:val="000000" w:themeColor="text1"/>
                <w:sz w:val="24"/>
                <w:szCs w:val="24"/>
              </w:rPr>
              <w:t>広報チームＢ</w:t>
            </w:r>
          </w:p>
        </w:tc>
        <w:tc>
          <w:tcPr>
            <w:tcW w:w="7229" w:type="dxa"/>
            <w:tcBorders>
              <w:top w:val="single" w:sz="6" w:space="0" w:color="auto"/>
              <w:bottom w:val="single" w:sz="12" w:space="0" w:color="auto"/>
            </w:tcBorders>
            <w:vAlign w:val="center"/>
          </w:tcPr>
          <w:p w:rsidR="00362098" w:rsidRPr="00E90A2D" w:rsidRDefault="00362098" w:rsidP="00362098">
            <w:pPr>
              <w:ind w:left="228" w:hangingChars="100" w:hanging="228"/>
              <w:rPr>
                <w:rFonts w:asciiTheme="majorEastAsia" w:eastAsiaTheme="majorEastAsia" w:hAnsiTheme="majorEastAsia"/>
                <w:color w:val="000000" w:themeColor="text1"/>
                <w:sz w:val="24"/>
                <w:szCs w:val="24"/>
              </w:rPr>
            </w:pPr>
            <w:r w:rsidRPr="00E90A2D">
              <w:rPr>
                <w:rFonts w:asciiTheme="majorEastAsia" w:eastAsiaTheme="majorEastAsia" w:hAnsiTheme="majorEastAsia" w:hint="eastAsia"/>
                <w:color w:val="000000" w:themeColor="text1"/>
                <w:sz w:val="24"/>
                <w:szCs w:val="24"/>
              </w:rPr>
              <w:t>・報道機関を通じ、府民に対し、症例定義に合致する症状がある場合は、帰国者・接触者相談センターに連絡してから、帰国者・接触者外来を受診するよう周知する。</w:t>
            </w:r>
          </w:p>
          <w:p w:rsidR="00362098" w:rsidRPr="00E90A2D" w:rsidRDefault="00362098" w:rsidP="00362098">
            <w:pPr>
              <w:ind w:left="228" w:hangingChars="100" w:hanging="228"/>
              <w:rPr>
                <w:rFonts w:asciiTheme="majorEastAsia" w:eastAsiaTheme="majorEastAsia" w:hAnsiTheme="majorEastAsia"/>
                <w:color w:val="000000" w:themeColor="text1"/>
                <w:sz w:val="24"/>
                <w:szCs w:val="24"/>
              </w:rPr>
            </w:pPr>
            <w:r w:rsidRPr="00E90A2D">
              <w:rPr>
                <w:rFonts w:asciiTheme="majorEastAsia" w:eastAsiaTheme="majorEastAsia" w:hAnsiTheme="majorEastAsia" w:hint="eastAsia"/>
                <w:color w:val="000000" w:themeColor="text1"/>
                <w:sz w:val="24"/>
                <w:szCs w:val="24"/>
              </w:rPr>
              <w:t>・発生段階の移行について、直ちに周知する。</w:t>
            </w:r>
          </w:p>
        </w:tc>
      </w:tr>
    </w:tbl>
    <w:p w:rsidR="0019485D" w:rsidRPr="0019485D" w:rsidRDefault="0019485D" w:rsidP="00534209">
      <w:pPr>
        <w:ind w:left="228" w:hangingChars="100" w:hanging="228"/>
        <w:rPr>
          <w:rFonts w:asciiTheme="majorEastAsia" w:eastAsiaTheme="majorEastAsia" w:hAnsiTheme="majorEastAsia"/>
          <w:sz w:val="24"/>
          <w:szCs w:val="24"/>
        </w:rPr>
      </w:pPr>
    </w:p>
    <w:p w:rsidR="000748FD" w:rsidRPr="00B535E8" w:rsidRDefault="000748FD" w:rsidP="00B535E8">
      <w:pPr>
        <w:ind w:left="229" w:hangingChars="100" w:hanging="229"/>
        <w:rPr>
          <w:rFonts w:asciiTheme="majorEastAsia" w:eastAsiaTheme="majorEastAsia" w:hAnsiTheme="majorEastAsia"/>
          <w:b/>
          <w:sz w:val="24"/>
          <w:szCs w:val="24"/>
        </w:rPr>
      </w:pPr>
      <w:r w:rsidRPr="00B535E8">
        <w:rPr>
          <w:rFonts w:asciiTheme="majorEastAsia" w:eastAsiaTheme="majorEastAsia" w:hAnsiTheme="majorEastAsia" w:hint="eastAsia"/>
          <w:b/>
          <w:sz w:val="24"/>
          <w:szCs w:val="24"/>
        </w:rPr>
        <w:t>【</w:t>
      </w:r>
      <w:r w:rsidR="00534209" w:rsidRPr="00B535E8">
        <w:rPr>
          <w:rFonts w:asciiTheme="majorEastAsia" w:eastAsiaTheme="majorEastAsia" w:hAnsiTheme="majorEastAsia" w:hint="eastAsia"/>
          <w:b/>
          <w:sz w:val="24"/>
          <w:szCs w:val="24"/>
        </w:rPr>
        <w:t>留意点</w:t>
      </w:r>
      <w:r w:rsidRPr="00B535E8">
        <w:rPr>
          <w:rFonts w:asciiTheme="majorEastAsia" w:eastAsiaTheme="majorEastAsia" w:hAnsiTheme="majorEastAsia" w:hint="eastAsia"/>
          <w:b/>
          <w:sz w:val="24"/>
          <w:szCs w:val="24"/>
        </w:rPr>
        <w:t>】</w:t>
      </w:r>
    </w:p>
    <w:p w:rsidR="00362098" w:rsidRPr="00534209" w:rsidRDefault="00362098" w:rsidP="00362098">
      <w:pPr>
        <w:ind w:leftChars="13" w:left="254"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・府民に対し、帰国者・接触者相談センターの開設を周知すると</w:t>
      </w:r>
      <w:r w:rsidR="00835C71">
        <w:rPr>
          <w:rFonts w:asciiTheme="majorEastAsia" w:eastAsiaTheme="majorEastAsia" w:hAnsiTheme="majorEastAsia" w:hint="eastAsia"/>
          <w:sz w:val="24"/>
          <w:szCs w:val="24"/>
        </w:rPr>
        <w:t>きは、保健所設置市が設置する帰国者・接触者相談センターの連絡先も</w:t>
      </w:r>
      <w:r>
        <w:rPr>
          <w:rFonts w:asciiTheme="majorEastAsia" w:eastAsiaTheme="majorEastAsia" w:hAnsiTheme="majorEastAsia" w:hint="eastAsia"/>
          <w:sz w:val="24"/>
          <w:szCs w:val="24"/>
        </w:rPr>
        <w:t>併せ</w:t>
      </w:r>
      <w:r w:rsidR="00835C71" w:rsidRPr="00835C71">
        <w:rPr>
          <w:rFonts w:asciiTheme="majorEastAsia" w:eastAsiaTheme="majorEastAsia" w:hAnsiTheme="majorEastAsia" w:hint="eastAsia"/>
          <w:color w:val="000000" w:themeColor="text1"/>
          <w:sz w:val="24"/>
          <w:szCs w:val="24"/>
        </w:rPr>
        <w:t>て</w:t>
      </w:r>
      <w:r>
        <w:rPr>
          <w:rFonts w:asciiTheme="majorEastAsia" w:eastAsiaTheme="majorEastAsia" w:hAnsiTheme="majorEastAsia" w:hint="eastAsia"/>
          <w:sz w:val="24"/>
          <w:szCs w:val="24"/>
        </w:rPr>
        <w:t>周知する。</w:t>
      </w:r>
    </w:p>
    <w:p w:rsidR="0091275D" w:rsidRDefault="00362098" w:rsidP="00362098">
      <w:pPr>
        <w:ind w:leftChars="13" w:left="254"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・保健所に対しては、</w:t>
      </w:r>
      <w:r w:rsidR="00835C71">
        <w:rPr>
          <w:rFonts w:asciiTheme="majorEastAsia" w:eastAsiaTheme="majorEastAsia" w:hAnsiTheme="majorEastAsia" w:hint="eastAsia"/>
          <w:sz w:val="24"/>
          <w:szCs w:val="24"/>
        </w:rPr>
        <w:t>対策本部</w:t>
      </w:r>
      <w:r>
        <w:rPr>
          <w:rFonts w:asciiTheme="majorEastAsia" w:eastAsiaTheme="majorEastAsia" w:hAnsiTheme="majorEastAsia" w:hint="eastAsia"/>
          <w:sz w:val="24"/>
          <w:szCs w:val="24"/>
        </w:rPr>
        <w:t>医療体制班が上記情報を</w:t>
      </w:r>
      <w:r w:rsidR="00AC0FA5">
        <w:rPr>
          <w:rFonts w:asciiTheme="majorEastAsia" w:eastAsiaTheme="majorEastAsia" w:hAnsiTheme="majorEastAsia" w:hint="eastAsia"/>
          <w:color w:val="000000" w:themeColor="text1"/>
          <w:sz w:val="24"/>
          <w:szCs w:val="24"/>
        </w:rPr>
        <w:t>メールやファクシミリ</w:t>
      </w:r>
      <w:r w:rsidRPr="00F6682D">
        <w:rPr>
          <w:rFonts w:asciiTheme="majorEastAsia" w:eastAsiaTheme="majorEastAsia" w:hAnsiTheme="majorEastAsia" w:hint="eastAsia"/>
          <w:color w:val="000000" w:themeColor="text1"/>
          <w:sz w:val="24"/>
          <w:szCs w:val="24"/>
        </w:rPr>
        <w:t>等により</w:t>
      </w:r>
      <w:r>
        <w:rPr>
          <w:rFonts w:asciiTheme="majorEastAsia" w:eastAsiaTheme="majorEastAsia" w:hAnsiTheme="majorEastAsia" w:hint="eastAsia"/>
          <w:sz w:val="24"/>
          <w:szCs w:val="24"/>
        </w:rPr>
        <w:t>周知する。</w:t>
      </w:r>
    </w:p>
    <w:p w:rsidR="001653DC" w:rsidRPr="00FC3979" w:rsidRDefault="001653DC" w:rsidP="0091275D">
      <w:pPr>
        <w:rPr>
          <w:rFonts w:asciiTheme="majorEastAsia" w:eastAsiaTheme="majorEastAsia" w:hAnsiTheme="majorEastAsia"/>
          <w:strike/>
          <w:color w:val="FF0000"/>
          <w:sz w:val="24"/>
          <w:szCs w:val="24"/>
        </w:rPr>
      </w:pPr>
    </w:p>
    <w:p w:rsidR="001A54C6" w:rsidRDefault="001A54C6" w:rsidP="0091275D">
      <w:pPr>
        <w:rPr>
          <w:rFonts w:asciiTheme="majorEastAsia" w:eastAsiaTheme="majorEastAsia" w:hAnsiTheme="majorEastAsia"/>
          <w:sz w:val="24"/>
          <w:szCs w:val="24"/>
        </w:rPr>
      </w:pPr>
    </w:p>
    <w:p w:rsidR="0091275D" w:rsidRDefault="0091275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B5A0A" w:rsidRPr="0091275D" w:rsidRDefault="0091275D">
      <w:pPr>
        <w:widowControl/>
        <w:jc w:val="left"/>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58592" behindDoc="0" locked="0" layoutInCell="1" allowOverlap="1" wp14:anchorId="2FED21BB" wp14:editId="3733D3EF">
                <wp:simplePos x="0" y="0"/>
                <wp:positionH relativeFrom="column">
                  <wp:posOffset>-52705</wp:posOffset>
                </wp:positionH>
                <wp:positionV relativeFrom="paragraph">
                  <wp:posOffset>-290195</wp:posOffset>
                </wp:positionV>
                <wp:extent cx="6115050" cy="638175"/>
                <wp:effectExtent l="0" t="0" r="0" b="9525"/>
                <wp:wrapNone/>
                <wp:docPr id="66591" name="グループ化 66591"/>
                <wp:cNvGraphicFramePr/>
                <a:graphic xmlns:a="http://schemas.openxmlformats.org/drawingml/2006/main">
                  <a:graphicData uri="http://schemas.microsoft.com/office/word/2010/wordprocessingGroup">
                    <wpg:wgp>
                      <wpg:cNvGrpSpPr/>
                      <wpg:grpSpPr>
                        <a:xfrm>
                          <a:off x="0" y="0"/>
                          <a:ext cx="6115050" cy="638175"/>
                          <a:chOff x="0" y="0"/>
                          <a:chExt cx="6115050" cy="638175"/>
                        </a:xfrm>
                      </wpg:grpSpPr>
                      <wps:wsp>
                        <wps:cNvPr id="32" name="正方形/長方形 32"/>
                        <wps:cNvSpPr/>
                        <wps:spPr>
                          <a:xfrm>
                            <a:off x="0" y="0"/>
                            <a:ext cx="6115050" cy="342900"/>
                          </a:xfrm>
                          <a:prstGeom prst="rect">
                            <a:avLst/>
                          </a:prstGeom>
                          <a:solidFill>
                            <a:srgbClr val="4F81BD"/>
                          </a:solidFill>
                          <a:ln w="25400" cap="flat" cmpd="sng" algn="ctr">
                            <a:noFill/>
                            <a:prstDash val="solid"/>
                          </a:ln>
                          <a:effectLst/>
                        </wps:spPr>
                        <wps:txbx>
                          <w:txbxContent>
                            <w:p w:rsidR="004B15AA" w:rsidRPr="00170621" w:rsidRDefault="00147D03" w:rsidP="00170621">
                              <w:pPr>
                                <w:pStyle w:val="2"/>
                                <w:rPr>
                                  <w:b/>
                                  <w:color w:val="FFFFFF" w:themeColor="background1"/>
                                  <w:sz w:val="24"/>
                                  <w:szCs w:val="24"/>
                                </w:rPr>
                              </w:pPr>
                              <w:bookmarkStart w:id="240" w:name="_Toc388452550"/>
                              <w:bookmarkStart w:id="241" w:name="_Toc388630680"/>
                              <w:bookmarkStart w:id="242" w:name="_Toc388882996"/>
                              <w:bookmarkStart w:id="243" w:name="_Toc389835306"/>
                              <w:bookmarkStart w:id="244" w:name="_Toc398124103"/>
                              <w:bookmarkStart w:id="245" w:name="_Toc398124217"/>
                              <w:bookmarkStart w:id="246" w:name="_Toc398124653"/>
                              <w:bookmarkStart w:id="247" w:name="_Toc398822096"/>
                              <w:bookmarkStart w:id="248" w:name="_Toc398822265"/>
                              <w:bookmarkStart w:id="249" w:name="_Toc398822317"/>
                              <w:bookmarkStart w:id="250" w:name="_Toc398822364"/>
                              <w:bookmarkStart w:id="251" w:name="_Toc398822381"/>
                              <w:bookmarkStart w:id="252" w:name="_Toc398822443"/>
                              <w:bookmarkStart w:id="253" w:name="_Toc398822806"/>
                              <w:bookmarkStart w:id="254" w:name="_Toc398822823"/>
                              <w:bookmarkStart w:id="255" w:name="_Toc398822840"/>
                              <w:bookmarkStart w:id="256" w:name="_Toc398822879"/>
                              <w:r>
                                <w:rPr>
                                  <w:rFonts w:hint="eastAsia"/>
                                  <w:b/>
                                  <w:color w:val="FFFFFF" w:themeColor="background1"/>
                                  <w:sz w:val="24"/>
                                  <w:szCs w:val="24"/>
                                </w:rPr>
                                <w:t>４</w:t>
                              </w:r>
                              <w:r w:rsidR="004B15AA" w:rsidRPr="00170621">
                                <w:rPr>
                                  <w:rFonts w:hint="eastAsia"/>
                                  <w:b/>
                                  <w:color w:val="FFFFFF" w:themeColor="background1"/>
                                  <w:sz w:val="24"/>
                                  <w:szCs w:val="24"/>
                                </w:rPr>
                                <w:t>．府内発生早期～府内感染期</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42900"/>
                            <a:ext cx="6115050" cy="295275"/>
                          </a:xfrm>
                          <a:prstGeom prst="rect">
                            <a:avLst/>
                          </a:prstGeom>
                          <a:solidFill>
                            <a:srgbClr val="1F497D">
                              <a:lumMod val="40000"/>
                              <a:lumOff val="60000"/>
                            </a:srgbClr>
                          </a:solidFill>
                          <a:ln w="25400" cap="flat" cmpd="sng" algn="ctr">
                            <a:noFill/>
                            <a:prstDash val="solid"/>
                          </a:ln>
                          <a:effectLst/>
                        </wps:spPr>
                        <wps:txbx>
                          <w:txbxContent>
                            <w:p w:rsidR="004B15AA" w:rsidRPr="00E90A2D" w:rsidRDefault="004B15AA" w:rsidP="00170621">
                              <w:pPr>
                                <w:pStyle w:val="3"/>
                                <w:ind w:leftChars="0" w:left="0"/>
                                <w:rPr>
                                  <w:rFonts w:asciiTheme="majorEastAsia" w:hAnsiTheme="majorEastAsia"/>
                                  <w:b/>
                                  <w:color w:val="000000" w:themeColor="text1"/>
                                  <w:sz w:val="24"/>
                                  <w:szCs w:val="24"/>
                                </w:rPr>
                              </w:pPr>
                              <w:bookmarkStart w:id="257" w:name="_Toc388452551"/>
                              <w:bookmarkStart w:id="258" w:name="_Toc388630681"/>
                              <w:bookmarkStart w:id="259" w:name="_Toc388882997"/>
                              <w:bookmarkStart w:id="260" w:name="_Toc389835307"/>
                              <w:bookmarkStart w:id="261" w:name="_Toc398124104"/>
                              <w:bookmarkStart w:id="262" w:name="_Toc398124218"/>
                              <w:bookmarkStart w:id="263" w:name="_Toc398124654"/>
                              <w:bookmarkStart w:id="264" w:name="_Toc398822097"/>
                              <w:bookmarkStart w:id="265" w:name="_Toc398822266"/>
                              <w:bookmarkStart w:id="266" w:name="_Toc398822318"/>
                              <w:bookmarkStart w:id="267" w:name="_Toc398822365"/>
                              <w:bookmarkStart w:id="268" w:name="_Toc398822382"/>
                              <w:bookmarkStart w:id="269" w:name="_Toc398822444"/>
                              <w:bookmarkStart w:id="270" w:name="_Toc398822807"/>
                              <w:bookmarkStart w:id="271" w:name="_Toc398822824"/>
                              <w:bookmarkStart w:id="272" w:name="_Toc398822841"/>
                              <w:bookmarkStart w:id="273" w:name="_Toc398822880"/>
                              <w:r>
                                <w:rPr>
                                  <w:rFonts w:asciiTheme="majorEastAsia" w:hAnsiTheme="majorEastAsia" w:hint="eastAsia"/>
                                  <w:b/>
                                  <w:color w:val="000000" w:themeColor="text1"/>
                                  <w:sz w:val="24"/>
                                  <w:szCs w:val="24"/>
                                </w:rPr>
                                <w:t>（１）</w:t>
                              </w:r>
                              <w:r w:rsidRPr="00E90A2D">
                                <w:rPr>
                                  <w:rFonts w:asciiTheme="majorEastAsia" w:hAnsiTheme="majorEastAsia" w:hint="eastAsia"/>
                                  <w:b/>
                                  <w:color w:val="000000" w:themeColor="text1"/>
                                  <w:sz w:val="24"/>
                                  <w:szCs w:val="24"/>
                                </w:rPr>
                                <w:t>情報</w:t>
                              </w:r>
                              <w:bookmarkEnd w:id="257"/>
                              <w:r>
                                <w:rPr>
                                  <w:rFonts w:asciiTheme="majorEastAsia" w:hAnsiTheme="majorEastAsia" w:hint="eastAsia"/>
                                  <w:b/>
                                  <w:color w:val="000000" w:themeColor="text1"/>
                                  <w:sz w:val="24"/>
                                  <w:szCs w:val="24"/>
                                </w:rPr>
                                <w:t>提供</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6591" o:spid="_x0000_s1074" style="position:absolute;margin-left:-4.15pt;margin-top:-22.85pt;width:481.5pt;height:50.25pt;z-index:251758592" coordsize="6115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">
                <v:rect id="正方形/長方形 32" o:spid="_x0000_s1075" style="position:absolute;width:6115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Ef8UA&#10;AADbAAAADwAAAGRycy9kb3ducmV2LnhtbESPQWsCMRCF7wX/QxihN83WoshqlFJqWxAqrr30Nm7G&#10;zWIyWTbpuv57UxB6fLx535u3XPfOio7aUHtW8DTOQBCXXtdcKfg+bEZzECEia7SeScGVAqxXg4cl&#10;5tpfeE9dESuRIBxyVGBibHIpQ2nIYRj7hjh5J986jEm2ldQtXhLcWTnJspl0WHNqMNjQq6HyXPy6&#10;9MZ2Vrju3X79fJiN273Vx9PUHpV6HPYvCxCR+vh/fE9/agXPE/jbkgA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8R/xQAAANsAAAAPAAAAAAAAAAAAAAAAAJgCAABkcnMv&#10;ZG93bnJldi54bWxQSwUGAAAAAAQABAD1AAAAigMAAAAA&#10;" fillcolor="#4f81bd" stroked="f" strokeweight="2pt">
                  <v:textbox>
                    <w:txbxContent>
                      <w:p w:rsidR="004B15AA" w:rsidRPr="00170621" w:rsidRDefault="00147D03" w:rsidP="00170621">
                        <w:pPr>
                          <w:pStyle w:val="2"/>
                          <w:rPr>
                            <w:b/>
                            <w:color w:val="FFFFFF" w:themeColor="background1"/>
                            <w:sz w:val="24"/>
                            <w:szCs w:val="24"/>
                          </w:rPr>
                        </w:pPr>
                        <w:bookmarkStart w:id="513" w:name="_Toc388452550"/>
                        <w:bookmarkStart w:id="514" w:name="_Toc388630680"/>
                        <w:bookmarkStart w:id="515" w:name="_Toc388882996"/>
                        <w:bookmarkStart w:id="516" w:name="_Toc389835306"/>
                        <w:bookmarkStart w:id="517" w:name="_Toc398124103"/>
                        <w:bookmarkStart w:id="518" w:name="_Toc398124217"/>
                        <w:bookmarkStart w:id="519" w:name="_Toc398124653"/>
                        <w:bookmarkStart w:id="520" w:name="_Toc398822096"/>
                        <w:bookmarkStart w:id="521" w:name="_Toc398822265"/>
                        <w:bookmarkStart w:id="522" w:name="_Toc398822317"/>
                        <w:bookmarkStart w:id="523" w:name="_Toc398822364"/>
                        <w:bookmarkStart w:id="524" w:name="_Toc398822381"/>
                        <w:bookmarkStart w:id="525" w:name="_Toc398822443"/>
                        <w:bookmarkStart w:id="526" w:name="_Toc398822806"/>
                        <w:bookmarkStart w:id="527" w:name="_Toc398822823"/>
                        <w:bookmarkStart w:id="528" w:name="_Toc398822840"/>
                        <w:bookmarkStart w:id="529" w:name="_Toc398822879"/>
                        <w:r>
                          <w:rPr>
                            <w:rFonts w:hint="eastAsia"/>
                            <w:b/>
                            <w:color w:val="FFFFFF" w:themeColor="background1"/>
                            <w:sz w:val="24"/>
                            <w:szCs w:val="24"/>
                          </w:rPr>
                          <w:t>４</w:t>
                        </w:r>
                        <w:r w:rsidR="004B15AA" w:rsidRPr="00170621">
                          <w:rPr>
                            <w:rFonts w:hint="eastAsia"/>
                            <w:b/>
                            <w:color w:val="FFFFFF" w:themeColor="background1"/>
                            <w:sz w:val="24"/>
                            <w:szCs w:val="24"/>
                          </w:rPr>
                          <w:t>．府内発生早期～府内感染期</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txbxContent>
                  </v:textbox>
                </v:rect>
                <v:rect id="正方形/長方形 33" o:spid="_x0000_s1076" style="position:absolute;top:3429;width:611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Q5sAA&#10;AADbAAAADwAAAGRycy9kb3ducmV2LnhtbESP3YrCMBCF7xd8hzCCd2vqCiLVKCosiHixVh9gaMa2&#10;2ExKEm18eyMseHk4Px9nuY6mFQ9yvrGsYDLOQBCXVjdcKbicf7/nIHxA1thaJgVP8rBeDb6WmGvb&#10;84keRahEGmGfo4I6hC6X0pc1GfRj2xEn72qdwZCkq6R22Kdx08qfLJtJgw0nQo0d7Woqb8XdJEjx&#10;d4oT53ab88H2l8Nx2/pZVGo0jJsFiEAxfML/7b1WMJ3C+0v6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EQ5sAAAADbAAAADwAAAAAAAAAAAAAAAACYAgAAZHJzL2Rvd25y&#10;ZXYueG1sUEsFBgAAAAAEAAQA9QAAAIUDAAAAAA==&#10;" fillcolor="#8eb4e3" stroked="f" strokeweight="2pt">
                  <v:textbox>
                    <w:txbxContent>
                      <w:p w:rsidR="004B15AA" w:rsidRPr="00E90A2D" w:rsidRDefault="004B15AA" w:rsidP="00170621">
                        <w:pPr>
                          <w:pStyle w:val="3"/>
                          <w:ind w:leftChars="0" w:left="0"/>
                          <w:rPr>
                            <w:rFonts w:asciiTheme="majorEastAsia" w:hAnsiTheme="majorEastAsia"/>
                            <w:b/>
                            <w:color w:val="000000" w:themeColor="text1"/>
                            <w:sz w:val="24"/>
                            <w:szCs w:val="24"/>
                          </w:rPr>
                        </w:pPr>
                        <w:bookmarkStart w:id="530" w:name="_Toc388452551"/>
                        <w:bookmarkStart w:id="531" w:name="_Toc388630681"/>
                        <w:bookmarkStart w:id="532" w:name="_Toc388882997"/>
                        <w:bookmarkStart w:id="533" w:name="_Toc389835307"/>
                        <w:bookmarkStart w:id="534" w:name="_Toc398124104"/>
                        <w:bookmarkStart w:id="535" w:name="_Toc398124218"/>
                        <w:bookmarkStart w:id="536" w:name="_Toc398124654"/>
                        <w:bookmarkStart w:id="537" w:name="_Toc398822097"/>
                        <w:bookmarkStart w:id="538" w:name="_Toc398822266"/>
                        <w:bookmarkStart w:id="539" w:name="_Toc398822318"/>
                        <w:bookmarkStart w:id="540" w:name="_Toc398822365"/>
                        <w:bookmarkStart w:id="541" w:name="_Toc398822382"/>
                        <w:bookmarkStart w:id="542" w:name="_Toc398822444"/>
                        <w:bookmarkStart w:id="543" w:name="_Toc398822807"/>
                        <w:bookmarkStart w:id="544" w:name="_Toc398822824"/>
                        <w:bookmarkStart w:id="545" w:name="_Toc398822841"/>
                        <w:bookmarkStart w:id="546" w:name="_Toc398822880"/>
                        <w:r>
                          <w:rPr>
                            <w:rFonts w:asciiTheme="majorEastAsia" w:hAnsiTheme="majorEastAsia" w:hint="eastAsia"/>
                            <w:b/>
                            <w:color w:val="000000" w:themeColor="text1"/>
                            <w:sz w:val="24"/>
                            <w:szCs w:val="24"/>
                          </w:rPr>
                          <w:t>（１）</w:t>
                        </w:r>
                        <w:r w:rsidRPr="00E90A2D">
                          <w:rPr>
                            <w:rFonts w:asciiTheme="majorEastAsia" w:hAnsiTheme="majorEastAsia" w:hint="eastAsia"/>
                            <w:b/>
                            <w:color w:val="000000" w:themeColor="text1"/>
                            <w:sz w:val="24"/>
                            <w:szCs w:val="24"/>
                          </w:rPr>
                          <w:t>情報</w:t>
                        </w:r>
                        <w:bookmarkEnd w:id="530"/>
                        <w:r>
                          <w:rPr>
                            <w:rFonts w:asciiTheme="majorEastAsia" w:hAnsiTheme="majorEastAsia" w:hint="eastAsia"/>
                            <w:b/>
                            <w:color w:val="000000" w:themeColor="text1"/>
                            <w:sz w:val="24"/>
                            <w:szCs w:val="24"/>
                          </w:rPr>
                          <w:t>提供</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xbxContent>
                  </v:textbox>
                </v:rect>
              </v:group>
            </w:pict>
          </mc:Fallback>
        </mc:AlternateContent>
      </w:r>
    </w:p>
    <w:p w:rsidR="00534209" w:rsidRDefault="00534209" w:rsidP="00534209">
      <w:pPr>
        <w:ind w:left="228" w:hangingChars="100" w:hanging="228"/>
        <w:rPr>
          <w:rFonts w:asciiTheme="majorEastAsia" w:eastAsiaTheme="majorEastAsia" w:hAnsiTheme="majorEastAsia"/>
          <w:sz w:val="24"/>
          <w:szCs w:val="24"/>
        </w:rPr>
      </w:pPr>
    </w:p>
    <w:p w:rsidR="00536DF5" w:rsidRPr="003F7171" w:rsidRDefault="00536DF5">
      <w:pPr>
        <w:widowControl/>
        <w:jc w:val="left"/>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①府民等に対する情報提供</w:t>
      </w:r>
    </w:p>
    <w:tbl>
      <w:tblPr>
        <w:tblW w:w="9461"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40"/>
        <w:gridCol w:w="6521"/>
      </w:tblGrid>
      <w:tr w:rsidR="00626BA5" w:rsidTr="00626BA5">
        <w:trPr>
          <w:trHeight w:val="315"/>
        </w:trPr>
        <w:tc>
          <w:tcPr>
            <w:tcW w:w="2940" w:type="dxa"/>
            <w:shd w:val="clear" w:color="auto" w:fill="C6D9F1" w:themeFill="text2" w:themeFillTint="33"/>
          </w:tcPr>
          <w:p w:rsidR="00626BA5" w:rsidRDefault="00626BA5"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521" w:type="dxa"/>
            <w:shd w:val="clear" w:color="auto" w:fill="C6D9F1" w:themeFill="text2" w:themeFillTint="33"/>
          </w:tcPr>
          <w:p w:rsidR="00626BA5" w:rsidRDefault="00626BA5"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626BA5" w:rsidTr="003E0A45">
        <w:trPr>
          <w:trHeight w:val="1464"/>
        </w:trPr>
        <w:tc>
          <w:tcPr>
            <w:tcW w:w="2940" w:type="dxa"/>
            <w:tcBorders>
              <w:bottom w:val="single" w:sz="4" w:space="0" w:color="auto"/>
            </w:tcBorders>
          </w:tcPr>
          <w:p w:rsidR="00333099" w:rsidRPr="00333099" w:rsidRDefault="00333099" w:rsidP="00333099">
            <w:pPr>
              <w:ind w:left="228" w:hangingChars="100" w:hanging="228"/>
              <w:rPr>
                <w:rFonts w:asciiTheme="majorEastAsia" w:eastAsiaTheme="majorEastAsia" w:hAnsiTheme="majorEastAsia"/>
                <w:sz w:val="24"/>
                <w:szCs w:val="24"/>
              </w:rPr>
            </w:pPr>
            <w:r w:rsidRPr="00333099">
              <w:rPr>
                <w:rFonts w:asciiTheme="majorEastAsia" w:eastAsiaTheme="majorEastAsia" w:hAnsiTheme="majorEastAsia" w:hint="eastAsia"/>
                <w:sz w:val="24"/>
                <w:szCs w:val="24"/>
              </w:rPr>
              <w:t>広報チーム</w:t>
            </w:r>
            <w:r w:rsidR="001E7B30">
              <w:rPr>
                <w:rFonts w:asciiTheme="majorEastAsia" w:eastAsiaTheme="majorEastAsia" w:hAnsiTheme="majorEastAsia" w:hint="eastAsia"/>
                <w:sz w:val="24"/>
                <w:szCs w:val="24"/>
              </w:rPr>
              <w:t>Ａ</w:t>
            </w:r>
          </w:p>
          <w:p w:rsidR="00626BA5" w:rsidRPr="00584E48" w:rsidRDefault="00626BA5" w:rsidP="001E7B30">
            <w:pPr>
              <w:rPr>
                <w:rFonts w:asciiTheme="majorEastAsia" w:eastAsiaTheme="majorEastAsia" w:hAnsiTheme="majorEastAsia"/>
                <w:sz w:val="24"/>
                <w:szCs w:val="24"/>
              </w:rPr>
            </w:pPr>
          </w:p>
        </w:tc>
        <w:tc>
          <w:tcPr>
            <w:tcW w:w="6521" w:type="dxa"/>
            <w:tcBorders>
              <w:bottom w:val="single" w:sz="4" w:space="0" w:color="auto"/>
            </w:tcBorders>
          </w:tcPr>
          <w:p w:rsidR="00333099" w:rsidRDefault="00333099" w:rsidP="00333099">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33099">
              <w:rPr>
                <w:rFonts w:asciiTheme="majorEastAsia" w:eastAsiaTheme="majorEastAsia" w:hAnsiTheme="majorEastAsia" w:hint="eastAsia"/>
                <w:sz w:val="24"/>
                <w:szCs w:val="24"/>
              </w:rPr>
              <w:t>事案ごとの情報提供手段の目安</w:t>
            </w:r>
            <w:r w:rsidR="00257C19">
              <w:rPr>
                <w:rFonts w:asciiTheme="majorEastAsia" w:eastAsiaTheme="majorEastAsia" w:hAnsiTheme="majorEastAsia" w:hint="eastAsia"/>
                <w:sz w:val="24"/>
                <w:szCs w:val="24"/>
              </w:rPr>
              <w:t>(Ｐ</w:t>
            </w:r>
            <w:r w:rsidR="00073793">
              <w:rPr>
                <w:rFonts w:asciiTheme="majorEastAsia" w:eastAsiaTheme="majorEastAsia" w:hAnsiTheme="majorEastAsia" w:hint="eastAsia"/>
                <w:sz w:val="24"/>
                <w:szCs w:val="24"/>
              </w:rPr>
              <w:t>.</w:t>
            </w:r>
            <w:r w:rsidR="00257C19">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)」を参考に、府民に対し、府内外の発生状況と具体的な対策等について情報提供する。</w:t>
            </w:r>
          </w:p>
          <w:p w:rsidR="00C21AD5" w:rsidRPr="00C21AD5" w:rsidRDefault="00FC1CDC" w:rsidP="003E0A4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E0A45">
              <w:rPr>
                <w:rFonts w:asciiTheme="majorEastAsia" w:eastAsiaTheme="majorEastAsia" w:hAnsiTheme="majorEastAsia" w:hint="eastAsia"/>
                <w:sz w:val="24"/>
                <w:szCs w:val="24"/>
              </w:rPr>
              <w:t>府民向け対策ガイド</w:t>
            </w:r>
            <w:r>
              <w:rPr>
                <w:rFonts w:asciiTheme="majorEastAsia" w:eastAsiaTheme="majorEastAsia" w:hAnsiTheme="majorEastAsia" w:hint="eastAsia"/>
                <w:sz w:val="24"/>
                <w:szCs w:val="24"/>
              </w:rPr>
              <w:t>」の内容を適時適切に提供する。</w:t>
            </w:r>
          </w:p>
        </w:tc>
      </w:tr>
      <w:tr w:rsidR="000418F3" w:rsidTr="003E0A45">
        <w:trPr>
          <w:trHeight w:val="710"/>
        </w:trPr>
        <w:tc>
          <w:tcPr>
            <w:tcW w:w="2940" w:type="dxa"/>
            <w:tcBorders>
              <w:top w:val="single" w:sz="4" w:space="0" w:color="auto"/>
              <w:bottom w:val="single" w:sz="6" w:space="0" w:color="auto"/>
            </w:tcBorders>
          </w:tcPr>
          <w:p w:rsidR="000418F3" w:rsidRDefault="000418F3" w:rsidP="00E90A2D">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w:t>
            </w:r>
            <w:r w:rsidR="001E7B30">
              <w:rPr>
                <w:rFonts w:asciiTheme="majorEastAsia" w:eastAsiaTheme="majorEastAsia" w:hAnsiTheme="majorEastAsia" w:hint="eastAsia"/>
                <w:sz w:val="24"/>
                <w:szCs w:val="24"/>
              </w:rPr>
              <w:t>Ｂ</w:t>
            </w:r>
          </w:p>
          <w:p w:rsidR="000418F3" w:rsidRPr="00333099" w:rsidRDefault="000418F3" w:rsidP="00E90A2D">
            <w:pPr>
              <w:ind w:left="1"/>
              <w:rPr>
                <w:rFonts w:asciiTheme="majorEastAsia" w:eastAsiaTheme="majorEastAsia" w:hAnsiTheme="majorEastAsia"/>
                <w:sz w:val="24"/>
                <w:szCs w:val="24"/>
              </w:rPr>
            </w:pPr>
          </w:p>
        </w:tc>
        <w:tc>
          <w:tcPr>
            <w:tcW w:w="6521" w:type="dxa"/>
            <w:tcBorders>
              <w:top w:val="single" w:sz="4" w:space="0" w:color="auto"/>
              <w:bottom w:val="single" w:sz="6" w:space="0" w:color="auto"/>
            </w:tcBorders>
          </w:tcPr>
          <w:p w:rsidR="000418F3" w:rsidRDefault="000418F3" w:rsidP="00257C19">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・報道機関への情報提供(</w:t>
            </w:r>
            <w:r w:rsidR="00257C19">
              <w:rPr>
                <w:rFonts w:asciiTheme="majorEastAsia" w:eastAsiaTheme="majorEastAsia" w:hAnsiTheme="majorEastAsia" w:hint="eastAsia"/>
                <w:sz w:val="24"/>
                <w:szCs w:val="24"/>
              </w:rPr>
              <w:t>Ｐ</w:t>
            </w:r>
            <w:r w:rsidRPr="00C21AD5">
              <w:rPr>
                <w:rFonts w:asciiTheme="majorEastAsia" w:eastAsiaTheme="majorEastAsia" w:hAnsiTheme="majorEastAsia" w:hint="eastAsia"/>
                <w:sz w:val="24"/>
                <w:szCs w:val="24"/>
              </w:rPr>
              <w:t>.</w:t>
            </w:r>
            <w:r w:rsidR="00257C19">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w:t>
            </w:r>
            <w:r w:rsidR="0055002A">
              <w:rPr>
                <w:rFonts w:asciiTheme="majorEastAsia" w:eastAsiaTheme="majorEastAsia" w:hAnsiTheme="majorEastAsia" w:hint="eastAsia"/>
                <w:sz w:val="24"/>
                <w:szCs w:val="24"/>
              </w:rPr>
              <w:t>1</w:t>
            </w:r>
            <w:r w:rsidR="00257C19">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)の基準に従い、報道機関へ情報提供する。</w:t>
            </w:r>
          </w:p>
        </w:tc>
      </w:tr>
      <w:tr w:rsidR="00626BA5" w:rsidTr="003E0A45">
        <w:trPr>
          <w:trHeight w:val="687"/>
        </w:trPr>
        <w:tc>
          <w:tcPr>
            <w:tcW w:w="2940" w:type="dxa"/>
            <w:tcBorders>
              <w:top w:val="single" w:sz="6" w:space="0" w:color="auto"/>
              <w:bottom w:val="single" w:sz="6" w:space="0" w:color="auto"/>
            </w:tcBorders>
          </w:tcPr>
          <w:p w:rsidR="00626BA5" w:rsidRDefault="00FC1CDC"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全部局</w:t>
            </w:r>
          </w:p>
        </w:tc>
        <w:tc>
          <w:tcPr>
            <w:tcW w:w="6521" w:type="dxa"/>
            <w:tcBorders>
              <w:top w:val="single" w:sz="6" w:space="0" w:color="auto"/>
              <w:bottom w:val="single" w:sz="6" w:space="0" w:color="auto"/>
            </w:tcBorders>
          </w:tcPr>
          <w:p w:rsidR="00626BA5" w:rsidRDefault="00626BA5" w:rsidP="00FC1CD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C1CDC">
              <w:rPr>
                <w:rFonts w:asciiTheme="majorEastAsia" w:eastAsiaTheme="majorEastAsia" w:hAnsiTheme="majorEastAsia" w:hint="eastAsia"/>
                <w:sz w:val="24"/>
                <w:szCs w:val="24"/>
              </w:rPr>
              <w:t>必要に応じ、上記について、所管団体や業界団体等に周知する。</w:t>
            </w:r>
          </w:p>
        </w:tc>
      </w:tr>
      <w:tr w:rsidR="00626BA5" w:rsidTr="003E0A45">
        <w:trPr>
          <w:trHeight w:val="685"/>
        </w:trPr>
        <w:tc>
          <w:tcPr>
            <w:tcW w:w="2940" w:type="dxa"/>
            <w:tcBorders>
              <w:top w:val="single" w:sz="6" w:space="0" w:color="auto"/>
              <w:bottom w:val="single" w:sz="6" w:space="0" w:color="auto"/>
            </w:tcBorders>
          </w:tcPr>
          <w:p w:rsidR="00626BA5" w:rsidRPr="0019485D" w:rsidRDefault="00FC1CDC" w:rsidP="00FC1CDC">
            <w:pPr>
              <w:ind w:left="228" w:hangingChars="100" w:hanging="228"/>
              <w:rPr>
                <w:rFonts w:asciiTheme="majorEastAsia" w:eastAsiaTheme="majorEastAsia" w:hAnsiTheme="majorEastAsia"/>
                <w:sz w:val="24"/>
                <w:szCs w:val="24"/>
              </w:rPr>
            </w:pPr>
            <w:r w:rsidRPr="00FC1CDC">
              <w:rPr>
                <w:rFonts w:asciiTheme="majorEastAsia" w:eastAsiaTheme="majorEastAsia" w:hAnsiTheme="majorEastAsia" w:hint="eastAsia"/>
                <w:sz w:val="24"/>
                <w:szCs w:val="24"/>
              </w:rPr>
              <w:t>使用制限対象施設</w:t>
            </w:r>
            <w:r>
              <w:rPr>
                <w:rFonts w:asciiTheme="majorEastAsia" w:eastAsiaTheme="majorEastAsia" w:hAnsiTheme="majorEastAsia" w:hint="eastAsia"/>
                <w:sz w:val="24"/>
                <w:szCs w:val="24"/>
              </w:rPr>
              <w:t>所管部署</w:t>
            </w:r>
          </w:p>
        </w:tc>
        <w:tc>
          <w:tcPr>
            <w:tcW w:w="6521" w:type="dxa"/>
            <w:tcBorders>
              <w:top w:val="single" w:sz="6" w:space="0" w:color="auto"/>
              <w:bottom w:val="single" w:sz="6" w:space="0" w:color="auto"/>
            </w:tcBorders>
          </w:tcPr>
          <w:p w:rsidR="00626BA5" w:rsidRPr="00184BFC" w:rsidRDefault="00626BA5" w:rsidP="00FC1CD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C1CDC" w:rsidRPr="00FC1CDC">
              <w:rPr>
                <w:rFonts w:asciiTheme="majorEastAsia" w:eastAsiaTheme="majorEastAsia" w:hAnsiTheme="majorEastAsia" w:hint="eastAsia"/>
                <w:sz w:val="24"/>
                <w:szCs w:val="24"/>
              </w:rPr>
              <w:t>事業者・職場におけるガイドライン</w:t>
            </w:r>
            <w:r w:rsidR="00FC1CDC">
              <w:rPr>
                <w:rFonts w:asciiTheme="majorEastAsia" w:eastAsiaTheme="majorEastAsia" w:hAnsiTheme="majorEastAsia" w:hint="eastAsia"/>
                <w:sz w:val="24"/>
                <w:szCs w:val="24"/>
              </w:rPr>
              <w:t>の内容について、情報提供する。</w:t>
            </w:r>
          </w:p>
        </w:tc>
      </w:tr>
      <w:tr w:rsidR="001653DC" w:rsidTr="003E0A45">
        <w:trPr>
          <w:trHeight w:val="1687"/>
        </w:trPr>
        <w:tc>
          <w:tcPr>
            <w:tcW w:w="2940" w:type="dxa"/>
            <w:tcBorders>
              <w:top w:val="single" w:sz="6" w:space="0" w:color="auto"/>
              <w:bottom w:val="single" w:sz="6" w:space="0" w:color="auto"/>
            </w:tcBorders>
          </w:tcPr>
          <w:p w:rsidR="001653DC" w:rsidRDefault="001653DC" w:rsidP="00FC1CD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広報報道班</w:t>
            </w:r>
          </w:p>
          <w:p w:rsidR="001653DC" w:rsidRPr="001653DC" w:rsidRDefault="001653DC" w:rsidP="00FC1CD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(災害対策課・医療対策課)</w:t>
            </w:r>
          </w:p>
        </w:tc>
        <w:tc>
          <w:tcPr>
            <w:tcW w:w="6521" w:type="dxa"/>
            <w:tcBorders>
              <w:top w:val="single" w:sz="6" w:space="0" w:color="auto"/>
              <w:bottom w:val="single" w:sz="6" w:space="0" w:color="auto"/>
            </w:tcBorders>
          </w:tcPr>
          <w:p w:rsidR="001653DC" w:rsidRDefault="001653DC"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・コールセンターや広報チームに寄せられる問い合わせ等を集約する。</w:t>
            </w:r>
          </w:p>
          <w:p w:rsidR="001653DC" w:rsidRDefault="001653DC"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・内容を分析し、情報提供すべき内容を検討する。</w:t>
            </w:r>
          </w:p>
          <w:p w:rsidR="00536DF5" w:rsidRDefault="001653DC" w:rsidP="00626BA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・府民の不安や風評被害等への対応を検討し、提供すべき情報を決定する。</w:t>
            </w:r>
          </w:p>
        </w:tc>
      </w:tr>
      <w:tr w:rsidR="00536DF5" w:rsidTr="00536DF5">
        <w:trPr>
          <w:trHeight w:val="315"/>
        </w:trPr>
        <w:tc>
          <w:tcPr>
            <w:tcW w:w="2940" w:type="dxa"/>
            <w:tcBorders>
              <w:top w:val="single" w:sz="6" w:space="0" w:color="auto"/>
              <w:bottom w:val="single" w:sz="12" w:space="0" w:color="auto"/>
            </w:tcBorders>
          </w:tcPr>
          <w:p w:rsidR="00536DF5" w:rsidRDefault="00536DF5" w:rsidP="00FC1CDC">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相談対応班</w:t>
            </w:r>
          </w:p>
        </w:tc>
        <w:tc>
          <w:tcPr>
            <w:tcW w:w="6521" w:type="dxa"/>
            <w:tcBorders>
              <w:top w:val="single" w:sz="6" w:space="0" w:color="auto"/>
              <w:bottom w:val="single" w:sz="12" w:space="0" w:color="auto"/>
            </w:tcBorders>
          </w:tcPr>
          <w:p w:rsid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36DF5">
              <w:rPr>
                <w:rFonts w:asciiTheme="majorEastAsia" w:eastAsiaTheme="majorEastAsia" w:hAnsiTheme="majorEastAsia" w:hint="eastAsia"/>
                <w:sz w:val="24"/>
                <w:szCs w:val="24"/>
              </w:rPr>
              <w:t>コールセンターの運営調整を行う。</w:t>
            </w:r>
          </w:p>
          <w:p w:rsidR="00536DF5" w:rsidRP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・Ｑ＆Ａ</w:t>
            </w:r>
            <w:r w:rsidR="003E0A45">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を充実させ、市町村にも提供する。</w:t>
            </w:r>
          </w:p>
        </w:tc>
      </w:tr>
    </w:tbl>
    <w:p w:rsidR="009C0289" w:rsidRPr="00626BA5" w:rsidRDefault="009C0289">
      <w:pPr>
        <w:widowControl/>
        <w:jc w:val="left"/>
        <w:rPr>
          <w:rFonts w:ascii="HG丸ｺﾞｼｯｸM-PRO" w:eastAsia="HG丸ｺﾞｼｯｸM-PRO" w:hAnsi="HG丸ｺﾞｼｯｸM-PRO"/>
          <w:sz w:val="24"/>
          <w:szCs w:val="24"/>
        </w:rPr>
      </w:pPr>
    </w:p>
    <w:p w:rsidR="00536DF5" w:rsidRPr="003F7171" w:rsidRDefault="00536DF5" w:rsidP="00770AD7">
      <w:pPr>
        <w:ind w:left="229" w:hangingChars="100" w:hanging="229"/>
        <w:rPr>
          <w:rFonts w:asciiTheme="majorEastAsia" w:eastAsiaTheme="majorEastAsia" w:hAnsiTheme="majorEastAsia"/>
          <w:b/>
          <w:sz w:val="24"/>
          <w:szCs w:val="24"/>
          <w:u w:val="single"/>
        </w:rPr>
      </w:pPr>
      <w:r w:rsidRPr="003F7171">
        <w:rPr>
          <w:rFonts w:asciiTheme="majorEastAsia" w:eastAsiaTheme="majorEastAsia" w:hAnsiTheme="majorEastAsia" w:hint="eastAsia"/>
          <w:b/>
          <w:sz w:val="24"/>
          <w:szCs w:val="24"/>
          <w:u w:val="single"/>
        </w:rPr>
        <w:t>②医療に関する情報提供</w:t>
      </w:r>
    </w:p>
    <w:tbl>
      <w:tblPr>
        <w:tblW w:w="9461"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40"/>
        <w:gridCol w:w="6521"/>
      </w:tblGrid>
      <w:tr w:rsidR="00536DF5" w:rsidTr="00073793">
        <w:trPr>
          <w:trHeight w:val="315"/>
        </w:trPr>
        <w:tc>
          <w:tcPr>
            <w:tcW w:w="2940" w:type="dxa"/>
            <w:shd w:val="clear" w:color="auto" w:fill="C6D9F1" w:themeFill="text2" w:themeFillTint="33"/>
          </w:tcPr>
          <w:p w:rsid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c>
          <w:tcPr>
            <w:tcW w:w="6521" w:type="dxa"/>
            <w:shd w:val="clear" w:color="auto" w:fill="C6D9F1" w:themeFill="text2" w:themeFillTint="33"/>
          </w:tcPr>
          <w:p w:rsid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r>
      <w:tr w:rsidR="00536DF5" w:rsidTr="00073793">
        <w:trPr>
          <w:trHeight w:val="345"/>
        </w:trPr>
        <w:tc>
          <w:tcPr>
            <w:tcW w:w="2940" w:type="dxa"/>
            <w:tcBorders>
              <w:bottom w:val="single" w:sz="6" w:space="0" w:color="auto"/>
            </w:tcBorders>
          </w:tcPr>
          <w:p w:rsidR="00536DF5" w:rsidRDefault="001E7B30"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広報チームＤ</w:t>
            </w:r>
          </w:p>
          <w:p w:rsidR="00536DF5" w:rsidRDefault="00536DF5" w:rsidP="00536DF5">
            <w:pPr>
              <w:ind w:left="228" w:hangingChars="100" w:hanging="228"/>
              <w:rPr>
                <w:rFonts w:asciiTheme="majorEastAsia" w:eastAsiaTheme="majorEastAsia" w:hAnsiTheme="majorEastAsia"/>
                <w:sz w:val="24"/>
                <w:szCs w:val="24"/>
              </w:rPr>
            </w:pPr>
          </w:p>
        </w:tc>
        <w:tc>
          <w:tcPr>
            <w:tcW w:w="6521" w:type="dxa"/>
            <w:tcBorders>
              <w:bottom w:val="single" w:sz="6" w:space="0" w:color="auto"/>
            </w:tcBorders>
          </w:tcPr>
          <w:p w:rsid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566EC">
              <w:rPr>
                <w:rFonts w:asciiTheme="majorEastAsia" w:eastAsiaTheme="majorEastAsia" w:hAnsiTheme="majorEastAsia" w:hint="eastAsia"/>
                <w:sz w:val="24"/>
                <w:szCs w:val="24"/>
              </w:rPr>
              <w:t>指定地方公共機関（大阪府医師会、大阪府歯科医師会、大阪府薬剤師会、大阪府病院協会、大阪府私立病院協会）を通じて</w:t>
            </w:r>
            <w:r w:rsidR="008A1B54">
              <w:rPr>
                <w:rFonts w:asciiTheme="majorEastAsia" w:eastAsiaTheme="majorEastAsia" w:hAnsiTheme="majorEastAsia" w:hint="eastAsia"/>
                <w:sz w:val="24"/>
                <w:szCs w:val="24"/>
              </w:rPr>
              <w:t>、</w:t>
            </w:r>
            <w:r w:rsidRPr="00F566EC">
              <w:rPr>
                <w:rFonts w:asciiTheme="majorEastAsia" w:eastAsiaTheme="majorEastAsia" w:hAnsiTheme="majorEastAsia" w:hint="eastAsia"/>
                <w:sz w:val="24"/>
                <w:szCs w:val="24"/>
              </w:rPr>
              <w:t>新型インフルエンザ等の診断・治療に資する情報等を医療従事者に迅速に提供する。</w:t>
            </w:r>
          </w:p>
          <w:p w:rsidR="00536DF5" w:rsidRPr="00634354" w:rsidRDefault="00536DF5" w:rsidP="002461AC">
            <w:pPr>
              <w:rPr>
                <w:rFonts w:asciiTheme="majorEastAsia" w:eastAsiaTheme="majorEastAsia" w:hAnsiTheme="majorEastAsia"/>
                <w:sz w:val="24"/>
                <w:szCs w:val="24"/>
              </w:rPr>
            </w:pPr>
            <w:r>
              <w:rPr>
                <w:rFonts w:asciiTheme="majorEastAsia" w:eastAsiaTheme="majorEastAsia" w:hAnsiTheme="majorEastAsia" w:hint="eastAsia"/>
                <w:sz w:val="24"/>
                <w:szCs w:val="24"/>
              </w:rPr>
              <w:t>・発生段階の移行について、直ちに周知する。</w:t>
            </w:r>
          </w:p>
        </w:tc>
      </w:tr>
      <w:tr w:rsidR="00536DF5" w:rsidTr="00073793">
        <w:trPr>
          <w:trHeight w:val="330"/>
        </w:trPr>
        <w:tc>
          <w:tcPr>
            <w:tcW w:w="2940" w:type="dxa"/>
            <w:tcBorders>
              <w:top w:val="single" w:sz="6" w:space="0" w:color="auto"/>
              <w:bottom w:val="single" w:sz="6" w:space="0" w:color="auto"/>
            </w:tcBorders>
          </w:tcPr>
          <w:p w:rsidR="001E7B30" w:rsidRPr="001E488B" w:rsidRDefault="001E7B30" w:rsidP="001E488B">
            <w:pPr>
              <w:ind w:left="228" w:hangingChars="100" w:hanging="228"/>
              <w:rPr>
                <w:rFonts w:asciiTheme="majorEastAsia" w:eastAsiaTheme="majorEastAsia" w:hAnsiTheme="majorEastAsia"/>
                <w:color w:val="000000" w:themeColor="text1"/>
                <w:sz w:val="24"/>
                <w:szCs w:val="24"/>
              </w:rPr>
            </w:pPr>
            <w:r w:rsidRPr="001E488B">
              <w:rPr>
                <w:rFonts w:asciiTheme="majorEastAsia" w:eastAsiaTheme="majorEastAsia" w:hAnsiTheme="majorEastAsia" w:hint="eastAsia"/>
                <w:color w:val="000000" w:themeColor="text1"/>
                <w:sz w:val="24"/>
                <w:szCs w:val="24"/>
              </w:rPr>
              <w:t>広報チームＡ</w:t>
            </w:r>
          </w:p>
          <w:p w:rsidR="008A1B54" w:rsidRPr="00B768B8" w:rsidRDefault="008A1B54" w:rsidP="00B768B8">
            <w:pPr>
              <w:ind w:left="208" w:hangingChars="100" w:hanging="208"/>
              <w:rPr>
                <w:rFonts w:ascii="HG丸ｺﾞｼｯｸM-PRO" w:eastAsia="HG丸ｺﾞｼｯｸM-PRO" w:hAnsi="HG丸ｺﾞｼｯｸM-PRO"/>
                <w:sz w:val="22"/>
              </w:rPr>
            </w:pPr>
            <w:r w:rsidRPr="00B768B8">
              <w:rPr>
                <w:rFonts w:ascii="HG丸ｺﾞｼｯｸM-PRO" w:eastAsia="HG丸ｺﾞｼｯｸM-PRO" w:hAnsi="HG丸ｺﾞｼｯｸM-PRO" w:hint="eastAsia"/>
                <w:sz w:val="22"/>
              </w:rPr>
              <w:t>※府内感染期では</w:t>
            </w:r>
            <w:r w:rsidR="00B768B8" w:rsidRPr="00B768B8">
              <w:rPr>
                <w:rFonts w:ascii="HG丸ｺﾞｼｯｸM-PRO" w:eastAsia="HG丸ｺﾞｼｯｸM-PRO" w:hAnsi="HG丸ｺﾞｼｯｸM-PRO" w:hint="eastAsia"/>
                <w:sz w:val="22"/>
              </w:rPr>
              <w:t>帰国者・接触者外来に限定せず、一般の医療機関で診療</w:t>
            </w:r>
          </w:p>
        </w:tc>
        <w:tc>
          <w:tcPr>
            <w:tcW w:w="6521" w:type="dxa"/>
            <w:tcBorders>
              <w:top w:val="single" w:sz="6" w:space="0" w:color="auto"/>
              <w:bottom w:val="single" w:sz="6" w:space="0" w:color="auto"/>
            </w:tcBorders>
          </w:tcPr>
          <w:p w:rsidR="00536DF5" w:rsidRDefault="00536DF5" w:rsidP="00536DF5">
            <w:pPr>
              <w:ind w:left="228" w:hangingChars="100" w:hanging="228"/>
              <w:rPr>
                <w:rFonts w:asciiTheme="majorEastAsia" w:eastAsiaTheme="majorEastAsia" w:hAnsiTheme="majorEastAsia"/>
                <w:sz w:val="24"/>
                <w:szCs w:val="24"/>
              </w:rPr>
            </w:pPr>
            <w:r>
              <w:rPr>
                <w:rFonts w:asciiTheme="majorEastAsia" w:eastAsiaTheme="majorEastAsia" w:hAnsiTheme="majorEastAsia" w:hint="eastAsia"/>
                <w:sz w:val="24"/>
                <w:szCs w:val="24"/>
              </w:rPr>
              <w:t>・府民に対し、</w:t>
            </w:r>
            <w:r w:rsidRPr="000748FD">
              <w:rPr>
                <w:rFonts w:asciiTheme="majorEastAsia" w:eastAsiaTheme="majorEastAsia" w:hAnsiTheme="majorEastAsia" w:hint="eastAsia"/>
                <w:sz w:val="24"/>
                <w:szCs w:val="24"/>
              </w:rPr>
              <w:t>症例定義に合致する症状がある</w:t>
            </w:r>
            <w:r w:rsidR="00F324FD">
              <w:rPr>
                <w:rFonts w:asciiTheme="majorEastAsia" w:eastAsiaTheme="majorEastAsia" w:hAnsiTheme="majorEastAsia" w:hint="eastAsia"/>
                <w:sz w:val="24"/>
                <w:szCs w:val="24"/>
              </w:rPr>
              <w:t>場合は</w:t>
            </w:r>
            <w:r w:rsidRPr="000748FD">
              <w:rPr>
                <w:rFonts w:asciiTheme="majorEastAsia" w:eastAsiaTheme="majorEastAsia" w:hAnsiTheme="majorEastAsia" w:hint="eastAsia"/>
                <w:sz w:val="24"/>
                <w:szCs w:val="24"/>
              </w:rPr>
              <w:t>帰国者・接触者相談センターに連絡してから、帰国者・接触者外来を受診するよう周知する。</w:t>
            </w:r>
          </w:p>
          <w:p w:rsidR="00536DF5" w:rsidRDefault="00536DF5" w:rsidP="00536DF5">
            <w:pPr>
              <w:ind w:left="228" w:hangingChars="100" w:hanging="228"/>
              <w:rPr>
                <w:rFonts w:asciiTheme="majorEastAsia" w:eastAsiaTheme="majorEastAsia" w:hAnsiTheme="majorEastAsia"/>
                <w:sz w:val="24"/>
                <w:szCs w:val="24"/>
              </w:rPr>
            </w:pPr>
            <w:r w:rsidRPr="00634354">
              <w:rPr>
                <w:rFonts w:asciiTheme="majorEastAsia" w:eastAsiaTheme="majorEastAsia" w:hAnsiTheme="majorEastAsia" w:hint="eastAsia"/>
                <w:sz w:val="24"/>
                <w:szCs w:val="24"/>
              </w:rPr>
              <w:t>・発生段階の移行について、直ちに周知する。</w:t>
            </w:r>
          </w:p>
        </w:tc>
      </w:tr>
      <w:tr w:rsidR="00536DF5" w:rsidTr="00073793">
        <w:trPr>
          <w:trHeight w:val="315"/>
        </w:trPr>
        <w:tc>
          <w:tcPr>
            <w:tcW w:w="2940" w:type="dxa"/>
            <w:tcBorders>
              <w:top w:val="single" w:sz="6" w:space="0" w:color="auto"/>
              <w:bottom w:val="single" w:sz="12" w:space="0" w:color="auto"/>
            </w:tcBorders>
          </w:tcPr>
          <w:p w:rsidR="00536DF5" w:rsidRPr="001E488B" w:rsidRDefault="001E7B30" w:rsidP="001E488B">
            <w:pPr>
              <w:ind w:left="228" w:hangingChars="100" w:hanging="228"/>
              <w:rPr>
                <w:rFonts w:asciiTheme="majorEastAsia" w:eastAsiaTheme="majorEastAsia" w:hAnsiTheme="majorEastAsia"/>
                <w:color w:val="000000" w:themeColor="text1"/>
                <w:sz w:val="24"/>
                <w:szCs w:val="24"/>
              </w:rPr>
            </w:pPr>
            <w:r w:rsidRPr="001E488B">
              <w:rPr>
                <w:rFonts w:asciiTheme="majorEastAsia" w:eastAsiaTheme="majorEastAsia" w:hAnsiTheme="majorEastAsia" w:hint="eastAsia"/>
                <w:color w:val="000000" w:themeColor="text1"/>
                <w:sz w:val="24"/>
                <w:szCs w:val="24"/>
              </w:rPr>
              <w:t>広報チームＢ</w:t>
            </w:r>
          </w:p>
          <w:p w:rsidR="008A1B54" w:rsidRPr="001E7B30" w:rsidRDefault="00B768B8" w:rsidP="00B768B8">
            <w:pPr>
              <w:ind w:left="208" w:hangingChars="100" w:hanging="208"/>
              <w:rPr>
                <w:rFonts w:asciiTheme="majorEastAsia" w:eastAsiaTheme="majorEastAsia" w:hAnsiTheme="majorEastAsia"/>
                <w:color w:val="FF0000"/>
                <w:sz w:val="24"/>
                <w:szCs w:val="24"/>
              </w:rPr>
            </w:pPr>
            <w:r w:rsidRPr="00B768B8">
              <w:rPr>
                <w:rFonts w:ascii="HG丸ｺﾞｼｯｸM-PRO" w:eastAsia="HG丸ｺﾞｼｯｸM-PRO" w:hAnsi="HG丸ｺﾞｼｯｸM-PRO" w:hint="eastAsia"/>
                <w:sz w:val="22"/>
              </w:rPr>
              <w:t>※府内感染期では帰国者・接触者外来に限定せず、一般の医療機関で診療</w:t>
            </w:r>
          </w:p>
        </w:tc>
        <w:tc>
          <w:tcPr>
            <w:tcW w:w="6521" w:type="dxa"/>
            <w:tcBorders>
              <w:top w:val="single" w:sz="6" w:space="0" w:color="auto"/>
              <w:bottom w:val="single" w:sz="12" w:space="0" w:color="auto"/>
            </w:tcBorders>
          </w:tcPr>
          <w:p w:rsidR="00536DF5" w:rsidRPr="001E7B30" w:rsidRDefault="00536DF5" w:rsidP="00536DF5">
            <w:pPr>
              <w:ind w:left="228" w:hangingChars="100" w:hanging="228"/>
              <w:rPr>
                <w:rFonts w:asciiTheme="majorEastAsia" w:eastAsiaTheme="majorEastAsia" w:hAnsiTheme="majorEastAsia"/>
                <w:color w:val="000000" w:themeColor="text1"/>
                <w:sz w:val="24"/>
                <w:szCs w:val="24"/>
              </w:rPr>
            </w:pPr>
            <w:r w:rsidRPr="001E7B30">
              <w:rPr>
                <w:rFonts w:asciiTheme="majorEastAsia" w:eastAsiaTheme="majorEastAsia" w:hAnsiTheme="majorEastAsia" w:hint="eastAsia"/>
                <w:color w:val="000000" w:themeColor="text1"/>
                <w:sz w:val="24"/>
                <w:szCs w:val="24"/>
              </w:rPr>
              <w:t>・報道機関を通じ、府民に対し、症例定義に合致する症状がある場合は、帰国者・接触者相談センターに連絡してから、帰国者・接触者外来を受診するよう周知する。</w:t>
            </w:r>
          </w:p>
          <w:p w:rsidR="00536DF5" w:rsidRPr="000612D7" w:rsidRDefault="00536DF5" w:rsidP="00536DF5">
            <w:pPr>
              <w:ind w:left="228" w:hangingChars="100" w:hanging="228"/>
              <w:rPr>
                <w:rFonts w:asciiTheme="majorEastAsia" w:eastAsiaTheme="majorEastAsia" w:hAnsiTheme="majorEastAsia"/>
                <w:strike/>
                <w:color w:val="FF0000"/>
                <w:sz w:val="24"/>
                <w:szCs w:val="24"/>
              </w:rPr>
            </w:pPr>
            <w:r w:rsidRPr="001E7B30">
              <w:rPr>
                <w:rFonts w:asciiTheme="majorEastAsia" w:eastAsiaTheme="majorEastAsia" w:hAnsiTheme="majorEastAsia" w:hint="eastAsia"/>
                <w:color w:val="000000" w:themeColor="text1"/>
                <w:sz w:val="24"/>
                <w:szCs w:val="24"/>
              </w:rPr>
              <w:t>・発生段階の移行について、直ちに周知する。</w:t>
            </w:r>
          </w:p>
        </w:tc>
      </w:tr>
    </w:tbl>
    <w:p w:rsidR="004806F6" w:rsidRDefault="004806F6" w:rsidP="001E7B30">
      <w:pPr>
        <w:rPr>
          <w:rFonts w:ascii="HG丸ｺﾞｼｯｸM-PRO" w:eastAsia="HG丸ｺﾞｼｯｸM-PRO" w:hAnsi="HG丸ｺﾞｼｯｸM-PRO"/>
          <w:sz w:val="22"/>
        </w:rPr>
      </w:pPr>
    </w:p>
    <w:sectPr w:rsidR="004806F6" w:rsidSect="001A54C6">
      <w:footerReference w:type="default" r:id="rId30"/>
      <w:pgSz w:w="11906" w:h="16838" w:code="9"/>
      <w:pgMar w:top="1985" w:right="1133" w:bottom="1701" w:left="1418" w:header="851" w:footer="992" w:gutter="0"/>
      <w:pgNumType w:start="1"/>
      <w:cols w:space="425"/>
      <w:docGrid w:type="linesAndChars" w:linePitch="32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AA" w:rsidRDefault="004B15AA" w:rsidP="008353CC">
      <w:r>
        <w:separator/>
      </w:r>
    </w:p>
  </w:endnote>
  <w:endnote w:type="continuationSeparator" w:id="0">
    <w:p w:rsidR="004B15AA" w:rsidRDefault="004B15AA" w:rsidP="0083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A" w:rsidRDefault="004B15AA">
    <w:pPr>
      <w:pStyle w:val="a5"/>
      <w:jc w:val="center"/>
    </w:pPr>
  </w:p>
  <w:p w:rsidR="004B15AA" w:rsidRDefault="004B15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2472"/>
      <w:docPartObj>
        <w:docPartGallery w:val="Page Numbers (Bottom of Page)"/>
        <w:docPartUnique/>
      </w:docPartObj>
    </w:sdtPr>
    <w:sdtEndPr/>
    <w:sdtContent>
      <w:p w:rsidR="004B15AA" w:rsidRDefault="004B15AA">
        <w:pPr>
          <w:pStyle w:val="a5"/>
          <w:jc w:val="center"/>
        </w:pPr>
        <w:r>
          <w:fldChar w:fldCharType="begin"/>
        </w:r>
        <w:r>
          <w:instrText>PAGE   \* MERGEFORMAT</w:instrText>
        </w:r>
        <w:r>
          <w:fldChar w:fldCharType="separate"/>
        </w:r>
        <w:r w:rsidR="00B44374" w:rsidRPr="00B44374">
          <w:rPr>
            <w:noProof/>
            <w:lang w:val="ja-JP"/>
          </w:rPr>
          <w:t>7</w:t>
        </w:r>
        <w:r>
          <w:fldChar w:fldCharType="end"/>
        </w:r>
      </w:p>
    </w:sdtContent>
  </w:sdt>
  <w:p w:rsidR="004B15AA" w:rsidRDefault="004B15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AA" w:rsidRDefault="004B15AA" w:rsidP="008353CC">
      <w:r>
        <w:separator/>
      </w:r>
    </w:p>
  </w:footnote>
  <w:footnote w:type="continuationSeparator" w:id="0">
    <w:p w:rsidR="004B15AA" w:rsidRDefault="004B15AA" w:rsidP="0083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B"/>
    <w:rsid w:val="000002BD"/>
    <w:rsid w:val="000138C3"/>
    <w:rsid w:val="000343C4"/>
    <w:rsid w:val="000346D6"/>
    <w:rsid w:val="00041019"/>
    <w:rsid w:val="000418F3"/>
    <w:rsid w:val="000612D7"/>
    <w:rsid w:val="00064316"/>
    <w:rsid w:val="000649C3"/>
    <w:rsid w:val="00073793"/>
    <w:rsid w:val="000748FD"/>
    <w:rsid w:val="000813C9"/>
    <w:rsid w:val="00083204"/>
    <w:rsid w:val="000850CD"/>
    <w:rsid w:val="00085986"/>
    <w:rsid w:val="0009602A"/>
    <w:rsid w:val="000A0955"/>
    <w:rsid w:val="000A2743"/>
    <w:rsid w:val="000A5850"/>
    <w:rsid w:val="000A5AF1"/>
    <w:rsid w:val="000A5E0B"/>
    <w:rsid w:val="000C161E"/>
    <w:rsid w:val="000D2D3B"/>
    <w:rsid w:val="000E17CC"/>
    <w:rsid w:val="000E6940"/>
    <w:rsid w:val="000E7A1A"/>
    <w:rsid w:val="000F449D"/>
    <w:rsid w:val="0010730E"/>
    <w:rsid w:val="00121968"/>
    <w:rsid w:val="001251C7"/>
    <w:rsid w:val="00147D03"/>
    <w:rsid w:val="0015242B"/>
    <w:rsid w:val="001625AA"/>
    <w:rsid w:val="001653DC"/>
    <w:rsid w:val="00170621"/>
    <w:rsid w:val="0017332E"/>
    <w:rsid w:val="00174D67"/>
    <w:rsid w:val="00184BFC"/>
    <w:rsid w:val="00187205"/>
    <w:rsid w:val="001908E1"/>
    <w:rsid w:val="001909B3"/>
    <w:rsid w:val="0019485D"/>
    <w:rsid w:val="00195F37"/>
    <w:rsid w:val="001A54C6"/>
    <w:rsid w:val="001B728C"/>
    <w:rsid w:val="001C4805"/>
    <w:rsid w:val="001E488B"/>
    <w:rsid w:val="001E7B30"/>
    <w:rsid w:val="001F0B37"/>
    <w:rsid w:val="001F0B43"/>
    <w:rsid w:val="001F2D40"/>
    <w:rsid w:val="001F391C"/>
    <w:rsid w:val="001F6C19"/>
    <w:rsid w:val="0021109A"/>
    <w:rsid w:val="002305F0"/>
    <w:rsid w:val="00234D43"/>
    <w:rsid w:val="00237124"/>
    <w:rsid w:val="002461AC"/>
    <w:rsid w:val="00246FC2"/>
    <w:rsid w:val="00257C19"/>
    <w:rsid w:val="00264ED0"/>
    <w:rsid w:val="002706A1"/>
    <w:rsid w:val="002737A4"/>
    <w:rsid w:val="00275E3F"/>
    <w:rsid w:val="0027643B"/>
    <w:rsid w:val="00280AF0"/>
    <w:rsid w:val="002823B2"/>
    <w:rsid w:val="00285B06"/>
    <w:rsid w:val="00290007"/>
    <w:rsid w:val="002B2752"/>
    <w:rsid w:val="002D0B76"/>
    <w:rsid w:val="002D692F"/>
    <w:rsid w:val="002D71E6"/>
    <w:rsid w:val="00322844"/>
    <w:rsid w:val="00322B7E"/>
    <w:rsid w:val="00322CF0"/>
    <w:rsid w:val="00333099"/>
    <w:rsid w:val="00333624"/>
    <w:rsid w:val="00336760"/>
    <w:rsid w:val="00360F21"/>
    <w:rsid w:val="00360F40"/>
    <w:rsid w:val="00362098"/>
    <w:rsid w:val="00371392"/>
    <w:rsid w:val="00377C07"/>
    <w:rsid w:val="003A6400"/>
    <w:rsid w:val="003B1CE5"/>
    <w:rsid w:val="003B78F6"/>
    <w:rsid w:val="003C31F8"/>
    <w:rsid w:val="003C7CE0"/>
    <w:rsid w:val="003D0744"/>
    <w:rsid w:val="003D5453"/>
    <w:rsid w:val="003E0A45"/>
    <w:rsid w:val="003E1A14"/>
    <w:rsid w:val="003F0DC8"/>
    <w:rsid w:val="003F7171"/>
    <w:rsid w:val="00400154"/>
    <w:rsid w:val="0040655A"/>
    <w:rsid w:val="00412226"/>
    <w:rsid w:val="0043705B"/>
    <w:rsid w:val="00446CB7"/>
    <w:rsid w:val="0045685D"/>
    <w:rsid w:val="0046555D"/>
    <w:rsid w:val="00467A62"/>
    <w:rsid w:val="0047259D"/>
    <w:rsid w:val="00475CD1"/>
    <w:rsid w:val="00477048"/>
    <w:rsid w:val="004806F6"/>
    <w:rsid w:val="00483020"/>
    <w:rsid w:val="00486771"/>
    <w:rsid w:val="00494403"/>
    <w:rsid w:val="004A6597"/>
    <w:rsid w:val="004A74D1"/>
    <w:rsid w:val="004A7EB5"/>
    <w:rsid w:val="004B15AA"/>
    <w:rsid w:val="004B3736"/>
    <w:rsid w:val="004E3C17"/>
    <w:rsid w:val="004F0F5A"/>
    <w:rsid w:val="00514B02"/>
    <w:rsid w:val="00517095"/>
    <w:rsid w:val="00522A80"/>
    <w:rsid w:val="00523FA8"/>
    <w:rsid w:val="00527D6C"/>
    <w:rsid w:val="00530314"/>
    <w:rsid w:val="00534209"/>
    <w:rsid w:val="00536DF5"/>
    <w:rsid w:val="0055002A"/>
    <w:rsid w:val="00553B13"/>
    <w:rsid w:val="00556B00"/>
    <w:rsid w:val="00570D80"/>
    <w:rsid w:val="00574B46"/>
    <w:rsid w:val="00576D04"/>
    <w:rsid w:val="00582D2E"/>
    <w:rsid w:val="00584E48"/>
    <w:rsid w:val="00587142"/>
    <w:rsid w:val="005913D0"/>
    <w:rsid w:val="005A2B2C"/>
    <w:rsid w:val="005B3598"/>
    <w:rsid w:val="005B554E"/>
    <w:rsid w:val="005B589E"/>
    <w:rsid w:val="005B5A0A"/>
    <w:rsid w:val="005F4141"/>
    <w:rsid w:val="00600408"/>
    <w:rsid w:val="0060083C"/>
    <w:rsid w:val="006070CA"/>
    <w:rsid w:val="00614667"/>
    <w:rsid w:val="00615308"/>
    <w:rsid w:val="0062319F"/>
    <w:rsid w:val="00623708"/>
    <w:rsid w:val="00626BA5"/>
    <w:rsid w:val="006302BB"/>
    <w:rsid w:val="00631F67"/>
    <w:rsid w:val="00632559"/>
    <w:rsid w:val="00634354"/>
    <w:rsid w:val="00634724"/>
    <w:rsid w:val="0063475B"/>
    <w:rsid w:val="00635AAB"/>
    <w:rsid w:val="006427F7"/>
    <w:rsid w:val="006468F7"/>
    <w:rsid w:val="0064695E"/>
    <w:rsid w:val="006561A8"/>
    <w:rsid w:val="00657534"/>
    <w:rsid w:val="006856CC"/>
    <w:rsid w:val="00690789"/>
    <w:rsid w:val="00691B29"/>
    <w:rsid w:val="00695568"/>
    <w:rsid w:val="006A7391"/>
    <w:rsid w:val="006C14B1"/>
    <w:rsid w:val="00700415"/>
    <w:rsid w:val="0070187F"/>
    <w:rsid w:val="0070646A"/>
    <w:rsid w:val="00711CB5"/>
    <w:rsid w:val="007121C1"/>
    <w:rsid w:val="007453A1"/>
    <w:rsid w:val="00750CAA"/>
    <w:rsid w:val="00764463"/>
    <w:rsid w:val="007649DF"/>
    <w:rsid w:val="00770AD7"/>
    <w:rsid w:val="007A1B87"/>
    <w:rsid w:val="007A256A"/>
    <w:rsid w:val="007A4185"/>
    <w:rsid w:val="007B607C"/>
    <w:rsid w:val="007C10DA"/>
    <w:rsid w:val="007E5EE0"/>
    <w:rsid w:val="007F05C5"/>
    <w:rsid w:val="007F2803"/>
    <w:rsid w:val="0080506B"/>
    <w:rsid w:val="00810663"/>
    <w:rsid w:val="00811EA4"/>
    <w:rsid w:val="00821A42"/>
    <w:rsid w:val="00826C17"/>
    <w:rsid w:val="00831369"/>
    <w:rsid w:val="00834B1D"/>
    <w:rsid w:val="008353CC"/>
    <w:rsid w:val="00835C71"/>
    <w:rsid w:val="008515A7"/>
    <w:rsid w:val="008647CE"/>
    <w:rsid w:val="008778BA"/>
    <w:rsid w:val="00884CEE"/>
    <w:rsid w:val="00885F6D"/>
    <w:rsid w:val="008A1B54"/>
    <w:rsid w:val="008A2BAB"/>
    <w:rsid w:val="008A53BB"/>
    <w:rsid w:val="008B44FA"/>
    <w:rsid w:val="008C57CB"/>
    <w:rsid w:val="008E38F9"/>
    <w:rsid w:val="008E6075"/>
    <w:rsid w:val="008F5DF8"/>
    <w:rsid w:val="00901939"/>
    <w:rsid w:val="00907214"/>
    <w:rsid w:val="00910B8E"/>
    <w:rsid w:val="0091275D"/>
    <w:rsid w:val="0093247A"/>
    <w:rsid w:val="009412E9"/>
    <w:rsid w:val="009462CC"/>
    <w:rsid w:val="00982D39"/>
    <w:rsid w:val="00986D35"/>
    <w:rsid w:val="009A062B"/>
    <w:rsid w:val="009A3E81"/>
    <w:rsid w:val="009A6F42"/>
    <w:rsid w:val="009B279C"/>
    <w:rsid w:val="009C0289"/>
    <w:rsid w:val="009C06F4"/>
    <w:rsid w:val="009D0DAF"/>
    <w:rsid w:val="009F0998"/>
    <w:rsid w:val="00A02F43"/>
    <w:rsid w:val="00A03FF3"/>
    <w:rsid w:val="00A2139B"/>
    <w:rsid w:val="00A41BE9"/>
    <w:rsid w:val="00A57450"/>
    <w:rsid w:val="00A61FD0"/>
    <w:rsid w:val="00A66B73"/>
    <w:rsid w:val="00A710D9"/>
    <w:rsid w:val="00A76F3B"/>
    <w:rsid w:val="00A7729E"/>
    <w:rsid w:val="00A80EA1"/>
    <w:rsid w:val="00A81338"/>
    <w:rsid w:val="00A87E63"/>
    <w:rsid w:val="00A943E6"/>
    <w:rsid w:val="00A951FE"/>
    <w:rsid w:val="00AC0FA5"/>
    <w:rsid w:val="00AD4145"/>
    <w:rsid w:val="00AE38D0"/>
    <w:rsid w:val="00B04B6A"/>
    <w:rsid w:val="00B23E49"/>
    <w:rsid w:val="00B261F5"/>
    <w:rsid w:val="00B37D25"/>
    <w:rsid w:val="00B42257"/>
    <w:rsid w:val="00B44374"/>
    <w:rsid w:val="00B535E8"/>
    <w:rsid w:val="00B64BA2"/>
    <w:rsid w:val="00B755A7"/>
    <w:rsid w:val="00B768B8"/>
    <w:rsid w:val="00B856E5"/>
    <w:rsid w:val="00B93F68"/>
    <w:rsid w:val="00B969A5"/>
    <w:rsid w:val="00BF0E1D"/>
    <w:rsid w:val="00C047A2"/>
    <w:rsid w:val="00C14AD1"/>
    <w:rsid w:val="00C20D6F"/>
    <w:rsid w:val="00C21AD5"/>
    <w:rsid w:val="00C224E8"/>
    <w:rsid w:val="00C2517E"/>
    <w:rsid w:val="00C351F6"/>
    <w:rsid w:val="00C46FDD"/>
    <w:rsid w:val="00C57988"/>
    <w:rsid w:val="00C64FF6"/>
    <w:rsid w:val="00C8364F"/>
    <w:rsid w:val="00C87810"/>
    <w:rsid w:val="00C87B94"/>
    <w:rsid w:val="00CA40D8"/>
    <w:rsid w:val="00CC16ED"/>
    <w:rsid w:val="00CC1D6F"/>
    <w:rsid w:val="00CD2796"/>
    <w:rsid w:val="00D05824"/>
    <w:rsid w:val="00D147A4"/>
    <w:rsid w:val="00D3570E"/>
    <w:rsid w:val="00D567EE"/>
    <w:rsid w:val="00D61B73"/>
    <w:rsid w:val="00D72D6A"/>
    <w:rsid w:val="00D75A02"/>
    <w:rsid w:val="00D805E9"/>
    <w:rsid w:val="00D874AE"/>
    <w:rsid w:val="00D96C86"/>
    <w:rsid w:val="00D96F11"/>
    <w:rsid w:val="00DA0CCB"/>
    <w:rsid w:val="00DA3891"/>
    <w:rsid w:val="00DA4C65"/>
    <w:rsid w:val="00DC024F"/>
    <w:rsid w:val="00DC13AB"/>
    <w:rsid w:val="00DD13F0"/>
    <w:rsid w:val="00E031EC"/>
    <w:rsid w:val="00E1250F"/>
    <w:rsid w:val="00E203B2"/>
    <w:rsid w:val="00E33661"/>
    <w:rsid w:val="00E351A9"/>
    <w:rsid w:val="00E36829"/>
    <w:rsid w:val="00E44B4B"/>
    <w:rsid w:val="00E571EA"/>
    <w:rsid w:val="00E6027D"/>
    <w:rsid w:val="00E63DF7"/>
    <w:rsid w:val="00E645B5"/>
    <w:rsid w:val="00E71B40"/>
    <w:rsid w:val="00E87249"/>
    <w:rsid w:val="00E90A2D"/>
    <w:rsid w:val="00EB1D5E"/>
    <w:rsid w:val="00ED132F"/>
    <w:rsid w:val="00ED1C56"/>
    <w:rsid w:val="00EE110D"/>
    <w:rsid w:val="00F21C4D"/>
    <w:rsid w:val="00F236C2"/>
    <w:rsid w:val="00F324FD"/>
    <w:rsid w:val="00F5246C"/>
    <w:rsid w:val="00F566EC"/>
    <w:rsid w:val="00F60995"/>
    <w:rsid w:val="00F6682D"/>
    <w:rsid w:val="00F67025"/>
    <w:rsid w:val="00F723D7"/>
    <w:rsid w:val="00F74020"/>
    <w:rsid w:val="00F8577B"/>
    <w:rsid w:val="00F97E2C"/>
    <w:rsid w:val="00FA5770"/>
    <w:rsid w:val="00FC1863"/>
    <w:rsid w:val="00FC1CDC"/>
    <w:rsid w:val="00FC37D7"/>
    <w:rsid w:val="00FC3979"/>
    <w:rsid w:val="00FC547B"/>
    <w:rsid w:val="00FC66AE"/>
    <w:rsid w:val="00FD118F"/>
    <w:rsid w:val="00FD2FF8"/>
    <w:rsid w:val="00FE4CEE"/>
    <w:rsid w:val="00FF0D24"/>
    <w:rsid w:val="00FF23D3"/>
    <w:rsid w:val="00FF2D0D"/>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54"/>
    <w:pPr>
      <w:widowControl w:val="0"/>
      <w:jc w:val="both"/>
    </w:pPr>
  </w:style>
  <w:style w:type="paragraph" w:styleId="1">
    <w:name w:val="heading 1"/>
    <w:basedOn w:val="a"/>
    <w:next w:val="a"/>
    <w:link w:val="10"/>
    <w:uiPriority w:val="9"/>
    <w:qFormat/>
    <w:rsid w:val="00E125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25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5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3CC"/>
    <w:pPr>
      <w:tabs>
        <w:tab w:val="center" w:pos="4252"/>
        <w:tab w:val="right" w:pos="8504"/>
      </w:tabs>
      <w:snapToGrid w:val="0"/>
    </w:pPr>
  </w:style>
  <w:style w:type="character" w:customStyle="1" w:styleId="a4">
    <w:name w:val="ヘッダー (文字)"/>
    <w:basedOn w:val="a0"/>
    <w:link w:val="a3"/>
    <w:uiPriority w:val="99"/>
    <w:rsid w:val="008353CC"/>
  </w:style>
  <w:style w:type="paragraph" w:styleId="a5">
    <w:name w:val="footer"/>
    <w:basedOn w:val="a"/>
    <w:link w:val="a6"/>
    <w:uiPriority w:val="99"/>
    <w:unhideWhenUsed/>
    <w:rsid w:val="008353CC"/>
    <w:pPr>
      <w:tabs>
        <w:tab w:val="center" w:pos="4252"/>
        <w:tab w:val="right" w:pos="8504"/>
      </w:tabs>
      <w:snapToGrid w:val="0"/>
    </w:pPr>
  </w:style>
  <w:style w:type="character" w:customStyle="1" w:styleId="a6">
    <w:name w:val="フッター (文字)"/>
    <w:basedOn w:val="a0"/>
    <w:link w:val="a5"/>
    <w:uiPriority w:val="99"/>
    <w:rsid w:val="008353CC"/>
  </w:style>
  <w:style w:type="paragraph" w:styleId="a7">
    <w:name w:val="Balloon Text"/>
    <w:basedOn w:val="a"/>
    <w:link w:val="a8"/>
    <w:uiPriority w:val="99"/>
    <w:semiHidden/>
    <w:unhideWhenUsed/>
    <w:rsid w:val="00A61F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FD0"/>
    <w:rPr>
      <w:rFonts w:asciiTheme="majorHAnsi" w:eastAsiaTheme="majorEastAsia" w:hAnsiTheme="majorHAnsi" w:cstheme="majorBidi"/>
      <w:sz w:val="18"/>
      <w:szCs w:val="18"/>
    </w:rPr>
  </w:style>
  <w:style w:type="table" w:styleId="a9">
    <w:name w:val="Table Grid"/>
    <w:basedOn w:val="a1"/>
    <w:uiPriority w:val="59"/>
    <w:rsid w:val="005B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303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530314"/>
    <w:rPr>
      <w:color w:val="0000FF"/>
      <w:u w:val="single"/>
    </w:rPr>
  </w:style>
  <w:style w:type="table" w:customStyle="1" w:styleId="11">
    <w:name w:val="表 (格子)1"/>
    <w:basedOn w:val="a1"/>
    <w:next w:val="a9"/>
    <w:uiPriority w:val="59"/>
    <w:rsid w:val="00530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E1250F"/>
    <w:rPr>
      <w:rFonts w:asciiTheme="majorHAnsi" w:eastAsiaTheme="majorEastAsia" w:hAnsiTheme="majorHAnsi" w:cstheme="majorBidi"/>
      <w:sz w:val="24"/>
      <w:szCs w:val="24"/>
    </w:rPr>
  </w:style>
  <w:style w:type="paragraph" w:styleId="12">
    <w:name w:val="toc 1"/>
    <w:basedOn w:val="a"/>
    <w:next w:val="a"/>
    <w:autoRedefine/>
    <w:uiPriority w:val="39"/>
    <w:unhideWhenUsed/>
    <w:rsid w:val="00E1250F"/>
  </w:style>
  <w:style w:type="character" w:customStyle="1" w:styleId="20">
    <w:name w:val="見出し 2 (文字)"/>
    <w:basedOn w:val="a0"/>
    <w:link w:val="2"/>
    <w:uiPriority w:val="9"/>
    <w:rsid w:val="00E1250F"/>
    <w:rPr>
      <w:rFonts w:asciiTheme="majorHAnsi" w:eastAsiaTheme="majorEastAsia" w:hAnsiTheme="majorHAnsi" w:cstheme="majorBidi"/>
    </w:rPr>
  </w:style>
  <w:style w:type="character" w:customStyle="1" w:styleId="30">
    <w:name w:val="見出し 3 (文字)"/>
    <w:basedOn w:val="a0"/>
    <w:link w:val="3"/>
    <w:uiPriority w:val="9"/>
    <w:rsid w:val="00E1250F"/>
    <w:rPr>
      <w:rFonts w:asciiTheme="majorHAnsi" w:eastAsiaTheme="majorEastAsia" w:hAnsiTheme="majorHAnsi" w:cstheme="majorBidi"/>
    </w:rPr>
  </w:style>
  <w:style w:type="paragraph" w:styleId="ab">
    <w:name w:val="TOC Heading"/>
    <w:basedOn w:val="1"/>
    <w:next w:val="a"/>
    <w:uiPriority w:val="39"/>
    <w:semiHidden/>
    <w:unhideWhenUsed/>
    <w:qFormat/>
    <w:rsid w:val="00E1250F"/>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1250F"/>
    <w:pPr>
      <w:ind w:leftChars="100" w:left="210"/>
    </w:pPr>
  </w:style>
  <w:style w:type="paragraph" w:styleId="31">
    <w:name w:val="toc 3"/>
    <w:basedOn w:val="a"/>
    <w:next w:val="a"/>
    <w:autoRedefine/>
    <w:uiPriority w:val="39"/>
    <w:unhideWhenUsed/>
    <w:rsid w:val="00170621"/>
    <w:pPr>
      <w:ind w:leftChars="200" w:left="420"/>
    </w:pPr>
  </w:style>
  <w:style w:type="table" w:customStyle="1" w:styleId="22">
    <w:name w:val="表 (格子)2"/>
    <w:basedOn w:val="a1"/>
    <w:next w:val="a9"/>
    <w:uiPriority w:val="59"/>
    <w:rsid w:val="00096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basedOn w:val="a1"/>
    <w:next w:val="a9"/>
    <w:uiPriority w:val="59"/>
    <w:rsid w:val="00096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54"/>
    <w:pPr>
      <w:widowControl w:val="0"/>
      <w:jc w:val="both"/>
    </w:pPr>
  </w:style>
  <w:style w:type="paragraph" w:styleId="1">
    <w:name w:val="heading 1"/>
    <w:basedOn w:val="a"/>
    <w:next w:val="a"/>
    <w:link w:val="10"/>
    <w:uiPriority w:val="9"/>
    <w:qFormat/>
    <w:rsid w:val="00E125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25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5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3CC"/>
    <w:pPr>
      <w:tabs>
        <w:tab w:val="center" w:pos="4252"/>
        <w:tab w:val="right" w:pos="8504"/>
      </w:tabs>
      <w:snapToGrid w:val="0"/>
    </w:pPr>
  </w:style>
  <w:style w:type="character" w:customStyle="1" w:styleId="a4">
    <w:name w:val="ヘッダー (文字)"/>
    <w:basedOn w:val="a0"/>
    <w:link w:val="a3"/>
    <w:uiPriority w:val="99"/>
    <w:rsid w:val="008353CC"/>
  </w:style>
  <w:style w:type="paragraph" w:styleId="a5">
    <w:name w:val="footer"/>
    <w:basedOn w:val="a"/>
    <w:link w:val="a6"/>
    <w:uiPriority w:val="99"/>
    <w:unhideWhenUsed/>
    <w:rsid w:val="008353CC"/>
    <w:pPr>
      <w:tabs>
        <w:tab w:val="center" w:pos="4252"/>
        <w:tab w:val="right" w:pos="8504"/>
      </w:tabs>
      <w:snapToGrid w:val="0"/>
    </w:pPr>
  </w:style>
  <w:style w:type="character" w:customStyle="1" w:styleId="a6">
    <w:name w:val="フッター (文字)"/>
    <w:basedOn w:val="a0"/>
    <w:link w:val="a5"/>
    <w:uiPriority w:val="99"/>
    <w:rsid w:val="008353CC"/>
  </w:style>
  <w:style w:type="paragraph" w:styleId="a7">
    <w:name w:val="Balloon Text"/>
    <w:basedOn w:val="a"/>
    <w:link w:val="a8"/>
    <w:uiPriority w:val="99"/>
    <w:semiHidden/>
    <w:unhideWhenUsed/>
    <w:rsid w:val="00A61F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FD0"/>
    <w:rPr>
      <w:rFonts w:asciiTheme="majorHAnsi" w:eastAsiaTheme="majorEastAsia" w:hAnsiTheme="majorHAnsi" w:cstheme="majorBidi"/>
      <w:sz w:val="18"/>
      <w:szCs w:val="18"/>
    </w:rPr>
  </w:style>
  <w:style w:type="table" w:styleId="a9">
    <w:name w:val="Table Grid"/>
    <w:basedOn w:val="a1"/>
    <w:uiPriority w:val="59"/>
    <w:rsid w:val="005B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303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530314"/>
    <w:rPr>
      <w:color w:val="0000FF"/>
      <w:u w:val="single"/>
    </w:rPr>
  </w:style>
  <w:style w:type="table" w:customStyle="1" w:styleId="11">
    <w:name w:val="表 (格子)1"/>
    <w:basedOn w:val="a1"/>
    <w:next w:val="a9"/>
    <w:uiPriority w:val="59"/>
    <w:rsid w:val="00530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E1250F"/>
    <w:rPr>
      <w:rFonts w:asciiTheme="majorHAnsi" w:eastAsiaTheme="majorEastAsia" w:hAnsiTheme="majorHAnsi" w:cstheme="majorBidi"/>
      <w:sz w:val="24"/>
      <w:szCs w:val="24"/>
    </w:rPr>
  </w:style>
  <w:style w:type="paragraph" w:styleId="12">
    <w:name w:val="toc 1"/>
    <w:basedOn w:val="a"/>
    <w:next w:val="a"/>
    <w:autoRedefine/>
    <w:uiPriority w:val="39"/>
    <w:unhideWhenUsed/>
    <w:rsid w:val="00E1250F"/>
  </w:style>
  <w:style w:type="character" w:customStyle="1" w:styleId="20">
    <w:name w:val="見出し 2 (文字)"/>
    <w:basedOn w:val="a0"/>
    <w:link w:val="2"/>
    <w:uiPriority w:val="9"/>
    <w:rsid w:val="00E1250F"/>
    <w:rPr>
      <w:rFonts w:asciiTheme="majorHAnsi" w:eastAsiaTheme="majorEastAsia" w:hAnsiTheme="majorHAnsi" w:cstheme="majorBidi"/>
    </w:rPr>
  </w:style>
  <w:style w:type="character" w:customStyle="1" w:styleId="30">
    <w:name w:val="見出し 3 (文字)"/>
    <w:basedOn w:val="a0"/>
    <w:link w:val="3"/>
    <w:uiPriority w:val="9"/>
    <w:rsid w:val="00E1250F"/>
    <w:rPr>
      <w:rFonts w:asciiTheme="majorHAnsi" w:eastAsiaTheme="majorEastAsia" w:hAnsiTheme="majorHAnsi" w:cstheme="majorBidi"/>
    </w:rPr>
  </w:style>
  <w:style w:type="paragraph" w:styleId="ab">
    <w:name w:val="TOC Heading"/>
    <w:basedOn w:val="1"/>
    <w:next w:val="a"/>
    <w:uiPriority w:val="39"/>
    <w:semiHidden/>
    <w:unhideWhenUsed/>
    <w:qFormat/>
    <w:rsid w:val="00E1250F"/>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1250F"/>
    <w:pPr>
      <w:ind w:leftChars="100" w:left="210"/>
    </w:pPr>
  </w:style>
  <w:style w:type="paragraph" w:styleId="31">
    <w:name w:val="toc 3"/>
    <w:basedOn w:val="a"/>
    <w:next w:val="a"/>
    <w:autoRedefine/>
    <w:uiPriority w:val="39"/>
    <w:unhideWhenUsed/>
    <w:rsid w:val="00170621"/>
    <w:pPr>
      <w:ind w:leftChars="200" w:left="420"/>
    </w:pPr>
  </w:style>
  <w:style w:type="table" w:customStyle="1" w:styleId="22">
    <w:name w:val="表 (格子)2"/>
    <w:basedOn w:val="a1"/>
    <w:next w:val="a9"/>
    <w:uiPriority w:val="59"/>
    <w:rsid w:val="00096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basedOn w:val="a1"/>
    <w:next w:val="a9"/>
    <w:uiPriority w:val="59"/>
    <w:rsid w:val="00096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18"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6"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3" Type="http://schemas.openxmlformats.org/officeDocument/2006/relationships/customXml" Target="../customXml/item3.xml"/><Relationship Id="rId21"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7" Type="http://schemas.openxmlformats.org/officeDocument/2006/relationships/settings" Target="settings.xml"/><Relationship Id="rId12"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17"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5"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 Type="http://schemas.openxmlformats.org/officeDocument/2006/relationships/customXml" Target="../customXml/item2.xml"/><Relationship Id="rId16"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0"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3"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8"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10" Type="http://schemas.openxmlformats.org/officeDocument/2006/relationships/endnotes" Target="endnotes.xml"/><Relationship Id="rId19"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2"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27" Type="http://schemas.openxmlformats.org/officeDocument/2006/relationships/hyperlink" Target="file:///\\172.20.162.22\&#21361;&#27231;&#31649;&#29702;&#22269;&#27665;&#20445;&#35703;g\H26_&#26032;&#22411;&#12452;&#12531;&#12501;&#12523;&#38306;&#20418;&#38306;&#20418;\H260918&#12288;&#12510;&#12491;&#12517;&#12450;&#12523;&#31561;&#26368;&#32066;&#26696;\02&#12304;&#26368;&#32066;&#26696;&#12305;&#24773;&#22577;&#25552;&#20379;&#12539;&#20849;&#26377;&#12510;&#12491;&#12517;&#12450;&#12523;(&#26696;&#12288;260918&#21361;&#27231;&#31649;&#29702;&#20462;&#27491;).docx" TargetMode="Externa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01916619DEC84A8ACE0DFE191AB5A6" ma:contentTypeVersion="0" ma:contentTypeDescription="新しいドキュメントを作成します。" ma:contentTypeScope="" ma:versionID="a364f5078ec7b54dfb2db0517090e7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CC9-75CD-41CF-A2DC-BC8E81354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383B59-D423-40C9-AD18-E21B1506F244}">
  <ds:schemaRefs>
    <ds:schemaRef ds:uri="http://schemas.microsoft.com/sharepoint/v3/contenttype/forms"/>
  </ds:schemaRefs>
</ds:datastoreItem>
</file>

<file path=customXml/itemProps3.xml><?xml version="1.0" encoding="utf-8"?>
<ds:datastoreItem xmlns:ds="http://schemas.openxmlformats.org/officeDocument/2006/customXml" ds:itemID="{F165EDFF-75D2-427F-96A6-2575DEA51B4E}">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A5B9AD-5E00-401F-BBA5-F64E9FAF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2060</Words>
  <Characters>11742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2014-09-09T02:40:00Z</cp:lastPrinted>
  <dcterms:created xsi:type="dcterms:W3CDTF">2014-09-28T03:49:00Z</dcterms:created>
  <dcterms:modified xsi:type="dcterms:W3CDTF">2014-09-28T03:49:00Z</dcterms:modified>
</cp:coreProperties>
</file>