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3.xml" ContentType="application/vnd.openxmlformats-officedocument.wordprocessingml.footer+xml"/>
  <Override PartName="/word/header2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35779" w14:textId="632E4CC5" w:rsidR="00B163D9" w:rsidRPr="00B163D9" w:rsidRDefault="00485A29" w:rsidP="00B163D9">
      <w:pPr>
        <w:rPr>
          <w:rFonts w:ascii="BIZ UDPゴシック" w:eastAsia="BIZ UDPゴシック" w:hAnsi="BIZ UDPゴシック"/>
          <w:color w:val="000000" w:themeColor="text1"/>
          <w:sz w:val="20"/>
          <w:szCs w:val="20"/>
        </w:rPr>
      </w:pPr>
      <w:r>
        <w:rPr>
          <w:rFonts w:ascii="BIZ UDPゴシック" w:eastAsia="BIZ UDPゴシック" w:hAnsi="BIZ UDPゴシック"/>
          <w:noProof/>
          <w:color w:val="000000" w:themeColor="text1"/>
          <w:sz w:val="20"/>
          <w:szCs w:val="20"/>
        </w:rPr>
        <w:drawing>
          <wp:anchor distT="0" distB="0" distL="114300" distR="114300" simplePos="0" relativeHeight="252164096" behindDoc="0" locked="0" layoutInCell="1" allowOverlap="1" wp14:anchorId="432ED218" wp14:editId="17AEE2BD">
            <wp:simplePos x="0" y="0"/>
            <wp:positionH relativeFrom="page">
              <wp:align>right</wp:align>
            </wp:positionH>
            <wp:positionV relativeFrom="paragraph">
              <wp:posOffset>-726473</wp:posOffset>
            </wp:positionV>
            <wp:extent cx="8679815" cy="10767695"/>
            <wp:effectExtent l="0" t="0" r="6985"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79815" cy="10767695"/>
                    </a:xfrm>
                    <a:prstGeom prst="rect">
                      <a:avLst/>
                    </a:prstGeom>
                    <a:noFill/>
                    <a:ln>
                      <a:noFill/>
                    </a:ln>
                  </pic:spPr>
                </pic:pic>
              </a:graphicData>
            </a:graphic>
          </wp:anchor>
        </w:drawing>
      </w:r>
      <w:r w:rsidR="00B163D9" w:rsidRPr="00B163D9">
        <w:rPr>
          <w:noProof/>
          <w:color w:val="000000" w:themeColor="text1"/>
          <w:sz w:val="4"/>
          <w:szCs w:val="6"/>
        </w:rPr>
        <w:drawing>
          <wp:anchor distT="0" distB="0" distL="114300" distR="114300" simplePos="0" relativeHeight="252154880" behindDoc="0" locked="0" layoutInCell="1" allowOverlap="1" wp14:anchorId="5EBA1CD6" wp14:editId="793B7AF9">
            <wp:simplePos x="0" y="0"/>
            <wp:positionH relativeFrom="margin">
              <wp:align>left</wp:align>
            </wp:positionH>
            <wp:positionV relativeFrom="paragraph">
              <wp:posOffset>38636</wp:posOffset>
            </wp:positionV>
            <wp:extent cx="1396538" cy="40260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6538" cy="402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07815" w14:textId="0184EABF" w:rsidR="00B163D9" w:rsidRPr="00B163D9" w:rsidRDefault="00B163D9">
      <w:pPr>
        <w:widowControl/>
        <w:jc w:val="left"/>
        <w:rPr>
          <w:rFonts w:ascii="BIZ UDPゴシック" w:eastAsia="BIZ UDPゴシック" w:hAnsi="BIZ UDPゴシック"/>
          <w:color w:val="000000" w:themeColor="text1"/>
          <w:sz w:val="20"/>
          <w:szCs w:val="20"/>
        </w:rPr>
      </w:pPr>
      <w:r>
        <w:rPr>
          <w:rFonts w:ascii="BIZ UDPゴシック" w:eastAsia="BIZ UDPゴシック" w:hAnsi="BIZ UDPゴシック"/>
          <w:noProof/>
          <w:color w:val="000000" w:themeColor="text1"/>
          <w:szCs w:val="21"/>
        </w:rPr>
        <mc:AlternateContent>
          <mc:Choice Requires="wps">
            <w:drawing>
              <wp:anchor distT="0" distB="0" distL="114300" distR="114300" simplePos="0" relativeHeight="252158976" behindDoc="0" locked="0" layoutInCell="1" allowOverlap="1" wp14:anchorId="0673CF2E" wp14:editId="3B39E7B5">
                <wp:simplePos x="0" y="0"/>
                <wp:positionH relativeFrom="margin">
                  <wp:align>right</wp:align>
                </wp:positionH>
                <wp:positionV relativeFrom="paragraph">
                  <wp:posOffset>5147147</wp:posOffset>
                </wp:positionV>
                <wp:extent cx="914400" cy="1555844"/>
                <wp:effectExtent l="0" t="0" r="0" b="6350"/>
                <wp:wrapNone/>
                <wp:docPr id="1816976900" name="テキスト ボックス 1816976900"/>
                <wp:cNvGraphicFramePr/>
                <a:graphic xmlns:a="http://schemas.openxmlformats.org/drawingml/2006/main">
                  <a:graphicData uri="http://schemas.microsoft.com/office/word/2010/wordprocessingShape">
                    <wps:wsp>
                      <wps:cNvSpPr txBox="1"/>
                      <wps:spPr>
                        <a:xfrm>
                          <a:off x="0" y="0"/>
                          <a:ext cx="914400" cy="1555844"/>
                        </a:xfrm>
                        <a:prstGeom prst="rect">
                          <a:avLst/>
                        </a:prstGeom>
                        <a:noFill/>
                        <a:ln w="6350">
                          <a:noFill/>
                        </a:ln>
                      </wps:spPr>
                      <wps:txbx>
                        <w:txbxContent>
                          <w:p w14:paraId="747DA140" w14:textId="77777777" w:rsidR="00B163D9" w:rsidRPr="00E728EA" w:rsidRDefault="00B163D9" w:rsidP="00B163D9">
                            <w:pPr>
                              <w:spacing w:line="800" w:lineRule="exact"/>
                              <w:jc w:val="right"/>
                              <w:rPr>
                                <w:rFonts w:ascii="BIZ UDPゴシック" w:eastAsia="BIZ UDPゴシック" w:hAnsi="BIZ UDPゴシック"/>
                                <w:b/>
                                <w:bCs/>
                                <w:sz w:val="52"/>
                                <w:szCs w:val="56"/>
                              </w:rPr>
                            </w:pPr>
                            <w:r w:rsidRPr="00E728EA">
                              <w:rPr>
                                <w:rFonts w:ascii="BIZ UDPゴシック" w:eastAsia="BIZ UDPゴシック" w:hAnsi="BIZ UDPゴシック" w:hint="eastAsia"/>
                                <w:b/>
                                <w:bCs/>
                                <w:sz w:val="52"/>
                                <w:szCs w:val="56"/>
                              </w:rPr>
                              <w:t>令和６年３月</w:t>
                            </w:r>
                          </w:p>
                          <w:p w14:paraId="12A017FA" w14:textId="77777777" w:rsidR="00B163D9" w:rsidRPr="00E728EA" w:rsidRDefault="00B163D9" w:rsidP="00B163D9">
                            <w:pPr>
                              <w:spacing w:line="800" w:lineRule="exact"/>
                              <w:jc w:val="right"/>
                              <w:rPr>
                                <w:rFonts w:ascii="BIZ UDPゴシック" w:eastAsia="BIZ UDPゴシック" w:hAnsi="BIZ UDPゴシック"/>
                                <w:b/>
                                <w:bCs/>
                                <w:sz w:val="52"/>
                                <w:szCs w:val="56"/>
                              </w:rPr>
                            </w:pPr>
                            <w:r w:rsidRPr="00E728EA">
                              <w:rPr>
                                <w:rFonts w:ascii="BIZ UDPゴシック" w:eastAsia="BIZ UDPゴシック" w:hAnsi="BIZ UDPゴシック" w:hint="eastAsia"/>
                                <w:b/>
                                <w:bCs/>
                                <w:sz w:val="52"/>
                                <w:szCs w:val="56"/>
                              </w:rPr>
                              <w:t>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73CF2E" id="_x0000_t202" coordsize="21600,21600" o:spt="202" path="m,l,21600r21600,l21600,xe">
                <v:stroke joinstyle="miter"/>
                <v:path gradientshapeok="t" o:connecttype="rect"/>
              </v:shapetype>
              <v:shape id="テキスト ボックス 1816976900" o:spid="_x0000_s1026" type="#_x0000_t202" style="position:absolute;margin-left:20.8pt;margin-top:405.3pt;width:1in;height:122.5pt;z-index:25215897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" filled="f" stroked="f" strokeweight=".5pt">
                <v:textbox>
                  <w:txbxContent>
                    <w:p w14:paraId="747DA140" w14:textId="77777777" w:rsidR="00B163D9" w:rsidRPr="00E728EA" w:rsidRDefault="00B163D9" w:rsidP="00B163D9">
                      <w:pPr>
                        <w:spacing w:line="800" w:lineRule="exact"/>
                        <w:jc w:val="right"/>
                        <w:rPr>
                          <w:rFonts w:ascii="BIZ UDPゴシック" w:eastAsia="BIZ UDPゴシック" w:hAnsi="BIZ UDPゴシック"/>
                          <w:b/>
                          <w:bCs/>
                          <w:sz w:val="52"/>
                          <w:szCs w:val="56"/>
                        </w:rPr>
                      </w:pPr>
                      <w:r w:rsidRPr="00E728EA">
                        <w:rPr>
                          <w:rFonts w:ascii="BIZ UDPゴシック" w:eastAsia="BIZ UDPゴシック" w:hAnsi="BIZ UDPゴシック" w:hint="eastAsia"/>
                          <w:b/>
                          <w:bCs/>
                          <w:sz w:val="52"/>
                          <w:szCs w:val="56"/>
                        </w:rPr>
                        <w:t>令和６年３月</w:t>
                      </w:r>
                    </w:p>
                    <w:p w14:paraId="12A017FA" w14:textId="77777777" w:rsidR="00B163D9" w:rsidRPr="00E728EA" w:rsidRDefault="00B163D9" w:rsidP="00B163D9">
                      <w:pPr>
                        <w:spacing w:line="800" w:lineRule="exact"/>
                        <w:jc w:val="right"/>
                        <w:rPr>
                          <w:rFonts w:ascii="BIZ UDPゴシック" w:eastAsia="BIZ UDPゴシック" w:hAnsi="BIZ UDPゴシック"/>
                          <w:b/>
                          <w:bCs/>
                          <w:sz w:val="52"/>
                          <w:szCs w:val="56"/>
                        </w:rPr>
                      </w:pPr>
                      <w:r w:rsidRPr="00E728EA">
                        <w:rPr>
                          <w:rFonts w:ascii="BIZ UDPゴシック" w:eastAsia="BIZ UDPゴシック" w:hAnsi="BIZ UDPゴシック" w:hint="eastAsia"/>
                          <w:b/>
                          <w:bCs/>
                          <w:sz w:val="52"/>
                          <w:szCs w:val="56"/>
                        </w:rPr>
                        <w:t>大阪府</w:t>
                      </w:r>
                    </w:p>
                  </w:txbxContent>
                </v:textbox>
                <w10:wrap anchorx="margin"/>
              </v:shape>
            </w:pict>
          </mc:Fallback>
        </mc:AlternateContent>
      </w:r>
      <w:r>
        <w:rPr>
          <w:rFonts w:ascii="BIZ UDPゴシック" w:eastAsia="BIZ UDPゴシック" w:hAnsi="BIZ UDPゴシック"/>
          <w:noProof/>
          <w:color w:val="000000" w:themeColor="text1"/>
          <w:szCs w:val="21"/>
        </w:rPr>
        <mc:AlternateContent>
          <mc:Choice Requires="wps">
            <w:drawing>
              <wp:anchor distT="0" distB="0" distL="114300" distR="114300" simplePos="0" relativeHeight="252156928" behindDoc="0" locked="0" layoutInCell="1" allowOverlap="1" wp14:anchorId="689A946F" wp14:editId="2A31EE28">
                <wp:simplePos x="0" y="0"/>
                <wp:positionH relativeFrom="margin">
                  <wp:align>right</wp:align>
                </wp:positionH>
                <wp:positionV relativeFrom="paragraph">
                  <wp:posOffset>1158446</wp:posOffset>
                </wp:positionV>
                <wp:extent cx="914400" cy="1607820"/>
                <wp:effectExtent l="0" t="0" r="0" b="0"/>
                <wp:wrapNone/>
                <wp:docPr id="1816976899" name="テキスト ボックス 1816976899"/>
                <wp:cNvGraphicFramePr/>
                <a:graphic xmlns:a="http://schemas.openxmlformats.org/drawingml/2006/main">
                  <a:graphicData uri="http://schemas.microsoft.com/office/word/2010/wordprocessingShape">
                    <wps:wsp>
                      <wps:cNvSpPr txBox="1"/>
                      <wps:spPr>
                        <a:xfrm>
                          <a:off x="0" y="0"/>
                          <a:ext cx="914400" cy="1607820"/>
                        </a:xfrm>
                        <a:prstGeom prst="rect">
                          <a:avLst/>
                        </a:prstGeom>
                        <a:noFill/>
                        <a:ln w="6350">
                          <a:noFill/>
                        </a:ln>
                      </wps:spPr>
                      <wps:txbx>
                        <w:txbxContent>
                          <w:p w14:paraId="6FD2BD03" w14:textId="77777777" w:rsidR="00B163D9" w:rsidRPr="00E728EA" w:rsidRDefault="00B163D9" w:rsidP="00B163D9">
                            <w:pPr>
                              <w:spacing w:line="1000" w:lineRule="exact"/>
                              <w:jc w:val="right"/>
                              <w:rPr>
                                <w:rFonts w:ascii="BIZ UDPゴシック" w:eastAsia="BIZ UDPゴシック" w:hAnsi="BIZ UDPゴシック"/>
                                <w:b/>
                                <w:bCs/>
                                <w:sz w:val="72"/>
                                <w:szCs w:val="96"/>
                              </w:rPr>
                            </w:pPr>
                            <w:r w:rsidRPr="00E728EA">
                              <w:rPr>
                                <w:rFonts w:ascii="BIZ UDPゴシック" w:eastAsia="BIZ UDPゴシック" w:hAnsi="BIZ UDPゴシック" w:hint="eastAsia"/>
                                <w:b/>
                                <w:bCs/>
                                <w:sz w:val="72"/>
                                <w:szCs w:val="96"/>
                              </w:rPr>
                              <w:t>大阪府感染症予防計画</w:t>
                            </w:r>
                          </w:p>
                          <w:p w14:paraId="02AA20DE" w14:textId="77777777" w:rsidR="00B163D9" w:rsidRPr="00E728EA" w:rsidRDefault="00B163D9" w:rsidP="00B163D9">
                            <w:pPr>
                              <w:spacing w:line="1000" w:lineRule="exact"/>
                              <w:jc w:val="right"/>
                              <w:rPr>
                                <w:rFonts w:ascii="BIZ UDPゴシック" w:eastAsia="BIZ UDPゴシック" w:hAnsi="BIZ UDPゴシック"/>
                                <w:b/>
                                <w:bCs/>
                                <w:sz w:val="72"/>
                                <w:szCs w:val="96"/>
                              </w:rPr>
                            </w:pPr>
                            <w:r w:rsidRPr="00E728EA">
                              <w:rPr>
                                <w:rFonts w:ascii="BIZ UDPゴシック" w:eastAsia="BIZ UDPゴシック" w:hAnsi="BIZ UDPゴシック" w:hint="eastAsia"/>
                                <w:b/>
                                <w:bCs/>
                                <w:sz w:val="72"/>
                                <w:szCs w:val="96"/>
                              </w:rPr>
                              <w:t>（第６版）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A946F" id="テキスト ボックス 1816976899" o:spid="_x0000_s1027" type="#_x0000_t202" style="position:absolute;margin-left:20.8pt;margin-top:91.2pt;width:1in;height:126.6pt;z-index:25215692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" filled="f" stroked="f" strokeweight=".5pt">
                <v:textbox>
                  <w:txbxContent>
                    <w:p w14:paraId="6FD2BD03" w14:textId="77777777" w:rsidR="00B163D9" w:rsidRPr="00E728EA" w:rsidRDefault="00B163D9" w:rsidP="00B163D9">
                      <w:pPr>
                        <w:spacing w:line="1000" w:lineRule="exact"/>
                        <w:jc w:val="right"/>
                        <w:rPr>
                          <w:rFonts w:ascii="BIZ UDPゴシック" w:eastAsia="BIZ UDPゴシック" w:hAnsi="BIZ UDPゴシック"/>
                          <w:b/>
                          <w:bCs/>
                          <w:sz w:val="72"/>
                          <w:szCs w:val="96"/>
                        </w:rPr>
                      </w:pPr>
                      <w:r w:rsidRPr="00E728EA">
                        <w:rPr>
                          <w:rFonts w:ascii="BIZ UDPゴシック" w:eastAsia="BIZ UDPゴシック" w:hAnsi="BIZ UDPゴシック" w:hint="eastAsia"/>
                          <w:b/>
                          <w:bCs/>
                          <w:sz w:val="72"/>
                          <w:szCs w:val="96"/>
                        </w:rPr>
                        <w:t>大阪府感染症予防計画</w:t>
                      </w:r>
                    </w:p>
                    <w:p w14:paraId="02AA20DE" w14:textId="77777777" w:rsidR="00B163D9" w:rsidRPr="00E728EA" w:rsidRDefault="00B163D9" w:rsidP="00B163D9">
                      <w:pPr>
                        <w:spacing w:line="1000" w:lineRule="exact"/>
                        <w:jc w:val="right"/>
                        <w:rPr>
                          <w:rFonts w:ascii="BIZ UDPゴシック" w:eastAsia="BIZ UDPゴシック" w:hAnsi="BIZ UDPゴシック"/>
                          <w:b/>
                          <w:bCs/>
                          <w:sz w:val="72"/>
                          <w:szCs w:val="96"/>
                        </w:rPr>
                      </w:pPr>
                      <w:r w:rsidRPr="00E728EA">
                        <w:rPr>
                          <w:rFonts w:ascii="BIZ UDPゴシック" w:eastAsia="BIZ UDPゴシック" w:hAnsi="BIZ UDPゴシック" w:hint="eastAsia"/>
                          <w:b/>
                          <w:bCs/>
                          <w:sz w:val="72"/>
                          <w:szCs w:val="96"/>
                        </w:rPr>
                        <w:t>（第６版）</w:t>
                      </w:r>
                    </w:p>
                  </w:txbxContent>
                </v:textbox>
                <w10:wrap anchorx="margin"/>
              </v:shape>
            </w:pict>
          </mc:Fallback>
        </mc:AlternateContent>
      </w:r>
      <w:r w:rsidRPr="00B163D9">
        <w:rPr>
          <w:rFonts w:ascii="BIZ UDPゴシック" w:eastAsia="BIZ UDPゴシック" w:hAnsi="BIZ UDPゴシック"/>
          <w:color w:val="000000" w:themeColor="text1"/>
          <w:sz w:val="20"/>
          <w:szCs w:val="20"/>
        </w:rPr>
        <w:br w:type="page"/>
      </w:r>
    </w:p>
    <w:p w14:paraId="290181B4" w14:textId="24B4871C" w:rsidR="008F322E" w:rsidRPr="00B163D9" w:rsidRDefault="008F322E" w:rsidP="00B163D9">
      <w:pPr>
        <w:rPr>
          <w:rFonts w:ascii="BIZ UDPゴシック" w:eastAsia="BIZ UDPゴシック" w:hAnsi="BIZ UDPゴシック"/>
          <w:color w:val="000000" w:themeColor="text1"/>
          <w:sz w:val="20"/>
          <w:szCs w:val="20"/>
        </w:rPr>
      </w:pPr>
    </w:p>
    <w:p w14:paraId="436A5EC7" w14:textId="656EBA03" w:rsidR="00E3483C" w:rsidRPr="00B163D9" w:rsidRDefault="00E3483C" w:rsidP="00B163D9">
      <w:pPr>
        <w:widowControl/>
        <w:jc w:val="left"/>
        <w:rPr>
          <w:rFonts w:ascii="BIZ UDPゴシック" w:eastAsia="BIZ UDPゴシック" w:hAnsi="BIZ UDPゴシック"/>
          <w:color w:val="000000" w:themeColor="text1"/>
          <w:sz w:val="40"/>
          <w:szCs w:val="40"/>
        </w:rPr>
        <w:sectPr w:rsidR="00E3483C" w:rsidRPr="00B163D9" w:rsidSect="00E3483C">
          <w:headerReference w:type="default" r:id="rId10"/>
          <w:footerReference w:type="default" r:id="rId11"/>
          <w:pgSz w:w="11906" w:h="16838"/>
          <w:pgMar w:top="1418" w:right="1134" w:bottom="1134" w:left="1418" w:header="850" w:footer="737" w:gutter="0"/>
          <w:cols w:space="425"/>
          <w:titlePg/>
          <w:docGrid w:type="lines" w:linePitch="360"/>
        </w:sectPr>
      </w:pPr>
    </w:p>
    <w:tbl>
      <w:tblPr>
        <w:tblpPr w:leftFromText="142" w:rightFromText="142" w:horzAnchor="margin" w:tblpY="467"/>
        <w:tblW w:w="9356" w:type="dxa"/>
        <w:tblBorders>
          <w:insideH w:val="single" w:sz="4" w:space="0" w:color="auto"/>
        </w:tblBorders>
        <w:tblLayout w:type="fixed"/>
        <w:tblLook w:val="04A0" w:firstRow="1" w:lastRow="0" w:firstColumn="1" w:lastColumn="0" w:noHBand="0" w:noVBand="1"/>
      </w:tblPr>
      <w:tblGrid>
        <w:gridCol w:w="8609"/>
        <w:gridCol w:w="747"/>
      </w:tblGrid>
      <w:tr w:rsidR="00F41A79" w:rsidRPr="006149F5" w14:paraId="45A346B3" w14:textId="77777777" w:rsidTr="002548F7">
        <w:trPr>
          <w:trHeight w:val="14316"/>
        </w:trPr>
        <w:tc>
          <w:tcPr>
            <w:tcW w:w="8609" w:type="dxa"/>
            <w:shd w:val="clear" w:color="auto" w:fill="auto"/>
          </w:tcPr>
          <w:p w14:paraId="5F12A448" w14:textId="69355969" w:rsidR="00850AD7" w:rsidRDefault="00850AD7" w:rsidP="00850AD7">
            <w:pPr>
              <w:spacing w:line="200" w:lineRule="exact"/>
              <w:rPr>
                <w:rFonts w:ascii="BIZ UDPゴシック" w:eastAsia="BIZ UDPゴシック" w:hAnsi="BIZ UDPゴシック" w:cs="Times New Roman"/>
                <w:b/>
                <w:bCs/>
                <w:color w:val="000000" w:themeColor="text1"/>
                <w:sz w:val="20"/>
                <w:szCs w:val="20"/>
                <w14:ligatures w14:val="none"/>
              </w:rPr>
            </w:pPr>
            <w:r>
              <w:rPr>
                <w:rFonts w:ascii="BIZ UDPゴシック" w:eastAsia="BIZ UDPゴシック" w:hAnsi="BIZ UDPゴシック" w:cs="Times New Roman" w:hint="eastAsia"/>
                <w:b/>
                <w:noProof/>
                <w:color w:val="000000" w:themeColor="text1"/>
                <w:sz w:val="28"/>
                <w:szCs w:val="28"/>
                <w:lang w:val="ja-JP"/>
              </w:rPr>
              <w:lastRenderedPageBreak/>
              <mc:AlternateContent>
                <mc:Choice Requires="wpg">
                  <w:drawing>
                    <wp:anchor distT="0" distB="0" distL="114300" distR="114300" simplePos="0" relativeHeight="252144640" behindDoc="0" locked="0" layoutInCell="1" allowOverlap="1" wp14:anchorId="22631E71" wp14:editId="52789624">
                      <wp:simplePos x="0" y="0"/>
                      <wp:positionH relativeFrom="column">
                        <wp:posOffset>-121285</wp:posOffset>
                      </wp:positionH>
                      <wp:positionV relativeFrom="paragraph">
                        <wp:posOffset>-441191</wp:posOffset>
                      </wp:positionV>
                      <wp:extent cx="6045122" cy="440690"/>
                      <wp:effectExtent l="0" t="0" r="0" b="0"/>
                      <wp:wrapNone/>
                      <wp:docPr id="462" name="グループ化 462"/>
                      <wp:cNvGraphicFramePr/>
                      <a:graphic xmlns:a="http://schemas.openxmlformats.org/drawingml/2006/main">
                        <a:graphicData uri="http://schemas.microsoft.com/office/word/2010/wordprocessingGroup">
                          <wpg:wgp>
                            <wpg:cNvGrpSpPr/>
                            <wpg:grpSpPr>
                              <a:xfrm>
                                <a:off x="0" y="0"/>
                                <a:ext cx="6045122" cy="440690"/>
                                <a:chOff x="-52626" y="-8389"/>
                                <a:chExt cx="6045122" cy="440690"/>
                              </a:xfrm>
                            </wpg:grpSpPr>
                            <wps:wsp>
                              <wps:cNvPr id="48" name="正方形/長方形 48"/>
                              <wps:cNvSpPr/>
                              <wps:spPr>
                                <a:xfrm>
                                  <a:off x="-52626" y="138147"/>
                                  <a:ext cx="6045122" cy="269651"/>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テキスト ボックス 461"/>
                              <wps:cNvSpPr txBox="1"/>
                              <wps:spPr>
                                <a:xfrm>
                                  <a:off x="1657761" y="-8389"/>
                                  <a:ext cx="2441575" cy="440690"/>
                                </a:xfrm>
                                <a:prstGeom prst="rect">
                                  <a:avLst/>
                                </a:prstGeom>
                                <a:noFill/>
                                <a:ln w="6350">
                                  <a:noFill/>
                                </a:ln>
                              </wps:spPr>
                              <wps:txbx>
                                <w:txbxContent>
                                  <w:p w14:paraId="1C289860" w14:textId="76335C6D" w:rsidR="00850AD7" w:rsidRPr="00850AD7" w:rsidRDefault="00850AD7">
                                    <w:pPr>
                                      <w:rPr>
                                        <w:rFonts w:ascii="BIZ UDPゴシック" w:eastAsia="BIZ UDPゴシック" w:hAnsi="BIZ UDPゴシック"/>
                                        <w:b/>
                                        <w:bCs/>
                                        <w:sz w:val="28"/>
                                        <w:szCs w:val="32"/>
                                      </w:rPr>
                                    </w:pPr>
                                    <w:r w:rsidRPr="00850AD7">
                                      <w:rPr>
                                        <w:rFonts w:ascii="BIZ UDPゴシック" w:eastAsia="BIZ UDPゴシック" w:hAnsi="BIZ UDPゴシック" w:hint="eastAsia"/>
                                        <w:b/>
                                        <w:bCs/>
                                        <w:sz w:val="28"/>
                                        <w:szCs w:val="32"/>
                                      </w:rPr>
                                      <w:t>大阪府感染症予防計画　目次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2631E71" id="グループ化 462" o:spid="_x0000_s1028" style="position:absolute;left:0;text-align:left;margin-left:-9.55pt;margin-top:-34.75pt;width:476pt;height:34.7pt;z-index:252144640;mso-width-relative:margin" coordorigin="-526,-83" coordsize="6045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">
                      <v:rect id="正方形/長方形 48" o:spid="_x0000_s1029" style="position:absolute;left:-526;top:1381;width:60450;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" fillcolor="#ffe599 [1303]" stroked="f" strokeweight="1pt"/>
                      <v:shape id="テキスト ボックス 461" o:spid="_x0000_s1030" type="#_x0000_t202" style="position:absolute;left:16577;top:-83;width:24416;height:4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EoxgAAANwAAAAPAAAAZHJzL2Rvd25yZXYueG1sRI/dagIx&#10;FITvBd8hHKE3RbMWWc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o6gxKMYAAADcAAAA&#10;DwAAAAAAAAAAAAAAAAAHAgAAZHJzL2Rvd25yZXYueG1sUEsFBgAAAAADAAMAtwAAAPoCAAAAAA==&#10;" filled="f" stroked="f" strokeweight=".5pt">
                        <v:textbox>
                          <w:txbxContent>
                            <w:p w14:paraId="1C289860" w14:textId="76335C6D" w:rsidR="00850AD7" w:rsidRPr="00850AD7" w:rsidRDefault="00850AD7">
                              <w:pPr>
                                <w:rPr>
                                  <w:rFonts w:ascii="BIZ UDPゴシック" w:eastAsia="BIZ UDPゴシック" w:hAnsi="BIZ UDPゴシック"/>
                                  <w:b/>
                                  <w:bCs/>
                                  <w:sz w:val="28"/>
                                  <w:szCs w:val="32"/>
                                </w:rPr>
                              </w:pPr>
                              <w:r w:rsidRPr="00850AD7">
                                <w:rPr>
                                  <w:rFonts w:ascii="BIZ UDPゴシック" w:eastAsia="BIZ UDPゴシック" w:hAnsi="BIZ UDPゴシック" w:hint="eastAsia"/>
                                  <w:b/>
                                  <w:bCs/>
                                  <w:sz w:val="28"/>
                                  <w:szCs w:val="32"/>
                                </w:rPr>
                                <w:t>大阪府感染症予防計画　目次</w:t>
                              </w:r>
                            </w:p>
                          </w:txbxContent>
                        </v:textbox>
                      </v:shape>
                    </v:group>
                  </w:pict>
                </mc:Fallback>
              </mc:AlternateContent>
            </w:r>
          </w:p>
          <w:p w14:paraId="32C6FC82" w14:textId="658CA13E" w:rsidR="002262EA" w:rsidRPr="00850AD7" w:rsidRDefault="002262EA" w:rsidP="00850AD7">
            <w:pPr>
              <w:spacing w:line="340" w:lineRule="exact"/>
              <w:rPr>
                <w:rFonts w:ascii="BIZ UDPゴシック" w:eastAsia="BIZ UDPゴシック" w:hAnsi="BIZ UDPゴシック" w:cs="Times New Roman"/>
                <w:b/>
                <w:color w:val="000000" w:themeColor="text1"/>
                <w:sz w:val="28"/>
                <w:szCs w:val="28"/>
                <w14:ligatures w14:val="none"/>
              </w:rPr>
            </w:pPr>
            <w:r w:rsidRPr="006149F5">
              <w:rPr>
                <w:rFonts w:ascii="BIZ UDPゴシック" w:eastAsia="BIZ UDPゴシック" w:hAnsi="BIZ UDPゴシック" w:cs="Times New Roman" w:hint="eastAsia"/>
                <w:b/>
                <w:bCs/>
                <w:color w:val="000000" w:themeColor="text1"/>
                <w:sz w:val="20"/>
                <w:szCs w:val="20"/>
                <w14:ligatures w14:val="none"/>
              </w:rPr>
              <w:t>はじめに</w:t>
            </w:r>
          </w:p>
          <w:p w14:paraId="16D1D47B" w14:textId="77777777" w:rsidR="002262EA" w:rsidRPr="006149F5" w:rsidRDefault="002262EA" w:rsidP="002548F7">
            <w:pPr>
              <w:overflowPunct w:val="0"/>
              <w:snapToGrid w:val="0"/>
              <w:spacing w:line="340" w:lineRule="exact"/>
              <w:rPr>
                <w:rFonts w:ascii="BIZ UDPゴシック" w:eastAsia="BIZ UDPゴシック" w:hAnsi="BIZ UDPゴシック" w:cs="Times New Roman"/>
                <w:b/>
                <w:color w:val="000000" w:themeColor="text1"/>
                <w:sz w:val="20"/>
                <w:szCs w:val="20"/>
                <w14:ligatures w14:val="none"/>
              </w:rPr>
            </w:pPr>
          </w:p>
          <w:p w14:paraId="0AD13094" w14:textId="77777777" w:rsidR="002262EA" w:rsidRPr="006149F5" w:rsidRDefault="002262EA" w:rsidP="002548F7">
            <w:pPr>
              <w:spacing w:line="340" w:lineRule="exact"/>
              <w:rPr>
                <w:rFonts w:ascii="BIZ UDPゴシック" w:eastAsia="BIZ UDPゴシック" w:hAnsi="BIZ UDPゴシック" w:cs="Times New Roman"/>
                <w:b/>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t>第一章　感染症対策の推進の基本的な考え方</w:t>
            </w:r>
          </w:p>
          <w:p w14:paraId="16415298" w14:textId="78AF8B87" w:rsidR="002262EA" w:rsidRPr="006149F5" w:rsidRDefault="005F2437"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 xml:space="preserve">１　</w:t>
            </w:r>
            <w:r w:rsidR="002262EA" w:rsidRPr="006149F5">
              <w:rPr>
                <w:rFonts w:ascii="BIZ UDPゴシック" w:eastAsia="BIZ UDPゴシック" w:hAnsi="BIZ UDPゴシック" w:cs="Times New Roman" w:hint="eastAsia"/>
                <w:color w:val="000000" w:themeColor="text1"/>
                <w:sz w:val="20"/>
                <w:szCs w:val="20"/>
                <w14:ligatures w14:val="none"/>
              </w:rPr>
              <w:t xml:space="preserve">事前対応型行政の構築　</w:t>
            </w:r>
          </w:p>
          <w:p w14:paraId="630A46DE" w14:textId="1F403A24" w:rsidR="002262EA" w:rsidRPr="006149F5" w:rsidRDefault="005F2437"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w:t>
            </w:r>
            <w:r w:rsidR="002262EA" w:rsidRPr="006149F5">
              <w:rPr>
                <w:rFonts w:ascii="BIZ UDPゴシック" w:eastAsia="BIZ UDPゴシック" w:hAnsi="BIZ UDPゴシック" w:cs="Times New Roman" w:hint="eastAsia"/>
                <w:color w:val="000000" w:themeColor="text1"/>
                <w:sz w:val="20"/>
                <w:szCs w:val="20"/>
                <w14:ligatures w14:val="none"/>
              </w:rPr>
              <w:t xml:space="preserve">　府民</w:t>
            </w:r>
            <w:r w:rsidR="001E6ACE" w:rsidRPr="006149F5">
              <w:rPr>
                <w:rFonts w:ascii="BIZ UDPゴシック" w:eastAsia="BIZ UDPゴシック" w:hAnsi="BIZ UDPゴシック" w:cs="Times New Roman" w:hint="eastAsia"/>
                <w:color w:val="000000" w:themeColor="text1"/>
                <w:sz w:val="20"/>
                <w:szCs w:val="20"/>
                <w14:ligatures w14:val="none"/>
              </w:rPr>
              <w:t>等</w:t>
            </w:r>
            <w:r w:rsidR="002262EA" w:rsidRPr="006149F5">
              <w:rPr>
                <w:rFonts w:ascii="BIZ UDPゴシック" w:eastAsia="BIZ UDPゴシック" w:hAnsi="BIZ UDPゴシック" w:cs="Times New Roman" w:hint="eastAsia"/>
                <w:color w:val="000000" w:themeColor="text1"/>
                <w:sz w:val="20"/>
                <w:szCs w:val="20"/>
                <w14:ligatures w14:val="none"/>
              </w:rPr>
              <w:t xml:space="preserve">一人ひとりに対する感染症の予防及び治療に重点を置いた対策　</w:t>
            </w:r>
          </w:p>
          <w:p w14:paraId="1C4D8E97" w14:textId="6C11023C" w:rsidR="002262EA" w:rsidRPr="006149F5" w:rsidRDefault="005F2437"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w:t>
            </w:r>
            <w:r w:rsidR="002262EA" w:rsidRPr="006149F5">
              <w:rPr>
                <w:rFonts w:ascii="BIZ UDPゴシック" w:eastAsia="BIZ UDPゴシック" w:hAnsi="BIZ UDPゴシック" w:cs="Times New Roman" w:hint="eastAsia"/>
                <w:color w:val="000000" w:themeColor="text1"/>
                <w:sz w:val="20"/>
                <w:szCs w:val="20"/>
                <w14:ligatures w14:val="none"/>
              </w:rPr>
              <w:t xml:space="preserve">　人権の尊重</w:t>
            </w:r>
          </w:p>
          <w:p w14:paraId="6663E575" w14:textId="47F80B26" w:rsidR="002262EA" w:rsidRPr="006149F5" w:rsidRDefault="005F2437"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４</w:t>
            </w:r>
            <w:r w:rsidR="002262EA" w:rsidRPr="006149F5">
              <w:rPr>
                <w:rFonts w:ascii="BIZ UDPゴシック" w:eastAsia="BIZ UDPゴシック" w:hAnsi="BIZ UDPゴシック" w:cs="Times New Roman" w:hint="eastAsia"/>
                <w:color w:val="000000" w:themeColor="text1"/>
                <w:sz w:val="20"/>
                <w:szCs w:val="20"/>
                <w14:ligatures w14:val="none"/>
              </w:rPr>
              <w:t xml:space="preserve">　情報公開と個人情報の保護　　</w:t>
            </w:r>
          </w:p>
          <w:p w14:paraId="2166B8F6" w14:textId="6ECE5F3F" w:rsidR="002262EA" w:rsidRPr="006149F5" w:rsidRDefault="005F2437"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 xml:space="preserve">５　</w:t>
            </w:r>
            <w:r w:rsidR="002262EA" w:rsidRPr="006149F5">
              <w:rPr>
                <w:rFonts w:ascii="BIZ UDPゴシック" w:eastAsia="BIZ UDPゴシック" w:hAnsi="BIZ UDPゴシック" w:cs="Times New Roman" w:hint="eastAsia"/>
                <w:color w:val="000000" w:themeColor="text1"/>
                <w:sz w:val="20"/>
                <w:szCs w:val="20"/>
                <w14:ligatures w14:val="none"/>
              </w:rPr>
              <w:t xml:space="preserve">健康危機管理の観点に立った迅速かつ的確な対応　</w:t>
            </w:r>
          </w:p>
          <w:p w14:paraId="02249A67" w14:textId="7AB5E1D5" w:rsidR="002262EA" w:rsidRPr="006149F5" w:rsidRDefault="005F2437"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 xml:space="preserve">６　</w:t>
            </w:r>
            <w:r w:rsidR="002262EA" w:rsidRPr="006149F5">
              <w:rPr>
                <w:rFonts w:ascii="BIZ UDPゴシック" w:eastAsia="BIZ UDPゴシック" w:hAnsi="BIZ UDPゴシック" w:cs="Times New Roman" w:hint="eastAsia"/>
                <w:color w:val="000000" w:themeColor="text1"/>
                <w:sz w:val="20"/>
                <w:szCs w:val="20"/>
                <w14:ligatures w14:val="none"/>
              </w:rPr>
              <w:t>実施機関等の役割</w:t>
            </w:r>
          </w:p>
          <w:p w14:paraId="51440994" w14:textId="77777777" w:rsidR="002262EA" w:rsidRPr="006149F5" w:rsidRDefault="002262EA" w:rsidP="002548F7">
            <w:pPr>
              <w:spacing w:line="340" w:lineRule="exact"/>
              <w:rPr>
                <w:rFonts w:ascii="BIZ UDPゴシック" w:eastAsia="BIZ UDPゴシック" w:hAnsi="BIZ UDPゴシック" w:cs="Times New Roman"/>
                <w:b/>
                <w:color w:val="000000" w:themeColor="text1"/>
                <w:sz w:val="20"/>
                <w:szCs w:val="20"/>
                <w14:ligatures w14:val="none"/>
              </w:rPr>
            </w:pPr>
          </w:p>
          <w:p w14:paraId="3A3065E4" w14:textId="7040054C" w:rsidR="002262EA" w:rsidRPr="006149F5" w:rsidRDefault="002262EA" w:rsidP="002548F7">
            <w:pPr>
              <w:spacing w:line="340" w:lineRule="exact"/>
              <w:rPr>
                <w:rFonts w:ascii="BIZ UDPゴシック" w:eastAsia="BIZ UDPゴシック" w:hAnsi="BIZ UDPゴシック" w:cs="Times New Roman"/>
                <w:b/>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t>第二章　各論</w:t>
            </w:r>
          </w:p>
          <w:p w14:paraId="6DC1B55D" w14:textId="30B8B6BB" w:rsidR="002262EA" w:rsidRPr="006149F5" w:rsidRDefault="002262EA" w:rsidP="002548F7">
            <w:pPr>
              <w:spacing w:line="340" w:lineRule="exact"/>
              <w:ind w:leftChars="25" w:left="553" w:hangingChars="250" w:hanging="5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第１　地域の実情に即した感染症の発生の予防及びまん延の防止のための</w:t>
            </w:r>
            <w:r w:rsidR="00460ABC" w:rsidRPr="006149F5">
              <w:rPr>
                <w:rFonts w:ascii="BIZ UDPゴシック" w:eastAsia="BIZ UDPゴシック" w:hAnsi="BIZ UDPゴシック" w:cs="Times New Roman" w:hint="eastAsia"/>
                <w:color w:val="000000" w:themeColor="text1"/>
                <w:sz w:val="20"/>
                <w:szCs w:val="20"/>
                <w14:ligatures w14:val="none"/>
              </w:rPr>
              <w:t>施策</w:t>
            </w:r>
            <w:r w:rsidRPr="006149F5">
              <w:rPr>
                <w:rFonts w:ascii="BIZ UDPゴシック" w:eastAsia="BIZ UDPゴシック" w:hAnsi="BIZ UDPゴシック" w:cs="Times New Roman" w:hint="eastAsia"/>
                <w:color w:val="000000" w:themeColor="text1"/>
                <w:sz w:val="20"/>
                <w:szCs w:val="20"/>
                <w14:ligatures w14:val="none"/>
              </w:rPr>
              <w:t>に関する事項</w:t>
            </w:r>
          </w:p>
          <w:p w14:paraId="3B57B350"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　感染症の発生の予防のための施策に関する事項</w:t>
            </w:r>
          </w:p>
          <w:p w14:paraId="2E86C7B9" w14:textId="7BEFC05D"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（１）感染症発生動向調査</w:t>
            </w:r>
          </w:p>
          <w:p w14:paraId="007AE29D" w14:textId="2837045E" w:rsidR="002262EA" w:rsidRPr="006149F5" w:rsidRDefault="00BC5FE8"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w:t>
            </w:r>
            <w:r w:rsidR="002262EA" w:rsidRPr="006149F5">
              <w:rPr>
                <w:rFonts w:ascii="BIZ UDPゴシック" w:eastAsia="BIZ UDPゴシック" w:hAnsi="BIZ UDPゴシック" w:cs="Times New Roman" w:hint="eastAsia"/>
                <w:color w:val="000000" w:themeColor="text1"/>
                <w:sz w:val="20"/>
                <w:szCs w:val="20"/>
                <w14:ligatures w14:val="none"/>
              </w:rPr>
              <w:t>）</w:t>
            </w:r>
            <w:r w:rsidR="0005723C" w:rsidRPr="006149F5">
              <w:rPr>
                <w:rFonts w:ascii="BIZ UDPゴシック" w:eastAsia="BIZ UDPゴシック" w:hAnsi="BIZ UDPゴシック" w:cs="Times New Roman" w:hint="eastAsia"/>
                <w:color w:val="000000" w:themeColor="text1"/>
                <w:sz w:val="20"/>
                <w:szCs w:val="20"/>
                <w14:ligatures w14:val="none"/>
              </w:rPr>
              <w:t>感染症対策</w:t>
            </w:r>
            <w:r w:rsidR="003B7C6C" w:rsidRPr="006149F5">
              <w:rPr>
                <w:rFonts w:ascii="BIZ UDPゴシック" w:eastAsia="BIZ UDPゴシック" w:hAnsi="BIZ UDPゴシック" w:cs="Times New Roman" w:hint="eastAsia"/>
                <w:color w:val="000000" w:themeColor="text1"/>
                <w:sz w:val="20"/>
                <w:szCs w:val="20"/>
                <w14:ligatures w14:val="none"/>
              </w:rPr>
              <w:t>部門</w:t>
            </w:r>
            <w:r w:rsidR="0005723C" w:rsidRPr="006149F5">
              <w:rPr>
                <w:rFonts w:ascii="BIZ UDPゴシック" w:eastAsia="BIZ UDPゴシック" w:hAnsi="BIZ UDPゴシック" w:cs="Times New Roman" w:hint="eastAsia"/>
                <w:color w:val="000000" w:themeColor="text1"/>
                <w:sz w:val="20"/>
                <w:szCs w:val="20"/>
                <w14:ligatures w14:val="none"/>
              </w:rPr>
              <w:t>と</w:t>
            </w:r>
            <w:r w:rsidR="00021E26" w:rsidRPr="006149F5">
              <w:rPr>
                <w:rFonts w:ascii="BIZ UDPゴシック" w:eastAsia="BIZ UDPゴシック" w:hAnsi="BIZ UDPゴシック" w:cs="Times New Roman" w:hint="eastAsia"/>
                <w:color w:val="000000" w:themeColor="text1"/>
                <w:sz w:val="20"/>
                <w:szCs w:val="20"/>
                <w14:ligatures w14:val="none"/>
              </w:rPr>
              <w:t>各関係部門</w:t>
            </w:r>
            <w:r w:rsidR="005B500B" w:rsidRPr="006149F5">
              <w:rPr>
                <w:rFonts w:ascii="BIZ UDPゴシック" w:eastAsia="BIZ UDPゴシック" w:hAnsi="BIZ UDPゴシック" w:cs="Times New Roman" w:hint="eastAsia"/>
                <w:color w:val="000000" w:themeColor="text1"/>
                <w:sz w:val="20"/>
                <w:szCs w:val="20"/>
                <w14:ligatures w14:val="none"/>
              </w:rPr>
              <w:t>及び</w:t>
            </w:r>
            <w:r w:rsidR="00021E26" w:rsidRPr="006149F5">
              <w:rPr>
                <w:rFonts w:ascii="BIZ UDPゴシック" w:eastAsia="BIZ UDPゴシック" w:hAnsi="BIZ UDPゴシック" w:cs="Times New Roman" w:hint="eastAsia"/>
                <w:color w:val="000000" w:themeColor="text1"/>
                <w:sz w:val="20"/>
                <w:szCs w:val="20"/>
                <w14:ligatures w14:val="none"/>
              </w:rPr>
              <w:t>機関との連携</w:t>
            </w:r>
          </w:p>
          <w:p w14:paraId="0E1E6412" w14:textId="1A203FA6" w:rsidR="002262EA" w:rsidRPr="006149F5" w:rsidRDefault="00BC5FE8"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w:t>
            </w:r>
            <w:r w:rsidR="00021E26" w:rsidRPr="006149F5">
              <w:rPr>
                <w:rFonts w:ascii="BIZ UDPゴシック" w:eastAsia="BIZ UDPゴシック" w:hAnsi="BIZ UDPゴシック" w:cs="Times New Roman" w:hint="eastAsia"/>
                <w:color w:val="000000" w:themeColor="text1"/>
                <w:sz w:val="20"/>
                <w:szCs w:val="20"/>
                <w14:ligatures w14:val="none"/>
              </w:rPr>
              <w:t>３</w:t>
            </w:r>
            <w:r w:rsidR="002262EA" w:rsidRPr="006149F5">
              <w:rPr>
                <w:rFonts w:ascii="BIZ UDPゴシック" w:eastAsia="BIZ UDPゴシック" w:hAnsi="BIZ UDPゴシック" w:cs="Times New Roman" w:hint="eastAsia"/>
                <w:color w:val="000000" w:themeColor="text1"/>
                <w:sz w:val="20"/>
                <w:szCs w:val="20"/>
                <w14:ligatures w14:val="none"/>
              </w:rPr>
              <w:t>）予防接種</w:t>
            </w:r>
          </w:p>
          <w:p w14:paraId="3EF1B70D"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　感染症のまん延の防止のための施策に関する事項</w:t>
            </w:r>
          </w:p>
          <w:p w14:paraId="5A08443F" w14:textId="2E6B6678"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（１）情報提供</w:t>
            </w:r>
            <w:r w:rsidR="00D06DB6" w:rsidRPr="006149F5">
              <w:rPr>
                <w:rFonts w:ascii="BIZ UDPゴシック" w:eastAsia="BIZ UDPゴシック" w:hAnsi="BIZ UDPゴシック" w:cs="Times New Roman" w:hint="eastAsia"/>
                <w:color w:val="000000" w:themeColor="text1"/>
                <w:sz w:val="20"/>
                <w:szCs w:val="20"/>
                <w14:ligatures w14:val="none"/>
              </w:rPr>
              <w:t>等</w:t>
            </w:r>
          </w:p>
          <w:p w14:paraId="0A2EFEBB"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（２）積極的疫学調査の実施</w:t>
            </w:r>
          </w:p>
          <w:p w14:paraId="47EEF73E"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（３）対人措置の実施</w:t>
            </w:r>
          </w:p>
          <w:p w14:paraId="358FDEEA"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（４）対物措置の実施</w:t>
            </w:r>
          </w:p>
          <w:p w14:paraId="6B67853B" w14:textId="6A8D766E"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（５）</w:t>
            </w:r>
            <w:r w:rsidR="003B7C6C" w:rsidRPr="006149F5">
              <w:rPr>
                <w:rFonts w:ascii="BIZ UDPゴシック" w:eastAsia="BIZ UDPゴシック" w:hAnsi="BIZ UDPゴシック" w:cs="Times New Roman" w:hint="eastAsia"/>
                <w:color w:val="000000" w:themeColor="text1"/>
                <w:sz w:val="20"/>
                <w:szCs w:val="20"/>
                <w14:ligatures w14:val="none"/>
              </w:rPr>
              <w:t>感染症対策部門</w:t>
            </w:r>
            <w:r w:rsidR="007E59A1" w:rsidRPr="006149F5">
              <w:rPr>
                <w:rFonts w:ascii="BIZ UDPゴシック" w:eastAsia="BIZ UDPゴシック" w:hAnsi="BIZ UDPゴシック" w:cs="Times New Roman" w:hint="eastAsia"/>
                <w:color w:val="000000" w:themeColor="text1"/>
                <w:sz w:val="20"/>
                <w:szCs w:val="20"/>
                <w14:ligatures w14:val="none"/>
              </w:rPr>
              <w:t>と</w:t>
            </w:r>
            <w:r w:rsidRPr="006149F5">
              <w:rPr>
                <w:rFonts w:ascii="BIZ UDPゴシック" w:eastAsia="BIZ UDPゴシック" w:hAnsi="BIZ UDPゴシック" w:cs="Times New Roman" w:hint="eastAsia"/>
                <w:color w:val="000000" w:themeColor="text1"/>
                <w:sz w:val="20"/>
                <w:szCs w:val="20"/>
                <w14:ligatures w14:val="none"/>
              </w:rPr>
              <w:t>各関係部門・機関との連携</w:t>
            </w:r>
          </w:p>
          <w:p w14:paraId="0BD721AA" w14:textId="5C191323" w:rsidR="00E15BE2" w:rsidRPr="006149F5" w:rsidRDefault="00E15BE2"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（６）予防接種</w:t>
            </w:r>
          </w:p>
          <w:p w14:paraId="7D6F1A8C" w14:textId="0940E0FF" w:rsidR="002262EA" w:rsidRPr="006149F5" w:rsidRDefault="003D25F2"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第２</w:t>
            </w:r>
            <w:r w:rsidR="002262EA" w:rsidRPr="006149F5">
              <w:rPr>
                <w:rFonts w:ascii="BIZ UDPゴシック" w:eastAsia="BIZ UDPゴシック" w:hAnsi="BIZ UDPゴシック" w:cs="Times New Roman" w:hint="eastAsia"/>
                <w:color w:val="000000" w:themeColor="text1"/>
                <w:sz w:val="20"/>
                <w:szCs w:val="20"/>
                <w14:ligatures w14:val="none"/>
              </w:rPr>
              <w:t xml:space="preserve">　感染症及び病原体等に関する情報の収集、調査及び研究に関する事項</w:t>
            </w:r>
          </w:p>
          <w:p w14:paraId="45AFC26D" w14:textId="3BEB786A" w:rsidR="002262EA" w:rsidRPr="006149F5" w:rsidRDefault="003D25F2"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第３</w:t>
            </w:r>
            <w:r w:rsidR="002262EA" w:rsidRPr="006149F5">
              <w:rPr>
                <w:rFonts w:ascii="BIZ UDPゴシック" w:eastAsia="BIZ UDPゴシック" w:hAnsi="BIZ UDPゴシック" w:cs="Times New Roman" w:hint="eastAsia"/>
                <w:color w:val="000000" w:themeColor="text1"/>
                <w:sz w:val="20"/>
                <w:szCs w:val="20"/>
                <w14:ligatures w14:val="none"/>
              </w:rPr>
              <w:t xml:space="preserve">　病原体等の検査の実施体制及び検査能力の向上に関する事項</w:t>
            </w:r>
          </w:p>
          <w:p w14:paraId="02C2A180"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（１）各機関等の取組み</w:t>
            </w:r>
          </w:p>
          <w:p w14:paraId="292B6D68" w14:textId="5155588A"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（２）総合的な病原体等の検査情報の収集、分析及び公表のための体制の構築</w:t>
            </w:r>
          </w:p>
          <w:p w14:paraId="0210EC4D"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（３）関係機関及び関係団体との連携</w:t>
            </w:r>
            <w:r w:rsidRPr="006149F5">
              <w:rPr>
                <w:rFonts w:ascii="BIZ UDPゴシック" w:eastAsia="BIZ UDPゴシック" w:hAnsi="BIZ UDPゴシック" w:cs="Times New Roman"/>
                <w:color w:val="000000" w:themeColor="text1"/>
                <w:sz w:val="20"/>
                <w:szCs w:val="20"/>
                <w14:ligatures w14:val="none"/>
              </w:rPr>
              <w:t> </w:t>
            </w:r>
          </w:p>
          <w:p w14:paraId="5E45FE51" w14:textId="1BCA8BAA" w:rsidR="002262EA" w:rsidRPr="006149F5" w:rsidRDefault="007D1A1A"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第４</w:t>
            </w:r>
            <w:r w:rsidR="002262EA" w:rsidRPr="006149F5">
              <w:rPr>
                <w:rFonts w:ascii="BIZ UDPゴシック" w:eastAsia="BIZ UDPゴシック" w:hAnsi="BIZ UDPゴシック" w:cs="Times New Roman" w:hint="eastAsia"/>
                <w:color w:val="000000" w:themeColor="text1"/>
                <w:sz w:val="20"/>
                <w:szCs w:val="20"/>
                <w14:ligatures w14:val="none"/>
              </w:rPr>
              <w:t xml:space="preserve">　感染症に係る医療を提供する体制の確保に関する事項</w:t>
            </w:r>
          </w:p>
          <w:p w14:paraId="3E3A5A0C"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（１）基本的な考え方</w:t>
            </w:r>
          </w:p>
          <w:p w14:paraId="5F9D4910"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（２）感染症指定医療機関の指定</w:t>
            </w:r>
          </w:p>
          <w:p w14:paraId="3008C853" w14:textId="5C8E1EA3"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w:t>
            </w:r>
            <w:r w:rsidR="00D42DB0" w:rsidRPr="006149F5">
              <w:rPr>
                <w:rFonts w:ascii="BIZ UDPゴシック" w:eastAsia="BIZ UDPゴシック" w:hAnsi="BIZ UDPゴシック" w:cs="Times New Roman" w:hint="eastAsia"/>
                <w:color w:val="000000" w:themeColor="text1"/>
                <w:sz w:val="20"/>
                <w:szCs w:val="20"/>
                <w14:ligatures w14:val="none"/>
              </w:rPr>
              <w:t>新興感染症の発生及びまん延に備えた</w:t>
            </w:r>
            <w:r w:rsidRPr="006149F5">
              <w:rPr>
                <w:rFonts w:ascii="BIZ UDPゴシック" w:eastAsia="BIZ UDPゴシック" w:hAnsi="BIZ UDPゴシック" w:cs="Times New Roman" w:hint="eastAsia"/>
                <w:color w:val="000000" w:themeColor="text1"/>
                <w:sz w:val="20"/>
                <w:szCs w:val="20"/>
                <w14:ligatures w14:val="none"/>
              </w:rPr>
              <w:t>医療提供体制の整備</w:t>
            </w:r>
          </w:p>
          <w:p w14:paraId="5BF9E600"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（４）医薬品の備蓄又は確保等</w:t>
            </w:r>
          </w:p>
          <w:p w14:paraId="1CF983A4"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（５）一般の医療機関における感染症の患者に対する医療の提供</w:t>
            </w:r>
          </w:p>
          <w:p w14:paraId="2B3BE4CD"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（６）関係機関及び関係団体との連携</w:t>
            </w:r>
          </w:p>
          <w:p w14:paraId="017B1F13" w14:textId="6EEA7C14" w:rsidR="00C80AC3" w:rsidRPr="006149F5" w:rsidRDefault="007502DB"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第５</w:t>
            </w:r>
            <w:r w:rsidR="002262EA" w:rsidRPr="006149F5">
              <w:rPr>
                <w:rFonts w:ascii="BIZ UDPゴシック" w:eastAsia="BIZ UDPゴシック" w:hAnsi="BIZ UDPゴシック" w:cs="Times New Roman" w:hint="eastAsia"/>
                <w:color w:val="000000" w:themeColor="text1"/>
                <w:sz w:val="20"/>
                <w:szCs w:val="20"/>
                <w14:ligatures w14:val="none"/>
              </w:rPr>
              <w:t xml:space="preserve">　感染症の患者の移送のための体制の確保に関する事項</w:t>
            </w:r>
          </w:p>
          <w:p w14:paraId="3610CE84" w14:textId="0BB206DA" w:rsidR="00C80AC3" w:rsidRPr="006149F5" w:rsidRDefault="007502DB"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第６</w:t>
            </w:r>
            <w:r w:rsidR="002262EA" w:rsidRPr="006149F5">
              <w:rPr>
                <w:rFonts w:ascii="BIZ UDPゴシック" w:eastAsia="BIZ UDPゴシック" w:hAnsi="BIZ UDPゴシック" w:cs="Times New Roman" w:hint="eastAsia"/>
                <w:color w:val="000000" w:themeColor="text1"/>
                <w:sz w:val="20"/>
                <w:szCs w:val="20"/>
                <w14:ligatures w14:val="none"/>
              </w:rPr>
              <w:t xml:space="preserve">　宿泊施設の確保に関する事項</w:t>
            </w:r>
          </w:p>
          <w:p w14:paraId="09433CE4" w14:textId="1F1475C9" w:rsidR="00C80AC3" w:rsidRPr="006149F5" w:rsidRDefault="00C80AC3"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（１）協定締結による宿泊施設の確保</w:t>
            </w:r>
          </w:p>
          <w:p w14:paraId="4B40DF70" w14:textId="71B1CBFB" w:rsidR="00C80AC3" w:rsidRPr="006149F5" w:rsidRDefault="00C80AC3"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w:t>
            </w:r>
            <w:r w:rsidR="000730FF" w:rsidRPr="006149F5">
              <w:rPr>
                <w:rFonts w:ascii="BIZ UDPゴシック" w:eastAsia="BIZ UDPゴシック" w:hAnsi="BIZ UDPゴシック" w:cs="Times New Roman" w:hint="eastAsia"/>
                <w:color w:val="000000" w:themeColor="text1"/>
                <w:sz w:val="20"/>
                <w:szCs w:val="20"/>
                <w14:ligatures w14:val="none"/>
              </w:rPr>
              <w:t>宿泊施設の運営等</w:t>
            </w:r>
          </w:p>
          <w:p w14:paraId="3381B854" w14:textId="27D6ACD9" w:rsidR="00C80AC3" w:rsidRPr="006149F5" w:rsidRDefault="00C80AC3"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w:t>
            </w:r>
            <w:r w:rsidR="000730FF" w:rsidRPr="006149F5">
              <w:rPr>
                <w:rFonts w:ascii="BIZ UDPゴシック" w:eastAsia="BIZ UDPゴシック" w:hAnsi="BIZ UDPゴシック" w:cs="Times New Roman" w:hint="eastAsia"/>
                <w:color w:val="000000" w:themeColor="text1"/>
                <w:sz w:val="20"/>
                <w:szCs w:val="20"/>
                <w14:ligatures w14:val="none"/>
              </w:rPr>
              <w:t>関係機関及び関係団体との連携</w:t>
            </w:r>
          </w:p>
          <w:p w14:paraId="17940509" w14:textId="5B50C412" w:rsidR="002262EA" w:rsidRPr="006149F5" w:rsidRDefault="007502DB" w:rsidP="002548F7">
            <w:pPr>
              <w:spacing w:line="340" w:lineRule="exact"/>
              <w:ind w:left="500" w:hangingChars="250" w:hanging="5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lastRenderedPageBreak/>
              <w:t>第７</w:t>
            </w:r>
            <w:r w:rsidR="002262EA" w:rsidRPr="006149F5">
              <w:rPr>
                <w:rFonts w:ascii="BIZ UDPゴシック" w:eastAsia="BIZ UDPゴシック" w:hAnsi="BIZ UDPゴシック" w:cs="Times New Roman" w:hint="eastAsia"/>
                <w:color w:val="000000" w:themeColor="text1"/>
                <w:sz w:val="20"/>
                <w:szCs w:val="20"/>
                <w14:ligatures w14:val="none"/>
              </w:rPr>
              <w:t xml:space="preserve">　新型インフルエンザ等感染症外出自粛対象者及び新感染症外出自粛対象者の療養生活の環境整備に関する事項</w:t>
            </w:r>
          </w:p>
          <w:p w14:paraId="2DC74A56" w14:textId="1F33A632" w:rsidR="00542BF4" w:rsidRPr="006149F5" w:rsidRDefault="007502DB"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第８</w:t>
            </w:r>
            <w:r w:rsidR="002262EA" w:rsidRPr="006149F5">
              <w:rPr>
                <w:rFonts w:ascii="BIZ UDPゴシック" w:eastAsia="BIZ UDPゴシック" w:hAnsi="BIZ UDPゴシック" w:cs="Times New Roman" w:hint="eastAsia"/>
                <w:color w:val="000000" w:themeColor="text1"/>
                <w:sz w:val="20"/>
                <w:szCs w:val="20"/>
                <w14:ligatures w14:val="none"/>
              </w:rPr>
              <w:t xml:space="preserve">　</w:t>
            </w:r>
            <w:r w:rsidR="00CA5D15" w:rsidRPr="006149F5">
              <w:rPr>
                <w:rFonts w:ascii="BIZ UDPゴシック" w:eastAsia="BIZ UDPゴシック" w:hAnsi="BIZ UDPゴシック" w:cs="Times New Roman" w:hint="eastAsia"/>
                <w:color w:val="000000" w:themeColor="text1"/>
                <w:sz w:val="20"/>
                <w:szCs w:val="20"/>
                <w14:ligatures w14:val="none"/>
              </w:rPr>
              <w:t>感染症の予防又はまん延防止のための</w:t>
            </w:r>
            <w:r w:rsidR="002262EA" w:rsidRPr="006149F5">
              <w:rPr>
                <w:rFonts w:ascii="BIZ UDPゴシック" w:eastAsia="BIZ UDPゴシック" w:hAnsi="BIZ UDPゴシック" w:cs="Times New Roman" w:hint="eastAsia"/>
                <w:color w:val="000000" w:themeColor="text1"/>
                <w:sz w:val="20"/>
                <w:szCs w:val="20"/>
                <w14:ligatures w14:val="none"/>
              </w:rPr>
              <w:t>総合調整又は指示の方針に関する事項</w:t>
            </w:r>
          </w:p>
          <w:p w14:paraId="55592627" w14:textId="31523887" w:rsidR="007502DB" w:rsidRPr="006149F5" w:rsidRDefault="007502DB"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第９</w:t>
            </w:r>
            <w:r w:rsidR="002262EA" w:rsidRPr="006149F5">
              <w:rPr>
                <w:rFonts w:ascii="BIZ UDPゴシック" w:eastAsia="BIZ UDPゴシック" w:hAnsi="BIZ UDPゴシック" w:cs="Times New Roman"/>
                <w:color w:val="000000" w:themeColor="text1"/>
                <w:sz w:val="20"/>
                <w:szCs w:val="20"/>
                <w14:ligatures w14:val="none"/>
              </w:rPr>
              <w:t xml:space="preserve">　感染症の予防に関する人材の養成及び資質の向上に関する事項</w:t>
            </w:r>
          </w:p>
          <w:p w14:paraId="29BA4FF6" w14:textId="77777777" w:rsidR="00AB1D1E" w:rsidRPr="006149F5" w:rsidRDefault="00AB1D1E"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（１）府等、保健所及び地方衛生研究所の取組み</w:t>
            </w:r>
          </w:p>
          <w:p w14:paraId="3A4F4DF0" w14:textId="6B7CB1B5" w:rsidR="00AB1D1E" w:rsidRPr="006149F5" w:rsidRDefault="00AB1D1E"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（２）医療機関等の取組み</w:t>
            </w:r>
          </w:p>
          <w:p w14:paraId="1B6B155E" w14:textId="7B920457" w:rsidR="002262EA" w:rsidRPr="006149F5" w:rsidRDefault="007502DB"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第10</w:t>
            </w:r>
            <w:r w:rsidR="002262EA" w:rsidRPr="006149F5">
              <w:rPr>
                <w:rFonts w:ascii="BIZ UDPゴシック" w:eastAsia="BIZ UDPゴシック" w:hAnsi="BIZ UDPゴシック" w:cs="Times New Roman"/>
                <w:color w:val="000000" w:themeColor="text1"/>
                <w:sz w:val="20"/>
                <w:szCs w:val="20"/>
                <w14:ligatures w14:val="none"/>
              </w:rPr>
              <w:t xml:space="preserve">　感染症の予防に関する保健所の体制の確保に関する事項</w:t>
            </w:r>
          </w:p>
          <w:p w14:paraId="761F6AB2"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（１）保健所の体制整備</w:t>
            </w:r>
          </w:p>
          <w:p w14:paraId="61DDCE76" w14:textId="69FFAA66"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（２）関係機関等との連携</w:t>
            </w:r>
          </w:p>
          <w:p w14:paraId="154680CD" w14:textId="01A61FC8" w:rsidR="002262EA" w:rsidRPr="006149F5" w:rsidRDefault="007502DB" w:rsidP="002548F7">
            <w:pPr>
              <w:spacing w:line="340" w:lineRule="exact"/>
              <w:ind w:left="600" w:hangingChars="300" w:hanging="6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第11</w:t>
            </w:r>
            <w:r w:rsidR="002262EA" w:rsidRPr="006149F5">
              <w:rPr>
                <w:rFonts w:ascii="BIZ UDPゴシック" w:eastAsia="BIZ UDPゴシック" w:hAnsi="BIZ UDPゴシック" w:cs="Times New Roman"/>
                <w:color w:val="000000" w:themeColor="text1"/>
                <w:sz w:val="20"/>
                <w:szCs w:val="20"/>
                <w14:ligatures w14:val="none"/>
              </w:rPr>
              <w:t xml:space="preserve">　緊急時における感染症の発生の予防及びまん延の防止、病原体等の検査の実施並びに医療の提供のための施策（国との連携及び地方公共団体相互間の連絡体制の確保を含む。）に関する事項</w:t>
            </w:r>
          </w:p>
          <w:p w14:paraId="4CC7FC95" w14:textId="40E3EB7A" w:rsidR="002262EA" w:rsidRPr="006149F5" w:rsidRDefault="002262EA" w:rsidP="002548F7">
            <w:pPr>
              <w:spacing w:line="340" w:lineRule="exact"/>
              <w:ind w:leftChars="100" w:left="610" w:hangingChars="200" w:hanging="4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（１）緊急時における感染症の発生の予防及びまん延の防止並びに医療の提供のための施策</w:t>
            </w:r>
          </w:p>
          <w:p w14:paraId="2F31BE3D" w14:textId="58854E5B"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 xml:space="preserve">（２）緊急時における国との連絡体制　</w:t>
            </w:r>
          </w:p>
          <w:p w14:paraId="225C0965" w14:textId="54F0C77E"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 xml:space="preserve">（３）他の地方公共団体との連絡体制　</w:t>
            </w:r>
          </w:p>
          <w:p w14:paraId="3FE13C5C" w14:textId="0FB94824"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（４）検疫所との連携</w:t>
            </w:r>
          </w:p>
          <w:p w14:paraId="3ED57901" w14:textId="29B6C0F1"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（５）緊急時における情報提供</w:t>
            </w:r>
          </w:p>
          <w:p w14:paraId="1E8FDE34" w14:textId="20FAE994" w:rsidR="002262EA" w:rsidRPr="006149F5" w:rsidRDefault="007502DB" w:rsidP="002548F7">
            <w:pPr>
              <w:spacing w:line="340" w:lineRule="exact"/>
              <w:ind w:left="600" w:hangingChars="300" w:hanging="6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第12</w:t>
            </w:r>
            <w:r w:rsidR="002262EA" w:rsidRPr="006149F5">
              <w:rPr>
                <w:rFonts w:ascii="BIZ UDPゴシック" w:eastAsia="BIZ UDPゴシック" w:hAnsi="BIZ UDPゴシック" w:cs="Times New Roman"/>
                <w:color w:val="000000" w:themeColor="text1"/>
                <w:sz w:val="20"/>
                <w:szCs w:val="20"/>
                <w14:ligatures w14:val="none"/>
              </w:rPr>
              <w:t xml:space="preserve">　感染症に関する啓発及び知識の普及並びに感染症の患者等の人権の尊重に関する事項</w:t>
            </w:r>
          </w:p>
          <w:p w14:paraId="104C2545" w14:textId="16238985" w:rsidR="002262EA" w:rsidRPr="006149F5" w:rsidRDefault="004A4774"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（１）患者等への差別や偏見の解消</w:t>
            </w:r>
            <w:r w:rsidR="002262EA" w:rsidRPr="006149F5">
              <w:rPr>
                <w:rFonts w:ascii="BIZ UDPゴシック" w:eastAsia="BIZ UDPゴシック" w:hAnsi="BIZ UDPゴシック" w:cs="Times New Roman" w:hint="eastAsia"/>
                <w:color w:val="000000" w:themeColor="text1"/>
                <w:sz w:val="20"/>
                <w:szCs w:val="20"/>
                <w14:ligatures w14:val="none"/>
              </w:rPr>
              <w:t>及び感染症についての正しい知識の普及</w:t>
            </w:r>
          </w:p>
          <w:p w14:paraId="55FF20D2" w14:textId="1B2ADC27" w:rsidR="007502DB"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w:t>
            </w:r>
            <w:r w:rsidR="0036345B" w:rsidRPr="006149F5">
              <w:rPr>
                <w:rFonts w:ascii="BIZ UDPゴシック" w:eastAsia="BIZ UDPゴシック" w:hAnsi="BIZ UDPゴシック" w:hint="eastAsia"/>
                <w:color w:val="000000" w:themeColor="text1"/>
                <w:sz w:val="20"/>
                <w:szCs w:val="20"/>
              </w:rPr>
              <w:t>感染症患者等の個人情報保護と人権の尊重</w:t>
            </w:r>
          </w:p>
          <w:p w14:paraId="7BE5775D" w14:textId="1F547D95"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（３）関係機関及び関係団体との連携</w:t>
            </w:r>
          </w:p>
          <w:p w14:paraId="2D2123DF" w14:textId="4850A823" w:rsidR="002262EA" w:rsidRPr="006149F5" w:rsidRDefault="007502DB"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第13</w:t>
            </w:r>
            <w:r w:rsidR="002262EA" w:rsidRPr="006149F5">
              <w:rPr>
                <w:rFonts w:ascii="BIZ UDPゴシック" w:eastAsia="BIZ UDPゴシック" w:hAnsi="BIZ UDPゴシック" w:cs="Times New Roman"/>
                <w:color w:val="000000" w:themeColor="text1"/>
                <w:sz w:val="20"/>
                <w:szCs w:val="20"/>
                <w14:ligatures w14:val="none"/>
              </w:rPr>
              <w:t xml:space="preserve">　その他感染症の予防の推進に関する重要事項</w:t>
            </w:r>
          </w:p>
          <w:p w14:paraId="6B69E9DE"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（１）院内及び施設内感染防止</w:t>
            </w:r>
          </w:p>
          <w:p w14:paraId="593DCAE7"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（２）災害防疫</w:t>
            </w:r>
          </w:p>
          <w:p w14:paraId="329DF76E"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（３）外国人への対応</w:t>
            </w:r>
          </w:p>
          <w:p w14:paraId="712A05EF" w14:textId="45C7CBD0"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（４）薬剤耐性対策</w:t>
            </w:r>
          </w:p>
          <w:p w14:paraId="1CE2BA24" w14:textId="74A62437" w:rsidR="00DB4933" w:rsidRPr="006149F5" w:rsidRDefault="00DB4933"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（５）特定病原体等を適正に取り扱う体制の確保に関する事項</w:t>
            </w:r>
          </w:p>
          <w:p w14:paraId="52541CC2" w14:textId="7B3A3D90" w:rsidR="002262EA" w:rsidRPr="006149F5" w:rsidRDefault="007502DB" w:rsidP="002548F7">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第14</w:t>
            </w:r>
            <w:r w:rsidR="002262EA" w:rsidRPr="006149F5">
              <w:rPr>
                <w:rFonts w:ascii="BIZ UDPゴシック" w:eastAsia="BIZ UDPゴシック" w:hAnsi="BIZ UDPゴシック" w:cs="Times New Roman"/>
                <w:color w:val="000000" w:themeColor="text1"/>
                <w:sz w:val="20"/>
                <w:szCs w:val="20"/>
                <w14:ligatures w14:val="none"/>
              </w:rPr>
              <w:t xml:space="preserve">　特定感染症予防指針等に定められた疾患への対応</w:t>
            </w:r>
          </w:p>
          <w:p w14:paraId="7FE02A25"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（１）結核対策</w:t>
            </w:r>
          </w:p>
          <w:p w14:paraId="55BDCE51"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（２）</w:t>
            </w:r>
            <w:r w:rsidRPr="006149F5">
              <w:rPr>
                <w:rFonts w:ascii="BIZ UDPゴシック" w:eastAsia="BIZ UDPゴシック" w:hAnsi="BIZ UDPゴシック" w:cs="Times New Roman"/>
                <w:color w:val="000000" w:themeColor="text1"/>
                <w:sz w:val="20"/>
                <w:szCs w:val="20"/>
                <w14:ligatures w14:val="none"/>
              </w:rPr>
              <w:t>HIV・性感染症対策</w:t>
            </w:r>
          </w:p>
          <w:p w14:paraId="6DA0E372"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（３）麻しん対策</w:t>
            </w:r>
          </w:p>
          <w:p w14:paraId="50428D71"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（４）風しん対策</w:t>
            </w:r>
          </w:p>
          <w:p w14:paraId="3DD35180" w14:textId="77777777" w:rsidR="002262EA" w:rsidRPr="006149F5" w:rsidRDefault="002262EA" w:rsidP="002548F7">
            <w:pPr>
              <w:spacing w:line="340" w:lineRule="exact"/>
              <w:ind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（５）蚊媒介感染症対策</w:t>
            </w:r>
          </w:p>
          <w:p w14:paraId="2438F9CD" w14:textId="70CA54FC" w:rsidR="00D92040" w:rsidRPr="006149F5" w:rsidRDefault="00D92040" w:rsidP="002548F7">
            <w:pPr>
              <w:spacing w:line="340" w:lineRule="exact"/>
              <w:rPr>
                <w:rFonts w:ascii="BIZ UDPゴシック" w:eastAsia="BIZ UDPゴシック" w:hAnsi="BIZ UDPゴシック" w:cs="Times New Roman"/>
                <w:color w:val="000000" w:themeColor="text1"/>
                <w:sz w:val="24"/>
                <w:szCs w:val="24"/>
                <w14:ligatures w14:val="none"/>
              </w:rPr>
            </w:pPr>
            <w:r w:rsidRPr="006149F5">
              <w:rPr>
                <w:rFonts w:ascii="BIZ UDPゴシック" w:eastAsia="BIZ UDPゴシック" w:hAnsi="BIZ UDPゴシック" w:cs="Times New Roman" w:hint="eastAsia"/>
                <w:color w:val="000000" w:themeColor="text1"/>
                <w:sz w:val="20"/>
                <w:szCs w:val="20"/>
                <w14:ligatures w14:val="none"/>
              </w:rPr>
              <w:t>参考資料　二次医療圏別</w:t>
            </w:r>
            <w:r w:rsidR="003F1B83" w:rsidRPr="006149F5">
              <w:rPr>
                <w:rFonts w:ascii="BIZ UDPゴシック" w:eastAsia="BIZ UDPゴシック" w:hAnsi="BIZ UDPゴシック" w:cs="Times New Roman" w:hint="eastAsia"/>
                <w:color w:val="000000" w:themeColor="text1"/>
                <w:sz w:val="20"/>
                <w:szCs w:val="20"/>
                <w14:ligatures w14:val="none"/>
              </w:rPr>
              <w:t>協定締結状況</w:t>
            </w:r>
          </w:p>
        </w:tc>
        <w:tc>
          <w:tcPr>
            <w:tcW w:w="747" w:type="dxa"/>
            <w:shd w:val="clear" w:color="auto" w:fill="auto"/>
          </w:tcPr>
          <w:p w14:paraId="3A21E1A2" w14:textId="77777777" w:rsidR="009A499B" w:rsidRPr="006149F5" w:rsidRDefault="009A499B" w:rsidP="00850AD7">
            <w:pPr>
              <w:spacing w:line="200" w:lineRule="exact"/>
              <w:jc w:val="center"/>
              <w:rPr>
                <w:rFonts w:ascii="BIZ UDPゴシック" w:eastAsia="BIZ UDPゴシック" w:hAnsi="BIZ UDPゴシック" w:cs="Times New Roman"/>
                <w:color w:val="000000" w:themeColor="text1"/>
                <w:sz w:val="20"/>
                <w:szCs w:val="20"/>
              </w:rPr>
            </w:pPr>
          </w:p>
          <w:p w14:paraId="0112015D" w14:textId="6315D808"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…４</w:t>
            </w:r>
          </w:p>
          <w:p w14:paraId="4A9EE773"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2DB0A143" w14:textId="7FB67587" w:rsidR="009A499B" w:rsidRPr="006149F5" w:rsidRDefault="009A499B" w:rsidP="002548F7">
            <w:pPr>
              <w:spacing w:line="340" w:lineRule="exact"/>
              <w:ind w:right="800"/>
              <w:jc w:val="right"/>
              <w:rPr>
                <w:rFonts w:ascii="BIZ UDPゴシック" w:eastAsia="BIZ UDPゴシック" w:hAnsi="BIZ UDPゴシック" w:cs="Times New Roman"/>
                <w:color w:val="000000" w:themeColor="text1"/>
                <w:sz w:val="20"/>
                <w:szCs w:val="20"/>
              </w:rPr>
            </w:pPr>
          </w:p>
          <w:p w14:paraId="3AA8D756" w14:textId="286D2655"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…５</w:t>
            </w:r>
          </w:p>
          <w:p w14:paraId="62E8F921" w14:textId="6D75D2FD"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…５</w:t>
            </w:r>
          </w:p>
          <w:p w14:paraId="056BCC58" w14:textId="38DAF8EB"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…５</w:t>
            </w:r>
          </w:p>
          <w:p w14:paraId="58BB2FF6" w14:textId="0DC60FF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…６</w:t>
            </w:r>
          </w:p>
          <w:p w14:paraId="4CA291C9" w14:textId="6427871B"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…６</w:t>
            </w:r>
          </w:p>
          <w:p w14:paraId="3ACEF4A5" w14:textId="62509BF4"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…７</w:t>
            </w:r>
          </w:p>
          <w:p w14:paraId="0E89C23A"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7D7E175F" w14:textId="1383C03C" w:rsidR="009A499B" w:rsidRPr="006149F5" w:rsidRDefault="009A499B" w:rsidP="002548F7">
            <w:pPr>
              <w:spacing w:line="340" w:lineRule="exact"/>
              <w:ind w:right="600"/>
              <w:jc w:val="right"/>
              <w:rPr>
                <w:rFonts w:ascii="BIZ UDPゴシック" w:eastAsia="BIZ UDPゴシック" w:hAnsi="BIZ UDPゴシック" w:cs="Times New Roman"/>
                <w:color w:val="000000" w:themeColor="text1"/>
                <w:sz w:val="20"/>
                <w:szCs w:val="20"/>
              </w:rPr>
            </w:pPr>
          </w:p>
          <w:p w14:paraId="43A8BEFE" w14:textId="3CDF6904"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…10</w:t>
            </w:r>
          </w:p>
          <w:p w14:paraId="7E6618DB" w14:textId="715D0B52"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…10</w:t>
            </w:r>
          </w:p>
          <w:p w14:paraId="4A88541C"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51509B06"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7CCB9BE0"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585ACE71" w14:textId="01DF590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…13</w:t>
            </w:r>
          </w:p>
          <w:p w14:paraId="7C040325"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126E50A"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AAD2F8D"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0FFD317F"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373D2B80"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501AAFA9"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DDF376A" w14:textId="7EA9E685"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…19</w:t>
            </w:r>
          </w:p>
          <w:p w14:paraId="315B227D" w14:textId="5321638E"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…21</w:t>
            </w:r>
          </w:p>
          <w:p w14:paraId="09CB9927"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5ADB1A06"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79F36265"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2FBFE51C" w14:textId="27BB0FBE"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w:t>
            </w:r>
            <w:r w:rsidR="00202484" w:rsidRPr="006149F5">
              <w:rPr>
                <w:rFonts w:ascii="BIZ UDPゴシック" w:eastAsia="BIZ UDPゴシック" w:hAnsi="BIZ UDPゴシック" w:cs="Times New Roman" w:hint="eastAsia"/>
                <w:color w:val="000000" w:themeColor="text1"/>
                <w:sz w:val="20"/>
                <w:szCs w:val="20"/>
              </w:rPr>
              <w:t>24</w:t>
            </w:r>
          </w:p>
          <w:p w14:paraId="7CCB0D5F"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14129537"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35932798"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0FA83CB3"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1BBFB9A6"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679B1402"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274A54DF" w14:textId="0E486E70"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w:t>
            </w:r>
            <w:r w:rsidR="00202484" w:rsidRPr="006149F5">
              <w:rPr>
                <w:rFonts w:ascii="BIZ UDPゴシック" w:eastAsia="BIZ UDPゴシック" w:hAnsi="BIZ UDPゴシック" w:cs="Times New Roman" w:hint="eastAsia"/>
                <w:color w:val="000000" w:themeColor="text1"/>
                <w:sz w:val="20"/>
                <w:szCs w:val="20"/>
              </w:rPr>
              <w:t>41</w:t>
            </w:r>
          </w:p>
          <w:p w14:paraId="3D745061" w14:textId="15BFE7FD"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w:t>
            </w:r>
            <w:r w:rsidR="00202484" w:rsidRPr="006149F5">
              <w:rPr>
                <w:rFonts w:ascii="BIZ UDPゴシック" w:eastAsia="BIZ UDPゴシック" w:hAnsi="BIZ UDPゴシック" w:cs="Times New Roman" w:hint="eastAsia"/>
                <w:color w:val="000000" w:themeColor="text1"/>
                <w:sz w:val="20"/>
                <w:szCs w:val="20"/>
              </w:rPr>
              <w:t>42</w:t>
            </w:r>
          </w:p>
          <w:p w14:paraId="517F95D0"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5AE2BC27"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3B26CF22"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2343C0D0" w14:textId="0227DE10"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lastRenderedPageBreak/>
              <w:t>…</w:t>
            </w:r>
            <w:r w:rsidR="00202484" w:rsidRPr="006149F5">
              <w:rPr>
                <w:rFonts w:ascii="BIZ UDPゴシック" w:eastAsia="BIZ UDPゴシック" w:hAnsi="BIZ UDPゴシック" w:cs="Times New Roman" w:hint="eastAsia"/>
                <w:color w:val="000000" w:themeColor="text1"/>
                <w:sz w:val="20"/>
                <w:szCs w:val="20"/>
              </w:rPr>
              <w:t>43</w:t>
            </w:r>
          </w:p>
          <w:p w14:paraId="737CE39E" w14:textId="77777777" w:rsidR="009A499B" w:rsidRPr="006149F5" w:rsidRDefault="009A499B" w:rsidP="002548F7">
            <w:pPr>
              <w:spacing w:line="340" w:lineRule="exact"/>
              <w:ind w:right="800"/>
              <w:jc w:val="center"/>
              <w:rPr>
                <w:rFonts w:ascii="BIZ UDPゴシック" w:eastAsia="BIZ UDPゴシック" w:hAnsi="BIZ UDPゴシック" w:cs="Times New Roman"/>
                <w:color w:val="000000" w:themeColor="text1"/>
                <w:sz w:val="20"/>
                <w:szCs w:val="20"/>
              </w:rPr>
            </w:pPr>
          </w:p>
          <w:p w14:paraId="278D70E6" w14:textId="401EBE2C"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w:t>
            </w:r>
            <w:r w:rsidR="00905CB0" w:rsidRPr="006149F5">
              <w:rPr>
                <w:rFonts w:ascii="BIZ UDPゴシック" w:eastAsia="BIZ UDPゴシック" w:hAnsi="BIZ UDPゴシック" w:cs="Times New Roman" w:hint="eastAsia"/>
                <w:color w:val="000000" w:themeColor="text1"/>
                <w:sz w:val="20"/>
                <w:szCs w:val="20"/>
              </w:rPr>
              <w:t>4</w:t>
            </w:r>
            <w:r w:rsidR="00202484" w:rsidRPr="006149F5">
              <w:rPr>
                <w:rFonts w:ascii="BIZ UDPゴシック" w:eastAsia="BIZ UDPゴシック" w:hAnsi="BIZ UDPゴシック" w:cs="Times New Roman" w:hint="eastAsia"/>
                <w:color w:val="000000" w:themeColor="text1"/>
                <w:sz w:val="20"/>
                <w:szCs w:val="20"/>
              </w:rPr>
              <w:t>4</w:t>
            </w:r>
          </w:p>
          <w:p w14:paraId="0A48FA4A" w14:textId="68069668"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…4</w:t>
            </w:r>
            <w:r w:rsidR="00202484" w:rsidRPr="006149F5">
              <w:rPr>
                <w:rFonts w:ascii="BIZ UDPゴシック" w:eastAsia="BIZ UDPゴシック" w:hAnsi="BIZ UDPゴシック" w:cs="Times New Roman" w:hint="eastAsia"/>
                <w:color w:val="000000" w:themeColor="text1"/>
                <w:sz w:val="20"/>
                <w:szCs w:val="20"/>
              </w:rPr>
              <w:t>5</w:t>
            </w:r>
          </w:p>
          <w:p w14:paraId="76E96C73"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3722B33E"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305966AA" w14:textId="7301D88D"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…4</w:t>
            </w:r>
            <w:r w:rsidR="00202484" w:rsidRPr="006149F5">
              <w:rPr>
                <w:rFonts w:ascii="BIZ UDPゴシック" w:eastAsia="BIZ UDPゴシック" w:hAnsi="BIZ UDPゴシック" w:cs="Times New Roman" w:hint="eastAsia"/>
                <w:color w:val="000000" w:themeColor="text1"/>
                <w:sz w:val="20"/>
                <w:szCs w:val="20"/>
              </w:rPr>
              <w:t>7</w:t>
            </w:r>
          </w:p>
          <w:p w14:paraId="39B5B2AF"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076CDA99"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176402BB" w14:textId="2F1D93E2"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…4</w:t>
            </w:r>
            <w:r w:rsidR="00202484" w:rsidRPr="006149F5">
              <w:rPr>
                <w:rFonts w:ascii="BIZ UDPゴシック" w:eastAsia="BIZ UDPゴシック" w:hAnsi="BIZ UDPゴシック" w:cs="Times New Roman" w:hint="eastAsia"/>
                <w:color w:val="000000" w:themeColor="text1"/>
                <w:sz w:val="20"/>
                <w:szCs w:val="20"/>
              </w:rPr>
              <w:t>9</w:t>
            </w:r>
          </w:p>
          <w:p w14:paraId="34326244"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2AD6AF4E"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A085B59"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070251D5"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1194F59"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15A94C7C"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E8A0218"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6D4D5693" w14:textId="7792BDE1"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w:t>
            </w:r>
            <w:r w:rsidR="00905CB0" w:rsidRPr="006149F5">
              <w:rPr>
                <w:rFonts w:ascii="BIZ UDPゴシック" w:eastAsia="BIZ UDPゴシック" w:hAnsi="BIZ UDPゴシック" w:cs="Times New Roman" w:hint="eastAsia"/>
                <w:color w:val="000000" w:themeColor="text1"/>
                <w:sz w:val="20"/>
                <w:szCs w:val="20"/>
              </w:rPr>
              <w:t>5</w:t>
            </w:r>
            <w:r w:rsidR="00202484" w:rsidRPr="006149F5">
              <w:rPr>
                <w:rFonts w:ascii="BIZ UDPゴシック" w:eastAsia="BIZ UDPゴシック" w:hAnsi="BIZ UDPゴシック" w:cs="Times New Roman" w:hint="eastAsia"/>
                <w:color w:val="000000" w:themeColor="text1"/>
                <w:sz w:val="20"/>
                <w:szCs w:val="20"/>
              </w:rPr>
              <w:t>1</w:t>
            </w:r>
          </w:p>
          <w:p w14:paraId="3CF60A4D"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0A976ABF"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C024E23"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349004EA" w14:textId="5E41332F"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w:t>
            </w:r>
            <w:r w:rsidR="00905CB0" w:rsidRPr="006149F5">
              <w:rPr>
                <w:rFonts w:ascii="BIZ UDPゴシック" w:eastAsia="BIZ UDPゴシック" w:hAnsi="BIZ UDPゴシック" w:cs="Times New Roman" w:hint="eastAsia"/>
                <w:color w:val="000000" w:themeColor="text1"/>
                <w:sz w:val="20"/>
                <w:szCs w:val="20"/>
              </w:rPr>
              <w:t>5</w:t>
            </w:r>
            <w:r w:rsidR="00202484" w:rsidRPr="006149F5">
              <w:rPr>
                <w:rFonts w:ascii="BIZ UDPゴシック" w:eastAsia="BIZ UDPゴシック" w:hAnsi="BIZ UDPゴシック" w:cs="Times New Roman" w:hint="eastAsia"/>
                <w:color w:val="000000" w:themeColor="text1"/>
                <w:sz w:val="20"/>
                <w:szCs w:val="20"/>
              </w:rPr>
              <w:t>2</w:t>
            </w:r>
          </w:p>
          <w:p w14:paraId="28DD6499"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67377EFB"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7F291AE6"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1CCE861F"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18024B26"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2E76F2BB" w14:textId="0563F500"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…5</w:t>
            </w:r>
            <w:r w:rsidR="00202484" w:rsidRPr="006149F5">
              <w:rPr>
                <w:rFonts w:ascii="BIZ UDPゴシック" w:eastAsia="BIZ UDPゴシック" w:hAnsi="BIZ UDPゴシック" w:cs="Times New Roman" w:hint="eastAsia"/>
                <w:color w:val="000000" w:themeColor="text1"/>
                <w:sz w:val="20"/>
                <w:szCs w:val="20"/>
              </w:rPr>
              <w:t>4</w:t>
            </w:r>
          </w:p>
          <w:p w14:paraId="63202EA1"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5CBEB99C"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0033DB04"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3CA502CD"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5FC1094F"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0B11AB66" w14:textId="7F631F11" w:rsidR="009A499B" w:rsidRPr="006149F5" w:rsidRDefault="00F249F5" w:rsidP="002548F7">
            <w:pPr>
              <w:spacing w:line="340" w:lineRule="exact"/>
              <w:jc w:val="righ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w:t>
            </w:r>
            <w:r w:rsidR="00202484" w:rsidRPr="006149F5">
              <w:rPr>
                <w:rFonts w:ascii="BIZ UDPゴシック" w:eastAsia="BIZ UDPゴシック" w:hAnsi="BIZ UDPゴシック" w:cs="Times New Roman" w:hint="eastAsia"/>
                <w:color w:val="000000" w:themeColor="text1"/>
                <w:sz w:val="20"/>
                <w:szCs w:val="20"/>
              </w:rPr>
              <w:t>60</w:t>
            </w:r>
          </w:p>
          <w:p w14:paraId="6AA73B09"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47CC8E1F" w14:textId="77777777"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p w14:paraId="6E00B9DB" w14:textId="2C90BDC2" w:rsidR="009A499B" w:rsidRPr="006149F5" w:rsidRDefault="009A499B" w:rsidP="002548F7">
            <w:pPr>
              <w:spacing w:line="340" w:lineRule="exact"/>
              <w:jc w:val="right"/>
              <w:rPr>
                <w:rFonts w:ascii="BIZ UDPゴシック" w:eastAsia="BIZ UDPゴシック" w:hAnsi="BIZ UDPゴシック" w:cs="Times New Roman"/>
                <w:color w:val="000000" w:themeColor="text1"/>
                <w:sz w:val="20"/>
                <w:szCs w:val="20"/>
              </w:rPr>
            </w:pPr>
          </w:p>
        </w:tc>
      </w:tr>
    </w:tbl>
    <w:p w14:paraId="772C874F" w14:textId="176C3A91" w:rsidR="00D508C3" w:rsidRPr="006149F5" w:rsidRDefault="009D2904" w:rsidP="00D508C3">
      <w:pPr>
        <w:spacing w:line="0" w:lineRule="atLeast"/>
        <w:rPr>
          <w:rFonts w:ascii="BIZ UDPゴシック" w:eastAsia="BIZ UDPゴシック" w:hAnsi="BIZ UDPゴシック"/>
          <w:bCs/>
          <w:color w:val="000000" w:themeColor="text1"/>
          <w:sz w:val="24"/>
          <w:szCs w:val="24"/>
        </w:rPr>
      </w:pPr>
      <w:r>
        <w:rPr>
          <w:rFonts w:ascii="BIZ UDPゴシック" w:eastAsia="BIZ UDPゴシック" w:hAnsi="BIZ UDPゴシック" w:hint="eastAsia"/>
          <w:bCs/>
          <w:noProof/>
          <w:color w:val="000000" w:themeColor="text1"/>
          <w:sz w:val="24"/>
          <w:szCs w:val="24"/>
          <w:lang w:val="ja-JP"/>
        </w:rPr>
        <w:lastRenderedPageBreak/>
        <mc:AlternateContent>
          <mc:Choice Requires="wpg">
            <w:drawing>
              <wp:anchor distT="0" distB="0" distL="114300" distR="114300" simplePos="0" relativeHeight="251875328" behindDoc="0" locked="0" layoutInCell="1" allowOverlap="1" wp14:anchorId="2E0F9BE0" wp14:editId="4A92C6B9">
                <wp:simplePos x="0" y="0"/>
                <wp:positionH relativeFrom="column">
                  <wp:posOffset>-44450</wp:posOffset>
                </wp:positionH>
                <wp:positionV relativeFrom="paragraph">
                  <wp:posOffset>-146184</wp:posOffset>
                </wp:positionV>
                <wp:extent cx="6044565" cy="582561"/>
                <wp:effectExtent l="0" t="0" r="0" b="0"/>
                <wp:wrapNone/>
                <wp:docPr id="465" name="グループ化 465"/>
                <wp:cNvGraphicFramePr/>
                <a:graphic xmlns:a="http://schemas.openxmlformats.org/drawingml/2006/main">
                  <a:graphicData uri="http://schemas.microsoft.com/office/word/2010/wordprocessingGroup">
                    <wpg:wgp>
                      <wpg:cNvGrpSpPr/>
                      <wpg:grpSpPr>
                        <a:xfrm>
                          <a:off x="0" y="0"/>
                          <a:ext cx="6044565" cy="582561"/>
                          <a:chOff x="14748" y="-117411"/>
                          <a:chExt cx="6044565" cy="582561"/>
                        </a:xfrm>
                      </wpg:grpSpPr>
                      <wps:wsp>
                        <wps:cNvPr id="463" name="正方形/長方形 463"/>
                        <wps:cNvSpPr/>
                        <wps:spPr>
                          <a:xfrm>
                            <a:off x="14748" y="22122"/>
                            <a:ext cx="6044565" cy="269651"/>
                          </a:xfrm>
                          <a:prstGeom prst="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57708" y="-117411"/>
                            <a:ext cx="901065" cy="582561"/>
                          </a:xfrm>
                          <a:prstGeom prst="rect">
                            <a:avLst/>
                          </a:prstGeom>
                          <a:noFill/>
                          <a:ln w="6350">
                            <a:noFill/>
                          </a:ln>
                        </wps:spPr>
                        <wps:txbx>
                          <w:txbxContent>
                            <w:p w14:paraId="2521A4FF" w14:textId="456F7D03" w:rsidR="0096707A" w:rsidRPr="009D2904" w:rsidRDefault="0096707A">
                              <w:pPr>
                                <w:rPr>
                                  <w:rFonts w:ascii="BIZ UDPゴシック" w:eastAsia="BIZ UDPゴシック" w:hAnsi="BIZ UDPゴシック"/>
                                  <w:b/>
                                  <w:bCs/>
                                  <w:color w:val="000000" w:themeColor="text1"/>
                                  <w:sz w:val="28"/>
                                  <w:szCs w:val="32"/>
                                </w:rPr>
                              </w:pPr>
                              <w:r w:rsidRPr="009D2904">
                                <w:rPr>
                                  <w:rFonts w:ascii="BIZ UDPゴシック" w:eastAsia="BIZ UDPゴシック" w:hAnsi="BIZ UDPゴシック" w:hint="eastAsia"/>
                                  <w:b/>
                                  <w:bCs/>
                                  <w:color w:val="000000" w:themeColor="text1"/>
                                  <w:sz w:val="28"/>
                                  <w:szCs w:val="32"/>
                                </w:rPr>
                                <w:t>略称一覧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0F9BE0" id="グループ化 465" o:spid="_x0000_s1031" style="position:absolute;left:0;text-align:left;margin-left:-3.5pt;margin-top:-11.5pt;width:475.95pt;height:45.85pt;z-index:251875328;mso-width-relative:margin;mso-height-relative:margin" coordorigin="147,-1174" coordsize="60445,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">
                <v:rect id="正方形/長方形 463" o:spid="_x0000_s1032" style="position:absolute;left:147;top:221;width:60446;height:2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" fillcolor="#ffe699" stroked="f" strokeweight="1pt"/>
                <v:shape id="テキスト ボックス 59" o:spid="_x0000_s1033" type="#_x0000_t202" style="position:absolute;left:577;top:-1174;width:9010;height:5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2521A4FF" w14:textId="456F7D03" w:rsidR="0096707A" w:rsidRPr="009D2904" w:rsidRDefault="0096707A">
                        <w:pPr>
                          <w:rPr>
                            <w:rFonts w:ascii="BIZ UDPゴシック" w:eastAsia="BIZ UDPゴシック" w:hAnsi="BIZ UDPゴシック"/>
                            <w:b/>
                            <w:bCs/>
                            <w:color w:val="000000" w:themeColor="text1"/>
                            <w:sz w:val="28"/>
                            <w:szCs w:val="32"/>
                          </w:rPr>
                        </w:pPr>
                        <w:r w:rsidRPr="009D2904">
                          <w:rPr>
                            <w:rFonts w:ascii="BIZ UDPゴシック" w:eastAsia="BIZ UDPゴシック" w:hAnsi="BIZ UDPゴシック" w:hint="eastAsia"/>
                            <w:b/>
                            <w:bCs/>
                            <w:color w:val="000000" w:themeColor="text1"/>
                            <w:sz w:val="28"/>
                            <w:szCs w:val="32"/>
                          </w:rPr>
                          <w:t>略称一覧</w:t>
                        </w:r>
                      </w:p>
                    </w:txbxContent>
                  </v:textbox>
                </v:shape>
              </v:group>
            </w:pict>
          </mc:Fallback>
        </mc:AlternateContent>
      </w:r>
      <w:r w:rsidR="0096707A" w:rsidRPr="006149F5">
        <w:rPr>
          <w:rFonts w:ascii="BIZ UDPゴシック" w:eastAsia="BIZ UDPゴシック" w:hAnsi="BIZ UDPゴシック" w:hint="eastAsia"/>
          <w:bCs/>
          <w:color w:val="000000" w:themeColor="text1"/>
          <w:sz w:val="24"/>
          <w:szCs w:val="24"/>
        </w:rPr>
        <w:t xml:space="preserve">　　　　　　　</w:t>
      </w:r>
    </w:p>
    <w:p w14:paraId="68722CE2" w14:textId="118CF307" w:rsidR="00D508C3" w:rsidRPr="006149F5" w:rsidRDefault="0096707A" w:rsidP="00D508C3">
      <w:pPr>
        <w:spacing w:line="0" w:lineRule="atLeast"/>
        <w:rPr>
          <w:rFonts w:ascii="BIZ UDPゴシック" w:eastAsia="BIZ UDPゴシック" w:hAnsi="BIZ UDPゴシック"/>
          <w:bCs/>
          <w:color w:val="000000" w:themeColor="text1"/>
          <w:sz w:val="24"/>
          <w:szCs w:val="24"/>
        </w:rPr>
      </w:pPr>
      <w:r w:rsidRPr="006149F5">
        <w:rPr>
          <w:rFonts w:ascii="BIZ UDPゴシック" w:eastAsia="BIZ UDPゴシック" w:hAnsi="BIZ UDPゴシック" w:hint="eastAsia"/>
          <w:bCs/>
          <w:color w:val="000000" w:themeColor="text1"/>
          <w:sz w:val="24"/>
          <w:szCs w:val="24"/>
        </w:rPr>
        <w:t xml:space="preserve">　　　　　　　</w:t>
      </w:r>
    </w:p>
    <w:tbl>
      <w:tblPr>
        <w:tblStyle w:val="ac"/>
        <w:tblpPr w:leftFromText="142" w:rightFromText="142" w:vertAnchor="text" w:horzAnchor="margin" w:tblpY="353"/>
        <w:tblOverlap w:val="never"/>
        <w:tblW w:w="9351" w:type="dxa"/>
        <w:tblLook w:val="04A0" w:firstRow="1" w:lastRow="0" w:firstColumn="1" w:lastColumn="0" w:noHBand="0" w:noVBand="1"/>
      </w:tblPr>
      <w:tblGrid>
        <w:gridCol w:w="2109"/>
        <w:gridCol w:w="7242"/>
      </w:tblGrid>
      <w:tr w:rsidR="00F41A79" w:rsidRPr="006149F5" w14:paraId="3178A6D7" w14:textId="77777777" w:rsidTr="00DB0D27">
        <w:trPr>
          <w:trHeight w:val="397"/>
        </w:trPr>
        <w:tc>
          <w:tcPr>
            <w:tcW w:w="2109" w:type="dxa"/>
            <w:shd w:val="clear" w:color="auto" w:fill="FFE599" w:themeFill="accent4" w:themeFillTint="66"/>
            <w:vAlign w:val="center"/>
          </w:tcPr>
          <w:p w14:paraId="3E6A9F6F" w14:textId="77777777" w:rsidR="0096707A" w:rsidRPr="006149F5" w:rsidRDefault="0096707A" w:rsidP="00B943BC">
            <w:pPr>
              <w:spacing w:line="300" w:lineRule="exact"/>
              <w:jc w:val="center"/>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略称</w:t>
            </w:r>
          </w:p>
        </w:tc>
        <w:tc>
          <w:tcPr>
            <w:tcW w:w="7242" w:type="dxa"/>
            <w:shd w:val="clear" w:color="auto" w:fill="FFE599" w:themeFill="accent4" w:themeFillTint="66"/>
            <w:vAlign w:val="center"/>
          </w:tcPr>
          <w:p w14:paraId="1B734DB4" w14:textId="2AFA1447" w:rsidR="0096707A" w:rsidRPr="006149F5" w:rsidRDefault="0096707A" w:rsidP="00B943BC">
            <w:pPr>
              <w:spacing w:line="300" w:lineRule="exact"/>
              <w:jc w:val="center"/>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本計画での表記</w:t>
            </w:r>
            <w:r w:rsidRPr="006149F5">
              <w:rPr>
                <w:rFonts w:ascii="BIZ UDPゴシック" w:eastAsia="BIZ UDPゴシック" w:hAnsi="BIZ UDPゴシック"/>
                <w:bCs/>
                <w:color w:val="000000" w:themeColor="text1"/>
                <w:sz w:val="20"/>
              </w:rPr>
              <w:t xml:space="preserve"> 正式名称・意味</w:t>
            </w:r>
            <w:r w:rsidR="00F249F5" w:rsidRPr="006149F5">
              <w:rPr>
                <w:rFonts w:ascii="BIZ UDPゴシック" w:eastAsia="BIZ UDPゴシック" w:hAnsi="BIZ UDPゴシック" w:hint="eastAsia"/>
                <w:bCs/>
                <w:color w:val="000000" w:themeColor="text1"/>
                <w:sz w:val="20"/>
              </w:rPr>
              <w:t>等</w:t>
            </w:r>
          </w:p>
        </w:tc>
      </w:tr>
      <w:tr w:rsidR="00F41A79" w:rsidRPr="006149F5" w14:paraId="62D59ECD" w14:textId="77777777" w:rsidTr="00B943BC">
        <w:trPr>
          <w:trHeight w:val="397"/>
        </w:trPr>
        <w:tc>
          <w:tcPr>
            <w:tcW w:w="2109" w:type="dxa"/>
            <w:vAlign w:val="center"/>
          </w:tcPr>
          <w:p w14:paraId="623585BA" w14:textId="7543BFA5"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感染症法</w:t>
            </w:r>
          </w:p>
        </w:tc>
        <w:tc>
          <w:tcPr>
            <w:tcW w:w="7242" w:type="dxa"/>
            <w:vAlign w:val="center"/>
          </w:tcPr>
          <w:p w14:paraId="3A5826CF" w14:textId="431C1AD2"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感染症の予防及び感染症の患者に対する医療に関する法律</w:t>
            </w:r>
          </w:p>
        </w:tc>
      </w:tr>
      <w:tr w:rsidR="00F41A79" w:rsidRPr="006149F5" w14:paraId="2519BE46" w14:textId="77777777" w:rsidTr="00B943BC">
        <w:trPr>
          <w:trHeight w:val="397"/>
        </w:trPr>
        <w:tc>
          <w:tcPr>
            <w:tcW w:w="2109" w:type="dxa"/>
            <w:vAlign w:val="center"/>
          </w:tcPr>
          <w:p w14:paraId="5CD405E5" w14:textId="21C99536"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特措法</w:t>
            </w:r>
          </w:p>
        </w:tc>
        <w:tc>
          <w:tcPr>
            <w:tcW w:w="7242" w:type="dxa"/>
            <w:vAlign w:val="center"/>
          </w:tcPr>
          <w:p w14:paraId="4CF3192D" w14:textId="016E5583"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新型インフルエンザ等対策特別措置法</w:t>
            </w:r>
          </w:p>
        </w:tc>
      </w:tr>
      <w:tr w:rsidR="00F41A79" w:rsidRPr="006149F5" w14:paraId="138E0229" w14:textId="77777777" w:rsidTr="00B943BC">
        <w:trPr>
          <w:trHeight w:val="397"/>
        </w:trPr>
        <w:tc>
          <w:tcPr>
            <w:tcW w:w="2109" w:type="dxa"/>
            <w:vAlign w:val="center"/>
          </w:tcPr>
          <w:p w14:paraId="77BFFF09" w14:textId="7739F76F"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基本指針</w:t>
            </w:r>
          </w:p>
        </w:tc>
        <w:tc>
          <w:tcPr>
            <w:tcW w:w="7242" w:type="dxa"/>
            <w:vAlign w:val="center"/>
          </w:tcPr>
          <w:p w14:paraId="1BA7E878" w14:textId="099C16A8"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感染症の予防の総合的な推進を図るための基本的な指針</w:t>
            </w:r>
          </w:p>
        </w:tc>
      </w:tr>
      <w:tr w:rsidR="00F41A79" w:rsidRPr="006149F5" w14:paraId="70E28461" w14:textId="77777777" w:rsidTr="00B943BC">
        <w:trPr>
          <w:trHeight w:val="397"/>
        </w:trPr>
        <w:tc>
          <w:tcPr>
            <w:tcW w:w="2109" w:type="dxa"/>
            <w:vAlign w:val="center"/>
          </w:tcPr>
          <w:p w14:paraId="1DC10ABE" w14:textId="2E570A34"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予防計画</w:t>
            </w:r>
          </w:p>
        </w:tc>
        <w:tc>
          <w:tcPr>
            <w:tcW w:w="7242" w:type="dxa"/>
            <w:vAlign w:val="center"/>
          </w:tcPr>
          <w:p w14:paraId="11C5EB5A" w14:textId="35463850"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感染症の予防のための施策の実施に関する計画</w:t>
            </w:r>
          </w:p>
        </w:tc>
      </w:tr>
      <w:tr w:rsidR="00F41A79" w:rsidRPr="006149F5" w14:paraId="033415BE" w14:textId="77777777" w:rsidTr="00B943BC">
        <w:trPr>
          <w:trHeight w:val="397"/>
        </w:trPr>
        <w:tc>
          <w:tcPr>
            <w:tcW w:w="2109" w:type="dxa"/>
            <w:vAlign w:val="center"/>
          </w:tcPr>
          <w:p w14:paraId="5C99E916" w14:textId="72565770"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新型コロナ</w:t>
            </w:r>
          </w:p>
        </w:tc>
        <w:tc>
          <w:tcPr>
            <w:tcW w:w="7242" w:type="dxa"/>
            <w:vAlign w:val="center"/>
          </w:tcPr>
          <w:p w14:paraId="178FD03B" w14:textId="58D815AB"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新型コロナウイルス感染症（</w:t>
            </w:r>
            <w:r w:rsidRPr="006149F5">
              <w:rPr>
                <w:rFonts w:ascii="BIZ UDPゴシック" w:eastAsia="BIZ UDPゴシック" w:hAnsi="BIZ UDPゴシック"/>
                <w:bCs/>
                <w:color w:val="000000" w:themeColor="text1"/>
                <w:sz w:val="20"/>
              </w:rPr>
              <w:t>COVID－19）</w:t>
            </w:r>
          </w:p>
        </w:tc>
      </w:tr>
      <w:tr w:rsidR="00F41A79" w:rsidRPr="006149F5" w14:paraId="57F7FBB9" w14:textId="77777777" w:rsidTr="00B943BC">
        <w:trPr>
          <w:trHeight w:val="397"/>
        </w:trPr>
        <w:tc>
          <w:tcPr>
            <w:tcW w:w="2109" w:type="dxa"/>
            <w:vAlign w:val="center"/>
          </w:tcPr>
          <w:p w14:paraId="7CA565A3" w14:textId="77777777"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府等</w:t>
            </w:r>
          </w:p>
        </w:tc>
        <w:tc>
          <w:tcPr>
            <w:tcW w:w="7242" w:type="dxa"/>
            <w:vAlign w:val="center"/>
          </w:tcPr>
          <w:p w14:paraId="70390EC1" w14:textId="77777777"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府及び保健所設置市</w:t>
            </w:r>
          </w:p>
        </w:tc>
      </w:tr>
      <w:tr w:rsidR="00F41A79" w:rsidRPr="006149F5" w14:paraId="6930B76F" w14:textId="77777777" w:rsidTr="00B943BC">
        <w:trPr>
          <w:trHeight w:val="270"/>
        </w:trPr>
        <w:tc>
          <w:tcPr>
            <w:tcW w:w="2109" w:type="dxa"/>
            <w:vAlign w:val="center"/>
          </w:tcPr>
          <w:p w14:paraId="37316D99" w14:textId="77777777"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感染症発生動向調査</w:t>
            </w:r>
          </w:p>
        </w:tc>
        <w:tc>
          <w:tcPr>
            <w:tcW w:w="7242" w:type="dxa"/>
            <w:vAlign w:val="center"/>
          </w:tcPr>
          <w:p w14:paraId="7E464778" w14:textId="20255E0D" w:rsidR="00B943BC" w:rsidRPr="006149F5" w:rsidRDefault="00B943BC" w:rsidP="00B943BC">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国内外における感染症に関する情報の収集、分析並びに府民等及び医師等医療関係者への公表</w:t>
            </w:r>
          </w:p>
        </w:tc>
      </w:tr>
      <w:tr w:rsidR="00F41A79" w:rsidRPr="006149F5" w14:paraId="323C156F" w14:textId="77777777" w:rsidTr="00B943BC">
        <w:trPr>
          <w:trHeight w:val="270"/>
        </w:trPr>
        <w:tc>
          <w:tcPr>
            <w:tcW w:w="2109" w:type="dxa"/>
            <w:vAlign w:val="center"/>
          </w:tcPr>
          <w:p w14:paraId="6975CB48" w14:textId="6B47F140"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府民等</w:t>
            </w:r>
          </w:p>
        </w:tc>
        <w:tc>
          <w:tcPr>
            <w:tcW w:w="7242" w:type="dxa"/>
            <w:vAlign w:val="center"/>
          </w:tcPr>
          <w:p w14:paraId="41FF2760" w14:textId="77777777"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府に居住する住民及び府に通勤・通学や観光等で来訪する他都道府県民等</w:t>
            </w:r>
          </w:p>
          <w:p w14:paraId="67047CFE" w14:textId="749662EA"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※府に居住する住民のみを指す場合は、「府民」とする</w:t>
            </w:r>
          </w:p>
        </w:tc>
      </w:tr>
      <w:tr w:rsidR="00F41A79" w:rsidRPr="006149F5" w14:paraId="220517CD" w14:textId="77777777" w:rsidTr="00B943BC">
        <w:trPr>
          <w:trHeight w:val="397"/>
        </w:trPr>
        <w:tc>
          <w:tcPr>
            <w:tcW w:w="2109" w:type="dxa"/>
            <w:vAlign w:val="center"/>
          </w:tcPr>
          <w:p w14:paraId="0CFA0C72" w14:textId="77777777"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平時</w:t>
            </w:r>
          </w:p>
        </w:tc>
        <w:tc>
          <w:tcPr>
            <w:tcW w:w="7242" w:type="dxa"/>
            <w:vAlign w:val="center"/>
          </w:tcPr>
          <w:p w14:paraId="6FBC3333" w14:textId="3D12C267"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患者発生後の対応時以外の状態</w:t>
            </w:r>
          </w:p>
        </w:tc>
      </w:tr>
      <w:tr w:rsidR="00F41A79" w:rsidRPr="006149F5" w14:paraId="3BDD6030" w14:textId="77777777" w:rsidTr="00B943BC">
        <w:trPr>
          <w:trHeight w:val="397"/>
        </w:trPr>
        <w:tc>
          <w:tcPr>
            <w:tcW w:w="2109" w:type="dxa"/>
            <w:vAlign w:val="center"/>
          </w:tcPr>
          <w:p w14:paraId="4C6EE3E5" w14:textId="77777777"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特定感染症予防指針</w:t>
            </w:r>
          </w:p>
        </w:tc>
        <w:tc>
          <w:tcPr>
            <w:tcW w:w="7242" w:type="dxa"/>
            <w:vAlign w:val="center"/>
          </w:tcPr>
          <w:p w14:paraId="5529B3A3" w14:textId="1EC35F0E"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感染症法第</w:t>
            </w:r>
            <w:r w:rsidRPr="006149F5">
              <w:rPr>
                <w:rFonts w:ascii="BIZ UDPゴシック" w:eastAsia="BIZ UDPゴシック" w:hAnsi="BIZ UDPゴシック"/>
                <w:bCs/>
                <w:color w:val="000000" w:themeColor="text1"/>
                <w:sz w:val="20"/>
              </w:rPr>
              <w:t>11条に規定する特定感染症予防指針</w:t>
            </w:r>
          </w:p>
        </w:tc>
      </w:tr>
      <w:tr w:rsidR="00F41A79" w:rsidRPr="006149F5" w14:paraId="520A76A6" w14:textId="77777777" w:rsidTr="00B943BC">
        <w:trPr>
          <w:trHeight w:val="397"/>
        </w:trPr>
        <w:tc>
          <w:tcPr>
            <w:tcW w:w="2109" w:type="dxa"/>
            <w:vAlign w:val="center"/>
          </w:tcPr>
          <w:p w14:paraId="67344192" w14:textId="77777777"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新興感染症</w:t>
            </w:r>
          </w:p>
        </w:tc>
        <w:tc>
          <w:tcPr>
            <w:tcW w:w="7242" w:type="dxa"/>
            <w:vAlign w:val="center"/>
          </w:tcPr>
          <w:p w14:paraId="5AC47F11" w14:textId="63701299"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国民の生命及び健康に重大な影響を与えるおそれがある新たな感染症</w:t>
            </w:r>
          </w:p>
          <w:p w14:paraId="3F4B97C7" w14:textId="42D3352E"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（新型インフルエンザ等感染症、指定感染症（当該指定感染症にかかった場合の病状の程度が重篤であり、かつ、全国的かつ急速なまん延のおそれがあるもの</w:t>
            </w:r>
            <w:r w:rsidRPr="006149F5">
              <w:rPr>
                <w:rFonts w:ascii="BIZ UDPゴシック" w:eastAsia="BIZ UDPゴシック" w:hAnsi="BIZ UDPゴシック"/>
                <w:bCs/>
                <w:color w:val="000000" w:themeColor="text1"/>
                <w:sz w:val="20"/>
              </w:rPr>
              <w:t>に限る。）及び新感染症</w:t>
            </w:r>
            <w:r w:rsidRPr="006149F5">
              <w:rPr>
                <w:rFonts w:ascii="BIZ UDPゴシック" w:eastAsia="BIZ UDPゴシック" w:hAnsi="BIZ UDPゴシック" w:hint="eastAsia"/>
                <w:bCs/>
                <w:color w:val="000000" w:themeColor="text1"/>
                <w:sz w:val="20"/>
              </w:rPr>
              <w:t>）（図表１）</w:t>
            </w:r>
          </w:p>
        </w:tc>
      </w:tr>
      <w:tr w:rsidR="00F41A79" w:rsidRPr="006149F5" w14:paraId="4D6582BB" w14:textId="77777777" w:rsidTr="00B943BC">
        <w:trPr>
          <w:trHeight w:val="397"/>
        </w:trPr>
        <w:tc>
          <w:tcPr>
            <w:tcW w:w="2109" w:type="dxa"/>
            <w:vAlign w:val="center"/>
          </w:tcPr>
          <w:p w14:paraId="76769179" w14:textId="3831EF6A"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新興感染症の発生等公表期間</w:t>
            </w:r>
          </w:p>
        </w:tc>
        <w:tc>
          <w:tcPr>
            <w:tcW w:w="7242" w:type="dxa"/>
            <w:vAlign w:val="center"/>
          </w:tcPr>
          <w:p w14:paraId="3DB7C0A0" w14:textId="41A9893F"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感染症法第44条の２第１項、第44条の７第1項又は第44条の10第１項に規定する新型インフルエンザ等感染症、指定感染症又は新感染症に係る発生等の公表が行われたときから、</w:t>
            </w:r>
            <w:r w:rsidR="005C0E7E" w:rsidRPr="006149F5">
              <w:rPr>
                <w:rFonts w:ascii="BIZ UDPゴシック" w:eastAsia="BIZ UDPゴシック" w:hAnsi="BIZ UDPゴシック" w:hint="eastAsia"/>
                <w:bCs/>
                <w:color w:val="000000" w:themeColor="text1"/>
                <w:sz w:val="20"/>
              </w:rPr>
              <w:t>感染症</w:t>
            </w:r>
            <w:r w:rsidRPr="006149F5">
              <w:rPr>
                <w:rFonts w:ascii="BIZ UDPゴシック" w:eastAsia="BIZ UDPゴシック" w:hAnsi="BIZ UDPゴシック" w:hint="eastAsia"/>
                <w:bCs/>
                <w:color w:val="000000" w:themeColor="text1"/>
                <w:sz w:val="20"/>
              </w:rPr>
              <w:t>法第44条の２第３項若しくは第44条の７第３項の規定による公表又は第53条第１項の</w:t>
            </w:r>
            <w:r w:rsidR="005C0E7E" w:rsidRPr="006149F5">
              <w:rPr>
                <w:rFonts w:ascii="BIZ UDPゴシック" w:eastAsia="BIZ UDPゴシック" w:hAnsi="BIZ UDPゴシック" w:hint="eastAsia"/>
                <w:bCs/>
                <w:color w:val="000000" w:themeColor="text1"/>
                <w:sz w:val="20"/>
              </w:rPr>
              <w:t>規定による、</w:t>
            </w:r>
            <w:r w:rsidRPr="006149F5">
              <w:rPr>
                <w:rFonts w:ascii="BIZ UDPゴシック" w:eastAsia="BIZ UDPゴシック" w:hAnsi="BIZ UDPゴシック" w:hint="eastAsia"/>
                <w:bCs/>
                <w:color w:val="000000" w:themeColor="text1"/>
                <w:sz w:val="20"/>
              </w:rPr>
              <w:t>政令の廃止が行われるまでの間</w:t>
            </w:r>
          </w:p>
        </w:tc>
      </w:tr>
      <w:tr w:rsidR="00F41A79" w:rsidRPr="006149F5" w14:paraId="5A113831" w14:textId="77777777" w:rsidTr="00B943BC">
        <w:trPr>
          <w:trHeight w:val="1750"/>
        </w:trPr>
        <w:tc>
          <w:tcPr>
            <w:tcW w:w="2109" w:type="dxa"/>
            <w:vAlign w:val="center"/>
          </w:tcPr>
          <w:p w14:paraId="4A551A26" w14:textId="77777777"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自宅療養者等</w:t>
            </w:r>
          </w:p>
        </w:tc>
        <w:tc>
          <w:tcPr>
            <w:tcW w:w="7242" w:type="dxa"/>
            <w:vAlign w:val="center"/>
          </w:tcPr>
          <w:p w14:paraId="3DD8F1F5" w14:textId="48322C74"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自宅療養者、宿泊療養者</w:t>
            </w:r>
            <w:r w:rsidR="005C0E7E" w:rsidRPr="006149F5">
              <w:rPr>
                <w:rFonts w:ascii="BIZ UDPゴシック" w:eastAsia="BIZ UDPゴシック" w:hAnsi="BIZ UDPゴシック" w:hint="eastAsia"/>
                <w:bCs/>
                <w:color w:val="000000" w:themeColor="text1"/>
                <w:sz w:val="20"/>
              </w:rPr>
              <w:t>又は</w:t>
            </w:r>
            <w:r w:rsidRPr="006149F5">
              <w:rPr>
                <w:rFonts w:ascii="BIZ UDPゴシック" w:eastAsia="BIZ UDPゴシック" w:hAnsi="BIZ UDPゴシック" w:hint="eastAsia"/>
                <w:bCs/>
                <w:color w:val="000000" w:themeColor="text1"/>
                <w:sz w:val="20"/>
              </w:rPr>
              <w:t>高齢者施設等</w:t>
            </w:r>
            <w:r w:rsidR="005C0E7E" w:rsidRPr="006149F5">
              <w:rPr>
                <w:rFonts w:ascii="BIZ UDPゴシック" w:eastAsia="BIZ UDPゴシック" w:hAnsi="BIZ UDPゴシック" w:hint="eastAsia"/>
                <w:bCs/>
                <w:color w:val="000000" w:themeColor="text1"/>
                <w:sz w:val="20"/>
              </w:rPr>
              <w:t>若しくは</w:t>
            </w:r>
            <w:r w:rsidRPr="006149F5">
              <w:rPr>
                <w:rFonts w:ascii="BIZ UDPゴシック" w:eastAsia="BIZ UDPゴシック" w:hAnsi="BIZ UDPゴシック" w:hint="eastAsia"/>
                <w:bCs/>
                <w:color w:val="000000" w:themeColor="text1"/>
                <w:sz w:val="20"/>
              </w:rPr>
              <w:t>障がい者施設等での療養者</w:t>
            </w:r>
          </w:p>
          <w:p w14:paraId="76D094A8" w14:textId="288E4C5E"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※高齢者施設等は、特別養護老人ホーム（指定介護老人福祉施設（地域密着型介護老人福祉施設も含む</w:t>
            </w:r>
            <w:r w:rsidR="005C0E7E" w:rsidRPr="006149F5">
              <w:rPr>
                <w:rFonts w:ascii="BIZ UDPゴシック" w:eastAsia="BIZ UDPゴシック" w:hAnsi="BIZ UDPゴシック" w:hint="eastAsia"/>
                <w:bCs/>
                <w:color w:val="000000" w:themeColor="text1"/>
                <w:sz w:val="20"/>
              </w:rPr>
              <w:t>。</w:t>
            </w:r>
            <w:r w:rsidRPr="006149F5">
              <w:rPr>
                <w:rFonts w:ascii="BIZ UDPゴシック" w:eastAsia="BIZ UDPゴシック" w:hAnsi="BIZ UDPゴシック" w:hint="eastAsia"/>
                <w:bCs/>
                <w:color w:val="000000" w:themeColor="text1"/>
                <w:sz w:val="20"/>
              </w:rPr>
              <w:t>））、介護老人保健施設、介護医療院、認知症対応型共同生活介護、養護老人ホーム、軽費老人ホーム、有料老人ホーム、サービス付き高齢者向け住宅をさす</w:t>
            </w:r>
          </w:p>
          <w:p w14:paraId="5CA8FD7B" w14:textId="656B024B" w:rsidR="008248BE" w:rsidRPr="006149F5" w:rsidRDefault="008248BE" w:rsidP="008248BE">
            <w:pPr>
              <w:spacing w:line="300" w:lineRule="exac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※障がい者施設等は、障害者支援施設、福祉型障害児入所施設、医療型障害児入所施設、共同生活援助をさす</w:t>
            </w:r>
          </w:p>
        </w:tc>
      </w:tr>
    </w:tbl>
    <w:p w14:paraId="44493EA4" w14:textId="383DD8D4" w:rsidR="00D508C3" w:rsidRPr="006149F5" w:rsidRDefault="00D508C3" w:rsidP="00D508C3">
      <w:pPr>
        <w:spacing w:line="0" w:lineRule="atLeast"/>
        <w:rPr>
          <w:rFonts w:ascii="BIZ UDPゴシック" w:eastAsia="BIZ UDPゴシック" w:hAnsi="BIZ UDPゴシック"/>
          <w:bCs/>
          <w:color w:val="000000" w:themeColor="text1"/>
          <w:sz w:val="20"/>
        </w:rPr>
      </w:pPr>
      <w:r w:rsidRPr="006149F5">
        <w:rPr>
          <w:rFonts w:ascii="BIZ UDPゴシック" w:eastAsia="BIZ UDPゴシック" w:hAnsi="BIZ UDPゴシック" w:hint="eastAsia"/>
          <w:bCs/>
          <w:color w:val="000000" w:themeColor="text1"/>
          <w:sz w:val="20"/>
        </w:rPr>
        <w:t>本計画では、以下の略称を用いる。</w:t>
      </w:r>
    </w:p>
    <w:p w14:paraId="2C2D7BDC" w14:textId="37B405EC" w:rsidR="00D508C3" w:rsidRPr="006149F5" w:rsidRDefault="005C0E7E" w:rsidP="00D508C3">
      <w:pPr>
        <w:spacing w:line="0" w:lineRule="atLeast"/>
        <w:rPr>
          <w:rFonts w:ascii="BIZ UDPゴシック" w:eastAsia="BIZ UDPゴシック" w:hAnsi="BIZ UDPゴシック"/>
          <w:bCs/>
          <w:color w:val="000000" w:themeColor="text1"/>
          <w:sz w:val="24"/>
          <w:szCs w:val="24"/>
        </w:rPr>
      </w:pPr>
      <w:r w:rsidRPr="006149F5">
        <w:rPr>
          <w:noProof/>
          <w:color w:val="000000" w:themeColor="text1"/>
        </w:rPr>
        <mc:AlternateContent>
          <mc:Choice Requires="wps">
            <w:drawing>
              <wp:anchor distT="0" distB="0" distL="114300" distR="114300" simplePos="0" relativeHeight="251873280" behindDoc="0" locked="0" layoutInCell="1" allowOverlap="1" wp14:anchorId="720FC759" wp14:editId="019ABCA6">
                <wp:simplePos x="0" y="0"/>
                <wp:positionH relativeFrom="column">
                  <wp:posOffset>-66675</wp:posOffset>
                </wp:positionH>
                <wp:positionV relativeFrom="paragraph">
                  <wp:posOffset>6267450</wp:posOffset>
                </wp:positionV>
                <wp:extent cx="5554345" cy="338455"/>
                <wp:effectExtent l="0" t="0" r="0" b="0"/>
                <wp:wrapNone/>
                <wp:docPr id="28" name="テキスト ボックス 1"/>
                <wp:cNvGraphicFramePr/>
                <a:graphic xmlns:a="http://schemas.openxmlformats.org/drawingml/2006/main">
                  <a:graphicData uri="http://schemas.microsoft.com/office/word/2010/wordprocessingShape">
                    <wps:wsp>
                      <wps:cNvSpPr txBox="1"/>
                      <wps:spPr>
                        <a:xfrm>
                          <a:off x="0" y="0"/>
                          <a:ext cx="5554345" cy="338455"/>
                        </a:xfrm>
                        <a:prstGeom prst="rect">
                          <a:avLst/>
                        </a:prstGeom>
                        <a:noFill/>
                      </wps:spPr>
                      <wps:txbx>
                        <w:txbxContent>
                          <w:p w14:paraId="12E5CAC1" w14:textId="36D64E40" w:rsidR="0096707A" w:rsidRPr="00F41A79" w:rsidRDefault="0096707A" w:rsidP="0096707A">
                            <w:pPr>
                              <w:pStyle w:val="Web"/>
                              <w:spacing w:before="0" w:beforeAutospacing="0" w:after="0" w:afterAutospacing="0"/>
                              <w:rPr>
                                <w:rFonts w:ascii="BIZ UDPゴシック" w:eastAsia="BIZ UDPゴシック" w:hAnsi="BIZ UDPゴシック"/>
                                <w:b/>
                                <w:bCs/>
                                <w:color w:val="000000" w:themeColor="text1"/>
                                <w:sz w:val="16"/>
                                <w:szCs w:val="22"/>
                              </w:rPr>
                            </w:pPr>
                            <w:r w:rsidRPr="00F41A79">
                              <w:rPr>
                                <w:rFonts w:ascii="BIZ UDPゴシック" w:eastAsia="BIZ UDPゴシック" w:hAnsi="BIZ UDPゴシック" w:cstheme="minorBidi" w:hint="eastAsia"/>
                                <w:b/>
                                <w:bCs/>
                                <w:color w:val="000000" w:themeColor="text1"/>
                                <w:kern w:val="24"/>
                                <w:sz w:val="20"/>
                                <w:szCs w:val="28"/>
                              </w:rPr>
                              <w:t>図</w:t>
                            </w:r>
                            <w:r w:rsidR="00B84A27" w:rsidRPr="00F41A79">
                              <w:rPr>
                                <w:rFonts w:ascii="BIZ UDPゴシック" w:eastAsia="BIZ UDPゴシック" w:hAnsi="BIZ UDPゴシック" w:cstheme="minorBidi" w:hint="eastAsia"/>
                                <w:b/>
                                <w:bCs/>
                                <w:color w:val="000000" w:themeColor="text1"/>
                                <w:kern w:val="24"/>
                                <w:sz w:val="20"/>
                                <w:szCs w:val="28"/>
                              </w:rPr>
                              <w:t>表</w:t>
                            </w:r>
                            <w:r w:rsidRPr="00F41A79">
                              <w:rPr>
                                <w:rFonts w:ascii="BIZ UDPゴシック" w:eastAsia="BIZ UDPゴシック" w:hAnsi="BIZ UDPゴシック" w:cstheme="minorBidi" w:hint="eastAsia"/>
                                <w:b/>
                                <w:bCs/>
                                <w:color w:val="000000" w:themeColor="text1"/>
                                <w:kern w:val="24"/>
                                <w:sz w:val="20"/>
                                <w:szCs w:val="28"/>
                              </w:rPr>
                              <w:t>１　本計画で定義する新興感染症</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20FC759" id="テキスト ボックス 1" o:spid="_x0000_s1034" type="#_x0000_t202" style="position:absolute;left:0;text-align:left;margin-left:-5.25pt;margin-top:493.5pt;width:437.35pt;height:26.6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" filled="f" stroked="f">
                <v:textbox style="mso-fit-shape-to-text:t">
                  <w:txbxContent>
                    <w:p w14:paraId="12E5CAC1" w14:textId="36D64E40" w:rsidR="0096707A" w:rsidRPr="00F41A79" w:rsidRDefault="0096707A" w:rsidP="0096707A">
                      <w:pPr>
                        <w:pStyle w:val="Web"/>
                        <w:spacing w:before="0" w:beforeAutospacing="0" w:after="0" w:afterAutospacing="0"/>
                        <w:rPr>
                          <w:rFonts w:ascii="BIZ UDPゴシック" w:eastAsia="BIZ UDPゴシック" w:hAnsi="BIZ UDPゴシック"/>
                          <w:b/>
                          <w:bCs/>
                          <w:color w:val="000000" w:themeColor="text1"/>
                          <w:sz w:val="16"/>
                          <w:szCs w:val="22"/>
                        </w:rPr>
                      </w:pPr>
                      <w:r w:rsidRPr="00F41A79">
                        <w:rPr>
                          <w:rFonts w:ascii="BIZ UDPゴシック" w:eastAsia="BIZ UDPゴシック" w:hAnsi="BIZ UDPゴシック" w:cstheme="minorBidi" w:hint="eastAsia"/>
                          <w:b/>
                          <w:bCs/>
                          <w:color w:val="000000" w:themeColor="text1"/>
                          <w:kern w:val="24"/>
                          <w:sz w:val="20"/>
                          <w:szCs w:val="28"/>
                        </w:rPr>
                        <w:t>図</w:t>
                      </w:r>
                      <w:r w:rsidR="00B84A27" w:rsidRPr="00F41A79">
                        <w:rPr>
                          <w:rFonts w:ascii="BIZ UDPゴシック" w:eastAsia="BIZ UDPゴシック" w:hAnsi="BIZ UDPゴシック" w:cstheme="minorBidi" w:hint="eastAsia"/>
                          <w:b/>
                          <w:bCs/>
                          <w:color w:val="000000" w:themeColor="text1"/>
                          <w:kern w:val="24"/>
                          <w:sz w:val="20"/>
                          <w:szCs w:val="28"/>
                        </w:rPr>
                        <w:t>表</w:t>
                      </w:r>
                      <w:r w:rsidRPr="00F41A79">
                        <w:rPr>
                          <w:rFonts w:ascii="BIZ UDPゴシック" w:eastAsia="BIZ UDPゴシック" w:hAnsi="BIZ UDPゴシック" w:cstheme="minorBidi" w:hint="eastAsia"/>
                          <w:b/>
                          <w:bCs/>
                          <w:color w:val="000000" w:themeColor="text1"/>
                          <w:kern w:val="24"/>
                          <w:sz w:val="20"/>
                          <w:szCs w:val="28"/>
                        </w:rPr>
                        <w:t>１　本計画で定義する新興感染症</w:t>
                      </w:r>
                    </w:p>
                  </w:txbxContent>
                </v:textbox>
              </v:shape>
            </w:pict>
          </mc:Fallback>
        </mc:AlternateContent>
      </w:r>
    </w:p>
    <w:p w14:paraId="4E73C05E" w14:textId="6B55E2BC" w:rsidR="00D508C3" w:rsidRPr="006149F5" w:rsidRDefault="005C0E7E" w:rsidP="00D508C3">
      <w:pPr>
        <w:spacing w:line="0" w:lineRule="atLeast"/>
        <w:rPr>
          <w:rFonts w:ascii="BIZ UDPゴシック" w:eastAsia="BIZ UDPゴシック" w:hAnsi="BIZ UDPゴシック"/>
          <w:bCs/>
          <w:color w:val="000000" w:themeColor="text1"/>
          <w:sz w:val="24"/>
          <w:szCs w:val="24"/>
        </w:rPr>
      </w:pPr>
      <w:r w:rsidRPr="006149F5">
        <w:rPr>
          <w:rFonts w:ascii="BIZ UDPゴシック" w:eastAsia="BIZ UDPゴシック" w:hAnsi="BIZ UDPゴシック"/>
          <w:b/>
          <w:noProof/>
          <w:color w:val="000000" w:themeColor="text1"/>
          <w:sz w:val="28"/>
          <w:szCs w:val="28"/>
        </w:rPr>
        <w:drawing>
          <wp:anchor distT="0" distB="0" distL="114300" distR="114300" simplePos="0" relativeHeight="252047360" behindDoc="0" locked="0" layoutInCell="1" allowOverlap="1" wp14:anchorId="65C91318" wp14:editId="2843CE53">
            <wp:simplePos x="0" y="0"/>
            <wp:positionH relativeFrom="column">
              <wp:posOffset>252885</wp:posOffset>
            </wp:positionH>
            <wp:positionV relativeFrom="paragraph">
              <wp:posOffset>88900</wp:posOffset>
            </wp:positionV>
            <wp:extent cx="5381625" cy="2049446"/>
            <wp:effectExtent l="0" t="0" r="0" b="8255"/>
            <wp:wrapNone/>
            <wp:docPr id="1816976914" name="図 181697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625" cy="2049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750D5" w14:textId="68996BE8" w:rsidR="00D508C3" w:rsidRPr="006149F5" w:rsidRDefault="00D508C3">
      <w:pPr>
        <w:widowControl/>
        <w:jc w:val="left"/>
        <w:rPr>
          <w:rFonts w:ascii="BIZ UDPゴシック" w:eastAsia="BIZ UDPゴシック" w:hAnsi="BIZ UDPゴシック"/>
          <w:b/>
          <w:color w:val="000000" w:themeColor="text1"/>
          <w:sz w:val="28"/>
          <w:szCs w:val="28"/>
        </w:rPr>
      </w:pPr>
      <w:r w:rsidRPr="006149F5">
        <w:rPr>
          <w:rFonts w:ascii="BIZ UDPゴシック" w:eastAsia="BIZ UDPゴシック" w:hAnsi="BIZ UDPゴシック"/>
          <w:b/>
          <w:color w:val="000000" w:themeColor="text1"/>
          <w:sz w:val="28"/>
          <w:szCs w:val="28"/>
        </w:rPr>
        <w:br w:type="page"/>
      </w:r>
    </w:p>
    <w:p w14:paraId="0DF6B75B" w14:textId="028A89CF" w:rsidR="002E5613" w:rsidRPr="006149F5" w:rsidRDefault="00B470FC" w:rsidP="001D57EA">
      <w:pPr>
        <w:spacing w:line="0" w:lineRule="atLeast"/>
        <w:rPr>
          <w:rFonts w:ascii="BIZ UDPゴシック" w:eastAsia="BIZ UDPゴシック" w:hAnsi="BIZ UDPゴシック" w:cs="Times New Roman"/>
          <w:b/>
          <w:bCs/>
          <w:color w:val="000000" w:themeColor="text1"/>
          <w:sz w:val="24"/>
          <w:szCs w:val="24"/>
        </w:rPr>
      </w:pPr>
      <w:bookmarkStart w:id="0" w:name="_Hlk148113744"/>
      <w:r>
        <w:rPr>
          <w:rFonts w:ascii="BIZ UDPゴシック" w:eastAsia="BIZ UDPゴシック" w:hAnsi="BIZ UDPゴシック" w:cs="Times New Roman"/>
          <w:b/>
          <w:bCs/>
          <w:noProof/>
          <w:color w:val="000000" w:themeColor="text1"/>
          <w:sz w:val="24"/>
          <w:szCs w:val="24"/>
        </w:rPr>
        <w:lastRenderedPageBreak/>
        <mc:AlternateContent>
          <mc:Choice Requires="wpg">
            <w:drawing>
              <wp:anchor distT="0" distB="0" distL="114300" distR="114300" simplePos="0" relativeHeight="252148736" behindDoc="0" locked="0" layoutInCell="1" allowOverlap="1" wp14:anchorId="17D56E51" wp14:editId="7C77EE16">
                <wp:simplePos x="0" y="0"/>
                <wp:positionH relativeFrom="column">
                  <wp:posOffset>-44753</wp:posOffset>
                </wp:positionH>
                <wp:positionV relativeFrom="paragraph">
                  <wp:posOffset>-153810</wp:posOffset>
                </wp:positionV>
                <wp:extent cx="6044422" cy="464574"/>
                <wp:effectExtent l="0" t="0" r="0" b="0"/>
                <wp:wrapNone/>
                <wp:docPr id="469" name="グループ化 469"/>
                <wp:cNvGraphicFramePr/>
                <a:graphic xmlns:a="http://schemas.openxmlformats.org/drawingml/2006/main">
                  <a:graphicData uri="http://schemas.microsoft.com/office/word/2010/wordprocessingGroup">
                    <wpg:wgp>
                      <wpg:cNvGrpSpPr/>
                      <wpg:grpSpPr>
                        <a:xfrm>
                          <a:off x="0" y="0"/>
                          <a:ext cx="6044422" cy="464574"/>
                          <a:chOff x="35859" y="-8336"/>
                          <a:chExt cx="6044422" cy="464574"/>
                        </a:xfrm>
                      </wpg:grpSpPr>
                      <wps:wsp>
                        <wps:cNvPr id="466" name="正方形/長方形 466"/>
                        <wps:cNvSpPr/>
                        <wps:spPr>
                          <a:xfrm>
                            <a:off x="35859" y="143556"/>
                            <a:ext cx="6044422" cy="269877"/>
                          </a:xfrm>
                          <a:prstGeom prst="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テキスト ボックス 468"/>
                        <wps:cNvSpPr txBox="1"/>
                        <wps:spPr>
                          <a:xfrm>
                            <a:off x="77226" y="-8336"/>
                            <a:ext cx="883285" cy="464574"/>
                          </a:xfrm>
                          <a:prstGeom prst="rect">
                            <a:avLst/>
                          </a:prstGeom>
                          <a:noFill/>
                          <a:ln w="6350">
                            <a:noFill/>
                          </a:ln>
                        </wps:spPr>
                        <wps:txbx>
                          <w:txbxContent>
                            <w:p w14:paraId="1A5833F0" w14:textId="6932422D" w:rsidR="009D2904" w:rsidRPr="009D2904" w:rsidRDefault="009D2904">
                              <w:pPr>
                                <w:rPr>
                                  <w:rFonts w:ascii="BIZ UDPゴシック" w:eastAsia="BIZ UDPゴシック" w:hAnsi="BIZ UDPゴシック"/>
                                  <w:b/>
                                  <w:bCs/>
                                  <w:sz w:val="28"/>
                                  <w:szCs w:val="32"/>
                                </w:rPr>
                              </w:pPr>
                              <w:r w:rsidRPr="009D2904">
                                <w:rPr>
                                  <w:rFonts w:ascii="BIZ UDPゴシック" w:eastAsia="BIZ UDPゴシック" w:hAnsi="BIZ UDPゴシック" w:hint="eastAsia"/>
                                  <w:b/>
                                  <w:bCs/>
                                  <w:sz w:val="28"/>
                                  <w:szCs w:val="32"/>
                                </w:rPr>
                                <w:t>はじめに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56E51" id="グループ化 469" o:spid="_x0000_s1035" style="position:absolute;left:0;text-align:left;margin-left:-3.5pt;margin-top:-12.1pt;width:475.95pt;height:36.6pt;z-index:252148736;mso-width-relative:margin;mso-height-relative:margin" coordorigin="358,-83" coordsize="60444,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">
                <v:rect id="正方形/長方形 466" o:spid="_x0000_s1036" style="position:absolute;left:358;top:1435;width:60444;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" fillcolor="#ffe699" stroked="f" strokeweight="1pt"/>
                <v:shape id="テキスト ボックス 468" o:spid="_x0000_s1037" type="#_x0000_t202" style="position:absolute;left:772;top:-83;width:8833;height:4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" filled="f" stroked="f" strokeweight=".5pt">
                  <v:textbox>
                    <w:txbxContent>
                      <w:p w14:paraId="1A5833F0" w14:textId="6932422D" w:rsidR="009D2904" w:rsidRPr="009D2904" w:rsidRDefault="009D2904">
                        <w:pPr>
                          <w:rPr>
                            <w:rFonts w:ascii="BIZ UDPゴシック" w:eastAsia="BIZ UDPゴシック" w:hAnsi="BIZ UDPゴシック"/>
                            <w:b/>
                            <w:bCs/>
                            <w:sz w:val="28"/>
                            <w:szCs w:val="32"/>
                          </w:rPr>
                        </w:pPr>
                        <w:r w:rsidRPr="009D2904">
                          <w:rPr>
                            <w:rFonts w:ascii="BIZ UDPゴシック" w:eastAsia="BIZ UDPゴシック" w:hAnsi="BIZ UDPゴシック" w:hint="eastAsia"/>
                            <w:b/>
                            <w:bCs/>
                            <w:sz w:val="28"/>
                            <w:szCs w:val="32"/>
                          </w:rPr>
                          <w:t>はじめに</w:t>
                        </w:r>
                      </w:p>
                    </w:txbxContent>
                  </v:textbox>
                </v:shape>
              </v:group>
            </w:pict>
          </mc:Fallback>
        </mc:AlternateContent>
      </w:r>
    </w:p>
    <w:p w14:paraId="4489B2CD" w14:textId="72757010" w:rsidR="00AA4B75" w:rsidRPr="006149F5" w:rsidRDefault="00AA4B75">
      <w:pPr>
        <w:widowControl/>
        <w:jc w:val="left"/>
        <w:rPr>
          <w:rFonts w:ascii="BIZ UDPゴシック" w:eastAsia="BIZ UDPゴシック" w:hAnsi="BIZ UDPゴシック" w:cs="Times New Roman"/>
          <w:color w:val="000000" w:themeColor="text1"/>
          <w:sz w:val="20"/>
          <w:szCs w:val="20"/>
        </w:rPr>
      </w:pPr>
    </w:p>
    <w:bookmarkEnd w:id="0"/>
    <w:p w14:paraId="251CD2CC" w14:textId="0C7E0457" w:rsidR="00D46C49" w:rsidRPr="006149F5"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平成１１年に感染症法が施行され、府においては、同法第９条に基づき定められた基本指針に即して、</w:t>
      </w:r>
      <w:r w:rsidR="005C0E7E" w:rsidRPr="006149F5">
        <w:rPr>
          <w:rFonts w:ascii="BIZ UDPゴシック" w:eastAsia="BIZ UDPゴシック" w:hAnsi="BIZ UDPゴシック" w:cs="Times New Roman" w:hint="eastAsia"/>
          <w:color w:val="000000" w:themeColor="text1"/>
          <w:sz w:val="20"/>
          <w:szCs w:val="20"/>
        </w:rPr>
        <w:t>同</w:t>
      </w:r>
      <w:r w:rsidRPr="006149F5">
        <w:rPr>
          <w:rFonts w:ascii="BIZ UDPゴシック" w:eastAsia="BIZ UDPゴシック" w:hAnsi="BIZ UDPゴシック" w:cs="Times New Roman"/>
          <w:color w:val="000000" w:themeColor="text1"/>
          <w:sz w:val="20"/>
          <w:szCs w:val="20"/>
        </w:rPr>
        <w:t>年４月に</w:t>
      </w:r>
      <w:r w:rsidR="005C0E7E" w:rsidRPr="006149F5">
        <w:rPr>
          <w:rFonts w:ascii="BIZ UDPゴシック" w:eastAsia="BIZ UDPゴシック" w:hAnsi="BIZ UDPゴシック" w:cs="Times New Roman" w:hint="eastAsia"/>
          <w:color w:val="000000" w:themeColor="text1"/>
          <w:sz w:val="20"/>
          <w:szCs w:val="20"/>
        </w:rPr>
        <w:t>大阪府感染症</w:t>
      </w:r>
      <w:r w:rsidRPr="006149F5">
        <w:rPr>
          <w:rFonts w:ascii="BIZ UDPゴシック" w:eastAsia="BIZ UDPゴシック" w:hAnsi="BIZ UDPゴシック" w:cs="Times New Roman"/>
          <w:color w:val="000000" w:themeColor="text1"/>
          <w:sz w:val="20"/>
          <w:szCs w:val="20"/>
        </w:rPr>
        <w:t>予防計画（平成28年7月に第５版改定）を策定し、</w:t>
      </w:r>
      <w:r w:rsidR="00C66F00" w:rsidRPr="006149F5">
        <w:rPr>
          <w:rFonts w:ascii="BIZ UDPゴシック" w:eastAsia="BIZ UDPゴシック" w:hAnsi="BIZ UDPゴシック" w:cs="Times New Roman" w:hint="eastAsia"/>
          <w:color w:val="000000" w:themeColor="text1"/>
          <w:sz w:val="20"/>
          <w:szCs w:val="20"/>
        </w:rPr>
        <w:t>同計画に基づき、</w:t>
      </w:r>
      <w:r w:rsidRPr="006149F5">
        <w:rPr>
          <w:rFonts w:ascii="BIZ UDPゴシック" w:eastAsia="BIZ UDPゴシック" w:hAnsi="BIZ UDPゴシック" w:cs="Times New Roman"/>
          <w:color w:val="000000" w:themeColor="text1"/>
          <w:sz w:val="20"/>
          <w:szCs w:val="20"/>
        </w:rPr>
        <w:t>感染症の発生の予防及びまん延の防止</w:t>
      </w:r>
      <w:r w:rsidR="00295BB6" w:rsidRPr="006149F5">
        <w:rPr>
          <w:rFonts w:ascii="BIZ UDPゴシック" w:eastAsia="BIZ UDPゴシック" w:hAnsi="BIZ UDPゴシック" w:cs="Times New Roman" w:hint="eastAsia"/>
          <w:color w:val="000000" w:themeColor="text1"/>
          <w:sz w:val="20"/>
          <w:szCs w:val="20"/>
        </w:rPr>
        <w:t>のため</w:t>
      </w:r>
      <w:r w:rsidR="00C66F00" w:rsidRPr="006149F5">
        <w:rPr>
          <w:rFonts w:ascii="BIZ UDPゴシック" w:eastAsia="BIZ UDPゴシック" w:hAnsi="BIZ UDPゴシック" w:cs="Times New Roman" w:hint="eastAsia"/>
          <w:color w:val="000000" w:themeColor="text1"/>
          <w:sz w:val="20"/>
          <w:szCs w:val="20"/>
        </w:rPr>
        <w:t>の</w:t>
      </w:r>
      <w:r w:rsidRPr="006149F5">
        <w:rPr>
          <w:rFonts w:ascii="BIZ UDPゴシック" w:eastAsia="BIZ UDPゴシック" w:hAnsi="BIZ UDPゴシック" w:cs="Times New Roman"/>
          <w:color w:val="000000" w:themeColor="text1"/>
          <w:sz w:val="20"/>
          <w:szCs w:val="20"/>
        </w:rPr>
        <w:t>対策を総合的に推進してきました。</w:t>
      </w:r>
    </w:p>
    <w:p w14:paraId="5DCF9787" w14:textId="77777777" w:rsidR="00D46C49" w:rsidRPr="006149F5"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p>
    <w:p w14:paraId="0B5F0256" w14:textId="5C111347" w:rsidR="00FC70B5" w:rsidRPr="006149F5" w:rsidRDefault="00165362" w:rsidP="00C905BC">
      <w:pPr>
        <w:widowControl/>
        <w:ind w:firstLineChars="100" w:firstLine="200"/>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令和２年１月に新型コロナの国内１例目の患者が確認されて以降、現在に至るまで、毎年数度にわたる感染の波が発生してきました。当該感染症への対応では、</w:t>
      </w:r>
      <w:r w:rsidR="00295BB6" w:rsidRPr="006149F5">
        <w:rPr>
          <w:rFonts w:ascii="BIZ UDPゴシック" w:eastAsia="BIZ UDPゴシック" w:hAnsi="BIZ UDPゴシック" w:cs="Times New Roman" w:hint="eastAsia"/>
          <w:color w:val="000000" w:themeColor="text1"/>
          <w:sz w:val="20"/>
          <w:szCs w:val="20"/>
        </w:rPr>
        <w:t>感染の波ごとに、</w:t>
      </w:r>
      <w:r w:rsidR="00FC70B5" w:rsidRPr="006149F5">
        <w:rPr>
          <w:rFonts w:ascii="BIZ UDPゴシック" w:eastAsia="BIZ UDPゴシック" w:hAnsi="BIZ UDPゴシック" w:cs="Times New Roman" w:hint="eastAsia"/>
          <w:color w:val="000000" w:themeColor="text1"/>
          <w:sz w:val="20"/>
          <w:szCs w:val="20"/>
        </w:rPr>
        <w:t>検査・医療提供体制や保健所体制等</w:t>
      </w:r>
      <w:r w:rsidR="00295BB6" w:rsidRPr="006149F5">
        <w:rPr>
          <w:rFonts w:ascii="BIZ UDPゴシック" w:eastAsia="BIZ UDPゴシック" w:hAnsi="BIZ UDPゴシック" w:cs="Times New Roman" w:hint="eastAsia"/>
          <w:color w:val="000000" w:themeColor="text1"/>
          <w:sz w:val="20"/>
          <w:szCs w:val="20"/>
        </w:rPr>
        <w:t>において</w:t>
      </w:r>
      <w:r w:rsidR="00FC70B5" w:rsidRPr="006149F5">
        <w:rPr>
          <w:rFonts w:ascii="BIZ UDPゴシック" w:eastAsia="BIZ UDPゴシック" w:hAnsi="BIZ UDPゴシック" w:cs="Times New Roman" w:hint="eastAsia"/>
          <w:color w:val="000000" w:themeColor="text1"/>
          <w:sz w:val="20"/>
          <w:szCs w:val="20"/>
        </w:rPr>
        <w:t>異なる課題や事象が生じました。その経験から、</w:t>
      </w:r>
      <w:r w:rsidR="00295BB6" w:rsidRPr="006149F5">
        <w:rPr>
          <w:rFonts w:ascii="BIZ UDPゴシック" w:eastAsia="BIZ UDPゴシック" w:hAnsi="BIZ UDPゴシック" w:cs="Times New Roman" w:hint="eastAsia"/>
          <w:color w:val="000000" w:themeColor="text1"/>
          <w:sz w:val="20"/>
          <w:szCs w:val="20"/>
        </w:rPr>
        <w:t>令和４年１２月に</w:t>
      </w:r>
      <w:r w:rsidR="001C7C3F" w:rsidRPr="006149F5">
        <w:rPr>
          <w:rFonts w:ascii="BIZ UDPゴシック" w:eastAsia="BIZ UDPゴシック" w:hAnsi="BIZ UDPゴシック" w:cs="Times New Roman" w:hint="eastAsia"/>
          <w:color w:val="000000" w:themeColor="text1"/>
          <w:sz w:val="20"/>
          <w:szCs w:val="20"/>
        </w:rPr>
        <w:t>公布された改正</w:t>
      </w:r>
      <w:r w:rsidR="00295BB6" w:rsidRPr="006149F5">
        <w:rPr>
          <w:rFonts w:ascii="BIZ UDPゴシック" w:eastAsia="BIZ UDPゴシック" w:hAnsi="BIZ UDPゴシック" w:cs="Times New Roman" w:hint="eastAsia"/>
          <w:color w:val="000000" w:themeColor="text1"/>
          <w:sz w:val="20"/>
          <w:szCs w:val="20"/>
        </w:rPr>
        <w:t>感染症法</w:t>
      </w:r>
      <w:r w:rsidR="001C7C3F" w:rsidRPr="006149F5">
        <w:rPr>
          <w:rFonts w:ascii="BIZ UDPゴシック" w:eastAsia="BIZ UDPゴシック" w:hAnsi="BIZ UDPゴシック" w:cs="Times New Roman" w:hint="eastAsia"/>
          <w:color w:val="000000" w:themeColor="text1"/>
          <w:sz w:val="20"/>
          <w:szCs w:val="20"/>
        </w:rPr>
        <w:t>により</w:t>
      </w:r>
      <w:r w:rsidR="00295BB6" w:rsidRPr="006149F5">
        <w:rPr>
          <w:rFonts w:ascii="BIZ UDPゴシック" w:eastAsia="BIZ UDPゴシック" w:hAnsi="BIZ UDPゴシック" w:cs="Times New Roman" w:hint="eastAsia"/>
          <w:color w:val="000000" w:themeColor="text1"/>
          <w:sz w:val="20"/>
          <w:szCs w:val="20"/>
        </w:rPr>
        <w:t>、平時から新興感染症への備えを進め、有事には感染フェーズに応じて機動的に対応できる保健・医療</w:t>
      </w:r>
      <w:r w:rsidR="00C66F00" w:rsidRPr="006149F5">
        <w:rPr>
          <w:rFonts w:ascii="BIZ UDPゴシック" w:eastAsia="BIZ UDPゴシック" w:hAnsi="BIZ UDPゴシック" w:cs="Times New Roman" w:hint="eastAsia"/>
          <w:color w:val="000000" w:themeColor="text1"/>
          <w:sz w:val="20"/>
          <w:szCs w:val="20"/>
        </w:rPr>
        <w:t>提供</w:t>
      </w:r>
      <w:r w:rsidR="00295BB6" w:rsidRPr="006149F5">
        <w:rPr>
          <w:rFonts w:ascii="BIZ UDPゴシック" w:eastAsia="BIZ UDPゴシック" w:hAnsi="BIZ UDPゴシック" w:cs="Times New Roman" w:hint="eastAsia"/>
          <w:color w:val="000000" w:themeColor="text1"/>
          <w:sz w:val="20"/>
          <w:szCs w:val="20"/>
        </w:rPr>
        <w:t>体制</w:t>
      </w:r>
      <w:r w:rsidR="001C7C3F" w:rsidRPr="006149F5">
        <w:rPr>
          <w:rFonts w:ascii="BIZ UDPゴシック" w:eastAsia="BIZ UDPゴシック" w:hAnsi="BIZ UDPゴシック" w:cs="Times New Roman" w:hint="eastAsia"/>
          <w:color w:val="000000" w:themeColor="text1"/>
          <w:sz w:val="20"/>
          <w:szCs w:val="20"/>
        </w:rPr>
        <w:t>を</w:t>
      </w:r>
      <w:r w:rsidR="00295BB6" w:rsidRPr="006149F5">
        <w:rPr>
          <w:rFonts w:ascii="BIZ UDPゴシック" w:eastAsia="BIZ UDPゴシック" w:hAnsi="BIZ UDPゴシック" w:cs="Times New Roman" w:hint="eastAsia"/>
          <w:color w:val="000000" w:themeColor="text1"/>
          <w:sz w:val="20"/>
          <w:szCs w:val="20"/>
        </w:rPr>
        <w:t>構築</w:t>
      </w:r>
      <w:r w:rsidR="001C7C3F" w:rsidRPr="006149F5">
        <w:rPr>
          <w:rFonts w:ascii="BIZ UDPゴシック" w:eastAsia="BIZ UDPゴシック" w:hAnsi="BIZ UDPゴシック" w:cs="Times New Roman" w:hint="eastAsia"/>
          <w:color w:val="000000" w:themeColor="text1"/>
          <w:sz w:val="20"/>
          <w:szCs w:val="20"/>
        </w:rPr>
        <w:t>することとされ</w:t>
      </w:r>
      <w:r w:rsidR="00295BB6" w:rsidRPr="006149F5">
        <w:rPr>
          <w:rFonts w:ascii="BIZ UDPゴシック" w:eastAsia="BIZ UDPゴシック" w:hAnsi="BIZ UDPゴシック" w:cs="Times New Roman" w:hint="eastAsia"/>
          <w:color w:val="000000" w:themeColor="text1"/>
          <w:sz w:val="20"/>
          <w:szCs w:val="20"/>
        </w:rPr>
        <w:t>、令和５年５月に基本指針が改正されました。</w:t>
      </w:r>
    </w:p>
    <w:p w14:paraId="3E33EA19" w14:textId="77777777" w:rsidR="00295BB6" w:rsidRPr="006149F5" w:rsidRDefault="00295BB6" w:rsidP="00C905BC">
      <w:pPr>
        <w:widowControl/>
        <w:ind w:firstLineChars="100" w:firstLine="200"/>
        <w:jc w:val="left"/>
        <w:rPr>
          <w:rFonts w:ascii="BIZ UDPゴシック" w:eastAsia="BIZ UDPゴシック" w:hAnsi="BIZ UDPゴシック" w:cs="Times New Roman"/>
          <w:color w:val="000000" w:themeColor="text1"/>
          <w:sz w:val="20"/>
          <w:szCs w:val="20"/>
        </w:rPr>
      </w:pPr>
    </w:p>
    <w:p w14:paraId="45E9EF38" w14:textId="521AF536" w:rsidR="00D46C49" w:rsidRPr="006149F5" w:rsidRDefault="00295BB6"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府においては、基本指針や</w:t>
      </w:r>
      <w:r w:rsidR="00D46C49" w:rsidRPr="006149F5">
        <w:rPr>
          <w:rFonts w:ascii="BIZ UDPゴシック" w:eastAsia="BIZ UDPゴシック" w:hAnsi="BIZ UDPゴシック" w:cs="Times New Roman" w:hint="eastAsia"/>
          <w:color w:val="000000" w:themeColor="text1"/>
          <w:sz w:val="20"/>
          <w:szCs w:val="20"/>
        </w:rPr>
        <w:t>、令和４年12月（令和５年６月改定）に取りまとめた「保健・医療分野における新型コロナウイルス感染症への対応についての検証報告書」</w:t>
      </w:r>
      <w:r w:rsidR="00D46C49" w:rsidRPr="006149F5">
        <w:rPr>
          <w:rFonts w:ascii="BIZ UDPゴシック" w:eastAsia="BIZ UDPゴシック" w:hAnsi="BIZ UDPゴシック" w:cs="Times New Roman"/>
          <w:color w:val="000000" w:themeColor="text1"/>
          <w:sz w:val="20"/>
          <w:szCs w:val="20"/>
        </w:rPr>
        <w:t>を踏まえ、大阪府感染症対策審議会の答申（令和</w:t>
      </w:r>
      <w:r w:rsidR="00905B34" w:rsidRPr="006149F5">
        <w:rPr>
          <w:rFonts w:ascii="BIZ UDPゴシック" w:eastAsia="BIZ UDPゴシック" w:hAnsi="BIZ UDPゴシック" w:cs="Times New Roman" w:hint="eastAsia"/>
          <w:color w:val="000000" w:themeColor="text1"/>
          <w:sz w:val="20"/>
          <w:szCs w:val="20"/>
        </w:rPr>
        <w:t>６</w:t>
      </w:r>
      <w:r w:rsidR="00D46C49" w:rsidRPr="006149F5">
        <w:rPr>
          <w:rFonts w:ascii="BIZ UDPゴシック" w:eastAsia="BIZ UDPゴシック" w:hAnsi="BIZ UDPゴシック" w:cs="Times New Roman"/>
          <w:color w:val="000000" w:themeColor="text1"/>
          <w:sz w:val="20"/>
          <w:szCs w:val="20"/>
        </w:rPr>
        <w:t>年</w:t>
      </w:r>
      <w:r w:rsidR="00905B34" w:rsidRPr="006149F5">
        <w:rPr>
          <w:rFonts w:ascii="BIZ UDPゴシック" w:eastAsia="BIZ UDPゴシック" w:hAnsi="BIZ UDPゴシック" w:cs="Times New Roman" w:hint="eastAsia"/>
          <w:color w:val="000000" w:themeColor="text1"/>
          <w:sz w:val="20"/>
          <w:szCs w:val="20"/>
        </w:rPr>
        <w:t>３</w:t>
      </w:r>
      <w:r w:rsidR="00D46C49" w:rsidRPr="006149F5">
        <w:rPr>
          <w:rFonts w:ascii="BIZ UDPゴシック" w:eastAsia="BIZ UDPゴシック" w:hAnsi="BIZ UDPゴシック" w:cs="Times New Roman"/>
          <w:color w:val="000000" w:themeColor="text1"/>
          <w:sz w:val="20"/>
          <w:szCs w:val="20"/>
        </w:rPr>
        <w:t>月）に基づき、</w:t>
      </w:r>
      <w:r w:rsidR="00D46C49" w:rsidRPr="006149F5">
        <w:rPr>
          <w:rFonts w:ascii="BIZ UDPゴシック" w:eastAsia="BIZ UDPゴシック" w:hAnsi="BIZ UDPゴシック" w:cs="Times New Roman" w:hint="eastAsia"/>
          <w:color w:val="000000" w:themeColor="text1"/>
          <w:sz w:val="20"/>
          <w:szCs w:val="20"/>
        </w:rPr>
        <w:t>この度、</w:t>
      </w:r>
      <w:r w:rsidR="00D46C49" w:rsidRPr="006149F5">
        <w:rPr>
          <w:rFonts w:ascii="BIZ UDPゴシック" w:eastAsia="BIZ UDPゴシック" w:hAnsi="BIZ UDPゴシック" w:cs="Times New Roman"/>
          <w:color w:val="000000" w:themeColor="text1"/>
          <w:sz w:val="20"/>
          <w:szCs w:val="20"/>
        </w:rPr>
        <w:t>本計画を改定することとしました。</w:t>
      </w:r>
      <w:r w:rsidR="00C66F00" w:rsidRPr="006149F5">
        <w:rPr>
          <w:rFonts w:ascii="BIZ UDPゴシック" w:eastAsia="BIZ UDPゴシック" w:hAnsi="BIZ UDPゴシック" w:cs="Times New Roman" w:hint="eastAsia"/>
          <w:color w:val="000000" w:themeColor="text1"/>
          <w:sz w:val="20"/>
          <w:szCs w:val="20"/>
        </w:rPr>
        <w:t>なお</w:t>
      </w:r>
      <w:r w:rsidR="00D46C49" w:rsidRPr="006149F5">
        <w:rPr>
          <w:rFonts w:ascii="BIZ UDPゴシック" w:eastAsia="BIZ UDPゴシック" w:hAnsi="BIZ UDPゴシック" w:cs="Times New Roman" w:hint="eastAsia"/>
          <w:color w:val="000000" w:themeColor="text1"/>
          <w:sz w:val="20"/>
          <w:szCs w:val="20"/>
        </w:rPr>
        <w:t>、保健所設置市においても、感染症法に基づき、本計画に即した</w:t>
      </w:r>
      <w:r w:rsidR="00C905BC" w:rsidRPr="006149F5">
        <w:rPr>
          <w:rFonts w:ascii="BIZ UDPゴシック" w:eastAsia="BIZ UDPゴシック" w:hAnsi="BIZ UDPゴシック" w:cs="Times New Roman" w:hint="eastAsia"/>
          <w:color w:val="000000" w:themeColor="text1"/>
          <w:sz w:val="20"/>
          <w:szCs w:val="20"/>
        </w:rPr>
        <w:t>予防</w:t>
      </w:r>
      <w:r w:rsidR="00D46C49" w:rsidRPr="006149F5">
        <w:rPr>
          <w:rFonts w:ascii="BIZ UDPゴシック" w:eastAsia="BIZ UDPゴシック" w:hAnsi="BIZ UDPゴシック" w:cs="Times New Roman" w:hint="eastAsia"/>
          <w:color w:val="000000" w:themeColor="text1"/>
          <w:sz w:val="20"/>
          <w:szCs w:val="20"/>
        </w:rPr>
        <w:t>計画が新たに策定されています。</w:t>
      </w:r>
    </w:p>
    <w:p w14:paraId="08B10023" w14:textId="77777777" w:rsidR="00D46C49" w:rsidRPr="006149F5"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p>
    <w:p w14:paraId="095EE29D" w14:textId="3A0EA1FA" w:rsidR="00D46C49" w:rsidRPr="006149F5" w:rsidRDefault="00C66F00"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計画改定に当たっては、現在、梅毒等の性感染症患者の増加傾向がみられることや、</w:t>
      </w:r>
      <w:r w:rsidR="00D46C49" w:rsidRPr="006149F5">
        <w:rPr>
          <w:rFonts w:ascii="BIZ UDPゴシック" w:eastAsia="BIZ UDPゴシック" w:hAnsi="BIZ UDPゴシック" w:cs="Times New Roman" w:hint="eastAsia"/>
          <w:color w:val="000000" w:themeColor="text1"/>
          <w:sz w:val="20"/>
          <w:szCs w:val="20"/>
        </w:rPr>
        <w:t>今後、</w:t>
      </w:r>
      <w:r w:rsidR="00D46C49" w:rsidRPr="006149F5">
        <w:rPr>
          <w:rFonts w:ascii="BIZ UDPゴシック" w:eastAsia="BIZ UDPゴシック" w:hAnsi="BIZ UDPゴシック" w:cs="Times New Roman"/>
          <w:color w:val="000000" w:themeColor="text1"/>
          <w:sz w:val="20"/>
          <w:szCs w:val="20"/>
        </w:rPr>
        <w:t>2025年日本国際博覧会（大阪・関西万博）の開催や訪日外国人の増加</w:t>
      </w:r>
      <w:r w:rsidR="00D46C49" w:rsidRPr="006149F5">
        <w:rPr>
          <w:rFonts w:ascii="BIZ UDPゴシック" w:eastAsia="BIZ UDPゴシック" w:hAnsi="BIZ UDPゴシック" w:cs="Times New Roman" w:hint="eastAsia"/>
          <w:color w:val="000000" w:themeColor="text1"/>
          <w:sz w:val="20"/>
          <w:szCs w:val="20"/>
        </w:rPr>
        <w:t>等</w:t>
      </w:r>
      <w:r w:rsidR="00D46C49" w:rsidRPr="006149F5">
        <w:rPr>
          <w:rFonts w:ascii="BIZ UDPゴシック" w:eastAsia="BIZ UDPゴシック" w:hAnsi="BIZ UDPゴシック" w:cs="Times New Roman"/>
          <w:color w:val="000000" w:themeColor="text1"/>
          <w:sz w:val="20"/>
          <w:szCs w:val="20"/>
        </w:rPr>
        <w:t>によ</w:t>
      </w:r>
      <w:r w:rsidR="00295BB6" w:rsidRPr="006149F5">
        <w:rPr>
          <w:rFonts w:ascii="BIZ UDPゴシック" w:eastAsia="BIZ UDPゴシック" w:hAnsi="BIZ UDPゴシック" w:cs="Times New Roman" w:hint="eastAsia"/>
          <w:color w:val="000000" w:themeColor="text1"/>
          <w:sz w:val="20"/>
          <w:szCs w:val="20"/>
        </w:rPr>
        <w:t>り、</w:t>
      </w:r>
      <w:r w:rsidR="00D46C49" w:rsidRPr="006149F5">
        <w:rPr>
          <w:rFonts w:ascii="BIZ UDPゴシック" w:eastAsia="BIZ UDPゴシック" w:hAnsi="BIZ UDPゴシック" w:cs="Times New Roman" w:hint="eastAsia"/>
          <w:color w:val="000000" w:themeColor="text1"/>
          <w:sz w:val="20"/>
          <w:szCs w:val="20"/>
        </w:rPr>
        <w:t>蚊媒介感染症、麻しん等</w:t>
      </w:r>
      <w:r w:rsidR="00211BD9" w:rsidRPr="006149F5">
        <w:rPr>
          <w:rFonts w:ascii="BIZ UDPゴシック" w:eastAsia="BIZ UDPゴシック" w:hAnsi="BIZ UDPゴシック" w:cs="Times New Roman" w:hint="eastAsia"/>
          <w:color w:val="000000" w:themeColor="text1"/>
          <w:sz w:val="20"/>
          <w:szCs w:val="20"/>
        </w:rPr>
        <w:t>、</w:t>
      </w:r>
      <w:r w:rsidR="00D46C49" w:rsidRPr="006149F5">
        <w:rPr>
          <w:rFonts w:ascii="BIZ UDPゴシック" w:eastAsia="BIZ UDPゴシック" w:hAnsi="BIZ UDPゴシック" w:cs="Times New Roman" w:hint="eastAsia"/>
          <w:color w:val="000000" w:themeColor="text1"/>
          <w:sz w:val="20"/>
          <w:szCs w:val="20"/>
        </w:rPr>
        <w:t>海外で発生している</w:t>
      </w:r>
      <w:r w:rsidR="00D46C49" w:rsidRPr="006149F5">
        <w:rPr>
          <w:rFonts w:ascii="BIZ UDPゴシック" w:eastAsia="BIZ UDPゴシック" w:hAnsi="BIZ UDPゴシック" w:cs="Times New Roman"/>
          <w:color w:val="000000" w:themeColor="text1"/>
          <w:sz w:val="20"/>
          <w:szCs w:val="20"/>
        </w:rPr>
        <w:t>感染症の国内での発生・拡大</w:t>
      </w:r>
      <w:r w:rsidRPr="006149F5">
        <w:rPr>
          <w:rFonts w:ascii="BIZ UDPゴシック" w:eastAsia="BIZ UDPゴシック" w:hAnsi="BIZ UDPゴシック" w:cs="Times New Roman" w:hint="eastAsia"/>
          <w:color w:val="000000" w:themeColor="text1"/>
          <w:sz w:val="20"/>
          <w:szCs w:val="20"/>
        </w:rPr>
        <w:t>が懸念されること等から</w:t>
      </w:r>
      <w:r w:rsidR="00D46C49" w:rsidRPr="006149F5">
        <w:rPr>
          <w:rFonts w:ascii="BIZ UDPゴシック" w:eastAsia="BIZ UDPゴシック" w:hAnsi="BIZ UDPゴシック" w:cs="Times New Roman"/>
          <w:color w:val="000000" w:themeColor="text1"/>
          <w:sz w:val="20"/>
          <w:szCs w:val="20"/>
        </w:rPr>
        <w:t>、特定感染症も含めた様々な感染症</w:t>
      </w:r>
      <w:r w:rsidR="00D46C49" w:rsidRPr="006149F5">
        <w:rPr>
          <w:rFonts w:ascii="BIZ UDPゴシック" w:eastAsia="BIZ UDPゴシック" w:hAnsi="BIZ UDPゴシック" w:cs="Times New Roman" w:hint="eastAsia"/>
          <w:color w:val="000000" w:themeColor="text1"/>
          <w:sz w:val="20"/>
          <w:szCs w:val="20"/>
        </w:rPr>
        <w:t>についても、現状・課題分析等</w:t>
      </w:r>
      <w:r w:rsidRPr="006149F5">
        <w:rPr>
          <w:rFonts w:ascii="BIZ UDPゴシック" w:eastAsia="BIZ UDPゴシック" w:hAnsi="BIZ UDPゴシック" w:cs="Times New Roman" w:hint="eastAsia"/>
          <w:color w:val="000000" w:themeColor="text1"/>
          <w:sz w:val="20"/>
          <w:szCs w:val="20"/>
        </w:rPr>
        <w:t>を踏まえ</w:t>
      </w:r>
      <w:r w:rsidR="00D46C49" w:rsidRPr="006149F5">
        <w:rPr>
          <w:rFonts w:ascii="BIZ UDPゴシック" w:eastAsia="BIZ UDPゴシック" w:hAnsi="BIZ UDPゴシック" w:cs="Times New Roman" w:hint="eastAsia"/>
          <w:color w:val="000000" w:themeColor="text1"/>
          <w:sz w:val="20"/>
          <w:szCs w:val="20"/>
        </w:rPr>
        <w:t>、取組み</w:t>
      </w:r>
      <w:r w:rsidR="00D46C49" w:rsidRPr="006149F5">
        <w:rPr>
          <w:rFonts w:ascii="BIZ UDPゴシック" w:eastAsia="BIZ UDPゴシック" w:hAnsi="BIZ UDPゴシック" w:cs="Times New Roman"/>
          <w:color w:val="000000" w:themeColor="text1"/>
          <w:sz w:val="20"/>
          <w:szCs w:val="20"/>
        </w:rPr>
        <w:t>を充実させました。</w:t>
      </w:r>
    </w:p>
    <w:p w14:paraId="1F2F7E5C" w14:textId="5654AF8C" w:rsidR="001E6ACE" w:rsidRPr="006149F5" w:rsidRDefault="001E6ACE" w:rsidP="001E6ACE">
      <w:pPr>
        <w:widowControl/>
        <w:ind w:firstLineChars="100" w:firstLine="200"/>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なお、本計画は、基本指針の</w:t>
      </w:r>
      <w:r w:rsidR="00C66F00" w:rsidRPr="006149F5">
        <w:rPr>
          <w:rFonts w:ascii="BIZ UDPゴシック" w:eastAsia="BIZ UDPゴシック" w:hAnsi="BIZ UDPゴシック" w:cs="Times New Roman" w:hint="eastAsia"/>
          <w:color w:val="000000" w:themeColor="text1"/>
          <w:sz w:val="20"/>
          <w:szCs w:val="20"/>
        </w:rPr>
        <w:t>改正</w:t>
      </w:r>
      <w:r w:rsidRPr="006149F5">
        <w:rPr>
          <w:rFonts w:ascii="BIZ UDPゴシック" w:eastAsia="BIZ UDPゴシック" w:hAnsi="BIZ UDPゴシック" w:cs="Times New Roman" w:hint="eastAsia"/>
          <w:color w:val="000000" w:themeColor="text1"/>
          <w:sz w:val="20"/>
          <w:szCs w:val="20"/>
        </w:rPr>
        <w:t>時や、大阪府医療計画及び大阪府新型インフルエンザ等対策行動計画の</w:t>
      </w:r>
      <w:r w:rsidR="00C66F00" w:rsidRPr="006149F5">
        <w:rPr>
          <w:rFonts w:ascii="BIZ UDPゴシック" w:eastAsia="BIZ UDPゴシック" w:hAnsi="BIZ UDPゴシック" w:cs="Times New Roman" w:hint="eastAsia"/>
          <w:color w:val="000000" w:themeColor="text1"/>
          <w:sz w:val="20"/>
          <w:szCs w:val="20"/>
        </w:rPr>
        <w:t>策定又は</w:t>
      </w:r>
      <w:r w:rsidRPr="006149F5">
        <w:rPr>
          <w:rFonts w:ascii="BIZ UDPゴシック" w:eastAsia="BIZ UDPゴシック" w:hAnsi="BIZ UDPゴシック" w:cs="Times New Roman" w:hint="eastAsia"/>
          <w:color w:val="000000" w:themeColor="text1"/>
          <w:sz w:val="20"/>
          <w:szCs w:val="20"/>
        </w:rPr>
        <w:t>改定時において、再検討を行い、必要に応じて改定を行います。</w:t>
      </w:r>
    </w:p>
    <w:p w14:paraId="1828455E" w14:textId="77777777" w:rsidR="00D46C49" w:rsidRPr="006149F5"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p>
    <w:p w14:paraId="5BF9F566" w14:textId="2805213F" w:rsidR="00D46C49" w:rsidRPr="006149F5" w:rsidRDefault="00D46C49" w:rsidP="00D46C49">
      <w:pPr>
        <w:widowControl/>
        <w:ind w:firstLineChars="100" w:firstLine="200"/>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府としては、新型コロナ対応において培ってきた、保健所、市町村（保健所設置市を含む</w:t>
      </w:r>
      <w:r w:rsidR="00C66F00" w:rsidRPr="006149F5">
        <w:rPr>
          <w:rFonts w:ascii="BIZ UDPゴシック" w:eastAsia="BIZ UDPゴシック" w:hAnsi="BIZ UDPゴシック" w:cs="Times New Roman" w:hint="eastAsia"/>
          <w:color w:val="000000" w:themeColor="text1"/>
          <w:sz w:val="20"/>
          <w:szCs w:val="20"/>
        </w:rPr>
        <w:t>。</w:t>
      </w:r>
      <w:r w:rsidRPr="006149F5">
        <w:rPr>
          <w:rFonts w:ascii="BIZ UDPゴシック" w:eastAsia="BIZ UDPゴシック" w:hAnsi="BIZ UDPゴシック" w:cs="Times New Roman" w:hint="eastAsia"/>
          <w:color w:val="000000" w:themeColor="text1"/>
          <w:sz w:val="20"/>
          <w:szCs w:val="20"/>
        </w:rPr>
        <w:t>）、医療機関、医療従事者や医療関係者、医療関係団体、高齢者施設等とのネットワークを今後も強化し</w:t>
      </w:r>
      <w:r w:rsidR="00C66F00" w:rsidRPr="006149F5">
        <w:rPr>
          <w:rFonts w:ascii="BIZ UDPゴシック" w:eastAsia="BIZ UDPゴシック" w:hAnsi="BIZ UDPゴシック" w:cs="Times New Roman" w:hint="eastAsia"/>
          <w:color w:val="000000" w:themeColor="text1"/>
          <w:sz w:val="20"/>
          <w:szCs w:val="20"/>
        </w:rPr>
        <w:t>つつ</w:t>
      </w:r>
      <w:r w:rsidRPr="006149F5">
        <w:rPr>
          <w:rFonts w:ascii="BIZ UDPゴシック" w:eastAsia="BIZ UDPゴシック" w:hAnsi="BIZ UDPゴシック" w:cs="Times New Roman" w:hint="eastAsia"/>
          <w:color w:val="000000" w:themeColor="text1"/>
          <w:sz w:val="20"/>
          <w:szCs w:val="20"/>
        </w:rPr>
        <w:t>、行政、施設、府民</w:t>
      </w:r>
      <w:r w:rsidR="00C66F00" w:rsidRPr="006149F5">
        <w:rPr>
          <w:rFonts w:ascii="BIZ UDPゴシック" w:eastAsia="BIZ UDPゴシック" w:hAnsi="BIZ UDPゴシック" w:cs="Times New Roman" w:hint="eastAsia"/>
          <w:color w:val="000000" w:themeColor="text1"/>
          <w:sz w:val="20"/>
          <w:szCs w:val="20"/>
        </w:rPr>
        <w:t>等において</w:t>
      </w:r>
      <w:r w:rsidRPr="006149F5">
        <w:rPr>
          <w:rFonts w:ascii="BIZ UDPゴシック" w:eastAsia="BIZ UDPゴシック" w:hAnsi="BIZ UDPゴシック" w:cs="Times New Roman" w:hint="eastAsia"/>
          <w:color w:val="000000" w:themeColor="text1"/>
          <w:sz w:val="20"/>
          <w:szCs w:val="20"/>
        </w:rPr>
        <w:t>感染症への対応力向上につながる取組みを進め、感染症の危機にも対応できる、強固な保健・医療</w:t>
      </w:r>
      <w:r w:rsidR="00C66F00" w:rsidRPr="006149F5">
        <w:rPr>
          <w:rFonts w:ascii="BIZ UDPゴシック" w:eastAsia="BIZ UDPゴシック" w:hAnsi="BIZ UDPゴシック" w:cs="Times New Roman" w:hint="eastAsia"/>
          <w:color w:val="000000" w:themeColor="text1"/>
          <w:sz w:val="20"/>
          <w:szCs w:val="20"/>
        </w:rPr>
        <w:t>提供</w:t>
      </w:r>
      <w:r w:rsidRPr="006149F5">
        <w:rPr>
          <w:rFonts w:ascii="BIZ UDPゴシック" w:eastAsia="BIZ UDPゴシック" w:hAnsi="BIZ UDPゴシック" w:cs="Times New Roman" w:hint="eastAsia"/>
          <w:color w:val="000000" w:themeColor="text1"/>
          <w:sz w:val="20"/>
          <w:szCs w:val="20"/>
        </w:rPr>
        <w:t>体制を構築</w:t>
      </w:r>
      <w:r w:rsidR="00295BB6" w:rsidRPr="006149F5">
        <w:rPr>
          <w:rFonts w:ascii="BIZ UDPゴシック" w:eastAsia="BIZ UDPゴシック" w:hAnsi="BIZ UDPゴシック" w:cs="Times New Roman" w:hint="eastAsia"/>
          <w:color w:val="000000" w:themeColor="text1"/>
          <w:sz w:val="20"/>
          <w:szCs w:val="20"/>
        </w:rPr>
        <w:t>し</w:t>
      </w:r>
      <w:r w:rsidRPr="006149F5">
        <w:rPr>
          <w:rFonts w:ascii="BIZ UDPゴシック" w:eastAsia="BIZ UDPゴシック" w:hAnsi="BIZ UDPゴシック" w:cs="Times New Roman" w:hint="eastAsia"/>
          <w:color w:val="000000" w:themeColor="text1"/>
          <w:sz w:val="20"/>
          <w:szCs w:val="20"/>
        </w:rPr>
        <w:t>、感染症の発生の予防及びまん延の防止を図ってまいります。</w:t>
      </w:r>
    </w:p>
    <w:p w14:paraId="67D92AF4" w14:textId="595AC165" w:rsidR="003F1B83" w:rsidRPr="006149F5" w:rsidRDefault="001C2A75" w:rsidP="003F1B83">
      <w:pPr>
        <w:widowControl/>
        <w:ind w:firstLineChars="100" w:firstLine="200"/>
        <w:jc w:val="left"/>
        <w:rPr>
          <w:rFonts w:ascii="BIZ UDPゴシック" w:eastAsia="BIZ UDPゴシック" w:hAnsi="BIZ UDPゴシック" w:cs="Times New Roman"/>
          <w:color w:val="000000" w:themeColor="text1"/>
          <w:sz w:val="20"/>
          <w:szCs w:val="20"/>
        </w:rPr>
      </w:pPr>
      <w:r w:rsidRPr="001C2A75">
        <w:rPr>
          <w:rFonts w:ascii="BIZ UDPゴシック" w:eastAsia="BIZ UDPゴシック" w:hAnsi="BIZ UDPゴシック" w:cs="Times New Roman"/>
          <w:color w:val="000000" w:themeColor="text1"/>
          <w:sz w:val="20"/>
          <w:szCs w:val="20"/>
        </w:rPr>
        <w:drawing>
          <wp:anchor distT="0" distB="0" distL="114300" distR="114300" simplePos="0" relativeHeight="252167168" behindDoc="0" locked="0" layoutInCell="1" allowOverlap="1" wp14:anchorId="083FCF26" wp14:editId="7D161DFC">
            <wp:simplePos x="0" y="0"/>
            <wp:positionH relativeFrom="column">
              <wp:posOffset>4334510</wp:posOffset>
            </wp:positionH>
            <wp:positionV relativeFrom="paragraph">
              <wp:posOffset>416560</wp:posOffset>
            </wp:positionV>
            <wp:extent cx="828675" cy="828675"/>
            <wp:effectExtent l="0" t="0" r="0" b="0"/>
            <wp:wrapNone/>
            <wp:docPr id="10305" name="図 1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A75">
        <w:rPr>
          <w:rFonts w:ascii="BIZ UDPゴシック" w:eastAsia="BIZ UDPゴシック" w:hAnsi="BIZ UDPゴシック" w:cs="Times New Roman"/>
          <w:color w:val="000000" w:themeColor="text1"/>
          <w:sz w:val="20"/>
          <w:szCs w:val="20"/>
        </w:rPr>
        <w:drawing>
          <wp:anchor distT="0" distB="0" distL="114300" distR="114300" simplePos="0" relativeHeight="252166144" behindDoc="0" locked="0" layoutInCell="1" allowOverlap="1" wp14:anchorId="7E91DC6E" wp14:editId="239743F0">
            <wp:simplePos x="0" y="0"/>
            <wp:positionH relativeFrom="margin">
              <wp:posOffset>5174615</wp:posOffset>
            </wp:positionH>
            <wp:positionV relativeFrom="paragraph">
              <wp:posOffset>507140</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B83" w:rsidRPr="006149F5">
        <w:rPr>
          <w:rFonts w:ascii="BIZ UDPゴシック" w:eastAsia="BIZ UDPゴシック" w:hAnsi="BIZ UDPゴシック" w:cs="Times New Roman" w:hint="eastAsia"/>
          <w:color w:val="000000" w:themeColor="text1"/>
          <w:sz w:val="20"/>
          <w:szCs w:val="20"/>
        </w:rPr>
        <w:t>なお、本計画は、</w:t>
      </w:r>
      <w:r w:rsidR="004A4440" w:rsidRPr="006149F5">
        <w:rPr>
          <w:rFonts w:ascii="BIZ UDPゴシック" w:eastAsia="BIZ UDPゴシック" w:hAnsi="BIZ UDPゴシック" w:cs="Times New Roman" w:hint="eastAsia"/>
          <w:color w:val="000000" w:themeColor="text1"/>
          <w:sz w:val="20"/>
          <w:szCs w:val="20"/>
        </w:rPr>
        <w:t>平成27年９月に国連サミットにおいて採択された「持続可能な開発目標</w:t>
      </w:r>
      <w:r w:rsidR="00BD4AF8" w:rsidRPr="006149F5">
        <w:rPr>
          <w:rFonts w:ascii="BIZ UDPゴシック" w:eastAsia="BIZ UDPゴシック" w:hAnsi="BIZ UDPゴシック" w:cs="Times New Roman" w:hint="eastAsia"/>
          <w:color w:val="000000" w:themeColor="text1"/>
          <w:sz w:val="20"/>
          <w:szCs w:val="20"/>
        </w:rPr>
        <w:t>（</w:t>
      </w:r>
      <w:r w:rsidR="00BD4AF8" w:rsidRPr="006149F5">
        <w:rPr>
          <w:rFonts w:ascii="BIZ UDPゴシック" w:eastAsia="BIZ UDPゴシック" w:hAnsi="BIZ UDPゴシック" w:cs="Times New Roman"/>
          <w:color w:val="000000" w:themeColor="text1"/>
          <w:sz w:val="20"/>
          <w:szCs w:val="20"/>
        </w:rPr>
        <w:t>Sustainable Development Goals：SDGs</w:t>
      </w:r>
      <w:r w:rsidR="00BD4AF8" w:rsidRPr="006149F5">
        <w:rPr>
          <w:rFonts w:ascii="BIZ UDPゴシック" w:eastAsia="BIZ UDPゴシック" w:hAnsi="BIZ UDPゴシック" w:cs="Times New Roman" w:hint="eastAsia"/>
          <w:color w:val="000000" w:themeColor="text1"/>
          <w:sz w:val="20"/>
          <w:szCs w:val="20"/>
        </w:rPr>
        <w:t>）」</w:t>
      </w:r>
      <w:r w:rsidR="003F1B83" w:rsidRPr="006149F5">
        <w:rPr>
          <w:rFonts w:ascii="BIZ UDPゴシック" w:eastAsia="BIZ UDPゴシック" w:hAnsi="BIZ UDPゴシック" w:cs="Times New Roman" w:hint="eastAsia"/>
          <w:color w:val="000000" w:themeColor="text1"/>
          <w:sz w:val="20"/>
          <w:szCs w:val="20"/>
        </w:rPr>
        <w:t>の理念を踏襲しており、各取組みの推進を通して、関連するゴールの達成に貢献します。</w:t>
      </w:r>
    </w:p>
    <w:p w14:paraId="4A9A07FE" w14:textId="4442E418" w:rsidR="00816A74" w:rsidRPr="006149F5" w:rsidRDefault="00AA4B75">
      <w:pPr>
        <w:widowControl/>
        <w:jc w:val="left"/>
        <w:rPr>
          <w:rFonts w:ascii="BIZ UDPゴシック" w:eastAsia="BIZ UDPゴシック" w:hAnsi="BIZ UDPゴシック" w:cs="Times New Roman"/>
          <w:color w:val="000000" w:themeColor="text1"/>
          <w:sz w:val="20"/>
          <w:szCs w:val="20"/>
        </w:rPr>
        <w:sectPr w:rsidR="00816A74" w:rsidRPr="006149F5" w:rsidSect="00816A74">
          <w:footerReference w:type="default" r:id="rId15"/>
          <w:type w:val="continuous"/>
          <w:pgSz w:w="11906" w:h="16838"/>
          <w:pgMar w:top="1418" w:right="1134" w:bottom="1134" w:left="1418" w:header="737" w:footer="737" w:gutter="0"/>
          <w:pgNumType w:start="1"/>
          <w:cols w:space="425"/>
          <w:docGrid w:type="lines" w:linePitch="360"/>
        </w:sectPr>
      </w:pPr>
      <w:r w:rsidRPr="006149F5">
        <w:rPr>
          <w:rFonts w:ascii="BIZ UDPゴシック" w:eastAsia="BIZ UDPゴシック" w:hAnsi="BIZ UDPゴシック" w:cs="Times New Roman"/>
          <w:color w:val="000000" w:themeColor="text1"/>
          <w:sz w:val="20"/>
          <w:szCs w:val="20"/>
        </w:rPr>
        <w:br w:type="page"/>
      </w:r>
    </w:p>
    <w:p w14:paraId="448E176F" w14:textId="6BC2FDB0" w:rsidR="000A0A79" w:rsidRPr="00B470FC" w:rsidRDefault="00B470FC" w:rsidP="00B470FC">
      <w:pPr>
        <w:snapToGrid w:val="0"/>
        <w:rPr>
          <w:rFonts w:ascii="BIZ UDPゴシック" w:eastAsia="BIZ UDPゴシック" w:hAnsi="BIZ UDPゴシック" w:cs="Times New Roman"/>
          <w:b/>
          <w:bCs/>
          <w:color w:val="000000" w:themeColor="text1"/>
          <w:sz w:val="28"/>
          <w:szCs w:val="28"/>
        </w:rPr>
      </w:pPr>
      <w:r>
        <w:rPr>
          <w:rFonts w:ascii="BIZ UDPゴシック" w:eastAsia="BIZ UDPゴシック" w:hAnsi="BIZ UDPゴシック" w:cs="Times New Roman"/>
          <w:b/>
          <w:bCs/>
          <w:noProof/>
          <w:color w:val="000000" w:themeColor="text1"/>
          <w:sz w:val="24"/>
          <w:szCs w:val="24"/>
        </w:rPr>
        <w:lastRenderedPageBreak/>
        <mc:AlternateContent>
          <mc:Choice Requires="wpg">
            <w:drawing>
              <wp:anchor distT="0" distB="0" distL="114300" distR="114300" simplePos="0" relativeHeight="252150784" behindDoc="0" locked="0" layoutInCell="1" allowOverlap="1" wp14:anchorId="0FE07630" wp14:editId="50957A8C">
                <wp:simplePos x="0" y="0"/>
                <wp:positionH relativeFrom="page">
                  <wp:posOffset>839585</wp:posOffset>
                </wp:positionH>
                <wp:positionV relativeFrom="paragraph">
                  <wp:posOffset>-143972</wp:posOffset>
                </wp:positionV>
                <wp:extent cx="6044422" cy="464185"/>
                <wp:effectExtent l="0" t="0" r="0" b="0"/>
                <wp:wrapNone/>
                <wp:docPr id="470" name="グループ化 470"/>
                <wp:cNvGraphicFramePr/>
                <a:graphic xmlns:a="http://schemas.openxmlformats.org/drawingml/2006/main">
                  <a:graphicData uri="http://schemas.microsoft.com/office/word/2010/wordprocessingGroup">
                    <wpg:wgp>
                      <wpg:cNvGrpSpPr/>
                      <wpg:grpSpPr>
                        <a:xfrm>
                          <a:off x="0" y="0"/>
                          <a:ext cx="6044422" cy="464185"/>
                          <a:chOff x="35859" y="-23"/>
                          <a:chExt cx="6044422" cy="464185"/>
                        </a:xfrm>
                      </wpg:grpSpPr>
                      <wps:wsp>
                        <wps:cNvPr id="471" name="正方形/長方形 471"/>
                        <wps:cNvSpPr/>
                        <wps:spPr>
                          <a:xfrm>
                            <a:off x="35859" y="143556"/>
                            <a:ext cx="6044422" cy="269877"/>
                          </a:xfrm>
                          <a:prstGeom prst="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テキスト ボックス 472"/>
                        <wps:cNvSpPr txBox="1"/>
                        <wps:spPr>
                          <a:xfrm>
                            <a:off x="94004" y="-23"/>
                            <a:ext cx="3675380" cy="464185"/>
                          </a:xfrm>
                          <a:prstGeom prst="rect">
                            <a:avLst/>
                          </a:prstGeom>
                          <a:noFill/>
                          <a:ln w="6350">
                            <a:noFill/>
                          </a:ln>
                        </wps:spPr>
                        <wps:txbx>
                          <w:txbxContent>
                            <w:p w14:paraId="73271658" w14:textId="261BB433" w:rsidR="00B470FC" w:rsidRPr="009D2904" w:rsidRDefault="00B470FC" w:rsidP="00B470FC">
                              <w:pP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第一章　感染症対策の推進の基本的な考え方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07630" id="グループ化 470" o:spid="_x0000_s1038" style="position:absolute;left:0;text-align:left;margin-left:66.1pt;margin-top:-11.35pt;width:475.95pt;height:36.55pt;z-index:252150784;mso-position-horizontal-relative:page;mso-width-relative:margin;mso-height-relative:margin" coordorigin="358" coordsize="60444,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">
                <v:rect id="正方形/長方形 471" o:spid="_x0000_s1039" style="position:absolute;left:358;top:1435;width:60444;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" fillcolor="#ffe699" stroked="f" strokeweight="1pt"/>
                <v:shape id="テキスト ボックス 472" o:spid="_x0000_s1040" type="#_x0000_t202" style="position:absolute;left:940;width:36753;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" filled="f" stroked="f" strokeweight=".5pt">
                  <v:textbox>
                    <w:txbxContent>
                      <w:p w14:paraId="73271658" w14:textId="261BB433" w:rsidR="00B470FC" w:rsidRPr="009D2904" w:rsidRDefault="00B470FC" w:rsidP="00B470FC">
                        <w:pP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第一章　感染症対策の推進の基本的な考え方</w:t>
                        </w:r>
                      </w:p>
                    </w:txbxContent>
                  </v:textbox>
                </v:shape>
                <w10:wrap anchorx="page"/>
              </v:group>
            </w:pict>
          </mc:Fallback>
        </mc:AlternateContent>
      </w:r>
    </w:p>
    <w:p w14:paraId="3198CB1B" w14:textId="35CF4626" w:rsidR="006220F0" w:rsidRPr="006149F5" w:rsidRDefault="006220F0" w:rsidP="00A91C81">
      <w:pPr>
        <w:snapToGrid w:val="0"/>
        <w:spacing w:line="340" w:lineRule="exact"/>
        <w:rPr>
          <w:rFonts w:ascii="BIZ UDPゴシック" w:eastAsia="BIZ UDPゴシック" w:hAnsi="BIZ UDPゴシック" w:cs="Times New Roman"/>
          <w:b/>
          <w:bCs/>
          <w:color w:val="000000" w:themeColor="text1"/>
          <w:sz w:val="20"/>
          <w:szCs w:val="20"/>
        </w:rPr>
      </w:pPr>
    </w:p>
    <w:p w14:paraId="74173325" w14:textId="571A3F82" w:rsidR="00AA7856" w:rsidRPr="006149F5" w:rsidRDefault="00AA7856" w:rsidP="00D31082">
      <w:pPr>
        <w:snapToGrid w:val="0"/>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t xml:space="preserve">１　事前対応型行政の構築　</w:t>
      </w:r>
    </w:p>
    <w:p w14:paraId="1F59AB48" w14:textId="7CB0608B" w:rsidR="00F46413" w:rsidRPr="006149F5" w:rsidRDefault="006720AC"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府等</w:t>
      </w:r>
      <w:r w:rsidR="000A2C75" w:rsidRPr="006149F5">
        <w:rPr>
          <w:rFonts w:ascii="BIZ UDPゴシック" w:eastAsia="BIZ UDPゴシック" w:hAnsi="BIZ UDPゴシック" w:cs="Times New Roman" w:hint="eastAsia"/>
          <w:color w:val="000000" w:themeColor="text1"/>
          <w:sz w:val="20"/>
          <w:szCs w:val="20"/>
          <w14:ligatures w14:val="none"/>
        </w:rPr>
        <w:t>は、感染症が発生してから防疫措置を講ずる事後対応だけでなく、</w:t>
      </w:r>
      <w:r w:rsidR="000A2C75" w:rsidRPr="006149F5">
        <w:rPr>
          <w:rFonts w:ascii="BIZ UDPゴシック" w:eastAsia="BIZ UDPゴシック" w:hAnsi="BIZ UDPゴシック" w:cs="Times New Roman"/>
          <w:color w:val="000000" w:themeColor="text1"/>
          <w:sz w:val="20"/>
          <w:szCs w:val="20"/>
          <w14:ligatures w14:val="none"/>
        </w:rPr>
        <w:t>感染症発生動向調査を適切に実施するための体制</w:t>
      </w:r>
      <w:r w:rsidR="000A2C75" w:rsidRPr="006149F5">
        <w:rPr>
          <w:rFonts w:ascii="BIZ UDPゴシック" w:eastAsia="BIZ UDPゴシック" w:hAnsi="BIZ UDPゴシック" w:cs="Times New Roman" w:hint="eastAsia"/>
          <w:color w:val="000000" w:themeColor="text1"/>
          <w:sz w:val="20"/>
          <w:szCs w:val="20"/>
          <w14:ligatures w14:val="none"/>
        </w:rPr>
        <w:t>の整備</w:t>
      </w:r>
      <w:r w:rsidR="000A2C75" w:rsidRPr="006149F5">
        <w:rPr>
          <w:rFonts w:ascii="BIZ UDPゴシック" w:eastAsia="BIZ UDPゴシック" w:hAnsi="BIZ UDPゴシック" w:cs="Times New Roman"/>
          <w:color w:val="000000" w:themeColor="text1"/>
          <w:sz w:val="20"/>
          <w:szCs w:val="20"/>
          <w14:ligatures w14:val="none"/>
        </w:rPr>
        <w:t>、</w:t>
      </w:r>
      <w:r w:rsidR="008C3D04" w:rsidRPr="006149F5">
        <w:rPr>
          <w:rFonts w:ascii="BIZ UDPゴシック" w:eastAsia="BIZ UDPゴシック" w:hAnsi="BIZ UDPゴシック" w:cs="Times New Roman" w:hint="eastAsia"/>
          <w:color w:val="000000" w:themeColor="text1"/>
          <w:sz w:val="20"/>
          <w:szCs w:val="20"/>
          <w14:ligatures w14:val="none"/>
        </w:rPr>
        <w:t>基本指針、</w:t>
      </w:r>
      <w:r w:rsidR="008C3D04" w:rsidRPr="006149F5">
        <w:rPr>
          <w:rFonts w:ascii="BIZ UDPゴシック" w:eastAsia="BIZ UDPゴシック" w:hAnsi="BIZ UDPゴシック" w:cs="Times New Roman"/>
          <w:color w:val="000000" w:themeColor="text1"/>
          <w:sz w:val="20"/>
          <w:szCs w:val="20"/>
          <w14:ligatures w14:val="none"/>
        </w:rPr>
        <w:t>予防計画</w:t>
      </w:r>
      <w:r w:rsidR="008C3D04" w:rsidRPr="006149F5">
        <w:rPr>
          <w:rFonts w:ascii="BIZ UDPゴシック" w:eastAsia="BIZ UDPゴシック" w:hAnsi="BIZ UDPゴシック" w:cs="Times New Roman" w:hint="eastAsia"/>
          <w:color w:val="000000" w:themeColor="text1"/>
          <w:sz w:val="20"/>
          <w:szCs w:val="20"/>
          <w14:ligatures w14:val="none"/>
        </w:rPr>
        <w:t>及び</w:t>
      </w:r>
      <w:r w:rsidR="008C3D04" w:rsidRPr="006149F5">
        <w:rPr>
          <w:rFonts w:ascii="BIZ UDPゴシック" w:eastAsia="BIZ UDPゴシック" w:hAnsi="BIZ UDPゴシック" w:cs="Times New Roman"/>
          <w:color w:val="000000" w:themeColor="text1"/>
          <w:sz w:val="20"/>
          <w:szCs w:val="20"/>
          <w14:ligatures w14:val="none"/>
        </w:rPr>
        <w:t>特定感染症予防指針</w:t>
      </w:r>
      <w:r w:rsidR="008C3D04" w:rsidRPr="006149F5">
        <w:rPr>
          <w:rFonts w:ascii="BIZ UDPゴシック" w:eastAsia="BIZ UDPゴシック" w:hAnsi="BIZ UDPゴシック" w:cs="Times New Roman" w:hint="eastAsia"/>
          <w:color w:val="000000" w:themeColor="text1"/>
          <w:sz w:val="20"/>
          <w:szCs w:val="20"/>
          <w14:ligatures w14:val="none"/>
        </w:rPr>
        <w:t>に基づく取組みを通じて、平時から</w:t>
      </w:r>
      <w:r w:rsidR="000A2C75" w:rsidRPr="006149F5">
        <w:rPr>
          <w:rFonts w:ascii="BIZ UDPゴシック" w:eastAsia="BIZ UDPゴシック" w:hAnsi="BIZ UDPゴシック" w:cs="Times New Roman"/>
          <w:color w:val="000000" w:themeColor="text1"/>
          <w:sz w:val="20"/>
          <w:szCs w:val="20"/>
          <w14:ligatures w14:val="none"/>
        </w:rPr>
        <w:t>感染症の発生及びまん延を防止していくことに重点を置いた事前対応の施策を推進</w:t>
      </w:r>
      <w:r w:rsidR="009546AF" w:rsidRPr="006149F5">
        <w:rPr>
          <w:rFonts w:ascii="BIZ UDPゴシック" w:eastAsia="BIZ UDPゴシック" w:hAnsi="BIZ UDPゴシック" w:cs="Times New Roman" w:hint="eastAsia"/>
          <w:color w:val="000000" w:themeColor="text1"/>
          <w:sz w:val="20"/>
          <w:szCs w:val="20"/>
          <w14:ligatures w14:val="none"/>
        </w:rPr>
        <w:t>する</w:t>
      </w:r>
      <w:r w:rsidR="000A2C75" w:rsidRPr="006149F5">
        <w:rPr>
          <w:rFonts w:ascii="BIZ UDPゴシック" w:eastAsia="BIZ UDPゴシック" w:hAnsi="BIZ UDPゴシック" w:cs="Times New Roman"/>
          <w:color w:val="000000" w:themeColor="text1"/>
          <w:sz w:val="20"/>
          <w:szCs w:val="20"/>
          <w14:ligatures w14:val="none"/>
        </w:rPr>
        <w:t>。</w:t>
      </w:r>
    </w:p>
    <w:p w14:paraId="72A2F76D" w14:textId="47465B9A" w:rsidR="00A91C81" w:rsidRPr="006149F5" w:rsidRDefault="008C3D04" w:rsidP="00A91C81">
      <w:pPr>
        <w:spacing w:line="340" w:lineRule="exact"/>
        <w:ind w:left="400" w:hangingChars="200" w:hanging="4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 xml:space="preserve">　　　　</w:t>
      </w:r>
      <w:r w:rsidR="00A54756" w:rsidRPr="006149F5">
        <w:rPr>
          <w:rFonts w:ascii="BIZ UDPゴシック" w:eastAsia="BIZ UDPゴシック" w:hAnsi="BIZ UDPゴシック" w:cs="Times New Roman" w:hint="eastAsia"/>
          <w:color w:val="000000" w:themeColor="text1"/>
          <w:sz w:val="20"/>
          <w:szCs w:val="20"/>
          <w14:ligatures w14:val="none"/>
        </w:rPr>
        <w:t xml:space="preserve"> </w:t>
      </w:r>
      <w:r w:rsidRPr="006149F5">
        <w:rPr>
          <w:rFonts w:ascii="BIZ UDPゴシック" w:eastAsia="BIZ UDPゴシック" w:hAnsi="BIZ UDPゴシック" w:cs="Times New Roman" w:hint="eastAsia"/>
          <w:color w:val="000000" w:themeColor="text1"/>
          <w:sz w:val="20"/>
          <w:szCs w:val="20"/>
          <w14:ligatures w14:val="none"/>
        </w:rPr>
        <w:t>また、府は、保健所設置市、感染症指定医療機関、医療関係団体等で構成される都道府県連携協議会を通じ、予防計画等について協議を行うとともに、予防計画に基づく取組状況を毎年同協議会に</w:t>
      </w:r>
      <w:r w:rsidR="009546AF" w:rsidRPr="006149F5">
        <w:rPr>
          <w:rFonts w:ascii="BIZ UDPゴシック" w:eastAsia="BIZ UDPゴシック" w:hAnsi="BIZ UDPゴシック" w:cs="Times New Roman" w:hint="eastAsia"/>
          <w:color w:val="000000" w:themeColor="text1"/>
          <w:sz w:val="20"/>
          <w:szCs w:val="20"/>
          <w14:ligatures w14:val="none"/>
        </w:rPr>
        <w:t>共有</w:t>
      </w:r>
      <w:r w:rsidRPr="006149F5">
        <w:rPr>
          <w:rFonts w:ascii="BIZ UDPゴシック" w:eastAsia="BIZ UDPゴシック" w:hAnsi="BIZ UDPゴシック" w:cs="Times New Roman" w:hint="eastAsia"/>
          <w:color w:val="000000" w:themeColor="text1"/>
          <w:sz w:val="20"/>
          <w:szCs w:val="20"/>
          <w14:ligatures w14:val="none"/>
        </w:rPr>
        <w:t>し、進捗管理を行うことで、PDCAサイクルに基づく改善を図りながら、平時より感染症の発生及びまん延を防止していくための取組みを進める</w:t>
      </w:r>
      <w:r w:rsidR="00F26380" w:rsidRPr="006149F5">
        <w:rPr>
          <w:rFonts w:ascii="BIZ UDPゴシック" w:eastAsia="BIZ UDPゴシック" w:hAnsi="BIZ UDPゴシック" w:cs="Times New Roman" w:hint="eastAsia"/>
          <w:color w:val="000000" w:themeColor="text1"/>
          <w:sz w:val="20"/>
          <w:szCs w:val="20"/>
          <w14:ligatures w14:val="none"/>
        </w:rPr>
        <w:t>（図</w:t>
      </w:r>
      <w:r w:rsidR="00B84A27" w:rsidRPr="006149F5">
        <w:rPr>
          <w:rFonts w:ascii="BIZ UDPゴシック" w:eastAsia="BIZ UDPゴシック" w:hAnsi="BIZ UDPゴシック" w:cs="Times New Roman" w:hint="eastAsia"/>
          <w:color w:val="000000" w:themeColor="text1"/>
          <w:sz w:val="20"/>
          <w:szCs w:val="20"/>
          <w14:ligatures w14:val="none"/>
        </w:rPr>
        <w:t>表</w:t>
      </w:r>
      <w:r w:rsidR="00F26380" w:rsidRPr="006149F5">
        <w:rPr>
          <w:rFonts w:ascii="BIZ UDPゴシック" w:eastAsia="BIZ UDPゴシック" w:hAnsi="BIZ UDPゴシック" w:cs="Times New Roman" w:hint="eastAsia"/>
          <w:color w:val="000000" w:themeColor="text1"/>
          <w:sz w:val="20"/>
          <w:szCs w:val="20"/>
          <w14:ligatures w14:val="none"/>
        </w:rPr>
        <w:t>２）</w:t>
      </w:r>
      <w:r w:rsidR="003C280C" w:rsidRPr="006149F5">
        <w:rPr>
          <w:rFonts w:ascii="BIZ UDPゴシック" w:eastAsia="BIZ UDPゴシック" w:hAnsi="BIZ UDPゴシック" w:cs="Times New Roman" w:hint="eastAsia"/>
          <w:color w:val="000000" w:themeColor="text1"/>
          <w:sz w:val="20"/>
          <w:szCs w:val="20"/>
          <w14:ligatures w14:val="none"/>
        </w:rPr>
        <w:t>。</w:t>
      </w:r>
    </w:p>
    <w:p w14:paraId="23E64DF4" w14:textId="7574AE10" w:rsidR="00F26380" w:rsidRPr="006149F5" w:rsidRDefault="00F26380" w:rsidP="00A91C81">
      <w:pPr>
        <w:spacing w:line="340" w:lineRule="exact"/>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79424" behindDoc="0" locked="0" layoutInCell="1" allowOverlap="1" wp14:anchorId="2A9A359F" wp14:editId="0F7793E3">
                <wp:simplePos x="0" y="0"/>
                <wp:positionH relativeFrom="column">
                  <wp:posOffset>29523</wp:posOffset>
                </wp:positionH>
                <wp:positionV relativeFrom="paragraph">
                  <wp:posOffset>157142</wp:posOffset>
                </wp:positionV>
                <wp:extent cx="914400" cy="315686"/>
                <wp:effectExtent l="0" t="0" r="0" b="0"/>
                <wp:wrapNone/>
                <wp:docPr id="1816976908" name="テキスト ボックス 1816976908"/>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75D2CD56" w14:textId="3F2B723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２　保健・医療分野</w:t>
                            </w:r>
                            <w:r w:rsidR="007B2DA5" w:rsidRPr="00F41A79">
                              <w:rPr>
                                <w:rFonts w:ascii="BIZ UDPゴシック" w:eastAsia="BIZ UDPゴシック" w:hAnsi="BIZ UDPゴシック" w:hint="eastAsia"/>
                                <w:b/>
                                <w:bCs/>
                                <w:color w:val="000000" w:themeColor="text1"/>
                                <w:sz w:val="20"/>
                                <w:szCs w:val="21"/>
                              </w:rPr>
                              <w:t>（感染症関連）</w:t>
                            </w:r>
                            <w:r w:rsidRPr="00F41A79">
                              <w:rPr>
                                <w:rFonts w:ascii="BIZ UDPゴシック" w:eastAsia="BIZ UDPゴシック" w:hAnsi="BIZ UDPゴシック" w:hint="eastAsia"/>
                                <w:b/>
                                <w:bCs/>
                                <w:color w:val="000000" w:themeColor="text1"/>
                                <w:sz w:val="20"/>
                                <w:szCs w:val="21"/>
                              </w:rPr>
                              <w:t>におけ</w:t>
                            </w:r>
                            <w:r w:rsidR="0079505C" w:rsidRPr="00F41A79">
                              <w:rPr>
                                <w:rFonts w:ascii="BIZ UDPゴシック" w:eastAsia="BIZ UDPゴシック" w:hAnsi="BIZ UDPゴシック" w:hint="eastAsia"/>
                                <w:b/>
                                <w:bCs/>
                                <w:color w:val="000000" w:themeColor="text1"/>
                                <w:sz w:val="20"/>
                                <w:szCs w:val="21"/>
                              </w:rPr>
                              <w:t>る各</w:t>
                            </w:r>
                            <w:r w:rsidRPr="00F41A79">
                              <w:rPr>
                                <w:rFonts w:ascii="BIZ UDPゴシック" w:eastAsia="BIZ UDPゴシック" w:hAnsi="BIZ UDPゴシック" w:hint="eastAsia"/>
                                <w:b/>
                                <w:bCs/>
                                <w:color w:val="000000" w:themeColor="text1"/>
                                <w:sz w:val="20"/>
                                <w:szCs w:val="21"/>
                              </w:rPr>
                              <w:t>計画の</w:t>
                            </w:r>
                            <w:r w:rsidR="0079505C" w:rsidRPr="00F41A79">
                              <w:rPr>
                                <w:rFonts w:ascii="BIZ UDPゴシック" w:eastAsia="BIZ UDPゴシック" w:hAnsi="BIZ UDPゴシック" w:hint="eastAsia"/>
                                <w:b/>
                                <w:bCs/>
                                <w:color w:val="000000" w:themeColor="text1"/>
                                <w:sz w:val="20"/>
                                <w:szCs w:val="21"/>
                              </w:rPr>
                              <w:t>体系図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A359F" id="テキスト ボックス 1816976908" o:spid="_x0000_s1041" type="#_x0000_t202" style="position:absolute;left:0;text-align:left;margin-left:2.3pt;margin-top:12.35pt;width:1in;height:24.85pt;z-index:251879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" filled="f" stroked="f" strokeweight=".5pt">
                <v:textbox>
                  <w:txbxContent>
                    <w:p w14:paraId="75D2CD56" w14:textId="3F2B723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２　保健・医療分野</w:t>
                      </w:r>
                      <w:r w:rsidR="007B2DA5" w:rsidRPr="00F41A79">
                        <w:rPr>
                          <w:rFonts w:ascii="BIZ UDPゴシック" w:eastAsia="BIZ UDPゴシック" w:hAnsi="BIZ UDPゴシック" w:hint="eastAsia"/>
                          <w:b/>
                          <w:bCs/>
                          <w:color w:val="000000" w:themeColor="text1"/>
                          <w:sz w:val="20"/>
                          <w:szCs w:val="21"/>
                        </w:rPr>
                        <w:t>（感染症関連）</w:t>
                      </w:r>
                      <w:r w:rsidRPr="00F41A79">
                        <w:rPr>
                          <w:rFonts w:ascii="BIZ UDPゴシック" w:eastAsia="BIZ UDPゴシック" w:hAnsi="BIZ UDPゴシック" w:hint="eastAsia"/>
                          <w:b/>
                          <w:bCs/>
                          <w:color w:val="000000" w:themeColor="text1"/>
                          <w:sz w:val="20"/>
                          <w:szCs w:val="21"/>
                        </w:rPr>
                        <w:t>におけ</w:t>
                      </w:r>
                      <w:r w:rsidR="0079505C" w:rsidRPr="00F41A79">
                        <w:rPr>
                          <w:rFonts w:ascii="BIZ UDPゴシック" w:eastAsia="BIZ UDPゴシック" w:hAnsi="BIZ UDPゴシック" w:hint="eastAsia"/>
                          <w:b/>
                          <w:bCs/>
                          <w:color w:val="000000" w:themeColor="text1"/>
                          <w:sz w:val="20"/>
                          <w:szCs w:val="21"/>
                        </w:rPr>
                        <w:t>る各</w:t>
                      </w:r>
                      <w:r w:rsidRPr="00F41A79">
                        <w:rPr>
                          <w:rFonts w:ascii="BIZ UDPゴシック" w:eastAsia="BIZ UDPゴシック" w:hAnsi="BIZ UDPゴシック" w:hint="eastAsia"/>
                          <w:b/>
                          <w:bCs/>
                          <w:color w:val="000000" w:themeColor="text1"/>
                          <w:sz w:val="20"/>
                          <w:szCs w:val="21"/>
                        </w:rPr>
                        <w:t>計画の</w:t>
                      </w:r>
                      <w:r w:rsidR="0079505C" w:rsidRPr="00F41A79">
                        <w:rPr>
                          <w:rFonts w:ascii="BIZ UDPゴシック" w:eastAsia="BIZ UDPゴシック" w:hAnsi="BIZ UDPゴシック" w:hint="eastAsia"/>
                          <w:b/>
                          <w:bCs/>
                          <w:color w:val="000000" w:themeColor="text1"/>
                          <w:sz w:val="20"/>
                          <w:szCs w:val="21"/>
                        </w:rPr>
                        <w:t>体系図</w:t>
                      </w:r>
                    </w:p>
                  </w:txbxContent>
                </v:textbox>
              </v:shape>
            </w:pict>
          </mc:Fallback>
        </mc:AlternateContent>
      </w:r>
    </w:p>
    <w:p w14:paraId="7B40B9F0" w14:textId="6893D59C"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56BF0105" w14:textId="28A667EF" w:rsidR="00F26380" w:rsidRPr="006149F5" w:rsidRDefault="00DF4769"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b/>
          <w:noProof/>
          <w:color w:val="000000" w:themeColor="text1"/>
          <w:sz w:val="20"/>
          <w:szCs w:val="20"/>
          <w14:ligatures w14:val="none"/>
        </w:rPr>
        <w:drawing>
          <wp:anchor distT="0" distB="0" distL="114300" distR="114300" simplePos="0" relativeHeight="252081152" behindDoc="0" locked="0" layoutInCell="1" allowOverlap="1" wp14:anchorId="7B2FF714" wp14:editId="7971175F">
            <wp:simplePos x="0" y="0"/>
            <wp:positionH relativeFrom="column">
              <wp:posOffset>175895</wp:posOffset>
            </wp:positionH>
            <wp:positionV relativeFrom="paragraph">
              <wp:posOffset>40005</wp:posOffset>
            </wp:positionV>
            <wp:extent cx="5629275" cy="3059612"/>
            <wp:effectExtent l="0" t="0" r="0" b="762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75" cy="30596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17182" w14:textId="60B12BCE"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1BDBF09C" w14:textId="5FAA4319"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21DCF94A" w14:textId="3554523E"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7EE3DD80" w14:textId="06B5748F"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7A454B91" w14:textId="127E7CC4"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3A5A737E" w14:textId="3B0D6F5B"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0D75D3F2" w14:textId="77777777" w:rsidR="00F26380" w:rsidRPr="006149F5" w:rsidRDefault="00F26380" w:rsidP="00F46413">
      <w:pPr>
        <w:spacing w:line="340" w:lineRule="exact"/>
        <w:ind w:firstLineChars="200" w:firstLine="400"/>
        <w:rPr>
          <w:rFonts w:ascii="BIZ UDPゴシック" w:eastAsia="BIZ UDPゴシック" w:hAnsi="BIZ UDPゴシック" w:cs="Times New Roman"/>
          <w:color w:val="000000" w:themeColor="text1"/>
          <w:sz w:val="20"/>
          <w:szCs w:val="20"/>
          <w14:ligatures w14:val="none"/>
        </w:rPr>
      </w:pPr>
    </w:p>
    <w:p w14:paraId="70A195AC" w14:textId="00D740D6" w:rsidR="008C3D04" w:rsidRPr="006149F5" w:rsidRDefault="008C3D04"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5CDF049E" w14:textId="72C1080C" w:rsidR="00F26380" w:rsidRPr="006149F5"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725EBA2E" w14:textId="37196070" w:rsidR="00F26380" w:rsidRPr="006149F5"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6395678D" w14:textId="345FE138" w:rsidR="00F26380" w:rsidRPr="006149F5"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5D4FF1E4" w14:textId="5EFF9BC8" w:rsidR="00F26380" w:rsidRPr="006149F5"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0F082D56" w14:textId="7E15E2B0" w:rsidR="00F26380" w:rsidRPr="006149F5" w:rsidRDefault="00F26380"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4994F028" w14:textId="4AB04DED" w:rsidR="00F46413" w:rsidRPr="006149F5" w:rsidRDefault="00F46413" w:rsidP="00F46413">
      <w:pPr>
        <w:spacing w:line="340" w:lineRule="exact"/>
        <w:ind w:firstLineChars="200" w:firstLine="400"/>
        <w:rPr>
          <w:rFonts w:ascii="BIZ UDPゴシック" w:eastAsia="BIZ UDPゴシック" w:hAnsi="BIZ UDPゴシック" w:cs="Times New Roman"/>
          <w:b/>
          <w:color w:val="000000" w:themeColor="text1"/>
          <w:sz w:val="20"/>
          <w:szCs w:val="20"/>
          <w14:ligatures w14:val="none"/>
        </w:rPr>
      </w:pPr>
    </w:p>
    <w:p w14:paraId="73CA36CA" w14:textId="713504CD" w:rsidR="00D31082" w:rsidRPr="006149F5" w:rsidRDefault="00D31082" w:rsidP="00D31082">
      <w:pPr>
        <w:spacing w:line="340" w:lineRule="exact"/>
        <w:rPr>
          <w:rFonts w:ascii="BIZ UDPゴシック" w:eastAsia="BIZ UDPゴシック" w:hAnsi="BIZ UDPゴシック" w:cs="Times New Roman"/>
          <w:b/>
          <w:color w:val="000000" w:themeColor="text1"/>
          <w:sz w:val="20"/>
          <w:szCs w:val="20"/>
          <w14:ligatures w14:val="none"/>
        </w:rPr>
      </w:pPr>
    </w:p>
    <w:p w14:paraId="1A060EDB" w14:textId="401D2FC5" w:rsidR="00A91C81" w:rsidRPr="006149F5" w:rsidRDefault="00A91C81" w:rsidP="00D31082">
      <w:pPr>
        <w:spacing w:line="340" w:lineRule="exact"/>
        <w:rPr>
          <w:rFonts w:ascii="BIZ UDPゴシック" w:eastAsia="BIZ UDPゴシック" w:hAnsi="BIZ UDPゴシック" w:cs="Times New Roman"/>
          <w:b/>
          <w:color w:val="000000" w:themeColor="text1"/>
          <w:sz w:val="20"/>
          <w:szCs w:val="20"/>
          <w14:ligatures w14:val="none"/>
        </w:rPr>
      </w:pPr>
    </w:p>
    <w:p w14:paraId="3ABE7A93" w14:textId="77777777" w:rsidR="00A91C81" w:rsidRPr="006149F5" w:rsidRDefault="00A91C81" w:rsidP="00D31082">
      <w:pPr>
        <w:spacing w:line="340" w:lineRule="exact"/>
        <w:rPr>
          <w:rFonts w:ascii="BIZ UDPゴシック" w:eastAsia="BIZ UDPゴシック" w:hAnsi="BIZ UDPゴシック" w:cs="Times New Roman"/>
          <w:b/>
          <w:color w:val="000000" w:themeColor="text1"/>
          <w:sz w:val="20"/>
          <w:szCs w:val="20"/>
          <w14:ligatures w14:val="none"/>
        </w:rPr>
      </w:pPr>
    </w:p>
    <w:p w14:paraId="7399EA9B" w14:textId="18709751" w:rsidR="00AA7856" w:rsidRPr="006149F5" w:rsidRDefault="00AA7856" w:rsidP="00D31082">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t>２　府民</w:t>
      </w:r>
      <w:r w:rsidR="001E6ACE" w:rsidRPr="006149F5">
        <w:rPr>
          <w:rFonts w:ascii="BIZ UDPゴシック" w:eastAsia="BIZ UDPゴシック" w:hAnsi="BIZ UDPゴシック" w:cs="Times New Roman" w:hint="eastAsia"/>
          <w:b/>
          <w:color w:val="000000" w:themeColor="text1"/>
          <w:sz w:val="20"/>
          <w:szCs w:val="20"/>
          <w14:ligatures w14:val="none"/>
        </w:rPr>
        <w:t>等</w:t>
      </w:r>
      <w:r w:rsidRPr="006149F5">
        <w:rPr>
          <w:rFonts w:ascii="BIZ UDPゴシック" w:eastAsia="BIZ UDPゴシック" w:hAnsi="BIZ UDPゴシック" w:cs="Times New Roman" w:hint="eastAsia"/>
          <w:b/>
          <w:color w:val="000000" w:themeColor="text1"/>
          <w:sz w:val="20"/>
          <w:szCs w:val="20"/>
          <w14:ligatures w14:val="none"/>
        </w:rPr>
        <w:t xml:space="preserve">一人ひとりに対する感染症の予防及び治療に重点を置いた対策　</w:t>
      </w:r>
    </w:p>
    <w:p w14:paraId="7BC478C5" w14:textId="71E9954D" w:rsidR="00F46413" w:rsidRPr="006149F5" w:rsidRDefault="00601514"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府等</w:t>
      </w:r>
      <w:r w:rsidR="00200D27" w:rsidRPr="006149F5">
        <w:rPr>
          <w:rFonts w:ascii="BIZ UDPゴシック" w:eastAsia="BIZ UDPゴシック" w:hAnsi="BIZ UDPゴシック" w:cs="Times New Roman" w:hint="eastAsia"/>
          <w:color w:val="000000" w:themeColor="text1"/>
          <w:sz w:val="20"/>
          <w:szCs w:val="20"/>
          <w14:ligatures w14:val="none"/>
        </w:rPr>
        <w:t>は、</w:t>
      </w:r>
      <w:r w:rsidR="00AA7856" w:rsidRPr="006149F5">
        <w:rPr>
          <w:rFonts w:ascii="BIZ UDPゴシック" w:eastAsia="BIZ UDPゴシック" w:hAnsi="BIZ UDPゴシック" w:cs="Times New Roman" w:hint="eastAsia"/>
          <w:color w:val="000000" w:themeColor="text1"/>
          <w:sz w:val="20"/>
          <w:szCs w:val="20"/>
          <w14:ligatures w14:val="none"/>
        </w:rPr>
        <w:t>感染症の発生の状況、動向及び原因に関する情報の収集及び分析とその分析の結果並びに感染症の予防及び治療に必要な情報の府民</w:t>
      </w:r>
      <w:r w:rsidR="00125954" w:rsidRPr="006149F5">
        <w:rPr>
          <w:rFonts w:ascii="BIZ UDPゴシック" w:eastAsia="BIZ UDPゴシック" w:hAnsi="BIZ UDPゴシック" w:cs="Times New Roman" w:hint="eastAsia"/>
          <w:color w:val="000000" w:themeColor="text1"/>
          <w:sz w:val="20"/>
          <w:szCs w:val="20"/>
          <w14:ligatures w14:val="none"/>
        </w:rPr>
        <w:t>等</w:t>
      </w:r>
      <w:r w:rsidR="00AA7856" w:rsidRPr="006149F5">
        <w:rPr>
          <w:rFonts w:ascii="BIZ UDPゴシック" w:eastAsia="BIZ UDPゴシック" w:hAnsi="BIZ UDPゴシック" w:cs="Times New Roman" w:hint="eastAsia"/>
          <w:color w:val="000000" w:themeColor="text1"/>
          <w:sz w:val="20"/>
          <w:szCs w:val="20"/>
          <w14:ligatures w14:val="none"/>
        </w:rPr>
        <w:t>への積極的な公表を進める。</w:t>
      </w:r>
    </w:p>
    <w:p w14:paraId="40956200" w14:textId="7DB60C5B" w:rsidR="008C3D04" w:rsidRPr="006149F5" w:rsidRDefault="00200D27" w:rsidP="00A91C81">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また、</w:t>
      </w:r>
      <w:r w:rsidR="00601514" w:rsidRPr="006149F5">
        <w:rPr>
          <w:rFonts w:ascii="BIZ UDPゴシック" w:eastAsia="BIZ UDPゴシック" w:hAnsi="BIZ UDPゴシック" w:cs="Times New Roman" w:hint="eastAsia"/>
          <w:color w:val="000000" w:themeColor="text1"/>
          <w:sz w:val="20"/>
          <w:szCs w:val="20"/>
          <w14:ligatures w14:val="none"/>
        </w:rPr>
        <w:t>府等</w:t>
      </w:r>
      <w:r w:rsidRPr="006149F5">
        <w:rPr>
          <w:rFonts w:ascii="BIZ UDPゴシック" w:eastAsia="BIZ UDPゴシック" w:hAnsi="BIZ UDPゴシック" w:cs="Times New Roman" w:hint="eastAsia"/>
          <w:color w:val="000000" w:themeColor="text1"/>
          <w:sz w:val="20"/>
          <w:szCs w:val="20"/>
          <w14:ligatures w14:val="none"/>
        </w:rPr>
        <w:t>は、</w:t>
      </w:r>
      <w:r w:rsidR="00757394" w:rsidRPr="006149F5">
        <w:rPr>
          <w:rFonts w:ascii="BIZ UDPゴシック" w:eastAsia="BIZ UDPゴシック" w:hAnsi="BIZ UDPゴシック" w:cs="Times New Roman" w:hint="eastAsia"/>
          <w:color w:val="000000" w:themeColor="text1"/>
          <w:sz w:val="20"/>
          <w:szCs w:val="20"/>
          <w14:ligatures w14:val="none"/>
        </w:rPr>
        <w:t>府民</w:t>
      </w:r>
      <w:r w:rsidR="00125954" w:rsidRPr="006149F5">
        <w:rPr>
          <w:rFonts w:ascii="BIZ UDPゴシック" w:eastAsia="BIZ UDPゴシック" w:hAnsi="BIZ UDPゴシック" w:cs="Times New Roman" w:hint="eastAsia"/>
          <w:color w:val="000000" w:themeColor="text1"/>
          <w:sz w:val="20"/>
          <w:szCs w:val="20"/>
          <w14:ligatures w14:val="none"/>
        </w:rPr>
        <w:t>等</w:t>
      </w:r>
      <w:r w:rsidR="00AA7856" w:rsidRPr="006149F5">
        <w:rPr>
          <w:rFonts w:ascii="BIZ UDPゴシック" w:eastAsia="BIZ UDPゴシック" w:hAnsi="BIZ UDPゴシック" w:cs="Times New Roman" w:hint="eastAsia"/>
          <w:color w:val="000000" w:themeColor="text1"/>
          <w:sz w:val="20"/>
          <w:szCs w:val="20"/>
          <w14:ligatures w14:val="none"/>
        </w:rPr>
        <w:t>一人ひとりにおける予防を強化するため、感染症に関する知識の普及啓発を促進するとともに、感染症の患者に対する良質かつ適切な医療の提供を通じた早期治療の積み重ねを実現するために、医療提供体制の充実を図り、社会全体の予防を推進していく。</w:t>
      </w:r>
    </w:p>
    <w:p w14:paraId="3A1B3BE8" w14:textId="70FB03FC" w:rsidR="00F26380" w:rsidRPr="006149F5" w:rsidRDefault="00F26380" w:rsidP="00F46413">
      <w:pPr>
        <w:spacing w:line="340" w:lineRule="exact"/>
        <w:rPr>
          <w:rFonts w:ascii="BIZ UDPゴシック" w:eastAsia="BIZ UDPゴシック" w:hAnsi="BIZ UDPゴシック" w:cs="Times New Roman"/>
          <w:color w:val="000000" w:themeColor="text1"/>
          <w:sz w:val="20"/>
          <w:szCs w:val="20"/>
          <w14:ligatures w14:val="none"/>
        </w:rPr>
      </w:pPr>
    </w:p>
    <w:p w14:paraId="6C990080" w14:textId="676BFC2B" w:rsidR="00F46413" w:rsidRPr="006149F5" w:rsidRDefault="00F46413" w:rsidP="00F46413">
      <w:pPr>
        <w:spacing w:line="340" w:lineRule="exact"/>
        <w:rPr>
          <w:rFonts w:ascii="BIZ UDPゴシック" w:eastAsia="BIZ UDPゴシック" w:hAnsi="BIZ UDPゴシック" w:cs="Times New Roman"/>
          <w:color w:val="000000" w:themeColor="text1"/>
          <w:sz w:val="20"/>
          <w:szCs w:val="20"/>
          <w14:ligatures w14:val="none"/>
        </w:rPr>
      </w:pPr>
    </w:p>
    <w:p w14:paraId="34B5DE48" w14:textId="77777777" w:rsidR="00A91C81" w:rsidRPr="006149F5" w:rsidRDefault="00A91C81" w:rsidP="00F46413">
      <w:pPr>
        <w:spacing w:line="340" w:lineRule="exact"/>
        <w:rPr>
          <w:rFonts w:ascii="BIZ UDPゴシック" w:eastAsia="BIZ UDPゴシック" w:hAnsi="BIZ UDPゴシック" w:cs="Times New Roman"/>
          <w:color w:val="000000" w:themeColor="text1"/>
          <w:sz w:val="20"/>
          <w:szCs w:val="20"/>
          <w14:ligatures w14:val="none"/>
        </w:rPr>
      </w:pPr>
    </w:p>
    <w:p w14:paraId="0B2C752D" w14:textId="77777777" w:rsidR="00AA7856" w:rsidRPr="006149F5" w:rsidRDefault="00AA7856" w:rsidP="00D31082">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t>３　人権の尊重</w:t>
      </w:r>
    </w:p>
    <w:p w14:paraId="0BCF75AB" w14:textId="6D8DED06" w:rsidR="00F46413" w:rsidRPr="006149F5" w:rsidRDefault="00200D27"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府等は、</w:t>
      </w:r>
      <w:r w:rsidR="00AA7856" w:rsidRPr="006149F5">
        <w:rPr>
          <w:rFonts w:ascii="BIZ UDPゴシック" w:eastAsia="BIZ UDPゴシック" w:hAnsi="BIZ UDPゴシック" w:cs="Times New Roman" w:hint="eastAsia"/>
          <w:color w:val="000000" w:themeColor="text1"/>
          <w:sz w:val="20"/>
          <w:szCs w:val="20"/>
          <w14:ligatures w14:val="none"/>
        </w:rPr>
        <w:t>感染症の予防と患者等の人権の尊重の両立を基本とする観点から、患者の個人の意思や人</w:t>
      </w:r>
      <w:r w:rsidR="00AA7856" w:rsidRPr="006149F5">
        <w:rPr>
          <w:rFonts w:ascii="BIZ UDPゴシック" w:eastAsia="BIZ UDPゴシック" w:hAnsi="BIZ UDPゴシック" w:cs="Times New Roman" w:hint="eastAsia"/>
          <w:color w:val="000000" w:themeColor="text1"/>
          <w:sz w:val="20"/>
          <w:szCs w:val="20"/>
          <w14:ligatures w14:val="none"/>
        </w:rPr>
        <w:lastRenderedPageBreak/>
        <w:t>権を尊重し、一人ひとりが安心して社会生活を続けながら良質かつ適切な医療を受けられ、入院の措置がとられた場合においても早期に社会に復帰できるような環境の整備を図る。</w:t>
      </w:r>
    </w:p>
    <w:p w14:paraId="05F0D19D" w14:textId="72D47CCA" w:rsidR="00AA7856" w:rsidRPr="006149F5" w:rsidRDefault="006220F0" w:rsidP="00A91C81">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また、</w:t>
      </w:r>
      <w:r w:rsidR="00757394" w:rsidRPr="006149F5">
        <w:rPr>
          <w:rFonts w:ascii="BIZ UDPゴシック" w:eastAsia="BIZ UDPゴシック" w:hAnsi="BIZ UDPゴシック" w:cs="Times New Roman" w:hint="eastAsia"/>
          <w:color w:val="000000" w:themeColor="text1"/>
          <w:sz w:val="20"/>
          <w:szCs w:val="20"/>
          <w14:ligatures w14:val="none"/>
        </w:rPr>
        <w:t>府等は、</w:t>
      </w:r>
      <w:r w:rsidR="00AA7856" w:rsidRPr="006149F5">
        <w:rPr>
          <w:rFonts w:ascii="BIZ UDPゴシック" w:eastAsia="BIZ UDPゴシック" w:hAnsi="BIZ UDPゴシック" w:cs="Times New Roman" w:hint="eastAsia"/>
          <w:color w:val="000000" w:themeColor="text1"/>
          <w:sz w:val="20"/>
          <w:szCs w:val="20"/>
          <w14:ligatures w14:val="none"/>
        </w:rPr>
        <w:t>感染症に関する差別</w:t>
      </w:r>
      <w:r w:rsidR="008C3D04" w:rsidRPr="006149F5">
        <w:rPr>
          <w:rFonts w:ascii="BIZ UDPゴシック" w:eastAsia="BIZ UDPゴシック" w:hAnsi="BIZ UDPゴシック" w:cs="Times New Roman" w:hint="eastAsia"/>
          <w:color w:val="000000" w:themeColor="text1"/>
          <w:sz w:val="20"/>
          <w:szCs w:val="20"/>
          <w14:ligatures w14:val="none"/>
        </w:rPr>
        <w:t>や偏見の解消のため、</w:t>
      </w:r>
      <w:r w:rsidR="00AA7856" w:rsidRPr="006149F5">
        <w:rPr>
          <w:rFonts w:ascii="BIZ UDPゴシック" w:eastAsia="BIZ UDPゴシック" w:hAnsi="BIZ UDPゴシック" w:cs="Times New Roman" w:hint="eastAsia"/>
          <w:color w:val="000000" w:themeColor="text1"/>
          <w:sz w:val="20"/>
          <w:szCs w:val="20"/>
          <w14:ligatures w14:val="none"/>
        </w:rPr>
        <w:t>報道機関に協力を求めることを含め、</w:t>
      </w:r>
      <w:r w:rsidR="0005723C" w:rsidRPr="006149F5">
        <w:rPr>
          <w:rFonts w:ascii="BIZ UDPゴシック" w:eastAsia="BIZ UDPゴシック" w:hAnsi="BIZ UDPゴシック" w:cs="Times New Roman" w:hint="eastAsia"/>
          <w:color w:val="000000" w:themeColor="text1"/>
          <w:sz w:val="20"/>
          <w:szCs w:val="20"/>
          <w14:ligatures w14:val="none"/>
        </w:rPr>
        <w:t>あらゆる機会</w:t>
      </w:r>
      <w:r w:rsidR="00AA7856" w:rsidRPr="006149F5">
        <w:rPr>
          <w:rFonts w:ascii="BIZ UDPゴシック" w:eastAsia="BIZ UDPゴシック" w:hAnsi="BIZ UDPゴシック" w:cs="Times New Roman" w:hint="eastAsia"/>
          <w:color w:val="000000" w:themeColor="text1"/>
          <w:sz w:val="20"/>
          <w:szCs w:val="20"/>
          <w14:ligatures w14:val="none"/>
        </w:rPr>
        <w:t>を通じて感染症に関する正しい知識の普及啓発に努める。</w:t>
      </w:r>
    </w:p>
    <w:p w14:paraId="377AC6C3" w14:textId="397C52D4" w:rsidR="00E6064C" w:rsidRPr="006149F5" w:rsidRDefault="00E6064C" w:rsidP="00D443F2">
      <w:pPr>
        <w:spacing w:line="340" w:lineRule="exact"/>
        <w:rPr>
          <w:rFonts w:ascii="BIZ UDPゴシック" w:eastAsia="BIZ UDPゴシック" w:hAnsi="BIZ UDPゴシック" w:cs="Times New Roman"/>
          <w:color w:val="000000" w:themeColor="text1"/>
          <w:sz w:val="20"/>
          <w:szCs w:val="20"/>
          <w14:ligatures w14:val="none"/>
        </w:rPr>
      </w:pPr>
    </w:p>
    <w:p w14:paraId="0364E63F" w14:textId="3871235B" w:rsidR="00F46413" w:rsidRPr="006149F5" w:rsidRDefault="00F46413" w:rsidP="00F46413">
      <w:pPr>
        <w:spacing w:line="340" w:lineRule="exact"/>
        <w:rPr>
          <w:rFonts w:ascii="BIZ UDPゴシック" w:eastAsia="BIZ UDPゴシック" w:hAnsi="BIZ UDPゴシック" w:cs="Times New Roman"/>
          <w:color w:val="000000" w:themeColor="text1"/>
          <w:sz w:val="20"/>
          <w:szCs w:val="20"/>
          <w14:ligatures w14:val="none"/>
        </w:rPr>
      </w:pPr>
    </w:p>
    <w:p w14:paraId="67663E9C" w14:textId="77777777" w:rsidR="00A91C81" w:rsidRPr="006149F5" w:rsidRDefault="00A91C81" w:rsidP="00F46413">
      <w:pPr>
        <w:spacing w:line="340" w:lineRule="exact"/>
        <w:rPr>
          <w:rFonts w:ascii="BIZ UDPゴシック" w:eastAsia="BIZ UDPゴシック" w:hAnsi="BIZ UDPゴシック" w:cs="Times New Roman"/>
          <w:color w:val="000000" w:themeColor="text1"/>
          <w:sz w:val="20"/>
          <w:szCs w:val="20"/>
          <w14:ligatures w14:val="none"/>
        </w:rPr>
      </w:pPr>
    </w:p>
    <w:p w14:paraId="02A632FB" w14:textId="77777777" w:rsidR="00AA7856" w:rsidRPr="006149F5" w:rsidRDefault="00AA7856" w:rsidP="00D31082">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t xml:space="preserve">４　情報公開と個人情報の保護　</w:t>
      </w:r>
    </w:p>
    <w:p w14:paraId="280DD3B8" w14:textId="6926D798" w:rsidR="00A54756" w:rsidRPr="006149F5" w:rsidRDefault="00757394"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府等は、</w:t>
      </w:r>
      <w:r w:rsidR="00AA7856" w:rsidRPr="006149F5">
        <w:rPr>
          <w:rFonts w:ascii="BIZ UDPゴシック" w:eastAsia="BIZ UDPゴシック" w:hAnsi="BIZ UDPゴシック" w:cs="Times New Roman" w:hint="eastAsia"/>
          <w:color w:val="000000" w:themeColor="text1"/>
          <w:sz w:val="20"/>
          <w:szCs w:val="20"/>
          <w14:ligatures w14:val="none"/>
        </w:rPr>
        <w:t>感染症に関する情報については、感染症の患者の発生状況や医学的知見など</w:t>
      </w:r>
      <w:r w:rsidR="00C55D7F" w:rsidRPr="006149F5">
        <w:rPr>
          <w:rFonts w:ascii="BIZ UDPゴシック" w:eastAsia="BIZ UDPゴシック" w:hAnsi="BIZ UDPゴシック" w:cs="Times New Roman" w:hint="eastAsia"/>
          <w:color w:val="000000" w:themeColor="text1"/>
          <w:sz w:val="20"/>
          <w:szCs w:val="20"/>
          <w14:ligatures w14:val="none"/>
        </w:rPr>
        <w:t>、</w:t>
      </w:r>
      <w:r w:rsidR="00AA7856" w:rsidRPr="006149F5">
        <w:rPr>
          <w:rFonts w:ascii="BIZ UDPゴシック" w:eastAsia="BIZ UDPゴシック" w:hAnsi="BIZ UDPゴシック" w:cs="Times New Roman" w:hint="eastAsia"/>
          <w:color w:val="000000" w:themeColor="text1"/>
          <w:sz w:val="20"/>
          <w:szCs w:val="20"/>
          <w14:ligatures w14:val="none"/>
        </w:rPr>
        <w:t>府民</w:t>
      </w:r>
      <w:r w:rsidR="00125954" w:rsidRPr="006149F5">
        <w:rPr>
          <w:rFonts w:ascii="BIZ UDPゴシック" w:eastAsia="BIZ UDPゴシック" w:hAnsi="BIZ UDPゴシック" w:cs="Times New Roman" w:hint="eastAsia"/>
          <w:color w:val="000000" w:themeColor="text1"/>
          <w:sz w:val="20"/>
          <w:szCs w:val="20"/>
          <w14:ligatures w14:val="none"/>
        </w:rPr>
        <w:t>等</w:t>
      </w:r>
      <w:r w:rsidR="00AA7856" w:rsidRPr="006149F5">
        <w:rPr>
          <w:rFonts w:ascii="BIZ UDPゴシック" w:eastAsia="BIZ UDPゴシック" w:hAnsi="BIZ UDPゴシック" w:cs="Times New Roman" w:hint="eastAsia"/>
          <w:color w:val="000000" w:themeColor="text1"/>
          <w:sz w:val="20"/>
          <w:szCs w:val="20"/>
          <w14:ligatures w14:val="none"/>
        </w:rPr>
        <w:t>が</w:t>
      </w:r>
      <w:r w:rsidR="00AB238E" w:rsidRPr="006149F5">
        <w:rPr>
          <w:rFonts w:ascii="BIZ UDPゴシック" w:eastAsia="BIZ UDPゴシック" w:hAnsi="BIZ UDPゴシック" w:cs="Times New Roman" w:hint="eastAsia"/>
          <w:color w:val="000000" w:themeColor="text1"/>
          <w:sz w:val="20"/>
          <w:szCs w:val="20"/>
          <w14:ligatures w14:val="none"/>
        </w:rPr>
        <w:t>感染予防等の</w:t>
      </w:r>
      <w:r w:rsidR="00AA7856" w:rsidRPr="006149F5">
        <w:rPr>
          <w:rFonts w:ascii="BIZ UDPゴシック" w:eastAsia="BIZ UDPゴシック" w:hAnsi="BIZ UDPゴシック" w:cs="Times New Roman" w:hint="eastAsia"/>
          <w:color w:val="000000" w:themeColor="text1"/>
          <w:sz w:val="20"/>
          <w:szCs w:val="20"/>
          <w14:ligatures w14:val="none"/>
        </w:rPr>
        <w:t>対策を講じる上で有益な情報を可能な限り提供することを原則とする</w:t>
      </w:r>
      <w:r w:rsidR="0005723C" w:rsidRPr="006149F5">
        <w:rPr>
          <w:rFonts w:ascii="BIZ UDPゴシック" w:eastAsia="BIZ UDPゴシック" w:hAnsi="BIZ UDPゴシック" w:cs="Times New Roman" w:hint="eastAsia"/>
          <w:color w:val="000000" w:themeColor="text1"/>
          <w:sz w:val="20"/>
          <w:szCs w:val="20"/>
          <w14:ligatures w14:val="none"/>
        </w:rPr>
        <w:t>。一方で、</w:t>
      </w:r>
      <w:r w:rsidR="00AA7856" w:rsidRPr="006149F5">
        <w:rPr>
          <w:rFonts w:ascii="BIZ UDPゴシック" w:eastAsia="BIZ UDPゴシック" w:hAnsi="BIZ UDPゴシック" w:cs="Times New Roman" w:hint="eastAsia"/>
          <w:color w:val="000000" w:themeColor="text1"/>
          <w:sz w:val="20"/>
          <w:szCs w:val="20"/>
          <w14:ligatures w14:val="none"/>
        </w:rPr>
        <w:t>人権の尊重のもと、個人情報の保護の徹底を図る。</w:t>
      </w:r>
    </w:p>
    <w:p w14:paraId="52E76E1D" w14:textId="587CDDBB" w:rsidR="00F46413" w:rsidRPr="006149F5" w:rsidRDefault="00F46413" w:rsidP="00A54756">
      <w:pPr>
        <w:spacing w:line="340" w:lineRule="exact"/>
        <w:rPr>
          <w:rFonts w:ascii="BIZ UDPゴシック" w:eastAsia="BIZ UDPゴシック" w:hAnsi="BIZ UDPゴシック" w:cs="Times New Roman"/>
          <w:color w:val="000000" w:themeColor="text1"/>
          <w:sz w:val="20"/>
          <w:szCs w:val="20"/>
          <w14:ligatures w14:val="none"/>
        </w:rPr>
      </w:pPr>
    </w:p>
    <w:p w14:paraId="495340D3" w14:textId="77777777" w:rsidR="00A91C81" w:rsidRPr="006149F5" w:rsidRDefault="00A91C81" w:rsidP="00A54756">
      <w:pPr>
        <w:spacing w:line="340" w:lineRule="exact"/>
        <w:rPr>
          <w:rFonts w:ascii="BIZ UDPゴシック" w:eastAsia="BIZ UDPゴシック" w:hAnsi="BIZ UDPゴシック" w:cs="Times New Roman"/>
          <w:color w:val="000000" w:themeColor="text1"/>
          <w:sz w:val="20"/>
          <w:szCs w:val="20"/>
          <w14:ligatures w14:val="none"/>
        </w:rPr>
      </w:pPr>
    </w:p>
    <w:p w14:paraId="5E46ED38" w14:textId="77777777" w:rsidR="00D443F2" w:rsidRPr="006149F5" w:rsidRDefault="00D443F2" w:rsidP="00A54756">
      <w:pPr>
        <w:spacing w:line="340" w:lineRule="exact"/>
        <w:rPr>
          <w:rFonts w:ascii="BIZ UDPゴシック" w:eastAsia="BIZ UDPゴシック" w:hAnsi="BIZ UDPゴシック" w:cs="Times New Roman"/>
          <w:color w:val="000000" w:themeColor="text1"/>
          <w:sz w:val="20"/>
          <w:szCs w:val="20"/>
          <w14:ligatures w14:val="none"/>
        </w:rPr>
      </w:pPr>
    </w:p>
    <w:p w14:paraId="17537567" w14:textId="77777777" w:rsidR="00AA7856" w:rsidRPr="006149F5" w:rsidRDefault="00AA7856"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t xml:space="preserve">５　健康危機管理の観点に立った迅速かつ的確な対応　</w:t>
      </w:r>
    </w:p>
    <w:p w14:paraId="6F097BEA" w14:textId="62D88CD8" w:rsidR="007E59A1" w:rsidRPr="006149F5" w:rsidRDefault="005F2437" w:rsidP="00BF6346">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color w:val="000000" w:themeColor="text1"/>
          <w:sz w:val="20"/>
          <w:szCs w:val="20"/>
          <w14:ligatures w14:val="none"/>
        </w:rPr>
        <w:t>今後</w:t>
      </w:r>
      <w:r w:rsidR="00BF6346" w:rsidRPr="006149F5">
        <w:rPr>
          <w:rFonts w:ascii="BIZ UDPゴシック" w:eastAsia="BIZ UDPゴシック" w:hAnsi="BIZ UDPゴシック" w:cs="Times New Roman" w:hint="eastAsia"/>
          <w:color w:val="000000" w:themeColor="text1"/>
          <w:sz w:val="20"/>
          <w:szCs w:val="20"/>
          <w14:ligatures w14:val="none"/>
        </w:rPr>
        <w:t>、感染症のみならず、</w:t>
      </w:r>
      <w:r w:rsidRPr="006149F5">
        <w:rPr>
          <w:rFonts w:ascii="BIZ UDPゴシック" w:eastAsia="BIZ UDPゴシック" w:hAnsi="BIZ UDPゴシック" w:cs="Times New Roman"/>
          <w:color w:val="000000" w:themeColor="text1"/>
          <w:sz w:val="20"/>
          <w:szCs w:val="20"/>
          <w14:ligatures w14:val="none"/>
        </w:rPr>
        <w:t>災害等</w:t>
      </w:r>
      <w:r w:rsidR="00BF6346" w:rsidRPr="006149F5">
        <w:rPr>
          <w:rFonts w:ascii="BIZ UDPゴシック" w:eastAsia="BIZ UDPゴシック" w:hAnsi="BIZ UDPゴシック" w:cs="Times New Roman" w:hint="eastAsia"/>
          <w:color w:val="000000" w:themeColor="text1"/>
          <w:sz w:val="20"/>
          <w:szCs w:val="20"/>
          <w14:ligatures w14:val="none"/>
        </w:rPr>
        <w:t>、健康危機事象</w:t>
      </w:r>
      <w:r w:rsidRPr="006149F5">
        <w:rPr>
          <w:rFonts w:ascii="BIZ UDPゴシック" w:eastAsia="BIZ UDPゴシック" w:hAnsi="BIZ UDPゴシック" w:cs="Times New Roman" w:hint="eastAsia"/>
          <w:color w:val="000000" w:themeColor="text1"/>
          <w:sz w:val="20"/>
          <w:szCs w:val="20"/>
          <w14:ligatures w14:val="none"/>
        </w:rPr>
        <w:t>が複合的に発生した場合に</w:t>
      </w:r>
      <w:r w:rsidR="00BF6346" w:rsidRPr="006149F5">
        <w:rPr>
          <w:rFonts w:ascii="BIZ UDPゴシック" w:eastAsia="BIZ UDPゴシック" w:hAnsi="BIZ UDPゴシック" w:cs="Times New Roman" w:hint="eastAsia"/>
          <w:color w:val="000000" w:themeColor="text1"/>
          <w:sz w:val="20"/>
          <w:szCs w:val="20"/>
          <w14:ligatures w14:val="none"/>
        </w:rPr>
        <w:t>備え</w:t>
      </w:r>
      <w:r w:rsidRPr="006149F5">
        <w:rPr>
          <w:rFonts w:ascii="BIZ UDPゴシック" w:eastAsia="BIZ UDPゴシック" w:hAnsi="BIZ UDPゴシック" w:cs="Times New Roman" w:hint="eastAsia"/>
          <w:color w:val="000000" w:themeColor="text1"/>
          <w:sz w:val="20"/>
          <w:szCs w:val="20"/>
          <w14:ligatures w14:val="none"/>
        </w:rPr>
        <w:t>、国、府、市町村、保健所、地方衛生研究所、医療機関、医療関係団体、高齢者施設</w:t>
      </w:r>
      <w:r w:rsidR="00D66251" w:rsidRPr="006149F5">
        <w:rPr>
          <w:rFonts w:ascii="BIZ UDPゴシック" w:eastAsia="BIZ UDPゴシック" w:hAnsi="BIZ UDPゴシック" w:cs="Times New Roman" w:hint="eastAsia"/>
          <w:color w:val="000000" w:themeColor="text1"/>
          <w:sz w:val="20"/>
          <w:szCs w:val="20"/>
          <w14:ligatures w14:val="none"/>
        </w:rPr>
        <w:t>等</w:t>
      </w:r>
      <w:r w:rsidR="00656979" w:rsidRPr="006149F5">
        <w:rPr>
          <w:rFonts w:ascii="BIZ UDPゴシック" w:eastAsia="BIZ UDPゴシック" w:hAnsi="BIZ UDPゴシック" w:cs="Times New Roman" w:hint="eastAsia"/>
          <w:color w:val="000000" w:themeColor="text1"/>
          <w:sz w:val="20"/>
          <w:szCs w:val="20"/>
          <w14:ligatures w14:val="none"/>
        </w:rPr>
        <w:t>や</w:t>
      </w:r>
      <w:r w:rsidR="000A2C75" w:rsidRPr="006149F5">
        <w:rPr>
          <w:rFonts w:ascii="BIZ UDPゴシック" w:eastAsia="BIZ UDPゴシック" w:hAnsi="BIZ UDPゴシック" w:cs="Times New Roman" w:hint="eastAsia"/>
          <w:color w:val="000000" w:themeColor="text1"/>
          <w:sz w:val="20"/>
          <w:szCs w:val="20"/>
          <w14:ligatures w14:val="none"/>
        </w:rPr>
        <w:t>学校</w:t>
      </w:r>
      <w:r w:rsidRPr="006149F5">
        <w:rPr>
          <w:rFonts w:ascii="BIZ UDPゴシック" w:eastAsia="BIZ UDPゴシック" w:hAnsi="BIZ UDPゴシック" w:cs="Times New Roman" w:hint="eastAsia"/>
          <w:color w:val="000000" w:themeColor="text1"/>
          <w:sz w:val="20"/>
          <w:szCs w:val="20"/>
          <w14:ligatures w14:val="none"/>
        </w:rPr>
        <w:t>等が</w:t>
      </w:r>
      <w:r w:rsidR="00AA7856" w:rsidRPr="006149F5">
        <w:rPr>
          <w:rFonts w:ascii="BIZ UDPゴシック" w:eastAsia="BIZ UDPゴシック" w:hAnsi="BIZ UDPゴシック" w:cs="Times New Roman" w:hint="eastAsia"/>
          <w:color w:val="000000" w:themeColor="text1"/>
          <w:sz w:val="20"/>
          <w:szCs w:val="20"/>
          <w14:ligatures w14:val="none"/>
        </w:rPr>
        <w:t>連携し</w:t>
      </w:r>
      <w:r w:rsidRPr="006149F5">
        <w:rPr>
          <w:rFonts w:ascii="BIZ UDPゴシック" w:eastAsia="BIZ UDPゴシック" w:hAnsi="BIZ UDPゴシック" w:cs="Times New Roman" w:hint="eastAsia"/>
          <w:color w:val="000000" w:themeColor="text1"/>
          <w:sz w:val="20"/>
          <w:szCs w:val="20"/>
          <w14:ligatures w14:val="none"/>
        </w:rPr>
        <w:t>、</w:t>
      </w:r>
      <w:r w:rsidR="00AA7856" w:rsidRPr="006149F5">
        <w:rPr>
          <w:rFonts w:ascii="BIZ UDPゴシック" w:eastAsia="BIZ UDPゴシック" w:hAnsi="BIZ UDPゴシック" w:cs="Times New Roman" w:hint="eastAsia"/>
          <w:color w:val="000000" w:themeColor="text1"/>
          <w:sz w:val="20"/>
          <w:szCs w:val="20"/>
          <w14:ligatures w14:val="none"/>
        </w:rPr>
        <w:t>感染症の</w:t>
      </w:r>
      <w:r w:rsidRPr="006149F5">
        <w:rPr>
          <w:rFonts w:ascii="BIZ UDPゴシック" w:eastAsia="BIZ UDPゴシック" w:hAnsi="BIZ UDPゴシック" w:cs="Times New Roman" w:hint="eastAsia"/>
          <w:color w:val="000000" w:themeColor="text1"/>
          <w:sz w:val="20"/>
          <w:szCs w:val="20"/>
          <w14:ligatures w14:val="none"/>
        </w:rPr>
        <w:t>発生及び</w:t>
      </w:r>
      <w:r w:rsidR="00AA7856" w:rsidRPr="006149F5">
        <w:rPr>
          <w:rFonts w:ascii="BIZ UDPゴシック" w:eastAsia="BIZ UDPゴシック" w:hAnsi="BIZ UDPゴシック" w:cs="Times New Roman" w:hint="eastAsia"/>
          <w:color w:val="000000" w:themeColor="text1"/>
          <w:sz w:val="20"/>
          <w:szCs w:val="20"/>
          <w14:ligatures w14:val="none"/>
        </w:rPr>
        <w:t>まん延</w:t>
      </w:r>
      <w:r w:rsidRPr="006149F5">
        <w:rPr>
          <w:rFonts w:ascii="BIZ UDPゴシック" w:eastAsia="BIZ UDPゴシック" w:hAnsi="BIZ UDPゴシック" w:cs="Times New Roman" w:hint="eastAsia"/>
          <w:color w:val="000000" w:themeColor="text1"/>
          <w:sz w:val="20"/>
          <w:szCs w:val="20"/>
          <w14:ligatures w14:val="none"/>
        </w:rPr>
        <w:t>の</w:t>
      </w:r>
      <w:r w:rsidR="00AA7856" w:rsidRPr="006149F5">
        <w:rPr>
          <w:rFonts w:ascii="BIZ UDPゴシック" w:eastAsia="BIZ UDPゴシック" w:hAnsi="BIZ UDPゴシック" w:cs="Times New Roman" w:hint="eastAsia"/>
          <w:color w:val="000000" w:themeColor="text1"/>
          <w:sz w:val="20"/>
          <w:szCs w:val="20"/>
          <w14:ligatures w14:val="none"/>
        </w:rPr>
        <w:t>防止に</w:t>
      </w:r>
      <w:r w:rsidR="000458B8" w:rsidRPr="006149F5">
        <w:rPr>
          <w:rFonts w:ascii="BIZ UDPゴシック" w:eastAsia="BIZ UDPゴシック" w:hAnsi="BIZ UDPゴシック" w:cs="Times New Roman" w:hint="eastAsia"/>
          <w:color w:val="000000" w:themeColor="text1"/>
          <w:sz w:val="20"/>
          <w:szCs w:val="20"/>
          <w14:ligatures w14:val="none"/>
        </w:rPr>
        <w:t>迅速かつ的確に</w:t>
      </w:r>
      <w:r w:rsidR="00AA7856" w:rsidRPr="006149F5">
        <w:rPr>
          <w:rFonts w:ascii="BIZ UDPゴシック" w:eastAsia="BIZ UDPゴシック" w:hAnsi="BIZ UDPゴシック" w:cs="Times New Roman" w:hint="eastAsia"/>
          <w:color w:val="000000" w:themeColor="text1"/>
          <w:sz w:val="20"/>
          <w:szCs w:val="20"/>
          <w14:ligatures w14:val="none"/>
        </w:rPr>
        <w:t>対応できる体制を</w:t>
      </w:r>
      <w:r w:rsidR="00BF6346" w:rsidRPr="006149F5">
        <w:rPr>
          <w:rFonts w:ascii="BIZ UDPゴシック" w:eastAsia="BIZ UDPゴシック" w:hAnsi="BIZ UDPゴシック" w:cs="Times New Roman" w:hint="eastAsia"/>
          <w:color w:val="000000" w:themeColor="text1"/>
          <w:sz w:val="20"/>
          <w:szCs w:val="20"/>
          <w14:ligatures w14:val="none"/>
        </w:rPr>
        <w:t>整備する</w:t>
      </w:r>
      <w:r w:rsidR="00850298" w:rsidRPr="006149F5">
        <w:rPr>
          <w:rFonts w:ascii="BIZ UDPゴシック" w:eastAsia="BIZ UDPゴシック" w:hAnsi="BIZ UDPゴシック" w:cs="Times New Roman" w:hint="eastAsia"/>
          <w:color w:val="000000" w:themeColor="text1"/>
          <w:sz w:val="20"/>
          <w:szCs w:val="20"/>
          <w14:ligatures w14:val="none"/>
        </w:rPr>
        <w:t>。</w:t>
      </w:r>
    </w:p>
    <w:p w14:paraId="7C1CD0C6" w14:textId="5F575BC7" w:rsidR="00AB238E" w:rsidRPr="006149F5" w:rsidRDefault="003176D3"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また、府は、広域的な対応が求められる場合には、保健所設置市との役割分担を明確にしつつ、必要な対策を講じるとともに、</w:t>
      </w:r>
      <w:r w:rsidR="000458B8" w:rsidRPr="006149F5">
        <w:rPr>
          <w:rFonts w:ascii="BIZ UDPゴシック" w:eastAsia="BIZ UDPゴシック" w:hAnsi="BIZ UDPゴシック" w:cs="Times New Roman" w:hint="eastAsia"/>
          <w:color w:val="000000" w:themeColor="text1"/>
          <w:sz w:val="20"/>
          <w:szCs w:val="20"/>
          <w14:ligatures w14:val="none"/>
        </w:rPr>
        <w:t>関係</w:t>
      </w:r>
      <w:r w:rsidR="00D66251" w:rsidRPr="006149F5">
        <w:rPr>
          <w:rFonts w:ascii="BIZ UDPゴシック" w:eastAsia="BIZ UDPゴシック" w:hAnsi="BIZ UDPゴシック" w:cs="Times New Roman" w:hint="eastAsia"/>
          <w:color w:val="000000" w:themeColor="text1"/>
          <w:sz w:val="20"/>
          <w:szCs w:val="20"/>
          <w14:ligatures w14:val="none"/>
        </w:rPr>
        <w:t>都道</w:t>
      </w:r>
      <w:r w:rsidRPr="006149F5">
        <w:rPr>
          <w:rFonts w:ascii="BIZ UDPゴシック" w:eastAsia="BIZ UDPゴシック" w:hAnsi="BIZ UDPゴシック" w:cs="Times New Roman" w:hint="eastAsia"/>
          <w:color w:val="000000" w:themeColor="text1"/>
          <w:sz w:val="20"/>
          <w:szCs w:val="20"/>
          <w14:ligatures w14:val="none"/>
        </w:rPr>
        <w:t>府県</w:t>
      </w:r>
      <w:r w:rsidR="000458B8" w:rsidRPr="006149F5">
        <w:rPr>
          <w:rFonts w:ascii="BIZ UDPゴシック" w:eastAsia="BIZ UDPゴシック" w:hAnsi="BIZ UDPゴシック" w:cs="Times New Roman" w:hint="eastAsia"/>
          <w:color w:val="000000" w:themeColor="text1"/>
          <w:sz w:val="20"/>
          <w:szCs w:val="20"/>
          <w14:ligatures w14:val="none"/>
        </w:rPr>
        <w:t>等</w:t>
      </w:r>
      <w:r w:rsidRPr="006149F5">
        <w:rPr>
          <w:rFonts w:ascii="BIZ UDPゴシック" w:eastAsia="BIZ UDPゴシック" w:hAnsi="BIZ UDPゴシック" w:cs="Times New Roman" w:hint="eastAsia"/>
          <w:color w:val="000000" w:themeColor="text1"/>
          <w:sz w:val="20"/>
          <w:szCs w:val="20"/>
          <w14:ligatures w14:val="none"/>
        </w:rPr>
        <w:t>との連携・協力体制を構築する。</w:t>
      </w:r>
    </w:p>
    <w:p w14:paraId="05FE034C" w14:textId="3AE78AE0" w:rsidR="00F46413" w:rsidRPr="006149F5" w:rsidRDefault="00F46413"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p>
    <w:p w14:paraId="60FBAE3A" w14:textId="7BEA829A" w:rsidR="00CC4CA0" w:rsidRPr="006149F5" w:rsidRDefault="00FD5305"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hint="eastAsia"/>
          <w:color w:val="000000" w:themeColor="text1"/>
          <w:sz w:val="20"/>
          <w:szCs w:val="20"/>
          <w14:ligatures w14:val="none"/>
        </w:rPr>
        <w:t>加えて</w:t>
      </w:r>
      <w:r w:rsidR="00AA7856" w:rsidRPr="006149F5">
        <w:rPr>
          <w:rFonts w:ascii="BIZ UDPゴシック" w:eastAsia="BIZ UDPゴシック" w:hAnsi="BIZ UDPゴシック" w:cs="Times New Roman" w:hint="eastAsia"/>
          <w:color w:val="000000" w:themeColor="text1"/>
          <w:sz w:val="20"/>
          <w:szCs w:val="20"/>
          <w14:ligatures w14:val="none"/>
        </w:rPr>
        <w:t>、</w:t>
      </w:r>
      <w:r w:rsidR="003760E1" w:rsidRPr="006149F5">
        <w:rPr>
          <w:rFonts w:ascii="BIZ UDPゴシック" w:eastAsia="BIZ UDPゴシック" w:hAnsi="BIZ UDPゴシック" w:cs="Times New Roman" w:hint="eastAsia"/>
          <w:color w:val="000000" w:themeColor="text1"/>
          <w:sz w:val="20"/>
          <w:szCs w:val="20"/>
          <w14:ligatures w14:val="none"/>
        </w:rPr>
        <w:t>府等は、</w:t>
      </w:r>
      <w:r w:rsidR="00AB238E" w:rsidRPr="006149F5">
        <w:rPr>
          <w:rFonts w:ascii="BIZ UDPゴシック" w:eastAsia="BIZ UDPゴシック" w:hAnsi="BIZ UDPゴシック" w:cs="Times New Roman" w:hint="eastAsia"/>
          <w:color w:val="000000" w:themeColor="text1"/>
          <w:sz w:val="20"/>
          <w:szCs w:val="20"/>
          <w14:ligatures w14:val="none"/>
        </w:rPr>
        <w:t>基本指針、特定感染症予防指針及び予防計画</w:t>
      </w:r>
      <w:r w:rsidR="000A2C75" w:rsidRPr="006149F5">
        <w:rPr>
          <w:rFonts w:ascii="BIZ UDPゴシック" w:eastAsia="BIZ UDPゴシック" w:hAnsi="BIZ UDPゴシック" w:cs="Times New Roman" w:hint="eastAsia"/>
          <w:color w:val="000000" w:themeColor="text1"/>
          <w:sz w:val="20"/>
          <w:szCs w:val="20"/>
          <w14:ligatures w14:val="none"/>
        </w:rPr>
        <w:t>に基づ</w:t>
      </w:r>
      <w:r w:rsidR="00AB238E" w:rsidRPr="006149F5">
        <w:rPr>
          <w:rFonts w:ascii="BIZ UDPゴシック" w:eastAsia="BIZ UDPゴシック" w:hAnsi="BIZ UDPゴシック" w:cs="Times New Roman" w:hint="eastAsia"/>
          <w:color w:val="000000" w:themeColor="text1"/>
          <w:sz w:val="20"/>
          <w:szCs w:val="20"/>
          <w14:ligatures w14:val="none"/>
        </w:rPr>
        <w:t>いた具体策が実施できるよう、</w:t>
      </w:r>
      <w:r w:rsidR="00AA7856" w:rsidRPr="006149F5">
        <w:rPr>
          <w:rFonts w:ascii="BIZ UDPゴシック" w:eastAsia="BIZ UDPゴシック" w:hAnsi="BIZ UDPゴシック" w:cs="Times New Roman" w:hint="eastAsia"/>
          <w:color w:val="000000" w:themeColor="text1"/>
          <w:sz w:val="20"/>
          <w:szCs w:val="20"/>
          <w14:ligatures w14:val="none"/>
        </w:rPr>
        <w:t>感染症対策マニュアルや、必要に応じて</w:t>
      </w:r>
      <w:r w:rsidR="00CE6218" w:rsidRPr="006149F5">
        <w:rPr>
          <w:rFonts w:ascii="BIZ UDPゴシック" w:eastAsia="BIZ UDPゴシック" w:hAnsi="BIZ UDPゴシック" w:cs="Times New Roman" w:hint="eastAsia"/>
          <w:color w:val="000000" w:themeColor="text1"/>
          <w:sz w:val="20"/>
          <w:szCs w:val="20"/>
          <w14:ligatures w14:val="none"/>
        </w:rPr>
        <w:t>結核や</w:t>
      </w:r>
      <w:r w:rsidR="00CE6218" w:rsidRPr="006149F5">
        <w:rPr>
          <w:rFonts w:ascii="BIZ UDPゴシック" w:eastAsia="BIZ UDPゴシック" w:hAnsi="BIZ UDPゴシック" w:cs="Times New Roman"/>
          <w:color w:val="000000" w:themeColor="text1"/>
          <w:sz w:val="20"/>
          <w:szCs w:val="20"/>
          <w14:ligatures w14:val="none"/>
        </w:rPr>
        <w:t>HIV感染症等</w:t>
      </w:r>
      <w:r w:rsidR="00CE6218" w:rsidRPr="006149F5">
        <w:rPr>
          <w:rFonts w:ascii="BIZ UDPゴシック" w:eastAsia="BIZ UDPゴシック" w:hAnsi="BIZ UDPゴシック" w:cs="Times New Roman" w:hint="eastAsia"/>
          <w:color w:val="000000" w:themeColor="text1"/>
          <w:sz w:val="20"/>
          <w:szCs w:val="20"/>
          <w14:ligatures w14:val="none"/>
        </w:rPr>
        <w:t>の</w:t>
      </w:r>
      <w:r w:rsidR="00AA7856" w:rsidRPr="006149F5">
        <w:rPr>
          <w:rFonts w:ascii="BIZ UDPゴシック" w:eastAsia="BIZ UDPゴシック" w:hAnsi="BIZ UDPゴシック" w:cs="Times New Roman" w:hint="eastAsia"/>
          <w:color w:val="000000" w:themeColor="text1"/>
          <w:sz w:val="20"/>
          <w:szCs w:val="20"/>
          <w14:ligatures w14:val="none"/>
        </w:rPr>
        <w:t>疾病別の各種計画、マニュアル等を策定及び周知し、健康危機管理体制</w:t>
      </w:r>
      <w:r w:rsidR="005B500B" w:rsidRPr="006149F5">
        <w:rPr>
          <w:rFonts w:ascii="BIZ UDPゴシック" w:eastAsia="BIZ UDPゴシック" w:hAnsi="BIZ UDPゴシック" w:cs="Times New Roman" w:hint="eastAsia"/>
          <w:color w:val="000000" w:themeColor="text1"/>
          <w:sz w:val="20"/>
          <w:szCs w:val="20"/>
          <w14:ligatures w14:val="none"/>
        </w:rPr>
        <w:t>を</w:t>
      </w:r>
      <w:r w:rsidR="00AA7856" w:rsidRPr="006149F5">
        <w:rPr>
          <w:rFonts w:ascii="BIZ UDPゴシック" w:eastAsia="BIZ UDPゴシック" w:hAnsi="BIZ UDPゴシック" w:cs="Times New Roman" w:hint="eastAsia"/>
          <w:color w:val="000000" w:themeColor="text1"/>
          <w:sz w:val="20"/>
          <w:szCs w:val="20"/>
          <w14:ligatures w14:val="none"/>
        </w:rPr>
        <w:t>構築</w:t>
      </w:r>
      <w:r w:rsidR="005B500B" w:rsidRPr="006149F5">
        <w:rPr>
          <w:rFonts w:ascii="BIZ UDPゴシック" w:eastAsia="BIZ UDPゴシック" w:hAnsi="BIZ UDPゴシック" w:cs="Times New Roman" w:hint="eastAsia"/>
          <w:color w:val="000000" w:themeColor="text1"/>
          <w:sz w:val="20"/>
          <w:szCs w:val="20"/>
          <w14:ligatures w14:val="none"/>
        </w:rPr>
        <w:t>する</w:t>
      </w:r>
      <w:r w:rsidR="00F26380" w:rsidRPr="006149F5">
        <w:rPr>
          <w:rFonts w:ascii="BIZ UDPゴシック" w:eastAsia="BIZ UDPゴシック" w:hAnsi="BIZ UDPゴシック" w:cs="Times New Roman" w:hint="eastAsia"/>
          <w:color w:val="000000" w:themeColor="text1"/>
          <w:sz w:val="20"/>
          <w:szCs w:val="20"/>
          <w14:ligatures w14:val="none"/>
        </w:rPr>
        <w:t>（図</w:t>
      </w:r>
      <w:r w:rsidR="00B84A27" w:rsidRPr="006149F5">
        <w:rPr>
          <w:rFonts w:ascii="BIZ UDPゴシック" w:eastAsia="BIZ UDPゴシック" w:hAnsi="BIZ UDPゴシック" w:cs="Times New Roman" w:hint="eastAsia"/>
          <w:color w:val="000000" w:themeColor="text1"/>
          <w:sz w:val="20"/>
          <w:szCs w:val="20"/>
          <w14:ligatures w14:val="none"/>
        </w:rPr>
        <w:t>表</w:t>
      </w:r>
      <w:r w:rsidR="00F26380" w:rsidRPr="006149F5">
        <w:rPr>
          <w:rFonts w:ascii="BIZ UDPゴシック" w:eastAsia="BIZ UDPゴシック" w:hAnsi="BIZ UDPゴシック" w:cs="Times New Roman" w:hint="eastAsia"/>
          <w:color w:val="000000" w:themeColor="text1"/>
          <w:sz w:val="20"/>
          <w:szCs w:val="20"/>
          <w14:ligatures w14:val="none"/>
        </w:rPr>
        <w:t>３）</w:t>
      </w:r>
      <w:r w:rsidR="003C280C" w:rsidRPr="006149F5">
        <w:rPr>
          <w:rFonts w:ascii="BIZ UDPゴシック" w:eastAsia="BIZ UDPゴシック" w:hAnsi="BIZ UDPゴシック" w:cs="Times New Roman" w:hint="eastAsia"/>
          <w:color w:val="000000" w:themeColor="text1"/>
          <w:sz w:val="20"/>
          <w:szCs w:val="20"/>
          <w14:ligatures w14:val="none"/>
        </w:rPr>
        <w:t>。</w:t>
      </w:r>
    </w:p>
    <w:p w14:paraId="17934A59" w14:textId="19EABC17" w:rsidR="00322F23" w:rsidRPr="006149F5" w:rsidRDefault="00BF6346" w:rsidP="00F46413">
      <w:pPr>
        <w:spacing w:line="340" w:lineRule="exact"/>
        <w:ind w:leftChars="200" w:left="420" w:firstLineChars="100" w:firstLine="200"/>
        <w:rPr>
          <w:rFonts w:ascii="BIZ UDPゴシック" w:eastAsia="BIZ UDPゴシック" w:hAnsi="BIZ UDPゴシック" w:cs="Times New Roman"/>
          <w:color w:val="000000" w:themeColor="text1"/>
          <w:sz w:val="20"/>
          <w:szCs w:val="20"/>
          <w14:ligatures w14:val="none"/>
        </w:rPr>
      </w:pPr>
      <w:r w:rsidRPr="006149F5">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82496" behindDoc="0" locked="0" layoutInCell="1" allowOverlap="1" wp14:anchorId="6D154275" wp14:editId="029A824A">
                <wp:simplePos x="0" y="0"/>
                <wp:positionH relativeFrom="column">
                  <wp:posOffset>63500</wp:posOffset>
                </wp:positionH>
                <wp:positionV relativeFrom="paragraph">
                  <wp:posOffset>83185</wp:posOffset>
                </wp:positionV>
                <wp:extent cx="914400" cy="315595"/>
                <wp:effectExtent l="0" t="0" r="0" b="0"/>
                <wp:wrapNone/>
                <wp:docPr id="1816976911" name="テキスト ボックス 1816976911"/>
                <wp:cNvGraphicFramePr/>
                <a:graphic xmlns:a="http://schemas.openxmlformats.org/drawingml/2006/main">
                  <a:graphicData uri="http://schemas.microsoft.com/office/word/2010/wordprocessingShape">
                    <wps:wsp>
                      <wps:cNvSpPr txBox="1"/>
                      <wps:spPr>
                        <a:xfrm>
                          <a:off x="0" y="0"/>
                          <a:ext cx="914400" cy="315595"/>
                        </a:xfrm>
                        <a:prstGeom prst="rect">
                          <a:avLst/>
                        </a:prstGeom>
                        <a:noFill/>
                        <a:ln w="6350">
                          <a:noFill/>
                        </a:ln>
                      </wps:spPr>
                      <wps:txbx>
                        <w:txbxContent>
                          <w:p w14:paraId="0ECD5C2B" w14:textId="0290744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３　感染症法体系及び府計画等の相関図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54275" id="テキスト ボックス 1816976911" o:spid="_x0000_s1042" type="#_x0000_t202" style="position:absolute;left:0;text-align:left;margin-left:5pt;margin-top:6.55pt;width:1in;height:24.85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" filled="f" stroked="f" strokeweight=".5pt">
                <v:textbox>
                  <w:txbxContent>
                    <w:p w14:paraId="0ECD5C2B" w14:textId="02907449" w:rsidR="00F26380" w:rsidRPr="00F41A79" w:rsidRDefault="00F26380" w:rsidP="00F26380">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３　感染症法体系及び府計画等の相関図</w:t>
                      </w:r>
                    </w:p>
                  </w:txbxContent>
                </v:textbox>
              </v:shape>
            </w:pict>
          </mc:Fallback>
        </mc:AlternateContent>
      </w:r>
    </w:p>
    <w:p w14:paraId="4F1E8CAA" w14:textId="179ECABD" w:rsidR="00F26380" w:rsidRPr="006149F5" w:rsidRDefault="004F1C7B" w:rsidP="00F6563B">
      <w:pPr>
        <w:spacing w:line="340" w:lineRule="exact"/>
        <w:rPr>
          <w:rFonts w:ascii="BIZ UDPゴシック" w:eastAsia="BIZ UDPゴシック" w:hAnsi="BIZ UDPゴシック" w:cs="Times New Roman"/>
          <w:bCs/>
          <w:color w:val="000000" w:themeColor="text1"/>
          <w:sz w:val="20"/>
          <w:szCs w:val="20"/>
          <w14:ligatures w14:val="none"/>
        </w:rPr>
      </w:pPr>
      <w:r w:rsidRPr="006149F5">
        <w:rPr>
          <w:rFonts w:ascii="BIZ UDPゴシック" w:eastAsia="BIZ UDPゴシック" w:hAnsi="BIZ UDPゴシック" w:cs="Times New Roman"/>
          <w:bCs/>
          <w:noProof/>
          <w:color w:val="000000" w:themeColor="text1"/>
          <w:sz w:val="20"/>
          <w:szCs w:val="20"/>
          <w14:ligatures w14:val="none"/>
        </w:rPr>
        <w:drawing>
          <wp:anchor distT="0" distB="0" distL="114300" distR="114300" simplePos="0" relativeHeight="252064768" behindDoc="0" locked="0" layoutInCell="1" allowOverlap="1" wp14:anchorId="1B6FF84B" wp14:editId="7C84FE36">
            <wp:simplePos x="0" y="0"/>
            <wp:positionH relativeFrom="column">
              <wp:posOffset>156845</wp:posOffset>
            </wp:positionH>
            <wp:positionV relativeFrom="paragraph">
              <wp:posOffset>185419</wp:posOffset>
            </wp:positionV>
            <wp:extent cx="5734050" cy="292415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4314" cy="292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BC78" w14:textId="769CA12E"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00EF192" w14:textId="4532768D"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066BC0A" w14:textId="63974636"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3FE0EF08" w14:textId="78B83791"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0E6250D4" w14:textId="7E92273D"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2615A767" w14:textId="3B934642"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1FB2C55D" w14:textId="1B8EA059"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378AC5B" w14:textId="365FB8A9"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44FD37BB" w14:textId="2CCE7A0B"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2DB144D0" w14:textId="32C72C30"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7BF5D036" w14:textId="20419BD5"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100409BB" w14:textId="5A28F5EE"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288EBD85" w14:textId="77777777" w:rsidR="00F26380" w:rsidRPr="006149F5" w:rsidRDefault="00F26380" w:rsidP="00F46413">
      <w:pPr>
        <w:spacing w:line="340" w:lineRule="exact"/>
        <w:ind w:leftChars="300" w:left="630" w:firstLineChars="100" w:firstLine="200"/>
        <w:rPr>
          <w:rFonts w:ascii="BIZ UDPゴシック" w:eastAsia="BIZ UDPゴシック" w:hAnsi="BIZ UDPゴシック" w:cs="Times New Roman"/>
          <w:bCs/>
          <w:color w:val="000000" w:themeColor="text1"/>
          <w:sz w:val="20"/>
          <w:szCs w:val="20"/>
          <w14:ligatures w14:val="none"/>
        </w:rPr>
      </w:pPr>
    </w:p>
    <w:p w14:paraId="03A51A32" w14:textId="60B41696" w:rsidR="00BF6346" w:rsidRPr="006149F5" w:rsidRDefault="00BF6346"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p>
    <w:p w14:paraId="77D3740C" w14:textId="0617DE5C" w:rsidR="00A91C81" w:rsidRPr="006149F5" w:rsidRDefault="00A91C81"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p>
    <w:p w14:paraId="5CBA1569" w14:textId="77777777" w:rsidR="00A91C81" w:rsidRPr="006149F5" w:rsidRDefault="00A91C81" w:rsidP="00F46413">
      <w:pPr>
        <w:spacing w:line="340" w:lineRule="exact"/>
        <w:ind w:firstLineChars="100" w:firstLine="200"/>
        <w:rPr>
          <w:rFonts w:ascii="BIZ UDPゴシック" w:eastAsia="BIZ UDPゴシック" w:hAnsi="BIZ UDPゴシック" w:cs="Times New Roman"/>
          <w:b/>
          <w:color w:val="000000" w:themeColor="text1"/>
          <w:sz w:val="20"/>
          <w:szCs w:val="20"/>
          <w14:ligatures w14:val="none"/>
        </w:rPr>
      </w:pPr>
    </w:p>
    <w:p w14:paraId="3C4EE78C" w14:textId="099DBE95" w:rsidR="002E5613" w:rsidRPr="006149F5" w:rsidRDefault="00B64045" w:rsidP="00F46413">
      <w:pPr>
        <w:spacing w:line="340" w:lineRule="exact"/>
        <w:ind w:firstLineChars="100" w:firstLine="200"/>
        <w:rPr>
          <w:rFonts w:ascii="BIZ UDPゴシック" w:eastAsia="BIZ UDPゴシック" w:hAnsi="BIZ UDPゴシック" w:cs="Times New Roman"/>
          <w:bCs/>
          <w:color w:val="000000" w:themeColor="text1"/>
          <w:sz w:val="20"/>
          <w:szCs w:val="20"/>
          <w14:ligatures w14:val="none"/>
        </w:rPr>
      </w:pPr>
      <w:r w:rsidRPr="006149F5">
        <w:rPr>
          <w:rFonts w:ascii="BIZ UDPゴシック" w:eastAsia="BIZ UDPゴシック" w:hAnsi="BIZ UDPゴシック" w:cs="Times New Roman" w:hint="eastAsia"/>
          <w:b/>
          <w:color w:val="000000" w:themeColor="text1"/>
          <w:sz w:val="20"/>
          <w:szCs w:val="20"/>
          <w14:ligatures w14:val="none"/>
        </w:rPr>
        <w:lastRenderedPageBreak/>
        <w:t>６</w:t>
      </w:r>
      <w:r w:rsidR="005F2437" w:rsidRPr="006149F5">
        <w:rPr>
          <w:rFonts w:ascii="BIZ UDPゴシック" w:eastAsia="BIZ UDPゴシック" w:hAnsi="BIZ UDPゴシック" w:cs="Times New Roman" w:hint="eastAsia"/>
          <w:b/>
          <w:color w:val="000000" w:themeColor="text1"/>
          <w:sz w:val="20"/>
          <w:szCs w:val="20"/>
          <w14:ligatures w14:val="none"/>
        </w:rPr>
        <w:t xml:space="preserve">　</w:t>
      </w:r>
      <w:r w:rsidR="002E5613" w:rsidRPr="006149F5">
        <w:rPr>
          <w:rFonts w:ascii="BIZ UDPゴシック" w:eastAsia="BIZ UDPゴシック" w:hAnsi="BIZ UDPゴシック" w:cs="Times New Roman" w:hint="eastAsia"/>
          <w:b/>
          <w:bCs/>
          <w:color w:val="000000" w:themeColor="text1"/>
          <w:sz w:val="20"/>
          <w:szCs w:val="20"/>
        </w:rPr>
        <w:t>実施機関等の役割</w:t>
      </w:r>
    </w:p>
    <w:p w14:paraId="6C3747CE" w14:textId="78B2666E" w:rsidR="00CC4CA0" w:rsidRPr="006149F5" w:rsidRDefault="00B64045" w:rsidP="00B65E5E">
      <w:pPr>
        <w:spacing w:line="340" w:lineRule="exact"/>
        <w:ind w:leftChars="200" w:left="420" w:firstLineChars="100" w:firstLine="200"/>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国、府及び市町村、</w:t>
      </w:r>
      <w:r w:rsidR="007E59A1" w:rsidRPr="006149F5">
        <w:rPr>
          <w:rFonts w:ascii="BIZ UDPゴシック" w:eastAsia="BIZ UDPゴシック" w:hAnsi="BIZ UDPゴシック" w:cs="Times New Roman" w:hint="eastAsia"/>
          <w:color w:val="000000" w:themeColor="text1"/>
          <w:sz w:val="20"/>
          <w:szCs w:val="20"/>
        </w:rPr>
        <w:t>府</w:t>
      </w:r>
      <w:r w:rsidRPr="006149F5">
        <w:rPr>
          <w:rFonts w:ascii="BIZ UDPゴシック" w:eastAsia="BIZ UDPゴシック" w:hAnsi="BIZ UDPゴシック" w:cs="Times New Roman" w:hint="eastAsia"/>
          <w:color w:val="000000" w:themeColor="text1"/>
          <w:sz w:val="20"/>
          <w:szCs w:val="20"/>
        </w:rPr>
        <w:t>民</w:t>
      </w:r>
      <w:r w:rsidR="00125954" w:rsidRPr="006149F5">
        <w:rPr>
          <w:rFonts w:ascii="BIZ UDPゴシック" w:eastAsia="BIZ UDPゴシック" w:hAnsi="BIZ UDPゴシック" w:cs="Times New Roman" w:hint="eastAsia"/>
          <w:color w:val="000000" w:themeColor="text1"/>
          <w:sz w:val="20"/>
          <w:szCs w:val="20"/>
        </w:rPr>
        <w:t>等</w:t>
      </w:r>
      <w:r w:rsidRPr="006149F5">
        <w:rPr>
          <w:rFonts w:ascii="BIZ UDPゴシック" w:eastAsia="BIZ UDPゴシック" w:hAnsi="BIZ UDPゴシック" w:cs="Times New Roman" w:hint="eastAsia"/>
          <w:color w:val="000000" w:themeColor="text1"/>
          <w:sz w:val="20"/>
          <w:szCs w:val="20"/>
        </w:rPr>
        <w:t>や医療従事者</w:t>
      </w:r>
      <w:r w:rsidR="00C74650" w:rsidRPr="006149F5">
        <w:rPr>
          <w:rFonts w:ascii="BIZ UDPゴシック" w:eastAsia="BIZ UDPゴシック" w:hAnsi="BIZ UDPゴシック" w:cs="Times New Roman" w:hint="eastAsia"/>
          <w:color w:val="000000" w:themeColor="text1"/>
          <w:sz w:val="20"/>
          <w:szCs w:val="20"/>
        </w:rPr>
        <w:t>等</w:t>
      </w:r>
      <w:r w:rsidR="00B6185C" w:rsidRPr="006149F5">
        <w:rPr>
          <w:rFonts w:ascii="BIZ UDPゴシック" w:eastAsia="BIZ UDPゴシック" w:hAnsi="BIZ UDPゴシック" w:cs="Times New Roman" w:hint="eastAsia"/>
          <w:color w:val="000000" w:themeColor="text1"/>
          <w:sz w:val="20"/>
          <w:szCs w:val="20"/>
        </w:rPr>
        <w:t>においては、基本指針</w:t>
      </w:r>
      <w:r w:rsidRPr="006149F5">
        <w:rPr>
          <w:rFonts w:ascii="BIZ UDPゴシック" w:eastAsia="BIZ UDPゴシック" w:hAnsi="BIZ UDPゴシック" w:cs="Times New Roman" w:hint="eastAsia"/>
          <w:color w:val="000000" w:themeColor="text1"/>
          <w:sz w:val="20"/>
          <w:szCs w:val="20"/>
        </w:rPr>
        <w:t>に定める役割</w:t>
      </w:r>
      <w:r w:rsidR="00B6185C" w:rsidRPr="006149F5">
        <w:rPr>
          <w:rFonts w:ascii="BIZ UDPゴシック" w:eastAsia="BIZ UDPゴシック" w:hAnsi="BIZ UDPゴシック" w:cs="Times New Roman" w:hint="eastAsia"/>
          <w:color w:val="000000" w:themeColor="text1"/>
          <w:sz w:val="20"/>
          <w:szCs w:val="20"/>
        </w:rPr>
        <w:t>に基づき、感染症発生の予防及びまん延の防止のための施策</w:t>
      </w:r>
      <w:r w:rsidR="007E59A1" w:rsidRPr="006149F5">
        <w:rPr>
          <w:rFonts w:ascii="BIZ UDPゴシック" w:eastAsia="BIZ UDPゴシック" w:hAnsi="BIZ UDPゴシック" w:cs="Times New Roman" w:hint="eastAsia"/>
          <w:color w:val="000000" w:themeColor="text1"/>
          <w:sz w:val="20"/>
          <w:szCs w:val="20"/>
        </w:rPr>
        <w:t>を推進する。</w:t>
      </w:r>
    </w:p>
    <w:p w14:paraId="2192D3A6" w14:textId="033F5B18" w:rsidR="00B6185C" w:rsidRPr="006149F5" w:rsidRDefault="005C631E" w:rsidP="00F46413">
      <w:pPr>
        <w:widowControl/>
        <w:spacing w:line="340" w:lineRule="exact"/>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color w:val="000000" w:themeColor="text1"/>
          <w:sz w:val="20"/>
          <w:szCs w:val="20"/>
        </w:rPr>
        <w:br w:type="page"/>
      </w:r>
    </w:p>
    <w:p w14:paraId="7DA57E5F" w14:textId="1E0F5680" w:rsidR="005F2437" w:rsidRPr="006149F5" w:rsidRDefault="008E0E58" w:rsidP="000A0A79">
      <w:pPr>
        <w:ind w:leftChars="300" w:left="630" w:firstLineChars="100" w:firstLine="200"/>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noProof/>
          <w:color w:val="000000" w:themeColor="text1"/>
          <w:sz w:val="20"/>
          <w:szCs w:val="20"/>
        </w:rPr>
        <w:lastRenderedPageBreak/>
        <mc:AlternateContent>
          <mc:Choice Requires="wps">
            <w:drawing>
              <wp:anchor distT="0" distB="0" distL="114300" distR="114300" simplePos="0" relativeHeight="251759616" behindDoc="0" locked="0" layoutInCell="1" allowOverlap="1" wp14:anchorId="4D763FBF" wp14:editId="151959B4">
                <wp:simplePos x="0" y="0"/>
                <wp:positionH relativeFrom="margin">
                  <wp:align>left</wp:align>
                </wp:positionH>
                <wp:positionV relativeFrom="paragraph">
                  <wp:posOffset>13971</wp:posOffset>
                </wp:positionV>
                <wp:extent cx="5981700" cy="8293395"/>
                <wp:effectExtent l="0" t="0" r="19050" b="12700"/>
                <wp:wrapNone/>
                <wp:docPr id="1" name="テキスト ボックス 1"/>
                <wp:cNvGraphicFramePr/>
                <a:graphic xmlns:a="http://schemas.openxmlformats.org/drawingml/2006/main">
                  <a:graphicData uri="http://schemas.microsoft.com/office/word/2010/wordprocessingShape">
                    <wps:wsp>
                      <wps:cNvSpPr txBox="1"/>
                      <wps:spPr>
                        <a:xfrm>
                          <a:off x="0" y="0"/>
                          <a:ext cx="5981700" cy="8293395"/>
                        </a:xfrm>
                        <a:prstGeom prst="rect">
                          <a:avLst/>
                        </a:prstGeom>
                        <a:solidFill>
                          <a:sysClr val="window" lastClr="FFFFFF"/>
                        </a:solidFill>
                        <a:ln w="6350">
                          <a:solidFill>
                            <a:prstClr val="black"/>
                          </a:solidFill>
                        </a:ln>
                      </wps:spPr>
                      <wps:txbx>
                        <w:txbxContent>
                          <w:p w14:paraId="25A2239F" w14:textId="77777777"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[基本指針（抜粋）]</w:t>
                            </w:r>
                          </w:p>
                          <w:p w14:paraId="583D6234" w14:textId="54D61199"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第一　感染症の予防の推進の基本的な方向</w:t>
                            </w:r>
                          </w:p>
                          <w:p w14:paraId="45ED3DC1" w14:textId="34AA1074" w:rsidR="00D44871" w:rsidRPr="00271505" w:rsidRDefault="00D44871" w:rsidP="00DF4AB1">
                            <w:pPr>
                              <w:snapToGrid w:val="0"/>
                              <w:spacing w:line="300" w:lineRule="exact"/>
                              <w:ind w:firstLineChars="100" w:firstLine="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五　国及び地方公共団体の果たすべき役割</w:t>
                            </w:r>
                          </w:p>
                          <w:p w14:paraId="3966FF4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１</w:t>
                            </w:r>
                            <w:r w:rsidRPr="00271505">
                              <w:rPr>
                                <w:rFonts w:ascii="BIZ UDPゴシック" w:eastAsia="BIZ UDPゴシック" w:hAnsi="BIZ UDPゴシック"/>
                                <w:sz w:val="18"/>
                                <w:szCs w:val="21"/>
                              </w:rPr>
                              <w:t xml:space="preserve">　国及び地方公共団体は、施策の実施に当たり、地域の特性に配慮しつつ、相互に連携して、感染症の発生の予防及びまん延の防止のための施策を講ずるとともに、正しい知識の普及、情報の収集及び分析並びに公表、研究の推進、人材の養成及び資質の向上並びに確保、迅速かつ正確な検査体制の整備並びに社会福祉等の関連施策との有機的な連携に配慮した医療提供体制の整備等の感染症対策に必要な基盤を整備する責務を負う。この場合、国及び地方公共団体は、感染症の発生の予防及びまん延の防止のための施策に関する国際的動向を踏まえるとともに、感染</w:t>
                            </w:r>
                            <w:r w:rsidRPr="00271505">
                              <w:rPr>
                                <w:rFonts w:ascii="BIZ UDPゴシック" w:eastAsia="BIZ UDPゴシック" w:hAnsi="BIZ UDPゴシック" w:hint="eastAsia"/>
                                <w:sz w:val="18"/>
                                <w:szCs w:val="21"/>
                              </w:rPr>
                              <w:t>症の患者等の人権を尊重することが重要である。</w:t>
                            </w:r>
                          </w:p>
                          <w:p w14:paraId="3F5C7C1F" w14:textId="77777777" w:rsidR="00D44871" w:rsidRPr="00271505" w:rsidRDefault="00D44871" w:rsidP="00DF4AB1">
                            <w:pPr>
                              <w:snapToGrid w:val="0"/>
                              <w:spacing w:line="300" w:lineRule="exact"/>
                              <w:ind w:leftChars="100" w:left="570" w:hangingChars="200" w:hanging="36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 xml:space="preserve">　２　都道府県連携協議会は、法に基づく予防計画の策定等を通じて、都道府県、保健所設置市等その他の関係者の平時からの意思疎通、情報共有、連携の推進を目的に、各都道府県においてそれぞれの実情に即して設置すること。その上で、予防計画の協議等を行う場でもある都道府県連携協議会で議論する内容は広範に及ぶため、全体を統括する役割と、予防計画の項目等に沿って、各論点ごとに議論する役割に分けることが重要である。</w:t>
                            </w:r>
                          </w:p>
                          <w:p w14:paraId="5A127A9E"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３　予防計画の作成者たる都道府県と、当該都道府県の管内の保健所設置市等は、各々の予防計画に沿って感染症対策を行うが、保健所設置市等においても、基本指針及び都道府県が策定する予防計画に即して予防計画を策定することに鑑み、都道府県連携協議会等を通じて、予防計画を立案する段階から、相互に連携して感染症対策を行う必要がある。</w:t>
                            </w:r>
                          </w:p>
                          <w:p w14:paraId="11F6D292" w14:textId="44F3FDF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４　都道府県等においては、保健所については地域における感染症対策の中核的機関として、また、地方衛生研究所等（地域保健法第26条に規定する業務を行う同法第５条第１項に規定する地方公共団体の機関（当該地方公共団体が当該業務を他の機関に行わせる場合は、当該機関）をいう。以下同じ。）については都道府県等における感染症の技術的かつ専門的な機関として明確に位置付けるとともに、それぞれの役割が十分に果たされるよう、体制整備や人材育成等の取組を計画的に行うことが重要である。また、国において都道府県等が行う取組を支援することが重要である。</w:t>
                            </w:r>
                          </w:p>
                          <w:p w14:paraId="21CD5E72"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５　国は、都道府県の区域を越えた応援職員の派遣の仕組みの整備、応援職員の人材育成支援等を通じて都道府県等の取組を支援する必要がある。また、法第36条の二第一項に規定する新型インフルエンザ等感染症等発生等公表期間（以下「新型インフルエンザ等感染症等発生等公表期間」という。）において、危機管理の教育を受けた感染症の専門家や保健師等の派遣、患者の移送等の総合調整を行う必要がある。</w:t>
                            </w:r>
                          </w:p>
                          <w:p w14:paraId="5EAD0A2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６　都道府県は、平時から感染症対応が可能な専門職を含む人材の確保、他の地方公共団体等への人材派遣、国及び他の地方公共団体からの人材の受入れ等に関する体制を構築する必要がある。新型インフルエンザ等感染症等発生等公表期間には、情報集約、地方公共団体間調整、業務の一元化等の対応により、保健所設置市等を支援する必要がある。</w:t>
                            </w:r>
                          </w:p>
                          <w:p w14:paraId="5F63BCEF" w14:textId="2F6BC36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７　都道府県等は、複数の都道府県等にわたる広域的な地域に感染症のまん延のおそれがあるときには、近隣の都道府県等や、人及び物資の移動に関して関係の深い都道府県等と相互に協力しながら感染症対策を行う必要がある。また、このような場合に備えるため、国と連携を図りながらこれらの都道府県等との協力体制についてあらかじめ協議をしておくことが望ましい。また、新型インフルエンザ等感染症等発生等公表期間において、迅速に体制を移行し、対策が実行できるよう、医療提供体制、保健所、検査及び宿泊療養の対応能力を構築することが必要である。</w:t>
                            </w:r>
                          </w:p>
                          <w:p w14:paraId="616CD740" w14:textId="0D83F1E4" w:rsidR="00D44871"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８　市町村は、自宅療養者等の療養環境の整備等、都道府県が実施する施策への協力や感染状況等の情報提供、相談対応を通じて住民に身近な立場から感染症の発生及びまん延の防止を図る必要がある。</w:t>
                            </w:r>
                          </w:p>
                          <w:p w14:paraId="43C3AA94" w14:textId="77777777" w:rsidR="00271505" w:rsidRPr="00271505" w:rsidRDefault="00271505" w:rsidP="00271505">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六　国民の果たすべき役割</w:t>
                            </w:r>
                          </w:p>
                          <w:p w14:paraId="4473C735" w14:textId="77777777" w:rsidR="00271505" w:rsidRPr="00271505" w:rsidRDefault="00271505" w:rsidP="00271505">
                            <w:pPr>
                              <w:snapToGrid w:val="0"/>
                              <w:spacing w:line="300" w:lineRule="exact"/>
                              <w:ind w:leftChars="200" w:left="42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国民は、感染症に関する正しい知識を持ち、その予防に必要な注意を払うよう努めなければならない。また、感染症の患者等について、偏見や差別をもって患者等の人権を損なわないようにしなければならない。</w:t>
                            </w:r>
                          </w:p>
                          <w:p w14:paraId="19E365C3" w14:textId="77777777" w:rsidR="00271505" w:rsidRPr="00271505" w:rsidRDefault="00271505" w:rsidP="00DF4AB1">
                            <w:pPr>
                              <w:snapToGrid w:val="0"/>
                              <w:spacing w:line="300" w:lineRule="exact"/>
                              <w:ind w:leftChars="200" w:left="620" w:hangingChars="100" w:hanging="200"/>
                              <w:rPr>
                                <w:rFonts w:ascii="BIZ UDPゴシック" w:eastAsia="BIZ UDPゴシック" w:hAnsi="BIZ UDPゴシック"/>
                                <w:sz w:val="20"/>
                                <w:szCs w:val="21"/>
                                <w:highlight w:val="cy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3FBF" id="_x0000_s1043" type="#_x0000_t202" style="position:absolute;left:0;text-align:left;margin-left:0;margin-top:1.1pt;width:471pt;height:653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" fillcolor="window" strokeweight=".5pt">
                <v:textbox>
                  <w:txbxContent>
                    <w:p w14:paraId="25A2239F" w14:textId="77777777"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[基本指針（抜粋）]</w:t>
                      </w:r>
                    </w:p>
                    <w:p w14:paraId="583D6234" w14:textId="54D61199" w:rsidR="00D44871" w:rsidRPr="00271505" w:rsidRDefault="00D44871" w:rsidP="00DF4AB1">
                      <w:pPr>
                        <w:snapToGrid w:val="0"/>
                        <w:spacing w:line="300" w:lineRule="exact"/>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第一　感染症の予防の推進の基本的な方向</w:t>
                      </w:r>
                    </w:p>
                    <w:p w14:paraId="45ED3DC1" w14:textId="34AA1074" w:rsidR="00D44871" w:rsidRPr="00271505" w:rsidRDefault="00D44871" w:rsidP="00DF4AB1">
                      <w:pPr>
                        <w:snapToGrid w:val="0"/>
                        <w:spacing w:line="300" w:lineRule="exact"/>
                        <w:ind w:firstLineChars="100" w:firstLine="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五　国及び地方公共団体の果たすべき役割</w:t>
                      </w:r>
                    </w:p>
                    <w:p w14:paraId="3966FF4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１</w:t>
                      </w:r>
                      <w:r w:rsidRPr="00271505">
                        <w:rPr>
                          <w:rFonts w:ascii="BIZ UDPゴシック" w:eastAsia="BIZ UDPゴシック" w:hAnsi="BIZ UDPゴシック"/>
                          <w:sz w:val="18"/>
                          <w:szCs w:val="21"/>
                        </w:rPr>
                        <w:t xml:space="preserve">　国及び地方公共団体は、施策の実施に当たり、地域の特性に配慮しつつ、相互に連携して、感染症の発生の予防及びまん延の防止のための施策を講ずるとともに、正しい知識の普及、情報の収集及び分析並びに公表、研究の推進、人材の養成及び資質の向上並びに確保、迅速かつ正確な検査体制の整備並びに社会福祉等の関連施策との有機的な連携に配慮した医療提供体制の整備等の感染症対策に必要な基盤を整備する責務を負う。この場合、国及び地方公共団体は、感染症の発生の予防及びまん延の防止のための施策に関する国際的動向を踏まえるとともに、感染</w:t>
                      </w:r>
                      <w:r w:rsidRPr="00271505">
                        <w:rPr>
                          <w:rFonts w:ascii="BIZ UDPゴシック" w:eastAsia="BIZ UDPゴシック" w:hAnsi="BIZ UDPゴシック" w:hint="eastAsia"/>
                          <w:sz w:val="18"/>
                          <w:szCs w:val="21"/>
                        </w:rPr>
                        <w:t>症の患者等の人権を尊重することが重要である。</w:t>
                      </w:r>
                    </w:p>
                    <w:p w14:paraId="3F5C7C1F" w14:textId="77777777" w:rsidR="00D44871" w:rsidRPr="00271505" w:rsidRDefault="00D44871" w:rsidP="00DF4AB1">
                      <w:pPr>
                        <w:snapToGrid w:val="0"/>
                        <w:spacing w:line="300" w:lineRule="exact"/>
                        <w:ind w:leftChars="100" w:left="570" w:hangingChars="200" w:hanging="36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 xml:space="preserve">　２　都道府県連携協議会は、法に基づく予防計画の策定等を通じて、都道府県、保健所設置市等その他の関係者の平時からの意思疎通、情報共有、連携の推進を目的に、各都道府県においてそれぞれの実情に即して設置すること。その上で、予防計画の協議等を行う場でもある都道府県連携協議会で議論する内容は広範に及ぶため、全体を統括する役割と、予防計画の項目等に沿って、各論点ごとに議論する役割に分けることが重要である。</w:t>
                      </w:r>
                    </w:p>
                    <w:p w14:paraId="5A127A9E"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３　予防計画の作成者たる都道府県と、当該都道府県の管内の保健所設置市等は、各々の予防計画に沿って感染症対策を行うが、保健所設置市等においても、基本指針及び都道府県が策定する予防計画に即して予防計画を策定することに鑑み、都道府県連携協議会等を通じて、予防計画を立案する段階から、相互に連携して感染症対策を行う必要がある。</w:t>
                      </w:r>
                    </w:p>
                    <w:p w14:paraId="11F6D292" w14:textId="44F3FDF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４　都道府県等においては、保健所については地域における感染症対策の中核的機関として、また、地方衛生研究所等（地域保健法第26条に規定する業務を行う同法第５条第１項に規定する地方公共団体の機関（当該地方公共団体が当該業務を他の機関に行わせる場合は、当該機関）をいう。以下同じ。）については都道府県等における感染症の技術的かつ専門的な機関として明確に位置付けるとともに、それぞれの役割が十分に果たされるよう、体制整備や人材育成等の取組を計画的に行うことが重要である。また、国において都道府県等が行う取組を支援することが重要である。</w:t>
                      </w:r>
                    </w:p>
                    <w:p w14:paraId="21CD5E72"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５　国は、都道府県の区域を越えた応援職員の派遣の仕組みの整備、応援職員の人材育成支援等を通じて都道府県等の取組を支援する必要がある。また、法第36条の二第一項に規定する新型インフルエンザ等感染症等発生等公表期間（以下「新型インフルエンザ等感染症等発生等公表期間」という。）において、危機管理の教育を受けた感染症の専門家や保健師等の派遣、患者の移送等の総合調整を行う必要がある。</w:t>
                      </w:r>
                    </w:p>
                    <w:p w14:paraId="5EAD0A2A" w14:textId="77777777"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６　都道府県は、平時から感染症対応が可能な専門職を含む人材の確保、他の地方公共団体等への人材派遣、国及び他の地方公共団体からの人材の受入れ等に関する体制を構築する必要がある。新型インフルエンザ等感染症等発生等公表期間には、情報集約、地方公共団体間調整、業務の一元化等の対応により、保健所設置市等を支援する必要がある。</w:t>
                      </w:r>
                    </w:p>
                    <w:p w14:paraId="5F63BCEF" w14:textId="2F6BC36D" w:rsidR="00D44871" w:rsidRPr="00271505"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７　都道府県等は、複数の都道府県等にわたる広域的な地域に感染症のまん延のおそれがあるときには、近隣の都道府県等や、人及び物資の移動に関して関係の深い都道府県等と相互に協力しながら感染症対策を行う必要がある。また、このような場合に備えるため、国と連携を図りながらこれらの都道府県等との協力体制についてあらかじめ協議をしておくことが望ましい。また、新型インフルエンザ等感染症等発生等公表期間において、迅速に体制を移行し、対策が実行できるよう、医療提供体制、保健所、検査及び宿泊療養の対応能力を構築することが必要である。</w:t>
                      </w:r>
                    </w:p>
                    <w:p w14:paraId="616CD740" w14:textId="0D83F1E4" w:rsidR="00D44871" w:rsidRDefault="00D44871" w:rsidP="00DF4AB1">
                      <w:pPr>
                        <w:snapToGrid w:val="0"/>
                        <w:spacing w:line="300" w:lineRule="exact"/>
                        <w:ind w:leftChars="200" w:left="600" w:hangingChars="100" w:hanging="180"/>
                        <w:rPr>
                          <w:rFonts w:ascii="BIZ UDPゴシック" w:eastAsia="BIZ UDPゴシック" w:hAnsi="BIZ UDPゴシック"/>
                          <w:sz w:val="18"/>
                          <w:szCs w:val="21"/>
                        </w:rPr>
                      </w:pPr>
                      <w:r w:rsidRPr="00271505">
                        <w:rPr>
                          <w:rFonts w:ascii="BIZ UDPゴシック" w:eastAsia="BIZ UDPゴシック" w:hAnsi="BIZ UDPゴシック" w:hint="eastAsia"/>
                          <w:sz w:val="18"/>
                          <w:szCs w:val="21"/>
                        </w:rPr>
                        <w:t>８　市町村は、自宅療養者等の療養環境の整備等、都道府県が実施する施策への協力や感染状況等の情報提供、相談対応を通じて住民に身近な立場から感染症の発生及びまん延の防止を図る必要がある。</w:t>
                      </w:r>
                    </w:p>
                    <w:p w14:paraId="43C3AA94" w14:textId="77777777" w:rsidR="00271505" w:rsidRPr="00271505" w:rsidRDefault="00271505" w:rsidP="00271505">
                      <w:pPr>
                        <w:snapToGrid w:val="0"/>
                        <w:spacing w:line="300" w:lineRule="exact"/>
                        <w:ind w:firstLineChars="100" w:firstLine="18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六　国民の果たすべき役割</w:t>
                      </w:r>
                    </w:p>
                    <w:p w14:paraId="4473C735" w14:textId="77777777" w:rsidR="00271505" w:rsidRPr="00271505" w:rsidRDefault="00271505" w:rsidP="00271505">
                      <w:pPr>
                        <w:snapToGrid w:val="0"/>
                        <w:spacing w:line="300" w:lineRule="exact"/>
                        <w:ind w:leftChars="200" w:left="420"/>
                        <w:rPr>
                          <w:rFonts w:ascii="BIZ UDPゴシック" w:eastAsia="BIZ UDPゴシック" w:hAnsi="BIZ UDPゴシック"/>
                          <w:sz w:val="18"/>
                          <w:szCs w:val="18"/>
                        </w:rPr>
                      </w:pPr>
                      <w:r w:rsidRPr="00271505">
                        <w:rPr>
                          <w:rFonts w:ascii="BIZ UDPゴシック" w:eastAsia="BIZ UDPゴシック" w:hAnsi="BIZ UDPゴシック" w:hint="eastAsia"/>
                          <w:sz w:val="18"/>
                          <w:szCs w:val="18"/>
                        </w:rPr>
                        <w:t>国民は、感染症に関する正しい知識を持ち、その予防に必要な注意を払うよう努めなければならない。また、感染症の患者等について、偏見や差別をもって患者等の人権を損なわないようにしなければならない。</w:t>
                      </w:r>
                    </w:p>
                    <w:p w14:paraId="19E365C3" w14:textId="77777777" w:rsidR="00271505" w:rsidRPr="00271505" w:rsidRDefault="00271505" w:rsidP="00DF4AB1">
                      <w:pPr>
                        <w:snapToGrid w:val="0"/>
                        <w:spacing w:line="300" w:lineRule="exact"/>
                        <w:ind w:leftChars="200" w:left="620" w:hangingChars="100" w:hanging="200"/>
                        <w:rPr>
                          <w:rFonts w:ascii="BIZ UDPゴシック" w:eastAsia="BIZ UDPゴシック" w:hAnsi="BIZ UDPゴシック"/>
                          <w:sz w:val="20"/>
                          <w:szCs w:val="21"/>
                          <w:highlight w:val="cyan"/>
                        </w:rPr>
                      </w:pPr>
                    </w:p>
                  </w:txbxContent>
                </v:textbox>
                <w10:wrap anchorx="margin"/>
              </v:shape>
            </w:pict>
          </mc:Fallback>
        </mc:AlternateContent>
      </w:r>
    </w:p>
    <w:p w14:paraId="758DCE84" w14:textId="5CA54B1D" w:rsidR="00C35FB9" w:rsidRPr="006149F5" w:rsidRDefault="00C35FB9">
      <w:pPr>
        <w:widowControl/>
        <w:jc w:val="left"/>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color w:val="000000" w:themeColor="text1"/>
          <w:sz w:val="20"/>
          <w:szCs w:val="20"/>
        </w:rPr>
        <w:br w:type="page"/>
      </w:r>
    </w:p>
    <w:p w14:paraId="4C3F7186" w14:textId="6A173DAB" w:rsidR="00145953" w:rsidRPr="006149F5" w:rsidRDefault="008E0E58" w:rsidP="000A0A79">
      <w:pPr>
        <w:ind w:leftChars="300" w:left="630" w:firstLineChars="100" w:firstLine="200"/>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noProof/>
          <w:color w:val="000000" w:themeColor="text1"/>
          <w:sz w:val="20"/>
          <w:szCs w:val="20"/>
        </w:rPr>
        <w:lastRenderedPageBreak/>
        <mc:AlternateContent>
          <mc:Choice Requires="wps">
            <w:drawing>
              <wp:anchor distT="0" distB="0" distL="114300" distR="114300" simplePos="0" relativeHeight="251761664" behindDoc="0" locked="0" layoutInCell="1" allowOverlap="1" wp14:anchorId="18A5A8BB" wp14:editId="08931128">
                <wp:simplePos x="0" y="0"/>
                <wp:positionH relativeFrom="column">
                  <wp:posOffset>3212</wp:posOffset>
                </wp:positionH>
                <wp:positionV relativeFrom="paragraph">
                  <wp:posOffset>3213</wp:posOffset>
                </wp:positionV>
                <wp:extent cx="5935980" cy="3775934"/>
                <wp:effectExtent l="0" t="0" r="26670" b="15240"/>
                <wp:wrapNone/>
                <wp:docPr id="3" name="テキスト ボックス 3"/>
                <wp:cNvGraphicFramePr/>
                <a:graphic xmlns:a="http://schemas.openxmlformats.org/drawingml/2006/main">
                  <a:graphicData uri="http://schemas.microsoft.com/office/word/2010/wordprocessingShape">
                    <wps:wsp>
                      <wps:cNvSpPr txBox="1"/>
                      <wps:spPr>
                        <a:xfrm>
                          <a:off x="0" y="0"/>
                          <a:ext cx="5935980" cy="3775934"/>
                        </a:xfrm>
                        <a:prstGeom prst="rect">
                          <a:avLst/>
                        </a:prstGeom>
                        <a:solidFill>
                          <a:sysClr val="window" lastClr="FFFFFF"/>
                        </a:solidFill>
                        <a:ln w="6350">
                          <a:solidFill>
                            <a:prstClr val="black"/>
                          </a:solidFill>
                        </a:ln>
                      </wps:spPr>
                      <wps:txbx>
                        <w:txbxContent>
                          <w:p w14:paraId="004B839A" w14:textId="59B2C61B" w:rsidR="00D44871" w:rsidRPr="00B470FC" w:rsidRDefault="00D44871" w:rsidP="00DF4AB1">
                            <w:pPr>
                              <w:snapToGrid w:val="0"/>
                              <w:spacing w:line="300" w:lineRule="exact"/>
                              <w:ind w:firstLineChars="100" w:firstLine="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七　医師等の果たすべき役割</w:t>
                            </w:r>
                          </w:p>
                          <w:p w14:paraId="6C045A73" w14:textId="77777777" w:rsidR="00D44871" w:rsidRPr="00B470FC"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１</w:t>
                            </w:r>
                            <w:r w:rsidRPr="00B470FC">
                              <w:rPr>
                                <w:rFonts w:ascii="BIZ UDPゴシック" w:eastAsia="BIZ UDPゴシック" w:hAnsi="BIZ UDPゴシック"/>
                                <w:sz w:val="18"/>
                                <w:szCs w:val="18"/>
                              </w:rPr>
                              <w:t xml:space="preserve">　医師その他の医療関係者は、</w:t>
                            </w:r>
                            <w:r w:rsidRPr="00B470FC">
                              <w:rPr>
                                <w:rFonts w:ascii="BIZ UDPゴシック" w:eastAsia="BIZ UDPゴシック" w:hAnsi="BIZ UDPゴシック" w:hint="eastAsia"/>
                                <w:sz w:val="18"/>
                                <w:szCs w:val="18"/>
                              </w:rPr>
                              <w:t>６</w:t>
                            </w:r>
                            <w:r w:rsidRPr="00B470FC">
                              <w:rPr>
                                <w:rFonts w:ascii="BIZ UDPゴシック" w:eastAsia="BIZ UDPゴシック" w:hAnsi="BIZ UDPゴシック"/>
                                <w:sz w:val="18"/>
                                <w:szCs w:val="18"/>
                              </w:rPr>
                              <w:t>に定める国民の果たすべき役割に加え、医療関係者の立場で国及び地方公共団体の施策に協力するとともに、感染症の患者等が置かれている状況を深く認識し、患者等に対する適切な説明を行い、その理解の下に良質かつ適切な医療を提供するよう努めなければならない。</w:t>
                            </w:r>
                          </w:p>
                          <w:p w14:paraId="2E0423CB" w14:textId="77777777" w:rsidR="00926BB4" w:rsidRPr="00B470FC" w:rsidRDefault="00D44871" w:rsidP="00926BB4">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 xml:space="preserve">２　</w:t>
                            </w:r>
                            <w:r w:rsidRPr="00B470FC">
                              <w:rPr>
                                <w:rFonts w:ascii="BIZ UDPゴシック" w:eastAsia="BIZ UDPゴシック" w:hAnsi="BIZ UDPゴシック"/>
                                <w:sz w:val="18"/>
                                <w:szCs w:val="18"/>
                              </w:rPr>
                              <w:t>病院、診療所、病原体等の検査を行っている機関、老人福祉施設等の開設者等は、施設における感染症の発生の予防やまん延の防止のために必要な措置を講ずるよう努めなければならない。</w:t>
                            </w:r>
                          </w:p>
                          <w:p w14:paraId="1269A015" w14:textId="6FDDFB4F" w:rsidR="00D44871" w:rsidRPr="00B470FC" w:rsidRDefault="00D44871" w:rsidP="00926BB4">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３　保険医療機関又は保険薬局は、感染症の入院患者の医療その他必要な医療の実施について、国又は地方公共団体が講ずる措置に協力するものとする。特に公的医療機関等、地域医療支援病院及び特定機能病院は、新型インフルエンザ等感染症等発生等公表期間に新型インフルエンザ等感染症、指定感染症又は新感染症に係る医療を提供する体制の確保に必要な措置を迅速かつ適確に講ずるため、都道府県知事が通知する医療の提供等の事項について、措置を講じなければならない。</w:t>
                            </w:r>
                          </w:p>
                          <w:p w14:paraId="792EF714" w14:textId="520B7B90" w:rsidR="00D44871" w:rsidRPr="00B470FC" w:rsidRDefault="00D44871" w:rsidP="00DF4AB1">
                            <w:pPr>
                              <w:snapToGrid w:val="0"/>
                              <w:spacing w:line="300" w:lineRule="exact"/>
                              <w:ind w:firstLineChars="100" w:firstLine="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八　獣医師等の果たすべき役割</w:t>
                            </w:r>
                          </w:p>
                          <w:p w14:paraId="19C9B5FA" w14:textId="77777777" w:rsidR="00D44871" w:rsidRPr="00B470FC"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１</w:t>
                            </w:r>
                            <w:r w:rsidRPr="00B470FC">
                              <w:rPr>
                                <w:rFonts w:ascii="BIZ UDPゴシック" w:eastAsia="BIZ UDPゴシック" w:hAnsi="BIZ UDPゴシック"/>
                                <w:sz w:val="18"/>
                                <w:szCs w:val="18"/>
                              </w:rPr>
                              <w:t xml:space="preserve">　獣医師その他の獣医療関係者は、</w:t>
                            </w:r>
                            <w:r w:rsidRPr="00B470FC">
                              <w:rPr>
                                <w:rFonts w:ascii="BIZ UDPゴシック" w:eastAsia="BIZ UDPゴシック" w:hAnsi="BIZ UDPゴシック" w:hint="eastAsia"/>
                                <w:sz w:val="18"/>
                                <w:szCs w:val="18"/>
                              </w:rPr>
                              <w:t>６</w:t>
                            </w:r>
                            <w:r w:rsidRPr="00B470FC">
                              <w:rPr>
                                <w:rFonts w:ascii="BIZ UDPゴシック" w:eastAsia="BIZ UDPゴシック" w:hAnsi="BIZ UDPゴシック"/>
                                <w:sz w:val="18"/>
                                <w:szCs w:val="18"/>
                              </w:rPr>
                              <w:t>に定める国民の果たすべき役割に加え、獣医療関係者の立場で国及び地方公共団体の施策に協力するとともに、感染症の予防に寄与するよう努めなければならない。</w:t>
                            </w:r>
                          </w:p>
                          <w:p w14:paraId="6A56E719" w14:textId="77777777" w:rsidR="00D44871" w:rsidRPr="00B470FC"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 xml:space="preserve">２　</w:t>
                            </w:r>
                            <w:r w:rsidRPr="00B470FC">
                              <w:rPr>
                                <w:rFonts w:ascii="BIZ UDPゴシック" w:eastAsia="BIZ UDPゴシック" w:hAnsi="BIZ UDPゴシック"/>
                                <w:sz w:val="18"/>
                                <w:szCs w:val="18"/>
                              </w:rPr>
                              <w:t>動物等取扱業者は、</w:t>
                            </w:r>
                            <w:r w:rsidRPr="00B470FC">
                              <w:rPr>
                                <w:rFonts w:ascii="BIZ UDPゴシック" w:eastAsia="BIZ UDPゴシック" w:hAnsi="BIZ UDPゴシック" w:hint="eastAsia"/>
                                <w:sz w:val="18"/>
                                <w:szCs w:val="18"/>
                              </w:rPr>
                              <w:t>６</w:t>
                            </w:r>
                            <w:r w:rsidRPr="00B470FC">
                              <w:rPr>
                                <w:rFonts w:ascii="BIZ UDPゴシック" w:eastAsia="BIZ UDPゴシック" w:hAnsi="BIZ UDPゴシック"/>
                                <w:sz w:val="18"/>
                                <w:szCs w:val="18"/>
                              </w:rPr>
                              <w:t>に定める国民の果たすべき役割に加え、自らが取り扱う動物及びその死体</w:t>
                            </w:r>
                            <w:r w:rsidRPr="00B470FC">
                              <w:rPr>
                                <w:rFonts w:ascii="BIZ UDPゴシック" w:eastAsia="BIZ UDPゴシック" w:hAnsi="BIZ UDPゴシック" w:hint="eastAsia"/>
                                <w:sz w:val="18"/>
                                <w:szCs w:val="18"/>
                              </w:rPr>
                              <w:t>（以下「動物等」という。）</w:t>
                            </w:r>
                            <w:r w:rsidRPr="00B470FC">
                              <w:rPr>
                                <w:rFonts w:ascii="BIZ UDPゴシック" w:eastAsia="BIZ UDPゴシック" w:hAnsi="BIZ UDPゴシック"/>
                                <w:sz w:val="18"/>
                                <w:szCs w:val="18"/>
                              </w:rPr>
                              <w:t>が感染症を人に感染させることがないように、感染症の予防に関する知識及び技術の習得、動物等の適切な管理その他の必要な措置を講ずるよう努めなければならない。</w:t>
                            </w:r>
                          </w:p>
                          <w:p w14:paraId="22EC9B87" w14:textId="77777777" w:rsidR="00D44871" w:rsidRPr="00271505" w:rsidRDefault="00D44871" w:rsidP="00DF4AB1">
                            <w:pPr>
                              <w:snapToGrid w:val="0"/>
                              <w:spacing w:line="300" w:lineRule="exact"/>
                              <w:ind w:leftChars="200" w:left="600" w:hangingChars="100" w:hanging="180"/>
                              <w:rPr>
                                <w:rFonts w:ascii="ＭＳ ゴシック" w:eastAsia="ＭＳ ゴシック" w:hAnsi="ＭＳ ゴシック"/>
                                <w:sz w:val="18"/>
                                <w:szCs w:val="18"/>
                              </w:rPr>
                            </w:pPr>
                            <w:r w:rsidRPr="00B470FC">
                              <w:rPr>
                                <w:rFonts w:ascii="BIZ UDPゴシック" w:eastAsia="BIZ UDPゴシック" w:hAnsi="BIZ UDPゴシック" w:hint="eastAsia"/>
                                <w:sz w:val="18"/>
                                <w:szCs w:val="18"/>
                              </w:rPr>
                              <w:t>※『動物等取扱業者』とは動物又はその死体の輸入、保管、貸出、販売又は遊園地、動物園、博覧会の会場その他不特定多数の者が入場する施設若しくは場所における展示を業として行う者をいう。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5A8BB" id="テキスト ボックス 3" o:spid="_x0000_s1044" type="#_x0000_t202" style="position:absolute;left:0;text-align:left;margin-left:.25pt;margin-top:.25pt;width:467.4pt;height:297.3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" fillcolor="window" strokeweight=".5pt">
                <v:textbox>
                  <w:txbxContent>
                    <w:p w14:paraId="004B839A" w14:textId="59B2C61B" w:rsidR="00D44871" w:rsidRPr="00B470FC" w:rsidRDefault="00D44871" w:rsidP="00DF4AB1">
                      <w:pPr>
                        <w:snapToGrid w:val="0"/>
                        <w:spacing w:line="300" w:lineRule="exact"/>
                        <w:ind w:firstLineChars="100" w:firstLine="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七　医師等の果たすべき役割</w:t>
                      </w:r>
                    </w:p>
                    <w:p w14:paraId="6C045A73" w14:textId="77777777" w:rsidR="00D44871" w:rsidRPr="00B470FC"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１</w:t>
                      </w:r>
                      <w:r w:rsidRPr="00B470FC">
                        <w:rPr>
                          <w:rFonts w:ascii="BIZ UDPゴシック" w:eastAsia="BIZ UDPゴシック" w:hAnsi="BIZ UDPゴシック"/>
                          <w:sz w:val="18"/>
                          <w:szCs w:val="18"/>
                        </w:rPr>
                        <w:t xml:space="preserve">　医師その他の医療関係者は、</w:t>
                      </w:r>
                      <w:r w:rsidRPr="00B470FC">
                        <w:rPr>
                          <w:rFonts w:ascii="BIZ UDPゴシック" w:eastAsia="BIZ UDPゴシック" w:hAnsi="BIZ UDPゴシック" w:hint="eastAsia"/>
                          <w:sz w:val="18"/>
                          <w:szCs w:val="18"/>
                        </w:rPr>
                        <w:t>６</w:t>
                      </w:r>
                      <w:r w:rsidRPr="00B470FC">
                        <w:rPr>
                          <w:rFonts w:ascii="BIZ UDPゴシック" w:eastAsia="BIZ UDPゴシック" w:hAnsi="BIZ UDPゴシック"/>
                          <w:sz w:val="18"/>
                          <w:szCs w:val="18"/>
                        </w:rPr>
                        <w:t>に定める国民の果たすべき役割に加え、医療関係者の立場で国及び地方公共団体の施策に協力するとともに、感染症の患者等が置かれている状況を深く認識し、患者等に対する適切な説明を行い、その理解の下に良質かつ適切な医療を提供するよう努めなければならない。</w:t>
                      </w:r>
                    </w:p>
                    <w:p w14:paraId="2E0423CB" w14:textId="77777777" w:rsidR="00926BB4" w:rsidRPr="00B470FC" w:rsidRDefault="00D44871" w:rsidP="00926BB4">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 xml:space="preserve">２　</w:t>
                      </w:r>
                      <w:r w:rsidRPr="00B470FC">
                        <w:rPr>
                          <w:rFonts w:ascii="BIZ UDPゴシック" w:eastAsia="BIZ UDPゴシック" w:hAnsi="BIZ UDPゴシック"/>
                          <w:sz w:val="18"/>
                          <w:szCs w:val="18"/>
                        </w:rPr>
                        <w:t>病院、診療所、病原体等の検査を行っている機関、老人福祉施設等の開設者等は、施設における感染症の発生の予防やまん延の防止のために必要な措置を講ずるよう努めなければならない。</w:t>
                      </w:r>
                    </w:p>
                    <w:p w14:paraId="1269A015" w14:textId="6FDDFB4F" w:rsidR="00D44871" w:rsidRPr="00B470FC" w:rsidRDefault="00D44871" w:rsidP="00926BB4">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３　保険医療機関又は保険薬局は、感染症の入院患者の医療その他必要な医療の実施について、国又は地方公共団体が講ずる措置に協力するものとする。特に公的医療機関等、地域医療支援病院及び特定機能病院は、新型インフルエンザ等感染症等発生等公表期間に新型インフルエンザ等感染症、指定感染症又は新感染症に係る医療を提供する体制の確保に必要な措置を迅速かつ適確に講ずるため、都道府県知事が通知する医療の提供等の事項について、措置を講じなければならない。</w:t>
                      </w:r>
                    </w:p>
                    <w:p w14:paraId="792EF714" w14:textId="520B7B90" w:rsidR="00D44871" w:rsidRPr="00B470FC" w:rsidRDefault="00D44871" w:rsidP="00DF4AB1">
                      <w:pPr>
                        <w:snapToGrid w:val="0"/>
                        <w:spacing w:line="300" w:lineRule="exact"/>
                        <w:ind w:firstLineChars="100" w:firstLine="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八　獣医師等の果たすべき役割</w:t>
                      </w:r>
                    </w:p>
                    <w:p w14:paraId="19C9B5FA" w14:textId="77777777" w:rsidR="00D44871" w:rsidRPr="00B470FC"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１</w:t>
                      </w:r>
                      <w:r w:rsidRPr="00B470FC">
                        <w:rPr>
                          <w:rFonts w:ascii="BIZ UDPゴシック" w:eastAsia="BIZ UDPゴシック" w:hAnsi="BIZ UDPゴシック"/>
                          <w:sz w:val="18"/>
                          <w:szCs w:val="18"/>
                        </w:rPr>
                        <w:t xml:space="preserve">　獣医師その他の獣医療関係者は、</w:t>
                      </w:r>
                      <w:r w:rsidRPr="00B470FC">
                        <w:rPr>
                          <w:rFonts w:ascii="BIZ UDPゴシック" w:eastAsia="BIZ UDPゴシック" w:hAnsi="BIZ UDPゴシック" w:hint="eastAsia"/>
                          <w:sz w:val="18"/>
                          <w:szCs w:val="18"/>
                        </w:rPr>
                        <w:t>６</w:t>
                      </w:r>
                      <w:r w:rsidRPr="00B470FC">
                        <w:rPr>
                          <w:rFonts w:ascii="BIZ UDPゴシック" w:eastAsia="BIZ UDPゴシック" w:hAnsi="BIZ UDPゴシック"/>
                          <w:sz w:val="18"/>
                          <w:szCs w:val="18"/>
                        </w:rPr>
                        <w:t>に定める国民の果たすべき役割に加え、獣医療関係者の立場で国及び地方公共団体の施策に協力するとともに、感染症の予防に寄与するよう努めなければならない。</w:t>
                      </w:r>
                    </w:p>
                    <w:p w14:paraId="6A56E719" w14:textId="77777777" w:rsidR="00D44871" w:rsidRPr="00B470FC" w:rsidRDefault="00D44871" w:rsidP="00DF4AB1">
                      <w:pPr>
                        <w:snapToGrid w:val="0"/>
                        <w:spacing w:line="300" w:lineRule="exact"/>
                        <w:ind w:leftChars="200" w:left="600" w:hangingChars="100" w:hanging="180"/>
                        <w:rPr>
                          <w:rFonts w:ascii="BIZ UDPゴシック" w:eastAsia="BIZ UDPゴシック" w:hAnsi="BIZ UDPゴシック"/>
                          <w:sz w:val="18"/>
                          <w:szCs w:val="18"/>
                        </w:rPr>
                      </w:pPr>
                      <w:r w:rsidRPr="00B470FC">
                        <w:rPr>
                          <w:rFonts w:ascii="BIZ UDPゴシック" w:eastAsia="BIZ UDPゴシック" w:hAnsi="BIZ UDPゴシック" w:hint="eastAsia"/>
                          <w:sz w:val="18"/>
                          <w:szCs w:val="18"/>
                        </w:rPr>
                        <w:t xml:space="preserve">２　</w:t>
                      </w:r>
                      <w:r w:rsidRPr="00B470FC">
                        <w:rPr>
                          <w:rFonts w:ascii="BIZ UDPゴシック" w:eastAsia="BIZ UDPゴシック" w:hAnsi="BIZ UDPゴシック"/>
                          <w:sz w:val="18"/>
                          <w:szCs w:val="18"/>
                        </w:rPr>
                        <w:t>動物等取扱業者は、</w:t>
                      </w:r>
                      <w:r w:rsidRPr="00B470FC">
                        <w:rPr>
                          <w:rFonts w:ascii="BIZ UDPゴシック" w:eastAsia="BIZ UDPゴシック" w:hAnsi="BIZ UDPゴシック" w:hint="eastAsia"/>
                          <w:sz w:val="18"/>
                          <w:szCs w:val="18"/>
                        </w:rPr>
                        <w:t>６</w:t>
                      </w:r>
                      <w:r w:rsidRPr="00B470FC">
                        <w:rPr>
                          <w:rFonts w:ascii="BIZ UDPゴシック" w:eastAsia="BIZ UDPゴシック" w:hAnsi="BIZ UDPゴシック"/>
                          <w:sz w:val="18"/>
                          <w:szCs w:val="18"/>
                        </w:rPr>
                        <w:t>に定める国民の果たすべき役割に加え、自らが取り扱う動物及びその死体</w:t>
                      </w:r>
                      <w:r w:rsidRPr="00B470FC">
                        <w:rPr>
                          <w:rFonts w:ascii="BIZ UDPゴシック" w:eastAsia="BIZ UDPゴシック" w:hAnsi="BIZ UDPゴシック" w:hint="eastAsia"/>
                          <w:sz w:val="18"/>
                          <w:szCs w:val="18"/>
                        </w:rPr>
                        <w:t>（以下「動物等」という。）</w:t>
                      </w:r>
                      <w:r w:rsidRPr="00B470FC">
                        <w:rPr>
                          <w:rFonts w:ascii="BIZ UDPゴシック" w:eastAsia="BIZ UDPゴシック" w:hAnsi="BIZ UDPゴシック"/>
                          <w:sz w:val="18"/>
                          <w:szCs w:val="18"/>
                        </w:rPr>
                        <w:t>が感染症を人に感染させることがないように、感染症の予防に関する知識及び技術の習得、動物等の適切な管理その他の必要な措置を講ずるよう努めなければならない。</w:t>
                      </w:r>
                    </w:p>
                    <w:p w14:paraId="22EC9B87" w14:textId="77777777" w:rsidR="00D44871" w:rsidRPr="00271505" w:rsidRDefault="00D44871" w:rsidP="00DF4AB1">
                      <w:pPr>
                        <w:snapToGrid w:val="0"/>
                        <w:spacing w:line="300" w:lineRule="exact"/>
                        <w:ind w:leftChars="200" w:left="600" w:hangingChars="100" w:hanging="180"/>
                        <w:rPr>
                          <w:rFonts w:ascii="ＭＳ ゴシック" w:eastAsia="ＭＳ ゴシック" w:hAnsi="ＭＳ ゴシック"/>
                          <w:sz w:val="18"/>
                          <w:szCs w:val="18"/>
                        </w:rPr>
                      </w:pPr>
                      <w:r w:rsidRPr="00B470FC">
                        <w:rPr>
                          <w:rFonts w:ascii="BIZ UDPゴシック" w:eastAsia="BIZ UDPゴシック" w:hAnsi="BIZ UDPゴシック" w:hint="eastAsia"/>
                          <w:sz w:val="18"/>
                          <w:szCs w:val="18"/>
                        </w:rPr>
                        <w:t>※『動物等取扱業者』とは動物又はその死体の輸入、保管、貸出、販売又は遊園地、動物園、博覧会の会場その他不特定多数の者が入場する施設若しくは場所における展示を業として行う者をいう。</w:t>
                      </w:r>
                    </w:p>
                  </w:txbxContent>
                </v:textbox>
              </v:shape>
            </w:pict>
          </mc:Fallback>
        </mc:AlternateContent>
      </w:r>
    </w:p>
    <w:p w14:paraId="6543880B" w14:textId="73C919D4" w:rsidR="00B6185C" w:rsidRPr="006149F5" w:rsidRDefault="00B6185C" w:rsidP="002E5613">
      <w:pPr>
        <w:rPr>
          <w:rFonts w:ascii="BIZ UDPゴシック" w:eastAsia="BIZ UDPゴシック" w:hAnsi="BIZ UDPゴシック" w:cs="Times New Roman"/>
          <w:color w:val="000000" w:themeColor="text1"/>
          <w:sz w:val="20"/>
          <w:szCs w:val="20"/>
        </w:rPr>
      </w:pPr>
      <w:r w:rsidRPr="006149F5">
        <w:rPr>
          <w:rFonts w:ascii="BIZ UDPゴシック" w:eastAsia="BIZ UDPゴシック" w:hAnsi="BIZ UDPゴシック" w:cs="Times New Roman" w:hint="eastAsia"/>
          <w:color w:val="000000" w:themeColor="text1"/>
          <w:sz w:val="20"/>
          <w:szCs w:val="20"/>
        </w:rPr>
        <w:t xml:space="preserve">　</w:t>
      </w:r>
    </w:p>
    <w:p w14:paraId="039C3428" w14:textId="77777777" w:rsidR="00816A74" w:rsidRPr="006149F5" w:rsidRDefault="00816A74" w:rsidP="002E5613">
      <w:pPr>
        <w:rPr>
          <w:rFonts w:ascii="BIZ UDPゴシック" w:eastAsia="BIZ UDPゴシック" w:hAnsi="BIZ UDPゴシック" w:cs="Times New Roman"/>
          <w:color w:val="000000" w:themeColor="text1"/>
          <w:sz w:val="20"/>
          <w:szCs w:val="20"/>
          <w14:ligatures w14:val="none"/>
        </w:rPr>
        <w:sectPr w:rsidR="00816A74" w:rsidRPr="006149F5" w:rsidSect="00DB5E63">
          <w:headerReference w:type="default" r:id="rId18"/>
          <w:pgSz w:w="11906" w:h="16838"/>
          <w:pgMar w:top="1418" w:right="1134" w:bottom="1134" w:left="1418" w:header="850" w:footer="737" w:gutter="0"/>
          <w:cols w:space="425"/>
          <w:docGrid w:type="lines" w:linePitch="360"/>
        </w:sectPr>
      </w:pPr>
    </w:p>
    <w:p w14:paraId="60828D85" w14:textId="4E1FEFE7" w:rsidR="002D59B3" w:rsidRPr="006149F5" w:rsidRDefault="00B470FC" w:rsidP="002D59B3">
      <w:pPr>
        <w:spacing w:line="0" w:lineRule="atLeast"/>
        <w:rPr>
          <w:rFonts w:ascii="BIZ UDPゴシック" w:eastAsia="BIZ UDPゴシック" w:hAnsi="BIZ UDPゴシック" w:cs="Times New Roman"/>
          <w:b/>
          <w:bCs/>
          <w:color w:val="000000" w:themeColor="text1"/>
          <w:sz w:val="28"/>
          <w:szCs w:val="28"/>
        </w:rPr>
      </w:pPr>
      <w:r>
        <w:rPr>
          <w:rFonts w:ascii="BIZ UDPゴシック" w:eastAsia="BIZ UDPゴシック" w:hAnsi="BIZ UDPゴシック" w:cs="Times New Roman"/>
          <w:b/>
          <w:bCs/>
          <w:noProof/>
          <w:color w:val="000000" w:themeColor="text1"/>
          <w:sz w:val="24"/>
          <w:szCs w:val="24"/>
        </w:rPr>
        <w:lastRenderedPageBreak/>
        <mc:AlternateContent>
          <mc:Choice Requires="wpg">
            <w:drawing>
              <wp:anchor distT="0" distB="0" distL="114300" distR="114300" simplePos="0" relativeHeight="252152832" behindDoc="0" locked="0" layoutInCell="1" allowOverlap="1" wp14:anchorId="3761119A" wp14:editId="245C6334">
                <wp:simplePos x="0" y="0"/>
                <wp:positionH relativeFrom="margin">
                  <wp:posOffset>-60845</wp:posOffset>
                </wp:positionH>
                <wp:positionV relativeFrom="paragraph">
                  <wp:posOffset>-143972</wp:posOffset>
                </wp:positionV>
                <wp:extent cx="6044422" cy="464185"/>
                <wp:effectExtent l="0" t="0" r="0" b="0"/>
                <wp:wrapNone/>
                <wp:docPr id="473" name="グループ化 473"/>
                <wp:cNvGraphicFramePr/>
                <a:graphic xmlns:a="http://schemas.openxmlformats.org/drawingml/2006/main">
                  <a:graphicData uri="http://schemas.microsoft.com/office/word/2010/wordprocessingGroup">
                    <wpg:wgp>
                      <wpg:cNvGrpSpPr/>
                      <wpg:grpSpPr>
                        <a:xfrm>
                          <a:off x="0" y="0"/>
                          <a:ext cx="6044422" cy="464185"/>
                          <a:chOff x="35859" y="-23"/>
                          <a:chExt cx="6044422" cy="464185"/>
                        </a:xfrm>
                      </wpg:grpSpPr>
                      <wps:wsp>
                        <wps:cNvPr id="474" name="正方形/長方形 474"/>
                        <wps:cNvSpPr/>
                        <wps:spPr>
                          <a:xfrm>
                            <a:off x="35859" y="143556"/>
                            <a:ext cx="6044422" cy="269877"/>
                          </a:xfrm>
                          <a:prstGeom prst="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テキスト ボックス 475"/>
                        <wps:cNvSpPr txBox="1"/>
                        <wps:spPr>
                          <a:xfrm>
                            <a:off x="93864" y="-23"/>
                            <a:ext cx="1196975" cy="464185"/>
                          </a:xfrm>
                          <a:prstGeom prst="rect">
                            <a:avLst/>
                          </a:prstGeom>
                          <a:noFill/>
                          <a:ln w="6350">
                            <a:noFill/>
                          </a:ln>
                        </wps:spPr>
                        <wps:txbx>
                          <w:txbxContent>
                            <w:p w14:paraId="106D3110" w14:textId="50BE9BE6" w:rsidR="00B470FC" w:rsidRPr="009D2904" w:rsidRDefault="00B470FC" w:rsidP="00B470FC">
                              <w:pP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第二章　各論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61119A" id="グループ化 473" o:spid="_x0000_s1045" style="position:absolute;left:0;text-align:left;margin-left:-4.8pt;margin-top:-11.35pt;width:475.95pt;height:36.55pt;z-index:252152832;mso-position-horizontal-relative:margin;mso-width-relative:margin;mso-height-relative:margin" coordorigin="358" coordsize="60444,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">
                <v:rect id="正方形/長方形 474" o:spid="_x0000_s1046" style="position:absolute;left:358;top:1435;width:60444;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" fillcolor="#ffe699" stroked="f" strokeweight="1pt"/>
                <v:shape id="テキスト ボックス 475" o:spid="_x0000_s1047" type="#_x0000_t202" style="position:absolute;left:938;width:11970;height:4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" filled="f" stroked="f" strokeweight=".5pt">
                  <v:textbox>
                    <w:txbxContent>
                      <w:p w14:paraId="106D3110" w14:textId="50BE9BE6" w:rsidR="00B470FC" w:rsidRPr="009D2904" w:rsidRDefault="00B470FC" w:rsidP="00B470FC">
                        <w:pP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第二章　各論</w:t>
                        </w:r>
                      </w:p>
                    </w:txbxContent>
                  </v:textbox>
                </v:shape>
                <w10:wrap anchorx="margin"/>
              </v:group>
            </w:pict>
          </mc:Fallback>
        </mc:AlternateContent>
      </w:r>
    </w:p>
    <w:p w14:paraId="0B7C0C9F" w14:textId="726CCAB0" w:rsidR="002D59B3" w:rsidRPr="006149F5" w:rsidRDefault="002D59B3" w:rsidP="00BB73EA">
      <w:pPr>
        <w:spacing w:line="340" w:lineRule="exact"/>
        <w:rPr>
          <w:rFonts w:ascii="BIZ UDPゴシック" w:eastAsia="BIZ UDPゴシック" w:hAnsi="BIZ UDPゴシック" w:cs="Times New Roman"/>
          <w:color w:val="000000" w:themeColor="text1"/>
          <w:sz w:val="20"/>
          <w:szCs w:val="20"/>
        </w:rPr>
      </w:pPr>
    </w:p>
    <w:p w14:paraId="73F9468C" w14:textId="6B812430" w:rsidR="002D59B3" w:rsidRPr="006149F5" w:rsidRDefault="002D59B3" w:rsidP="00BB73EA">
      <w:pPr>
        <w:spacing w:line="340" w:lineRule="exact"/>
        <w:rPr>
          <w:rFonts w:ascii="BIZ UDPゴシック" w:eastAsia="BIZ UDPゴシック" w:hAnsi="BIZ UDPゴシック" w:cs="Times New Roman"/>
          <w:b/>
          <w:bCs/>
          <w:color w:val="000000" w:themeColor="text1"/>
          <w:sz w:val="20"/>
          <w:szCs w:val="20"/>
        </w:rPr>
      </w:pPr>
      <w:r w:rsidRPr="006149F5">
        <w:rPr>
          <w:rFonts w:ascii="BIZ UDPゴシック" w:eastAsia="BIZ UDPゴシック" w:hAnsi="BIZ UDPゴシック" w:cs="Times New Roman" w:hint="eastAsia"/>
          <w:b/>
          <w:bCs/>
          <w:color w:val="000000" w:themeColor="text1"/>
          <w:sz w:val="20"/>
          <w:szCs w:val="20"/>
        </w:rPr>
        <w:t>第１　地域の実情に即した感染症の発生の予防及びまん延の防止のための施策に関する事項</w:t>
      </w:r>
    </w:p>
    <w:p w14:paraId="001DB366" w14:textId="375C0165" w:rsidR="002612ED" w:rsidRPr="006149F5" w:rsidRDefault="00314559" w:rsidP="00BB73EA">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１　</w:t>
      </w:r>
      <w:r w:rsidR="002D59B3" w:rsidRPr="006149F5">
        <w:rPr>
          <w:rFonts w:ascii="BIZ UDPゴシック" w:eastAsia="BIZ UDPゴシック" w:hAnsi="BIZ UDPゴシック" w:hint="eastAsia"/>
          <w:b/>
          <w:bCs/>
          <w:color w:val="000000" w:themeColor="text1"/>
          <w:sz w:val="20"/>
          <w:szCs w:val="20"/>
        </w:rPr>
        <w:t>感染症の発生の予防のための施策に関する事項</w:t>
      </w:r>
    </w:p>
    <w:p w14:paraId="34F3E382" w14:textId="10425514" w:rsidR="00D31082" w:rsidRPr="006149F5" w:rsidRDefault="002D59B3" w:rsidP="00D3108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（１）</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感染症発生動向調査</w:t>
      </w:r>
    </w:p>
    <w:p w14:paraId="16F522F6" w14:textId="23ED460D" w:rsidR="009D2B3A" w:rsidRPr="006149F5" w:rsidRDefault="00D66251" w:rsidP="00D31082">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情報の収集</w:t>
      </w:r>
      <w:r w:rsidR="005B500B"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分析及び公表</w:t>
      </w:r>
    </w:p>
    <w:p w14:paraId="494510FB" w14:textId="09105F7F" w:rsidR="00BF3580" w:rsidRPr="006149F5" w:rsidRDefault="00BF3580" w:rsidP="00D31082">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府等は、感染症発生動向調査を適切に実施し、相互に連携しながら、感染症に関する情報を収集及び分析するとともに、府民</w:t>
      </w:r>
      <w:r w:rsidR="00125954"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 xml:space="preserve">及び医師等医療関係者に対して感染症に関する情報を公表する体制を整備する。　</w:t>
      </w:r>
    </w:p>
    <w:p w14:paraId="6B22471F" w14:textId="15066A0B" w:rsidR="002D59B3" w:rsidRPr="006149F5" w:rsidRDefault="00F70B96"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2D59B3" w:rsidRPr="006149F5">
        <w:rPr>
          <w:rFonts w:ascii="BIZ UDPゴシック" w:eastAsia="BIZ UDPゴシック" w:hAnsi="BIZ UDPゴシック" w:hint="eastAsia"/>
          <w:color w:val="000000" w:themeColor="text1"/>
          <w:sz w:val="20"/>
          <w:szCs w:val="20"/>
        </w:rPr>
        <w:t>地方衛生研究所</w:t>
      </w:r>
      <w:r w:rsidR="00DA5AE1" w:rsidRPr="006149F5">
        <w:rPr>
          <w:rFonts w:ascii="BIZ UDPゴシック" w:eastAsia="BIZ UDPゴシック" w:hAnsi="BIZ UDPゴシック" w:hint="eastAsia"/>
          <w:color w:val="000000" w:themeColor="text1"/>
          <w:sz w:val="20"/>
          <w:szCs w:val="20"/>
        </w:rPr>
        <w:t>は、必要に応じ、</w:t>
      </w:r>
      <w:r w:rsidR="002D59B3" w:rsidRPr="006149F5">
        <w:rPr>
          <w:rFonts w:ascii="BIZ UDPゴシック" w:eastAsia="BIZ UDPゴシック" w:hAnsi="BIZ UDPゴシック" w:hint="eastAsia"/>
          <w:color w:val="000000" w:themeColor="text1"/>
          <w:sz w:val="20"/>
          <w:szCs w:val="20"/>
        </w:rPr>
        <w:t>医療機関等の協力も得ながら</w:t>
      </w:r>
      <w:r w:rsidR="00DA5AE1"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病原体に関する情報の収集、分析を</w:t>
      </w:r>
      <w:r w:rsidR="00DA5AE1" w:rsidRPr="006149F5">
        <w:rPr>
          <w:rFonts w:ascii="BIZ UDPゴシック" w:eastAsia="BIZ UDPゴシック" w:hAnsi="BIZ UDPゴシック" w:hint="eastAsia"/>
          <w:color w:val="000000" w:themeColor="text1"/>
          <w:sz w:val="20"/>
          <w:szCs w:val="20"/>
        </w:rPr>
        <w:t>行う。</w:t>
      </w:r>
    </w:p>
    <w:p w14:paraId="1D0F6D06" w14:textId="021C60A1" w:rsidR="002D59B3" w:rsidRPr="006149F5" w:rsidRDefault="002D59B3" w:rsidP="00BB73EA">
      <w:pPr>
        <w:spacing w:line="340" w:lineRule="exact"/>
        <w:rPr>
          <w:rFonts w:ascii="BIZ UDPゴシック" w:eastAsia="BIZ UDPゴシック" w:hAnsi="BIZ UDPゴシック"/>
          <w:color w:val="000000" w:themeColor="text1"/>
          <w:sz w:val="20"/>
          <w:szCs w:val="20"/>
        </w:rPr>
      </w:pPr>
    </w:p>
    <w:p w14:paraId="27887713" w14:textId="6868255D" w:rsidR="00BF3580" w:rsidRPr="006149F5" w:rsidRDefault="00BF3580" w:rsidP="00BB73EA">
      <w:pPr>
        <w:spacing w:line="340" w:lineRule="exact"/>
        <w:rPr>
          <w:rFonts w:ascii="BIZ UDPゴシック" w:eastAsia="BIZ UDPゴシック" w:hAnsi="BIZ UDPゴシック"/>
          <w:color w:val="000000" w:themeColor="text1"/>
          <w:sz w:val="20"/>
          <w:szCs w:val="20"/>
        </w:rPr>
      </w:pPr>
    </w:p>
    <w:p w14:paraId="7E6E578B" w14:textId="77777777"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08D1DCFF" w14:textId="72E44A30" w:rsidR="009D2B3A" w:rsidRPr="006149F5" w:rsidRDefault="002D59B3" w:rsidP="00D31082">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感染症の届出の周知徹底等</w:t>
      </w:r>
    </w:p>
    <w:p w14:paraId="10326B6A" w14:textId="5EFA6899" w:rsidR="002D59B3" w:rsidRPr="006149F5" w:rsidRDefault="002D59B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府等は、医師会</w:t>
      </w:r>
      <w:r w:rsidR="00403238" w:rsidRPr="006149F5">
        <w:rPr>
          <w:rFonts w:ascii="BIZ UDPゴシック" w:eastAsia="BIZ UDPゴシック" w:hAnsi="BIZ UDPゴシック" w:hint="eastAsia"/>
          <w:color w:val="000000" w:themeColor="text1"/>
          <w:sz w:val="20"/>
          <w:szCs w:val="20"/>
        </w:rPr>
        <w:t>並びに</w:t>
      </w:r>
      <w:r w:rsidR="00E07296" w:rsidRPr="006149F5">
        <w:rPr>
          <w:rFonts w:ascii="BIZ UDPゴシック" w:eastAsia="BIZ UDPゴシック" w:hAnsi="BIZ UDPゴシック" w:hint="eastAsia"/>
          <w:color w:val="000000" w:themeColor="text1"/>
          <w:sz w:val="20"/>
          <w:szCs w:val="20"/>
        </w:rPr>
        <w:t>大阪府病院協会</w:t>
      </w:r>
      <w:r w:rsidR="00080F42" w:rsidRPr="006149F5">
        <w:rPr>
          <w:rFonts w:ascii="BIZ UDPゴシック" w:eastAsia="BIZ UDPゴシック" w:hAnsi="BIZ UDPゴシック" w:hint="eastAsia"/>
          <w:color w:val="000000" w:themeColor="text1"/>
          <w:sz w:val="20"/>
          <w:szCs w:val="20"/>
        </w:rPr>
        <w:t>及び</w:t>
      </w:r>
      <w:r w:rsidR="00E07296" w:rsidRPr="006149F5">
        <w:rPr>
          <w:rFonts w:ascii="BIZ UDPゴシック" w:eastAsia="BIZ UDPゴシック" w:hAnsi="BIZ UDPゴシック" w:hint="eastAsia"/>
          <w:color w:val="000000" w:themeColor="text1"/>
          <w:sz w:val="20"/>
          <w:szCs w:val="20"/>
        </w:rPr>
        <w:t>大阪府私立病院協会</w:t>
      </w:r>
      <w:r w:rsidR="00080F42" w:rsidRPr="006149F5">
        <w:rPr>
          <w:rFonts w:ascii="BIZ UDPゴシック" w:eastAsia="BIZ UDPゴシック" w:hAnsi="BIZ UDPゴシック" w:hint="eastAsia"/>
          <w:color w:val="000000" w:themeColor="text1"/>
          <w:sz w:val="20"/>
          <w:szCs w:val="20"/>
        </w:rPr>
        <w:t>等の病院関係団体</w:t>
      </w:r>
      <w:r w:rsidRPr="006149F5">
        <w:rPr>
          <w:rFonts w:ascii="BIZ UDPゴシック" w:eastAsia="BIZ UDPゴシック" w:hAnsi="BIZ UDPゴシック" w:hint="eastAsia"/>
          <w:color w:val="000000" w:themeColor="text1"/>
          <w:sz w:val="20"/>
          <w:szCs w:val="20"/>
        </w:rPr>
        <w:t>等を通じて、感染症法</w:t>
      </w:r>
      <w:r w:rsidR="005C631E" w:rsidRPr="006149F5">
        <w:rPr>
          <w:rFonts w:ascii="BIZ UDPゴシック" w:eastAsia="BIZ UDPゴシック" w:hAnsi="BIZ UDPゴシック" w:hint="eastAsia"/>
          <w:color w:val="000000" w:themeColor="text1"/>
          <w:sz w:val="20"/>
          <w:szCs w:val="20"/>
        </w:rPr>
        <w:t>第12条</w:t>
      </w:r>
      <w:r w:rsidRPr="006149F5">
        <w:rPr>
          <w:rFonts w:ascii="BIZ UDPゴシック" w:eastAsia="BIZ UDPゴシック" w:hAnsi="BIZ UDPゴシック" w:hint="eastAsia"/>
          <w:color w:val="000000" w:themeColor="text1"/>
          <w:sz w:val="20"/>
          <w:szCs w:val="20"/>
        </w:rPr>
        <w:t>に規定する届出の義務について医療機関の医師に周知を行</w:t>
      </w:r>
      <w:r w:rsidR="005C631E" w:rsidRPr="006149F5">
        <w:rPr>
          <w:rFonts w:ascii="BIZ UDPゴシック" w:eastAsia="BIZ UDPゴシック" w:hAnsi="BIZ UDPゴシック" w:hint="eastAsia"/>
          <w:color w:val="000000" w:themeColor="text1"/>
          <w:sz w:val="20"/>
          <w:szCs w:val="20"/>
        </w:rPr>
        <w:t>い、病原体の提出を求める</w:t>
      </w:r>
      <w:r w:rsidRPr="006149F5">
        <w:rPr>
          <w:rFonts w:ascii="BIZ UDPゴシック" w:eastAsia="BIZ UDPゴシック" w:hAnsi="BIZ UDPゴシック" w:hint="eastAsia"/>
          <w:color w:val="000000" w:themeColor="text1"/>
          <w:sz w:val="20"/>
          <w:szCs w:val="20"/>
        </w:rPr>
        <w:t>とともに、感染症発生動向調査の重要性についての理解を求め、調査に協力を得られる体制を整備する。</w:t>
      </w:r>
    </w:p>
    <w:p w14:paraId="60B96BC0" w14:textId="77777777" w:rsidR="00BB73EA" w:rsidRPr="006149F5" w:rsidRDefault="00BB73EA" w:rsidP="00BB73E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2418E0D9" w14:textId="2C2A6702" w:rsidR="005571E7" w:rsidRPr="006149F5" w:rsidRDefault="002D59B3" w:rsidP="00D31082">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5571E7" w:rsidRPr="006149F5">
        <w:rPr>
          <w:rFonts w:ascii="BIZ UDPゴシック" w:eastAsia="BIZ UDPゴシック" w:hAnsi="BIZ UDPゴシック" w:hint="eastAsia"/>
          <w:color w:val="000000" w:themeColor="text1"/>
          <w:sz w:val="20"/>
          <w:szCs w:val="20"/>
        </w:rPr>
        <w:t>府等は、感染症</w:t>
      </w:r>
      <w:r w:rsidR="005C631E" w:rsidRPr="006149F5">
        <w:rPr>
          <w:rFonts w:ascii="BIZ UDPゴシック" w:eastAsia="BIZ UDPゴシック" w:hAnsi="BIZ UDPゴシック" w:hint="eastAsia"/>
          <w:color w:val="000000" w:themeColor="text1"/>
          <w:sz w:val="20"/>
          <w:szCs w:val="20"/>
        </w:rPr>
        <w:t>の</w:t>
      </w:r>
      <w:r w:rsidR="005571E7" w:rsidRPr="006149F5">
        <w:rPr>
          <w:rFonts w:ascii="BIZ UDPゴシック" w:eastAsia="BIZ UDPゴシック" w:hAnsi="BIZ UDPゴシック" w:hint="eastAsia"/>
          <w:color w:val="000000" w:themeColor="text1"/>
          <w:sz w:val="20"/>
          <w:szCs w:val="20"/>
        </w:rPr>
        <w:t>発生</w:t>
      </w:r>
      <w:r w:rsidR="005C631E" w:rsidRPr="006149F5">
        <w:rPr>
          <w:rFonts w:ascii="BIZ UDPゴシック" w:eastAsia="BIZ UDPゴシック" w:hAnsi="BIZ UDPゴシック" w:hint="eastAsia"/>
          <w:color w:val="000000" w:themeColor="text1"/>
          <w:sz w:val="20"/>
          <w:szCs w:val="20"/>
        </w:rPr>
        <w:t>届及び積極的疫学調査に関する</w:t>
      </w:r>
      <w:r w:rsidR="005571E7" w:rsidRPr="006149F5">
        <w:rPr>
          <w:rFonts w:ascii="BIZ UDPゴシック" w:eastAsia="BIZ UDPゴシック" w:hAnsi="BIZ UDPゴシック" w:hint="eastAsia"/>
          <w:color w:val="000000" w:themeColor="text1"/>
          <w:sz w:val="20"/>
          <w:szCs w:val="20"/>
        </w:rPr>
        <w:t>情報</w:t>
      </w:r>
      <w:r w:rsidR="005C631E" w:rsidRPr="006149F5">
        <w:rPr>
          <w:rFonts w:ascii="BIZ UDPゴシック" w:eastAsia="BIZ UDPゴシック" w:hAnsi="BIZ UDPゴシック" w:hint="eastAsia"/>
          <w:color w:val="000000" w:themeColor="text1"/>
          <w:sz w:val="20"/>
          <w:szCs w:val="20"/>
        </w:rPr>
        <w:t>を</w:t>
      </w:r>
      <w:r w:rsidR="005571E7" w:rsidRPr="006149F5">
        <w:rPr>
          <w:rFonts w:ascii="BIZ UDPゴシック" w:eastAsia="BIZ UDPゴシック" w:hAnsi="BIZ UDPゴシック" w:hint="eastAsia"/>
          <w:color w:val="000000" w:themeColor="text1"/>
          <w:sz w:val="20"/>
          <w:szCs w:val="20"/>
        </w:rPr>
        <w:t>迅速</w:t>
      </w:r>
      <w:r w:rsidR="007E59A1" w:rsidRPr="006149F5">
        <w:rPr>
          <w:rFonts w:ascii="BIZ UDPゴシック" w:eastAsia="BIZ UDPゴシック" w:hAnsi="BIZ UDPゴシック" w:hint="eastAsia"/>
          <w:color w:val="000000" w:themeColor="text1"/>
          <w:sz w:val="20"/>
          <w:szCs w:val="20"/>
        </w:rPr>
        <w:t>かつ</w:t>
      </w:r>
      <w:r w:rsidR="005571E7" w:rsidRPr="006149F5">
        <w:rPr>
          <w:rFonts w:ascii="BIZ UDPゴシック" w:eastAsia="BIZ UDPゴシック" w:hAnsi="BIZ UDPゴシック" w:hint="eastAsia"/>
          <w:color w:val="000000" w:themeColor="text1"/>
          <w:sz w:val="20"/>
          <w:szCs w:val="20"/>
        </w:rPr>
        <w:t>効率的に収集し、感染症対策に活かすため、</w:t>
      </w:r>
      <w:r w:rsidR="009546AF" w:rsidRPr="006149F5">
        <w:rPr>
          <w:rFonts w:ascii="BIZ UDPゴシック" w:eastAsia="BIZ UDPゴシック" w:hAnsi="BIZ UDPゴシック" w:hint="eastAsia"/>
          <w:color w:val="000000" w:themeColor="text1"/>
          <w:sz w:val="20"/>
          <w:szCs w:val="20"/>
        </w:rPr>
        <w:t>厚生労働省令で定める</w:t>
      </w:r>
      <w:r w:rsidR="005571E7" w:rsidRPr="006149F5">
        <w:rPr>
          <w:rFonts w:ascii="BIZ UDPゴシック" w:eastAsia="BIZ UDPゴシック" w:hAnsi="BIZ UDPゴシック" w:hint="eastAsia"/>
          <w:color w:val="000000" w:themeColor="text1"/>
          <w:sz w:val="20"/>
          <w:szCs w:val="20"/>
        </w:rPr>
        <w:t>感染症指定医療機関に対し、電磁的方法による届出</w:t>
      </w:r>
      <w:r w:rsidR="008046DC" w:rsidRPr="006149F5">
        <w:rPr>
          <w:rFonts w:ascii="BIZ UDPゴシック" w:eastAsia="BIZ UDPゴシック" w:hAnsi="BIZ UDPゴシック" w:hint="eastAsia"/>
          <w:color w:val="000000" w:themeColor="text1"/>
          <w:sz w:val="20"/>
          <w:szCs w:val="20"/>
        </w:rPr>
        <w:t>等</w:t>
      </w:r>
      <w:r w:rsidR="005571E7" w:rsidRPr="006149F5">
        <w:rPr>
          <w:rFonts w:ascii="BIZ UDPゴシック" w:eastAsia="BIZ UDPゴシック" w:hAnsi="BIZ UDPゴシック" w:hint="eastAsia"/>
          <w:color w:val="000000" w:themeColor="text1"/>
          <w:sz w:val="20"/>
          <w:szCs w:val="20"/>
        </w:rPr>
        <w:t>の義務や、新型インフルエンザ等感染症の患者又は新感染症の所見がある者が入院、退院又は死亡した場合における電磁的方法による報告の義務について周知するとともに、</w:t>
      </w:r>
      <w:r w:rsidR="005571E7" w:rsidRPr="006149F5">
        <w:rPr>
          <w:rFonts w:ascii="BIZ UDPゴシック" w:eastAsia="BIZ UDPゴシック" w:hAnsi="BIZ UDPゴシック"/>
          <w:color w:val="000000" w:themeColor="text1"/>
          <w:sz w:val="20"/>
          <w:szCs w:val="20"/>
        </w:rPr>
        <w:t>その他医療機関に対しても電磁的方法による届出の活用について周知する。</w:t>
      </w:r>
    </w:p>
    <w:p w14:paraId="65310E58" w14:textId="77777777" w:rsidR="00BB73EA" w:rsidRPr="006149F5" w:rsidRDefault="00BB73EA" w:rsidP="00BB73EA">
      <w:pPr>
        <w:spacing w:line="340" w:lineRule="exact"/>
        <w:ind w:leftChars="200" w:left="420" w:firstLineChars="100" w:firstLine="200"/>
        <w:rPr>
          <w:rFonts w:ascii="BIZ UDPゴシック" w:eastAsia="BIZ UDPゴシック" w:hAnsi="BIZ UDPゴシック"/>
          <w:color w:val="000000" w:themeColor="text1"/>
          <w:sz w:val="20"/>
          <w:szCs w:val="20"/>
        </w:rPr>
      </w:pPr>
    </w:p>
    <w:p w14:paraId="1B747D16" w14:textId="46A0D7CD" w:rsidR="00F873D3" w:rsidRPr="006149F5" w:rsidRDefault="00DA5AE1" w:rsidP="00A5475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w:t>
      </w:r>
      <w:r w:rsidR="002D59B3" w:rsidRPr="006149F5">
        <w:rPr>
          <w:rFonts w:ascii="BIZ UDPゴシック" w:eastAsia="BIZ UDPゴシック" w:hAnsi="BIZ UDPゴシック" w:hint="eastAsia"/>
          <w:color w:val="000000" w:themeColor="text1"/>
          <w:sz w:val="20"/>
          <w:szCs w:val="20"/>
        </w:rPr>
        <w:t>一類感染症、二類感染症、三類感染症</w:t>
      </w:r>
      <w:r w:rsidR="005C631E" w:rsidRPr="006149F5">
        <w:rPr>
          <w:rFonts w:ascii="BIZ UDPゴシック" w:eastAsia="BIZ UDPゴシック" w:hAnsi="BIZ UDPゴシック" w:hint="eastAsia"/>
          <w:color w:val="000000" w:themeColor="text1"/>
          <w:sz w:val="20"/>
          <w:szCs w:val="20"/>
        </w:rPr>
        <w:t>及び新型インフルエンザ等感染症の患者並びに新感染症にかかっていると疑われる者については、</w:t>
      </w:r>
      <w:r w:rsidRPr="006149F5">
        <w:rPr>
          <w:rFonts w:ascii="BIZ UDPゴシック" w:eastAsia="BIZ UDPゴシック" w:hAnsi="BIZ UDPゴシック" w:hint="eastAsia"/>
          <w:color w:val="000000" w:themeColor="text1"/>
          <w:sz w:val="20"/>
          <w:szCs w:val="20"/>
        </w:rPr>
        <w:t>感染症法に基づき、健康診断等の感染症の発生の予防及びまん延の防止並びに患者に対する良質かつ適切な医療の提供が迅速かつ適切に行われる必要があ</w:t>
      </w:r>
      <w:r w:rsidR="00A54756" w:rsidRPr="006149F5">
        <w:rPr>
          <w:rFonts w:ascii="BIZ UDPゴシック" w:eastAsia="BIZ UDPゴシック" w:hAnsi="BIZ UDPゴシック" w:hint="eastAsia"/>
          <w:color w:val="000000" w:themeColor="text1"/>
          <w:sz w:val="20"/>
          <w:szCs w:val="20"/>
        </w:rPr>
        <w:t>る。</w:t>
      </w:r>
      <w:r w:rsidRPr="006149F5">
        <w:rPr>
          <w:rFonts w:ascii="BIZ UDPゴシック" w:eastAsia="BIZ UDPゴシック" w:hAnsi="BIZ UDPゴシック" w:hint="eastAsia"/>
          <w:color w:val="000000" w:themeColor="text1"/>
          <w:sz w:val="20"/>
          <w:szCs w:val="20"/>
        </w:rPr>
        <w:t>また、</w:t>
      </w:r>
      <w:r w:rsidR="00CD6D49" w:rsidRPr="006149F5">
        <w:rPr>
          <w:rFonts w:ascii="BIZ UDPゴシック" w:eastAsia="BIZ UDPゴシック" w:hAnsi="BIZ UDPゴシック" w:hint="eastAsia"/>
          <w:color w:val="000000" w:themeColor="text1"/>
          <w:sz w:val="20"/>
          <w:szCs w:val="20"/>
        </w:rPr>
        <w:t>四類感染症については、</w:t>
      </w:r>
      <w:r w:rsidR="002D59B3" w:rsidRPr="006149F5">
        <w:rPr>
          <w:rFonts w:ascii="BIZ UDPゴシック" w:eastAsia="BIZ UDPゴシック" w:hAnsi="BIZ UDPゴシック" w:hint="eastAsia"/>
          <w:color w:val="000000" w:themeColor="text1"/>
          <w:sz w:val="20"/>
          <w:szCs w:val="20"/>
        </w:rPr>
        <w:t>病原体に汚染された場合の消毒、ねずみ族の駆除等</w:t>
      </w:r>
      <w:r w:rsidRPr="006149F5">
        <w:rPr>
          <w:rFonts w:ascii="BIZ UDPゴシック" w:eastAsia="BIZ UDPゴシック" w:hAnsi="BIZ UDPゴシック" w:hint="eastAsia"/>
          <w:color w:val="000000" w:themeColor="text1"/>
          <w:sz w:val="20"/>
          <w:szCs w:val="20"/>
        </w:rPr>
        <w:t>の感染症の発生の予防及びまん延の防止のための措置が迅速かつ適切に行われる必要があるほか、一部の</w:t>
      </w:r>
      <w:r w:rsidR="002D59B3" w:rsidRPr="006149F5">
        <w:rPr>
          <w:rFonts w:ascii="BIZ UDPゴシック" w:eastAsia="BIZ UDPゴシック" w:hAnsi="BIZ UDPゴシック" w:hint="eastAsia"/>
          <w:color w:val="000000" w:themeColor="text1"/>
          <w:sz w:val="20"/>
          <w:szCs w:val="20"/>
        </w:rPr>
        <w:t>五類感染症について</w:t>
      </w:r>
      <w:r w:rsidRPr="006149F5">
        <w:rPr>
          <w:rFonts w:ascii="BIZ UDPゴシック" w:eastAsia="BIZ UDPゴシック" w:hAnsi="BIZ UDPゴシック" w:hint="eastAsia"/>
          <w:color w:val="000000" w:themeColor="text1"/>
          <w:sz w:val="20"/>
          <w:szCs w:val="20"/>
        </w:rPr>
        <w:t>も、感染の拡大防止のため迅速に対応する必要があることから</w:t>
      </w:r>
      <w:r w:rsidR="002D59B3" w:rsidRPr="006149F5">
        <w:rPr>
          <w:rFonts w:ascii="BIZ UDPゴシック" w:eastAsia="BIZ UDPゴシック" w:hAnsi="BIZ UDPゴシック" w:hint="eastAsia"/>
          <w:color w:val="000000" w:themeColor="text1"/>
          <w:sz w:val="20"/>
          <w:szCs w:val="20"/>
        </w:rPr>
        <w:t>、</w:t>
      </w:r>
      <w:r w:rsidR="001C3A13"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医師から</w:t>
      </w:r>
      <w:r w:rsidR="008E0E58" w:rsidRPr="006149F5">
        <w:rPr>
          <w:rFonts w:ascii="BIZ UDPゴシック" w:eastAsia="BIZ UDPゴシック" w:hAnsi="BIZ UDPゴシック" w:hint="eastAsia"/>
          <w:color w:val="000000" w:themeColor="text1"/>
          <w:sz w:val="20"/>
          <w:szCs w:val="20"/>
        </w:rPr>
        <w:t>府知事等</w:t>
      </w:r>
      <w:r w:rsidR="00F873D3" w:rsidRPr="006149F5">
        <w:rPr>
          <w:rFonts w:ascii="BIZ UDPゴシック" w:eastAsia="BIZ UDPゴシック" w:hAnsi="BIZ UDPゴシック" w:hint="eastAsia"/>
          <w:color w:val="000000" w:themeColor="text1"/>
          <w:sz w:val="20"/>
          <w:szCs w:val="20"/>
        </w:rPr>
        <w:t>への</w:t>
      </w:r>
      <w:r w:rsidR="002D59B3" w:rsidRPr="006149F5">
        <w:rPr>
          <w:rFonts w:ascii="BIZ UDPゴシック" w:eastAsia="BIZ UDPゴシック" w:hAnsi="BIZ UDPゴシック" w:hint="eastAsia"/>
          <w:color w:val="000000" w:themeColor="text1"/>
          <w:sz w:val="20"/>
          <w:szCs w:val="20"/>
        </w:rPr>
        <w:t>届出</w:t>
      </w:r>
      <w:r w:rsidR="00F873D3" w:rsidRPr="006149F5">
        <w:rPr>
          <w:rFonts w:ascii="BIZ UDPゴシック" w:eastAsia="BIZ UDPゴシック" w:hAnsi="BIZ UDPゴシック" w:hint="eastAsia"/>
          <w:color w:val="000000" w:themeColor="text1"/>
          <w:sz w:val="20"/>
          <w:szCs w:val="20"/>
        </w:rPr>
        <w:t>について、迅速かつ正確な情報の集約に向けた体制整備に努める。</w:t>
      </w:r>
    </w:p>
    <w:p w14:paraId="705075F4" w14:textId="77777777" w:rsidR="001C3A13" w:rsidRPr="006149F5" w:rsidRDefault="001C3A13" w:rsidP="00A5475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E63AEA3" w14:textId="5B087D1D" w:rsidR="00080F42" w:rsidRPr="006149F5" w:rsidRDefault="002D59B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二類感染症、三類感染症、四類感染症及び五類感染症の疑似症についても同様</w:t>
      </w:r>
      <w:r w:rsidR="00BB442A" w:rsidRPr="006149F5">
        <w:rPr>
          <w:rFonts w:ascii="BIZ UDPゴシック" w:eastAsia="BIZ UDPゴシック" w:hAnsi="BIZ UDPゴシック" w:hint="eastAsia"/>
          <w:color w:val="000000" w:themeColor="text1"/>
          <w:sz w:val="20"/>
          <w:szCs w:val="20"/>
        </w:rPr>
        <w:t>に、感染症の発生の予防及びまん延の防止のための措置が迅速かつ適切に行われる必要があることから、</w:t>
      </w:r>
      <w:r w:rsidR="001C3A13" w:rsidRPr="006149F5">
        <w:rPr>
          <w:rFonts w:ascii="BIZ UDPゴシック" w:eastAsia="BIZ UDPゴシック" w:hAnsi="BIZ UDPゴシック" w:hint="eastAsia"/>
          <w:color w:val="000000" w:themeColor="text1"/>
          <w:sz w:val="20"/>
          <w:szCs w:val="20"/>
        </w:rPr>
        <w:t>府等は、</w:t>
      </w:r>
      <w:r w:rsidR="0003101E" w:rsidRPr="006149F5">
        <w:rPr>
          <w:rFonts w:ascii="BIZ UDPゴシック" w:eastAsia="BIZ UDPゴシック" w:hAnsi="BIZ UDPゴシック" w:hint="eastAsia"/>
          <w:color w:val="000000" w:themeColor="text1"/>
          <w:sz w:val="20"/>
          <w:szCs w:val="20"/>
        </w:rPr>
        <w:t>感染症</w:t>
      </w:r>
      <w:r w:rsidR="00BB442A" w:rsidRPr="006149F5">
        <w:rPr>
          <w:rFonts w:ascii="BIZ UDPゴシック" w:eastAsia="BIZ UDPゴシック" w:hAnsi="BIZ UDPゴシック" w:hint="eastAsia"/>
          <w:color w:val="000000" w:themeColor="text1"/>
          <w:sz w:val="20"/>
          <w:szCs w:val="20"/>
        </w:rPr>
        <w:t>法第14条に規定する指定届出機関から府知事等への届出について、迅速かつ正確な情報の集約に向けた体制整備に努める。</w:t>
      </w:r>
    </w:p>
    <w:p w14:paraId="75466E6E" w14:textId="41D1CBD6" w:rsidR="00080F42" w:rsidRPr="006149F5" w:rsidRDefault="00080F42" w:rsidP="00BB73EA">
      <w:pPr>
        <w:spacing w:line="340" w:lineRule="exact"/>
        <w:rPr>
          <w:rFonts w:ascii="BIZ UDPゴシック" w:eastAsia="BIZ UDPゴシック" w:hAnsi="BIZ UDPゴシック"/>
          <w:color w:val="000000" w:themeColor="text1"/>
          <w:sz w:val="20"/>
          <w:szCs w:val="20"/>
        </w:rPr>
      </w:pPr>
    </w:p>
    <w:p w14:paraId="2885B96B" w14:textId="77777777" w:rsidR="00A91C81" w:rsidRPr="006149F5" w:rsidRDefault="00A91C81" w:rsidP="00BB73EA">
      <w:pPr>
        <w:spacing w:line="340" w:lineRule="exact"/>
        <w:rPr>
          <w:rFonts w:ascii="BIZ UDPゴシック" w:eastAsia="BIZ UDPゴシック" w:hAnsi="BIZ UDPゴシック"/>
          <w:color w:val="000000" w:themeColor="text1"/>
          <w:sz w:val="20"/>
          <w:szCs w:val="20"/>
        </w:rPr>
      </w:pPr>
    </w:p>
    <w:p w14:paraId="28CFAAA2" w14:textId="77777777" w:rsidR="00A91C81" w:rsidRPr="006149F5" w:rsidRDefault="00A91C81" w:rsidP="00BB73EA">
      <w:pPr>
        <w:spacing w:line="340" w:lineRule="exact"/>
        <w:rPr>
          <w:rFonts w:ascii="BIZ UDPゴシック" w:eastAsia="BIZ UDPゴシック" w:hAnsi="BIZ UDPゴシック"/>
          <w:color w:val="000000" w:themeColor="text1"/>
          <w:sz w:val="20"/>
          <w:szCs w:val="20"/>
        </w:rPr>
      </w:pPr>
    </w:p>
    <w:p w14:paraId="2A5F51A2" w14:textId="15A1ED25" w:rsidR="002D59B3" w:rsidRPr="006149F5" w:rsidRDefault="000B3BFC" w:rsidP="00D31082">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ウ</w:t>
      </w:r>
      <w:r w:rsidR="002D59B3" w:rsidRPr="006149F5">
        <w:rPr>
          <w:rFonts w:ascii="BIZ UDPゴシック" w:eastAsia="BIZ UDPゴシック" w:hAnsi="BIZ UDPゴシック" w:hint="eastAsia"/>
          <w:b/>
          <w:bCs/>
          <w:color w:val="000000" w:themeColor="text1"/>
          <w:sz w:val="20"/>
          <w:szCs w:val="20"/>
        </w:rPr>
        <w:t xml:space="preserve">　定点医療機関（指定届出機関）</w:t>
      </w:r>
      <w:r w:rsidR="008046DC" w:rsidRPr="006149F5">
        <w:rPr>
          <w:rFonts w:ascii="BIZ UDPゴシック" w:eastAsia="BIZ UDPゴシック" w:hAnsi="BIZ UDPゴシック" w:hint="eastAsia"/>
          <w:b/>
          <w:bCs/>
          <w:color w:val="000000" w:themeColor="text1"/>
          <w:sz w:val="20"/>
          <w:szCs w:val="20"/>
        </w:rPr>
        <w:t>及び病原体の提出医療機関等（指定提出機関）</w:t>
      </w:r>
      <w:r w:rsidR="002D59B3" w:rsidRPr="006149F5">
        <w:rPr>
          <w:rFonts w:ascii="BIZ UDPゴシック" w:eastAsia="BIZ UDPゴシック" w:hAnsi="BIZ UDPゴシック" w:hint="eastAsia"/>
          <w:b/>
          <w:bCs/>
          <w:color w:val="000000" w:themeColor="text1"/>
          <w:sz w:val="20"/>
          <w:szCs w:val="20"/>
        </w:rPr>
        <w:t>の確保等</w:t>
      </w:r>
    </w:p>
    <w:p w14:paraId="174B5F7A" w14:textId="77777777" w:rsidR="001C3A13" w:rsidRPr="006149F5" w:rsidRDefault="008E0E58"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感染症法</w:t>
      </w:r>
      <w:r w:rsidR="00F75028" w:rsidRPr="006149F5">
        <w:rPr>
          <w:rFonts w:ascii="BIZ UDPゴシック" w:eastAsia="BIZ UDPゴシック" w:hAnsi="BIZ UDPゴシック" w:hint="eastAsia"/>
          <w:color w:val="000000" w:themeColor="text1"/>
          <w:sz w:val="20"/>
          <w:szCs w:val="20"/>
        </w:rPr>
        <w:t>第14条</w:t>
      </w:r>
      <w:r w:rsidR="002D59B3" w:rsidRPr="006149F5">
        <w:rPr>
          <w:rFonts w:ascii="BIZ UDPゴシック" w:eastAsia="BIZ UDPゴシック" w:hAnsi="BIZ UDPゴシック" w:hint="eastAsia"/>
          <w:color w:val="000000" w:themeColor="text1"/>
          <w:sz w:val="20"/>
          <w:szCs w:val="20"/>
        </w:rPr>
        <w:t>に規定する指定届出機関</w:t>
      </w:r>
      <w:r w:rsidR="008046DC" w:rsidRPr="006149F5">
        <w:rPr>
          <w:rFonts w:ascii="BIZ UDPゴシック" w:eastAsia="BIZ UDPゴシック" w:hAnsi="BIZ UDPゴシック" w:hint="eastAsia"/>
          <w:color w:val="000000" w:themeColor="text1"/>
          <w:sz w:val="20"/>
          <w:szCs w:val="20"/>
        </w:rPr>
        <w:t>及び同法第14条の２で定める指定提出機関</w:t>
      </w:r>
      <w:r w:rsidR="002D59B3" w:rsidRPr="006149F5">
        <w:rPr>
          <w:rFonts w:ascii="BIZ UDPゴシック" w:eastAsia="BIZ UDPゴシック" w:hAnsi="BIZ UDPゴシック" w:hint="eastAsia"/>
          <w:color w:val="000000" w:themeColor="text1"/>
          <w:sz w:val="20"/>
          <w:szCs w:val="20"/>
        </w:rPr>
        <w:t>については、定量的な感染症の種別ごとのり患率等の推定を含めて、感染症の発生の状況及び動向を正確に把握できるよう</w:t>
      </w:r>
      <w:r w:rsidR="007E59A1"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医師会等と協力して整備を進める。</w:t>
      </w:r>
    </w:p>
    <w:p w14:paraId="236C9EE2" w14:textId="4E586336" w:rsidR="008046DC" w:rsidRPr="006149F5" w:rsidRDefault="008046DC" w:rsidP="00A91C81">
      <w:pPr>
        <w:spacing w:line="340" w:lineRule="exact"/>
        <w:rPr>
          <w:rFonts w:ascii="BIZ UDPゴシック" w:eastAsia="BIZ UDPゴシック" w:hAnsi="BIZ UDPゴシック"/>
          <w:color w:val="000000" w:themeColor="text1"/>
          <w:sz w:val="20"/>
          <w:szCs w:val="20"/>
        </w:rPr>
      </w:pPr>
    </w:p>
    <w:p w14:paraId="0C58B0DA" w14:textId="26A47114"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0D92D40D" w14:textId="77777777"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7C180039" w14:textId="51DB3BAF" w:rsidR="0073448E" w:rsidRPr="006149F5" w:rsidRDefault="00314559" w:rsidP="00926BB4">
      <w:pPr>
        <w:spacing w:line="340" w:lineRule="exact"/>
        <w:ind w:firstLineChars="200" w:firstLine="4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 xml:space="preserve">エ　</w:t>
      </w:r>
      <w:r w:rsidR="0073448E" w:rsidRPr="006149F5">
        <w:rPr>
          <w:rFonts w:ascii="BIZ UDPゴシック" w:eastAsia="BIZ UDPゴシック" w:hAnsi="BIZ UDPゴシック" w:hint="eastAsia"/>
          <w:b/>
          <w:color w:val="000000" w:themeColor="text1"/>
          <w:sz w:val="20"/>
          <w:szCs w:val="20"/>
        </w:rPr>
        <w:t>その他</w:t>
      </w:r>
    </w:p>
    <w:p w14:paraId="1D3DDAB7" w14:textId="60A534CA" w:rsidR="0073448E" w:rsidRPr="006149F5" w:rsidRDefault="0073448E"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感染症法第</w:t>
      </w:r>
      <w:r w:rsidRPr="006149F5">
        <w:rPr>
          <w:rFonts w:ascii="BIZ UDPゴシック" w:eastAsia="BIZ UDPゴシック" w:hAnsi="BIZ UDPゴシック"/>
          <w:color w:val="000000" w:themeColor="text1"/>
          <w:sz w:val="20"/>
          <w:szCs w:val="20"/>
        </w:rPr>
        <w:t>13条の規定による届出を受けた府</w:t>
      </w:r>
      <w:r w:rsidR="003958B8" w:rsidRPr="006149F5">
        <w:rPr>
          <w:rFonts w:ascii="BIZ UDPゴシック" w:eastAsia="BIZ UDPゴシック" w:hAnsi="BIZ UDPゴシック" w:hint="eastAsia"/>
          <w:color w:val="000000" w:themeColor="text1"/>
          <w:sz w:val="20"/>
          <w:szCs w:val="20"/>
        </w:rPr>
        <w:t>知事</w:t>
      </w:r>
      <w:r w:rsidRPr="006149F5">
        <w:rPr>
          <w:rFonts w:ascii="BIZ UDPゴシック" w:eastAsia="BIZ UDPゴシック" w:hAnsi="BIZ UDPゴシック"/>
          <w:color w:val="000000" w:themeColor="text1"/>
          <w:sz w:val="20"/>
          <w:szCs w:val="20"/>
        </w:rPr>
        <w:t>等は、当該届出に係る動物等が感染症を人に感染させることを防止するため、保健所、地方衛生研究所、</w:t>
      </w:r>
      <w:r w:rsidR="00FC3191" w:rsidRPr="006149F5">
        <w:rPr>
          <w:rFonts w:ascii="BIZ UDPゴシック" w:eastAsia="BIZ UDPゴシック" w:hAnsi="BIZ UDPゴシック" w:hint="eastAsia"/>
          <w:color w:val="000000" w:themeColor="text1"/>
          <w:sz w:val="20"/>
          <w:szCs w:val="20"/>
        </w:rPr>
        <w:t>府等の</w:t>
      </w:r>
      <w:r w:rsidRPr="006149F5">
        <w:rPr>
          <w:rFonts w:ascii="BIZ UDPゴシック" w:eastAsia="BIZ UDPゴシック" w:hAnsi="BIZ UDPゴシック"/>
          <w:color w:val="000000" w:themeColor="text1"/>
          <w:sz w:val="20"/>
          <w:szCs w:val="20"/>
        </w:rPr>
        <w:t>環境衛生部門、動物衛生部門等が相互に連携して速やかに積極的疫学調査の実施</w:t>
      </w:r>
      <w:r w:rsidRPr="006149F5">
        <w:rPr>
          <w:rFonts w:ascii="BIZ UDPゴシック" w:eastAsia="BIZ UDPゴシック" w:hAnsi="BIZ UDPゴシック"/>
          <w:color w:val="000000" w:themeColor="text1"/>
          <w:sz w:val="20"/>
          <w:szCs w:val="20"/>
          <w14:props3d w14:extrusionH="0" w14:contourW="0" w14:prstMaterial="matte"/>
        </w:rPr>
        <w:t>そ</w:t>
      </w:r>
      <w:r w:rsidRPr="006149F5">
        <w:rPr>
          <w:rFonts w:ascii="BIZ UDPゴシック" w:eastAsia="BIZ UDPゴシック" w:hAnsi="BIZ UDPゴシック"/>
          <w:color w:val="000000" w:themeColor="text1"/>
          <w:sz w:val="20"/>
          <w:szCs w:val="20"/>
        </w:rPr>
        <w:t>の他必要な措置を講じる。</w:t>
      </w:r>
    </w:p>
    <w:p w14:paraId="4B9C0A14" w14:textId="2FE300A9" w:rsidR="002D59B3" w:rsidRPr="006149F5" w:rsidRDefault="002D59B3" w:rsidP="00BB73EA">
      <w:pPr>
        <w:spacing w:line="340" w:lineRule="exact"/>
        <w:rPr>
          <w:rFonts w:ascii="BIZ UDPゴシック" w:eastAsia="BIZ UDPゴシック" w:hAnsi="BIZ UDPゴシック"/>
          <w:color w:val="000000" w:themeColor="text1"/>
          <w:sz w:val="20"/>
          <w:szCs w:val="20"/>
        </w:rPr>
      </w:pPr>
    </w:p>
    <w:p w14:paraId="329D1868" w14:textId="77777777" w:rsidR="00A91C81" w:rsidRPr="006149F5" w:rsidRDefault="00A91C81" w:rsidP="00BB73EA">
      <w:pPr>
        <w:spacing w:line="340" w:lineRule="exact"/>
        <w:rPr>
          <w:rFonts w:ascii="BIZ UDPゴシック" w:eastAsia="BIZ UDPゴシック" w:hAnsi="BIZ UDPゴシック"/>
          <w:color w:val="000000" w:themeColor="text1"/>
          <w:sz w:val="20"/>
          <w:szCs w:val="20"/>
        </w:rPr>
      </w:pPr>
    </w:p>
    <w:p w14:paraId="76B7B68E" w14:textId="6F489B1A"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02433CBD" w14:textId="55EB8F7D" w:rsidR="00D31082" w:rsidRPr="006149F5" w:rsidRDefault="00BC5FE8" w:rsidP="00D3108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（２</w:t>
      </w:r>
      <w:r w:rsidR="002D59B3" w:rsidRPr="006149F5">
        <w:rPr>
          <w:rFonts w:ascii="BIZ UDPゴシック" w:eastAsia="BIZ UDPゴシック" w:hAnsi="BIZ UDPゴシック" w:hint="eastAsia"/>
          <w:b/>
          <w:bCs/>
          <w:color w:val="000000" w:themeColor="text1"/>
          <w:sz w:val="20"/>
          <w:szCs w:val="20"/>
        </w:rPr>
        <w:t>）</w:t>
      </w:r>
      <w:r w:rsidR="00314559" w:rsidRPr="006149F5">
        <w:rPr>
          <w:rFonts w:ascii="BIZ UDPゴシック" w:eastAsia="BIZ UDPゴシック" w:hAnsi="BIZ UDPゴシック" w:hint="eastAsia"/>
          <w:b/>
          <w:bCs/>
          <w:color w:val="000000" w:themeColor="text1"/>
          <w:sz w:val="20"/>
          <w:szCs w:val="20"/>
        </w:rPr>
        <w:t xml:space="preserve">　</w:t>
      </w:r>
      <w:r w:rsidR="00D263F3" w:rsidRPr="006149F5">
        <w:rPr>
          <w:rFonts w:ascii="BIZ UDPゴシック" w:eastAsia="BIZ UDPゴシック" w:hAnsi="BIZ UDPゴシック" w:hint="eastAsia"/>
          <w:b/>
          <w:bCs/>
          <w:color w:val="000000" w:themeColor="text1"/>
          <w:sz w:val="20"/>
          <w:szCs w:val="20"/>
        </w:rPr>
        <w:t>感染症対策部門と各関係部門</w:t>
      </w:r>
      <w:r w:rsidR="005B500B" w:rsidRPr="006149F5">
        <w:rPr>
          <w:rFonts w:ascii="BIZ UDPゴシック" w:eastAsia="BIZ UDPゴシック" w:hAnsi="BIZ UDPゴシック" w:hint="eastAsia"/>
          <w:b/>
          <w:bCs/>
          <w:color w:val="000000" w:themeColor="text1"/>
          <w:sz w:val="20"/>
          <w:szCs w:val="20"/>
        </w:rPr>
        <w:t>及び</w:t>
      </w:r>
      <w:r w:rsidR="00D263F3" w:rsidRPr="006149F5">
        <w:rPr>
          <w:rFonts w:ascii="BIZ UDPゴシック" w:eastAsia="BIZ UDPゴシック" w:hAnsi="BIZ UDPゴシック" w:hint="eastAsia"/>
          <w:b/>
          <w:bCs/>
          <w:color w:val="000000" w:themeColor="text1"/>
          <w:sz w:val="20"/>
          <w:szCs w:val="20"/>
        </w:rPr>
        <w:t>機関との連携</w:t>
      </w:r>
    </w:p>
    <w:p w14:paraId="4FA6DB39" w14:textId="42639B22" w:rsidR="002D59B3" w:rsidRPr="006149F5" w:rsidRDefault="00C13F45"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食品衛生</w:t>
      </w:r>
      <w:r w:rsidR="003B7C6C" w:rsidRPr="006149F5">
        <w:rPr>
          <w:rFonts w:ascii="BIZ UDPゴシック" w:eastAsia="BIZ UDPゴシック" w:hAnsi="BIZ UDPゴシック" w:hint="eastAsia"/>
          <w:b/>
          <w:bCs/>
          <w:color w:val="000000" w:themeColor="text1"/>
          <w:sz w:val="20"/>
          <w:szCs w:val="20"/>
        </w:rPr>
        <w:t>部門と</w:t>
      </w:r>
      <w:r w:rsidRPr="006149F5">
        <w:rPr>
          <w:rFonts w:ascii="BIZ UDPゴシック" w:eastAsia="BIZ UDPゴシック" w:hAnsi="BIZ UDPゴシック" w:hint="eastAsia"/>
          <w:b/>
          <w:bCs/>
          <w:color w:val="000000" w:themeColor="text1"/>
          <w:sz w:val="20"/>
          <w:szCs w:val="20"/>
        </w:rPr>
        <w:t>の</w:t>
      </w:r>
      <w:r w:rsidR="002D59B3" w:rsidRPr="006149F5">
        <w:rPr>
          <w:rFonts w:ascii="BIZ UDPゴシック" w:eastAsia="BIZ UDPゴシック" w:hAnsi="BIZ UDPゴシック" w:hint="eastAsia"/>
          <w:b/>
          <w:bCs/>
          <w:color w:val="000000" w:themeColor="text1"/>
          <w:sz w:val="20"/>
          <w:szCs w:val="20"/>
        </w:rPr>
        <w:t>連携</w:t>
      </w:r>
    </w:p>
    <w:p w14:paraId="00220993" w14:textId="77777777" w:rsidR="007B6290" w:rsidRPr="006149F5" w:rsidRDefault="002D59B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飲食に起因する感染症</w:t>
      </w:r>
      <w:r w:rsidRPr="006149F5">
        <w:rPr>
          <w:rFonts w:ascii="BIZ UDPゴシック" w:eastAsia="BIZ UDPゴシック" w:hAnsi="BIZ UDPゴシック"/>
          <w:color w:val="000000" w:themeColor="text1"/>
          <w:sz w:val="20"/>
          <w:szCs w:val="20"/>
        </w:rPr>
        <w:t>(食品媒介感染症)の予防を効果的に行うために、</w:t>
      </w:r>
      <w:r w:rsidR="00A80B72" w:rsidRPr="006149F5">
        <w:rPr>
          <w:rFonts w:ascii="BIZ UDPゴシック" w:eastAsia="BIZ UDPゴシック" w:hAnsi="BIZ UDPゴシック" w:hint="eastAsia"/>
          <w:color w:val="000000" w:themeColor="text1"/>
          <w:sz w:val="20"/>
          <w:szCs w:val="20"/>
        </w:rPr>
        <w:t>府等の</w:t>
      </w:r>
      <w:r w:rsidRPr="006149F5">
        <w:rPr>
          <w:rFonts w:ascii="BIZ UDPゴシック" w:eastAsia="BIZ UDPゴシック" w:hAnsi="BIZ UDPゴシック"/>
          <w:color w:val="000000" w:themeColor="text1"/>
          <w:sz w:val="20"/>
          <w:szCs w:val="20"/>
        </w:rPr>
        <w:t>食品衛生部門</w:t>
      </w:r>
      <w:r w:rsidR="00FC3191" w:rsidRPr="006149F5">
        <w:rPr>
          <w:rFonts w:ascii="BIZ UDPゴシック" w:eastAsia="BIZ UDPゴシック" w:hAnsi="BIZ UDPゴシック" w:hint="eastAsia"/>
          <w:color w:val="000000" w:themeColor="text1"/>
          <w:sz w:val="20"/>
          <w:szCs w:val="20"/>
        </w:rPr>
        <w:t>が</w:t>
      </w:r>
      <w:r w:rsidRPr="006149F5">
        <w:rPr>
          <w:rFonts w:ascii="BIZ UDPゴシック" w:eastAsia="BIZ UDPゴシック" w:hAnsi="BIZ UDPゴシック"/>
          <w:color w:val="000000" w:themeColor="text1"/>
          <w:sz w:val="20"/>
          <w:szCs w:val="20"/>
        </w:rPr>
        <w:t>主体とな</w:t>
      </w:r>
      <w:r w:rsidR="00A80B72" w:rsidRPr="006149F5">
        <w:rPr>
          <w:rFonts w:ascii="BIZ UDPゴシック" w:eastAsia="BIZ UDPゴシック" w:hAnsi="BIZ UDPゴシック" w:hint="eastAsia"/>
          <w:color w:val="000000" w:themeColor="text1"/>
          <w:sz w:val="20"/>
          <w:szCs w:val="20"/>
        </w:rPr>
        <w:t>って、</w:t>
      </w:r>
      <w:r w:rsidRPr="006149F5">
        <w:rPr>
          <w:rFonts w:ascii="BIZ UDPゴシック" w:eastAsia="BIZ UDPゴシック" w:hAnsi="BIZ UDPゴシック"/>
          <w:color w:val="000000" w:themeColor="text1"/>
          <w:sz w:val="20"/>
          <w:szCs w:val="20"/>
        </w:rPr>
        <w:t>食中毒対策の一環として給食施設等への監視、指導</w:t>
      </w:r>
      <w:r w:rsidRPr="006149F5">
        <w:rPr>
          <w:rFonts w:ascii="BIZ UDPゴシック" w:eastAsia="BIZ UDPゴシック" w:hAnsi="BIZ UDPゴシック" w:hint="eastAsia"/>
          <w:color w:val="000000" w:themeColor="text1"/>
          <w:sz w:val="20"/>
          <w:szCs w:val="20"/>
        </w:rPr>
        <w:t>及び検査に努める。二次感染によるまん延の防止等の情報の公開や指導については、</w:t>
      </w:r>
      <w:r w:rsidR="00A80B72" w:rsidRPr="006149F5">
        <w:rPr>
          <w:rFonts w:ascii="BIZ UDPゴシック" w:eastAsia="BIZ UDPゴシック" w:hAnsi="BIZ UDPゴシック" w:hint="eastAsia"/>
          <w:color w:val="000000" w:themeColor="text1"/>
          <w:sz w:val="20"/>
          <w:szCs w:val="20"/>
        </w:rPr>
        <w:t>府等の</w:t>
      </w:r>
      <w:r w:rsidRPr="006149F5">
        <w:rPr>
          <w:rFonts w:ascii="BIZ UDPゴシック" w:eastAsia="BIZ UDPゴシック" w:hAnsi="BIZ UDPゴシック" w:hint="eastAsia"/>
          <w:color w:val="000000" w:themeColor="text1"/>
          <w:sz w:val="20"/>
          <w:szCs w:val="20"/>
        </w:rPr>
        <w:t>感染症対策部門が主体となるとともに、各部門相互の連携を図りながら対策を講じる。</w:t>
      </w:r>
    </w:p>
    <w:p w14:paraId="40ABC4AD" w14:textId="48EF5F61" w:rsidR="002D59B3" w:rsidRPr="006149F5" w:rsidRDefault="002D59B3" w:rsidP="00BB73EA">
      <w:pPr>
        <w:spacing w:line="340" w:lineRule="exact"/>
        <w:rPr>
          <w:rFonts w:ascii="BIZ UDPゴシック" w:eastAsia="BIZ UDPゴシック" w:hAnsi="BIZ UDPゴシック"/>
          <w:color w:val="000000" w:themeColor="text1"/>
          <w:sz w:val="20"/>
          <w:szCs w:val="20"/>
        </w:rPr>
      </w:pPr>
    </w:p>
    <w:p w14:paraId="222AE568" w14:textId="77777777" w:rsidR="00A91C81" w:rsidRPr="006149F5" w:rsidRDefault="00A91C81" w:rsidP="00BB73EA">
      <w:pPr>
        <w:spacing w:line="340" w:lineRule="exact"/>
        <w:rPr>
          <w:rFonts w:ascii="BIZ UDPゴシック" w:eastAsia="BIZ UDPゴシック" w:hAnsi="BIZ UDPゴシック"/>
          <w:color w:val="000000" w:themeColor="text1"/>
          <w:sz w:val="20"/>
          <w:szCs w:val="20"/>
        </w:rPr>
      </w:pPr>
    </w:p>
    <w:p w14:paraId="73D8AC80" w14:textId="77777777"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18A4F5AB" w14:textId="3C24264D" w:rsidR="002D59B3" w:rsidRPr="006149F5" w:rsidRDefault="00C13F45"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環境衛生</w:t>
      </w:r>
      <w:r w:rsidR="003B7C6C" w:rsidRPr="006149F5">
        <w:rPr>
          <w:rFonts w:ascii="BIZ UDPゴシック" w:eastAsia="BIZ UDPゴシック" w:hAnsi="BIZ UDPゴシック" w:hint="eastAsia"/>
          <w:b/>
          <w:bCs/>
          <w:color w:val="000000" w:themeColor="text1"/>
          <w:sz w:val="20"/>
          <w:szCs w:val="20"/>
        </w:rPr>
        <w:t>部門と</w:t>
      </w:r>
      <w:r w:rsidRPr="006149F5">
        <w:rPr>
          <w:rFonts w:ascii="BIZ UDPゴシック" w:eastAsia="BIZ UDPゴシック" w:hAnsi="BIZ UDPゴシック" w:hint="eastAsia"/>
          <w:b/>
          <w:bCs/>
          <w:color w:val="000000" w:themeColor="text1"/>
          <w:sz w:val="20"/>
          <w:szCs w:val="20"/>
        </w:rPr>
        <w:t>の</w:t>
      </w:r>
      <w:r w:rsidR="002D59B3" w:rsidRPr="006149F5">
        <w:rPr>
          <w:rFonts w:ascii="BIZ UDPゴシック" w:eastAsia="BIZ UDPゴシック" w:hAnsi="BIZ UDPゴシック" w:hint="eastAsia"/>
          <w:b/>
          <w:bCs/>
          <w:color w:val="000000" w:themeColor="text1"/>
          <w:sz w:val="20"/>
          <w:szCs w:val="20"/>
        </w:rPr>
        <w:t>連携</w:t>
      </w:r>
    </w:p>
    <w:p w14:paraId="0B716C47" w14:textId="68F4DCFE" w:rsidR="002D59B3" w:rsidRPr="006149F5" w:rsidRDefault="00A80B72"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府等の</w:t>
      </w:r>
      <w:r w:rsidR="002D59B3" w:rsidRPr="006149F5">
        <w:rPr>
          <w:rFonts w:ascii="BIZ UDPゴシック" w:eastAsia="BIZ UDPゴシック" w:hAnsi="BIZ UDPゴシック" w:hint="eastAsia"/>
          <w:color w:val="000000" w:themeColor="text1"/>
          <w:sz w:val="20"/>
          <w:szCs w:val="20"/>
        </w:rPr>
        <w:t>感染症対策部門</w:t>
      </w:r>
      <w:r w:rsidR="00B46D47" w:rsidRPr="006149F5">
        <w:rPr>
          <w:rFonts w:ascii="BIZ UDPゴシック" w:eastAsia="BIZ UDPゴシック" w:hAnsi="BIZ UDPゴシック" w:hint="eastAsia"/>
          <w:color w:val="000000" w:themeColor="text1"/>
          <w:sz w:val="20"/>
          <w:szCs w:val="20"/>
        </w:rPr>
        <w:t>は、ねずみ族、昆虫等</w:t>
      </w:r>
      <w:r w:rsidR="0025034F" w:rsidRPr="006149F5">
        <w:rPr>
          <w:rFonts w:ascii="BIZ UDPゴシック" w:eastAsia="BIZ UDPゴシック" w:hAnsi="BIZ UDPゴシック" w:hint="eastAsia"/>
          <w:color w:val="000000" w:themeColor="text1"/>
          <w:sz w:val="20"/>
          <w:szCs w:val="20"/>
        </w:rPr>
        <w:t>を</w:t>
      </w:r>
      <w:r w:rsidR="002D59B3" w:rsidRPr="006149F5">
        <w:rPr>
          <w:rFonts w:ascii="BIZ UDPゴシック" w:eastAsia="BIZ UDPゴシック" w:hAnsi="BIZ UDPゴシック" w:hint="eastAsia"/>
          <w:color w:val="000000" w:themeColor="text1"/>
          <w:sz w:val="20"/>
          <w:szCs w:val="20"/>
        </w:rPr>
        <w:t>介する感染症の発生を予防するため、感染症を媒介するねずみ族及び昆虫等（以下「感染症媒介昆虫等」という。）の駆除並びに防鼠</w:t>
      </w:r>
      <w:r w:rsidR="002D59B3" w:rsidRPr="006149F5">
        <w:rPr>
          <w:rFonts w:ascii="BIZ UDPゴシック" w:eastAsia="BIZ UDPゴシック" w:hAnsi="BIZ UDPゴシック"/>
          <w:color w:val="000000" w:themeColor="text1"/>
          <w:sz w:val="20"/>
          <w:szCs w:val="20"/>
        </w:rPr>
        <w:t>(そ)及び防虫に努めることの必要性等の正しい知識の普及、蚊を介する感染症が流行</w:t>
      </w:r>
      <w:r w:rsidR="00471284" w:rsidRPr="006149F5">
        <w:rPr>
          <w:rFonts w:ascii="BIZ UDPゴシック" w:eastAsia="BIZ UDPゴシック" w:hAnsi="BIZ UDPゴシック" w:hint="eastAsia"/>
          <w:color w:val="000000" w:themeColor="text1"/>
          <w:sz w:val="20"/>
          <w:szCs w:val="20"/>
        </w:rPr>
        <w:t>している海外の地域等に関する情報の提供</w:t>
      </w:r>
      <w:r w:rsidR="002D59B3" w:rsidRPr="006149F5">
        <w:rPr>
          <w:rFonts w:ascii="BIZ UDPゴシック" w:eastAsia="BIZ UDPゴシック" w:hAnsi="BIZ UDPゴシック" w:hint="eastAsia"/>
          <w:color w:val="000000" w:themeColor="text1"/>
          <w:sz w:val="20"/>
          <w:szCs w:val="20"/>
        </w:rPr>
        <w:t>等について、</w:t>
      </w:r>
      <w:r w:rsidR="00184ACB" w:rsidRPr="006149F5">
        <w:rPr>
          <w:rFonts w:ascii="BIZ UDPゴシック" w:eastAsia="BIZ UDPゴシック" w:hAnsi="BIZ UDPゴシック" w:hint="eastAsia"/>
          <w:color w:val="000000" w:themeColor="text1"/>
          <w:sz w:val="20"/>
          <w:szCs w:val="20"/>
        </w:rPr>
        <w:t>環境衛生部門と</w:t>
      </w:r>
      <w:r w:rsidR="002D59B3" w:rsidRPr="006149F5">
        <w:rPr>
          <w:rFonts w:ascii="BIZ UDPゴシック" w:eastAsia="BIZ UDPゴシック" w:hAnsi="BIZ UDPゴシック" w:hint="eastAsia"/>
          <w:color w:val="000000" w:themeColor="text1"/>
          <w:sz w:val="20"/>
          <w:szCs w:val="20"/>
        </w:rPr>
        <w:t>連携し</w:t>
      </w:r>
      <w:r w:rsidR="00184ACB"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対策を講じる。</w:t>
      </w:r>
      <w:r w:rsidR="00FE1B81" w:rsidRPr="006149F5">
        <w:rPr>
          <w:rFonts w:ascii="BIZ UDPゴシック" w:eastAsia="BIZ UDPゴシック" w:hAnsi="BIZ UDPゴシック" w:hint="eastAsia"/>
          <w:color w:val="000000" w:themeColor="text1"/>
          <w:sz w:val="20"/>
          <w:szCs w:val="20"/>
        </w:rPr>
        <w:t>また、水や空調設備を介する感染症の発生を予防するため、施設の衛生管理対策等に係る施設管理者や関係業種への指導等についても、環境衛生部門と連携し、対策を講じる。</w:t>
      </w:r>
    </w:p>
    <w:p w14:paraId="1C211C7D" w14:textId="1A09E9EE" w:rsidR="007B6290" w:rsidRPr="006149F5" w:rsidRDefault="008654E8"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さらに</w:t>
      </w:r>
      <w:r w:rsidR="002D59B3" w:rsidRPr="006149F5">
        <w:rPr>
          <w:rFonts w:ascii="BIZ UDPゴシック" w:eastAsia="BIZ UDPゴシック" w:hAnsi="BIZ UDPゴシック" w:hint="eastAsia"/>
          <w:color w:val="000000" w:themeColor="text1"/>
          <w:sz w:val="20"/>
          <w:szCs w:val="20"/>
        </w:rPr>
        <w:t>、平時における感染症媒介昆虫等の駆除並びに防鼠</w:t>
      </w:r>
      <w:r w:rsidR="002D59B3" w:rsidRPr="006149F5">
        <w:rPr>
          <w:rFonts w:ascii="BIZ UDPゴシック" w:eastAsia="BIZ UDPゴシック" w:hAnsi="BIZ UDPゴシック"/>
          <w:color w:val="000000" w:themeColor="text1"/>
          <w:sz w:val="20"/>
          <w:szCs w:val="20"/>
        </w:rPr>
        <w:t>(そ)及び防虫については、地域によって実情が異なることから、各市町村が各々の判断で実施する。これを</w:t>
      </w:r>
      <w:r w:rsidR="002D59B3" w:rsidRPr="006149F5">
        <w:rPr>
          <w:rFonts w:ascii="BIZ UDPゴシック" w:eastAsia="BIZ UDPゴシック" w:hAnsi="BIZ UDPゴシック" w:hint="eastAsia"/>
          <w:color w:val="000000" w:themeColor="text1"/>
          <w:sz w:val="20"/>
          <w:szCs w:val="20"/>
        </w:rPr>
        <w:t>行うに</w:t>
      </w:r>
      <w:r w:rsidR="00B031E8" w:rsidRPr="006149F5">
        <w:rPr>
          <w:rFonts w:ascii="BIZ UDPゴシック" w:eastAsia="BIZ UDPゴシック" w:hAnsi="BIZ UDPゴシック" w:hint="eastAsia"/>
          <w:color w:val="000000" w:themeColor="text1"/>
          <w:sz w:val="20"/>
          <w:szCs w:val="20"/>
        </w:rPr>
        <w:t>当</w:t>
      </w:r>
      <w:r w:rsidR="002D59B3" w:rsidRPr="006149F5">
        <w:rPr>
          <w:rFonts w:ascii="BIZ UDPゴシック" w:eastAsia="BIZ UDPゴシック" w:hAnsi="BIZ UDPゴシック" w:hint="eastAsia"/>
          <w:color w:val="000000" w:themeColor="text1"/>
          <w:sz w:val="20"/>
          <w:szCs w:val="20"/>
        </w:rPr>
        <w:t>たっては、過剰な消毒、駆除とならないよう配慮する。</w:t>
      </w:r>
    </w:p>
    <w:p w14:paraId="573C3C06" w14:textId="62AF8019" w:rsidR="0073448E" w:rsidRPr="006149F5" w:rsidRDefault="0073448E" w:rsidP="00BB73EA">
      <w:pPr>
        <w:spacing w:line="340" w:lineRule="exact"/>
        <w:rPr>
          <w:rFonts w:ascii="BIZ UDPゴシック" w:eastAsia="BIZ UDPゴシック" w:hAnsi="BIZ UDPゴシック"/>
          <w:color w:val="000000" w:themeColor="text1"/>
          <w:sz w:val="20"/>
          <w:szCs w:val="20"/>
        </w:rPr>
      </w:pPr>
    </w:p>
    <w:p w14:paraId="01D23D91" w14:textId="77777777" w:rsidR="00A91C81" w:rsidRPr="006149F5" w:rsidRDefault="00A91C81" w:rsidP="00BB73EA">
      <w:pPr>
        <w:spacing w:line="340" w:lineRule="exact"/>
        <w:rPr>
          <w:rFonts w:ascii="BIZ UDPゴシック" w:eastAsia="BIZ UDPゴシック" w:hAnsi="BIZ UDPゴシック"/>
          <w:color w:val="000000" w:themeColor="text1"/>
          <w:sz w:val="20"/>
          <w:szCs w:val="20"/>
        </w:rPr>
      </w:pPr>
    </w:p>
    <w:p w14:paraId="0736D321" w14:textId="77777777"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11C96AAA" w14:textId="75BEC03B" w:rsidR="002D59B3" w:rsidRPr="006149F5" w:rsidRDefault="00D263F3"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ウ　動物衛生</w:t>
      </w:r>
      <w:r w:rsidR="003B7C6C" w:rsidRPr="006149F5">
        <w:rPr>
          <w:rFonts w:ascii="BIZ UDPゴシック" w:eastAsia="BIZ UDPゴシック" w:hAnsi="BIZ UDPゴシック" w:hint="eastAsia"/>
          <w:b/>
          <w:bCs/>
          <w:color w:val="000000" w:themeColor="text1"/>
          <w:sz w:val="20"/>
          <w:szCs w:val="20"/>
        </w:rPr>
        <w:t>部門と</w:t>
      </w:r>
      <w:r w:rsidR="00C13F45" w:rsidRPr="006149F5">
        <w:rPr>
          <w:rFonts w:ascii="BIZ UDPゴシック" w:eastAsia="BIZ UDPゴシック" w:hAnsi="BIZ UDPゴシック" w:hint="eastAsia"/>
          <w:b/>
          <w:bCs/>
          <w:color w:val="000000" w:themeColor="text1"/>
          <w:sz w:val="20"/>
          <w:szCs w:val="20"/>
        </w:rPr>
        <w:t>の</w:t>
      </w:r>
      <w:r w:rsidR="002D59B3" w:rsidRPr="006149F5">
        <w:rPr>
          <w:rFonts w:ascii="BIZ UDPゴシック" w:eastAsia="BIZ UDPゴシック" w:hAnsi="BIZ UDPゴシック" w:hint="eastAsia"/>
          <w:b/>
          <w:bCs/>
          <w:color w:val="000000" w:themeColor="text1"/>
          <w:sz w:val="20"/>
          <w:szCs w:val="20"/>
        </w:rPr>
        <w:t>連携</w:t>
      </w:r>
    </w:p>
    <w:p w14:paraId="667AB1BC" w14:textId="7F574C3B" w:rsidR="00D126C6" w:rsidRPr="006149F5" w:rsidRDefault="00276465"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府等の</w:t>
      </w:r>
      <w:r w:rsidR="008B5C25" w:rsidRPr="006149F5">
        <w:rPr>
          <w:rFonts w:ascii="BIZ UDPゴシック" w:eastAsia="BIZ UDPゴシック" w:hAnsi="BIZ UDPゴシック" w:hint="eastAsia"/>
          <w:color w:val="000000" w:themeColor="text1"/>
          <w:sz w:val="20"/>
          <w:szCs w:val="20"/>
        </w:rPr>
        <w:t>感染症対策部門</w:t>
      </w:r>
      <w:r w:rsidR="002D59B3" w:rsidRPr="006149F5">
        <w:rPr>
          <w:rFonts w:ascii="BIZ UDPゴシック" w:eastAsia="BIZ UDPゴシック" w:hAnsi="BIZ UDPゴシック" w:hint="eastAsia"/>
          <w:color w:val="000000" w:themeColor="text1"/>
          <w:sz w:val="20"/>
          <w:szCs w:val="20"/>
        </w:rPr>
        <w:t>は、積極的疫学調査の一環として、動物の病原体保有状況調査（動物由来感染症の病原体の動物における保有の状況に係る調査）による情報収集のため、保健所、地方衛生研究所、</w:t>
      </w:r>
      <w:r w:rsidR="008B5C25" w:rsidRPr="006149F5">
        <w:rPr>
          <w:rFonts w:ascii="BIZ UDPゴシック" w:eastAsia="BIZ UDPゴシック" w:hAnsi="BIZ UDPゴシック" w:hint="eastAsia"/>
          <w:color w:val="000000" w:themeColor="text1"/>
          <w:sz w:val="20"/>
          <w:szCs w:val="20"/>
        </w:rPr>
        <w:t>動物衛生部門、</w:t>
      </w:r>
      <w:r w:rsidR="002D59B3" w:rsidRPr="006149F5">
        <w:rPr>
          <w:rFonts w:ascii="BIZ UDPゴシック" w:eastAsia="BIZ UDPゴシック" w:hAnsi="BIZ UDPゴシック" w:hint="eastAsia"/>
          <w:color w:val="000000" w:themeColor="text1"/>
          <w:sz w:val="20"/>
          <w:szCs w:val="20"/>
        </w:rPr>
        <w:t>環境衛生部門等と連携し</w:t>
      </w:r>
      <w:r w:rsidR="00184ACB" w:rsidRPr="006149F5">
        <w:rPr>
          <w:rFonts w:ascii="BIZ UDPゴシック" w:eastAsia="BIZ UDPゴシック" w:hAnsi="BIZ UDPゴシック" w:hint="eastAsia"/>
          <w:color w:val="000000" w:themeColor="text1"/>
          <w:sz w:val="20"/>
          <w:szCs w:val="20"/>
        </w:rPr>
        <w:t>、</w:t>
      </w:r>
      <w:r w:rsidR="003958B8" w:rsidRPr="006149F5">
        <w:rPr>
          <w:rFonts w:ascii="BIZ UDPゴシック" w:eastAsia="BIZ UDPゴシック" w:hAnsi="BIZ UDPゴシック" w:hint="eastAsia"/>
          <w:color w:val="000000" w:themeColor="text1"/>
          <w:sz w:val="20"/>
          <w:szCs w:val="20"/>
        </w:rPr>
        <w:t>調査に</w:t>
      </w:r>
      <w:r w:rsidR="002D59B3" w:rsidRPr="006149F5">
        <w:rPr>
          <w:rFonts w:ascii="BIZ UDPゴシック" w:eastAsia="BIZ UDPゴシック" w:hAnsi="BIZ UDPゴシック" w:hint="eastAsia"/>
          <w:color w:val="000000" w:themeColor="text1"/>
          <w:sz w:val="20"/>
          <w:szCs w:val="20"/>
        </w:rPr>
        <w:t>必要な体制を</w:t>
      </w:r>
      <w:r w:rsidR="002B060C" w:rsidRPr="006149F5">
        <w:rPr>
          <w:rFonts w:ascii="BIZ UDPゴシック" w:eastAsia="BIZ UDPゴシック" w:hAnsi="BIZ UDPゴシック" w:hint="eastAsia"/>
          <w:color w:val="000000" w:themeColor="text1"/>
          <w:sz w:val="20"/>
          <w:szCs w:val="20"/>
        </w:rPr>
        <w:t>確保</w:t>
      </w:r>
      <w:r w:rsidR="002D59B3" w:rsidRPr="006149F5">
        <w:rPr>
          <w:rFonts w:ascii="BIZ UDPゴシック" w:eastAsia="BIZ UDPゴシック" w:hAnsi="BIZ UDPゴシック" w:hint="eastAsia"/>
          <w:color w:val="000000" w:themeColor="text1"/>
          <w:sz w:val="20"/>
          <w:szCs w:val="20"/>
        </w:rPr>
        <w:t>する。</w:t>
      </w:r>
    </w:p>
    <w:p w14:paraId="43F95563" w14:textId="7B5227EB" w:rsidR="00D126C6" w:rsidRPr="006149F5" w:rsidRDefault="002D59B3"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動物由来感染症の予防及びまん延の防止のため、</w:t>
      </w:r>
      <w:r w:rsidR="00A80B72" w:rsidRPr="006149F5">
        <w:rPr>
          <w:rFonts w:ascii="BIZ UDPゴシック" w:eastAsia="BIZ UDPゴシック" w:hAnsi="BIZ UDPゴシック" w:hint="eastAsia"/>
          <w:color w:val="000000" w:themeColor="text1"/>
          <w:sz w:val="20"/>
          <w:szCs w:val="20"/>
        </w:rPr>
        <w:t>府等の</w:t>
      </w:r>
      <w:r w:rsidRPr="006149F5">
        <w:rPr>
          <w:rFonts w:ascii="BIZ UDPゴシック" w:eastAsia="BIZ UDPゴシック" w:hAnsi="BIZ UDPゴシック" w:hint="eastAsia"/>
          <w:color w:val="000000" w:themeColor="text1"/>
          <w:sz w:val="20"/>
          <w:szCs w:val="20"/>
        </w:rPr>
        <w:t>感染症対策部門及び動物衛生部門は、動物由来感染症に対する必要な措置等が速やかに行えるよう</w:t>
      </w:r>
      <w:r w:rsidR="005B500B"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獣医師等に対し、感染症法</w:t>
      </w:r>
      <w:r w:rsidR="00C26093" w:rsidRPr="006149F5">
        <w:rPr>
          <w:rFonts w:ascii="BIZ UDPゴシック" w:eastAsia="BIZ UDPゴシック" w:hAnsi="BIZ UDPゴシック" w:hint="eastAsia"/>
          <w:color w:val="000000" w:themeColor="text1"/>
          <w:sz w:val="20"/>
          <w:szCs w:val="20"/>
        </w:rPr>
        <w:t>第13条</w:t>
      </w:r>
      <w:r w:rsidRPr="006149F5">
        <w:rPr>
          <w:rFonts w:ascii="BIZ UDPゴシック" w:eastAsia="BIZ UDPゴシック" w:hAnsi="BIZ UDPゴシック" w:hint="eastAsia"/>
          <w:color w:val="000000" w:themeColor="text1"/>
          <w:sz w:val="20"/>
          <w:szCs w:val="20"/>
        </w:rPr>
        <w:t>及び</w:t>
      </w:r>
      <w:r w:rsidRPr="006149F5">
        <w:rPr>
          <w:rFonts w:ascii="BIZ UDPゴシック" w:eastAsia="BIZ UDPゴシック" w:hAnsi="BIZ UDPゴシック" w:hint="eastAsia"/>
          <w:color w:val="000000" w:themeColor="text1"/>
          <w:sz w:val="20"/>
          <w:szCs w:val="20"/>
        </w:rPr>
        <w:lastRenderedPageBreak/>
        <w:t>狂犬病予防法に規定する届出の義務について周知を行うとともに、ワンヘルス・アプローチ（人間及び動物の健康並びに環境に関する分野横断的な課題に対し、関係者が連携してその解決に向けて取り組むこと）に基づき、保健所等と医師会や獣医師会等の関係</w:t>
      </w:r>
      <w:r w:rsidR="003958B8" w:rsidRPr="006149F5">
        <w:rPr>
          <w:rFonts w:ascii="BIZ UDPゴシック" w:eastAsia="BIZ UDPゴシック" w:hAnsi="BIZ UDPゴシック" w:hint="eastAsia"/>
          <w:color w:val="000000" w:themeColor="text1"/>
          <w:sz w:val="20"/>
          <w:szCs w:val="20"/>
        </w:rPr>
        <w:t>団体等</w:t>
      </w:r>
      <w:r w:rsidRPr="006149F5">
        <w:rPr>
          <w:rFonts w:ascii="BIZ UDPゴシック" w:eastAsia="BIZ UDPゴシック" w:hAnsi="BIZ UDPゴシック" w:hint="eastAsia"/>
          <w:color w:val="000000" w:themeColor="text1"/>
          <w:sz w:val="20"/>
          <w:szCs w:val="20"/>
        </w:rPr>
        <w:t>が情報交換を行うこと等により連携を図り、府民</w:t>
      </w:r>
      <w:r w:rsidR="001312E9"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に対して</w:t>
      </w:r>
      <w:r w:rsidR="00C26093" w:rsidRPr="006149F5">
        <w:rPr>
          <w:rFonts w:ascii="BIZ UDPゴシック" w:eastAsia="BIZ UDPゴシック" w:hAnsi="BIZ UDPゴシック" w:hint="eastAsia"/>
          <w:color w:val="000000" w:themeColor="text1"/>
          <w:sz w:val="20"/>
          <w:szCs w:val="20"/>
        </w:rPr>
        <w:t>情報提供を進める</w:t>
      </w:r>
      <w:r w:rsidR="001D4BAD" w:rsidRPr="006149F5">
        <w:rPr>
          <w:rFonts w:ascii="BIZ UDPゴシック" w:eastAsia="BIZ UDPゴシック" w:hAnsi="BIZ UDPゴシック" w:hint="eastAsia"/>
          <w:color w:val="000000" w:themeColor="text1"/>
          <w:sz w:val="20"/>
          <w:szCs w:val="20"/>
        </w:rPr>
        <w:t>。</w:t>
      </w:r>
    </w:p>
    <w:p w14:paraId="383BE638" w14:textId="77777777" w:rsidR="005B500B" w:rsidRPr="006149F5" w:rsidRDefault="001D4BAD"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また、府等の感染症対策部門</w:t>
      </w:r>
      <w:r w:rsidR="00276465" w:rsidRPr="006149F5">
        <w:rPr>
          <w:rFonts w:ascii="BIZ UDPゴシック" w:eastAsia="BIZ UDPゴシック" w:hAnsi="BIZ UDPゴシック" w:hint="eastAsia"/>
          <w:color w:val="000000" w:themeColor="text1"/>
          <w:sz w:val="20"/>
          <w:szCs w:val="20"/>
        </w:rPr>
        <w:t>は、</w:t>
      </w:r>
      <w:r w:rsidR="002D59B3" w:rsidRPr="006149F5">
        <w:rPr>
          <w:rFonts w:ascii="BIZ UDPゴシック" w:eastAsia="BIZ UDPゴシック" w:hAnsi="BIZ UDPゴシック" w:hint="eastAsia"/>
          <w:color w:val="000000" w:themeColor="text1"/>
          <w:sz w:val="20"/>
          <w:szCs w:val="20"/>
        </w:rPr>
        <w:t>環境衛生部門や食品衛生部門、動物衛生部門等と連携し</w:t>
      </w:r>
      <w:r w:rsidR="00C26093"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対策を講じるよう努める。</w:t>
      </w:r>
    </w:p>
    <w:p w14:paraId="4EE34D77" w14:textId="7990882A" w:rsidR="00D263F3" w:rsidRPr="006149F5" w:rsidRDefault="00D263F3" w:rsidP="00BB73EA">
      <w:pPr>
        <w:spacing w:line="340" w:lineRule="exact"/>
        <w:rPr>
          <w:rFonts w:ascii="BIZ UDPゴシック" w:eastAsia="BIZ UDPゴシック" w:hAnsi="BIZ UDPゴシック"/>
          <w:color w:val="000000" w:themeColor="text1"/>
          <w:sz w:val="20"/>
          <w:szCs w:val="20"/>
        </w:rPr>
      </w:pPr>
    </w:p>
    <w:p w14:paraId="38C49EB5" w14:textId="77777777" w:rsidR="00A91C81" w:rsidRPr="006149F5" w:rsidRDefault="00A91C81" w:rsidP="00BB73EA">
      <w:pPr>
        <w:spacing w:line="340" w:lineRule="exact"/>
        <w:rPr>
          <w:rFonts w:ascii="BIZ UDPゴシック" w:eastAsia="BIZ UDPゴシック" w:hAnsi="BIZ UDPゴシック"/>
          <w:color w:val="000000" w:themeColor="text1"/>
          <w:sz w:val="20"/>
          <w:szCs w:val="20"/>
        </w:rPr>
      </w:pPr>
    </w:p>
    <w:p w14:paraId="3D854C77" w14:textId="77777777"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0338959E" w14:textId="386F078D" w:rsidR="00D263F3" w:rsidRPr="006149F5" w:rsidRDefault="00D263F3" w:rsidP="007B5B4D">
      <w:pPr>
        <w:spacing w:line="340" w:lineRule="exact"/>
        <w:ind w:firstLineChars="200" w:firstLine="4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エ　検疫所との連携</w:t>
      </w:r>
    </w:p>
    <w:p w14:paraId="5A5E1DDE" w14:textId="41DB6CB7" w:rsidR="00D263F3" w:rsidRPr="006149F5" w:rsidRDefault="00D263F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平時より都道府県連携協議会等を活用し、検疫所との連携体制を構築するとともに、府知事は、新型インフルエンザ等感染症の発生に備え、検疫所長が行う医療機関への入院の委託等に関する体制の整備について、府における医療措置協定の締結状況を踏まえた上で、あらかじめ検疫所と協議する。</w:t>
      </w:r>
    </w:p>
    <w:p w14:paraId="7621B307" w14:textId="6A096270" w:rsidR="00D263F3" w:rsidRPr="006149F5" w:rsidRDefault="00D263F3" w:rsidP="00BB73EA">
      <w:pPr>
        <w:spacing w:line="340" w:lineRule="exact"/>
        <w:rPr>
          <w:rFonts w:ascii="BIZ UDPゴシック" w:eastAsia="BIZ UDPゴシック" w:hAnsi="BIZ UDPゴシック"/>
          <w:color w:val="000000" w:themeColor="text1"/>
          <w:sz w:val="20"/>
          <w:szCs w:val="20"/>
        </w:rPr>
      </w:pPr>
    </w:p>
    <w:p w14:paraId="051256FB" w14:textId="77777777" w:rsidR="00A91C81" w:rsidRPr="006149F5" w:rsidRDefault="00A91C81" w:rsidP="00BB73EA">
      <w:pPr>
        <w:spacing w:line="340" w:lineRule="exact"/>
        <w:rPr>
          <w:rFonts w:ascii="BIZ UDPゴシック" w:eastAsia="BIZ UDPゴシック" w:hAnsi="BIZ UDPゴシック"/>
          <w:color w:val="000000" w:themeColor="text1"/>
          <w:sz w:val="20"/>
          <w:szCs w:val="20"/>
        </w:rPr>
      </w:pPr>
    </w:p>
    <w:p w14:paraId="75E42496" w14:textId="77777777" w:rsidR="00D31082" w:rsidRPr="006149F5" w:rsidRDefault="00D31082" w:rsidP="00BB73EA">
      <w:pPr>
        <w:spacing w:line="340" w:lineRule="exact"/>
        <w:rPr>
          <w:rFonts w:ascii="BIZ UDPゴシック" w:eastAsia="BIZ UDPゴシック" w:hAnsi="BIZ UDPゴシック"/>
          <w:color w:val="000000" w:themeColor="text1"/>
          <w:sz w:val="20"/>
          <w:szCs w:val="20"/>
        </w:rPr>
      </w:pPr>
    </w:p>
    <w:p w14:paraId="550E481D" w14:textId="3F45DAB5" w:rsidR="00D263F3" w:rsidRPr="006149F5" w:rsidRDefault="00D263F3" w:rsidP="007B5B4D">
      <w:pPr>
        <w:spacing w:line="340" w:lineRule="exact"/>
        <w:ind w:firstLineChars="200" w:firstLine="4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オ　関係機関及び関係団体との連携</w:t>
      </w:r>
    </w:p>
    <w:p w14:paraId="13194083" w14:textId="0A31468E" w:rsidR="007E59A1" w:rsidRPr="006149F5" w:rsidRDefault="00D263F3"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府等の感染症対策部門は、感染症の予防を効果的かつ効率的に進めていくため、</w:t>
      </w:r>
      <w:r w:rsidR="007E59A1" w:rsidRPr="006149F5">
        <w:rPr>
          <w:rFonts w:ascii="BIZ UDPゴシック" w:eastAsia="BIZ UDPゴシック" w:hAnsi="BIZ UDPゴシック" w:hint="eastAsia"/>
          <w:color w:val="000000" w:themeColor="text1"/>
          <w:sz w:val="20"/>
          <w:szCs w:val="20"/>
        </w:rPr>
        <w:t>医療関係団体、地方衛生研究所、</w:t>
      </w:r>
      <w:r w:rsidR="002D59B3" w:rsidRPr="006149F5">
        <w:rPr>
          <w:rFonts w:ascii="BIZ UDPゴシック" w:eastAsia="BIZ UDPゴシック" w:hAnsi="BIZ UDPゴシック" w:hint="eastAsia"/>
          <w:color w:val="000000" w:themeColor="text1"/>
          <w:sz w:val="20"/>
          <w:szCs w:val="20"/>
        </w:rPr>
        <w:t>学校、</w:t>
      </w:r>
      <w:r w:rsidR="00C26093" w:rsidRPr="006149F5">
        <w:rPr>
          <w:rFonts w:ascii="BIZ UDPゴシック" w:eastAsia="BIZ UDPゴシック" w:hAnsi="BIZ UDPゴシック" w:hint="eastAsia"/>
          <w:color w:val="000000" w:themeColor="text1"/>
          <w:sz w:val="20"/>
          <w:szCs w:val="20"/>
        </w:rPr>
        <w:t>高齢者施設等関係団体等</w:t>
      </w:r>
      <w:r w:rsidR="007E59A1"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企業等の関係機関</w:t>
      </w:r>
      <w:r w:rsidR="007E59A1" w:rsidRPr="006149F5">
        <w:rPr>
          <w:rFonts w:ascii="BIZ UDPゴシック" w:eastAsia="BIZ UDPゴシック" w:hAnsi="BIZ UDPゴシック" w:hint="eastAsia"/>
          <w:color w:val="000000" w:themeColor="text1"/>
          <w:sz w:val="20"/>
          <w:szCs w:val="20"/>
        </w:rPr>
        <w:t>をはじめ、</w:t>
      </w:r>
      <w:r w:rsidR="002D59B3" w:rsidRPr="006149F5">
        <w:rPr>
          <w:rFonts w:ascii="BIZ UDPゴシック" w:eastAsia="BIZ UDPゴシック" w:hAnsi="BIZ UDPゴシック" w:hint="eastAsia"/>
          <w:color w:val="000000" w:themeColor="text1"/>
          <w:sz w:val="20"/>
          <w:szCs w:val="20"/>
        </w:rPr>
        <w:t>国や他の地方公共団体との連携を図</w:t>
      </w:r>
      <w:r w:rsidR="007E59A1" w:rsidRPr="006149F5">
        <w:rPr>
          <w:rFonts w:ascii="BIZ UDPゴシック" w:eastAsia="BIZ UDPゴシック" w:hAnsi="BIZ UDPゴシック" w:hint="eastAsia"/>
          <w:color w:val="000000" w:themeColor="text1"/>
          <w:sz w:val="20"/>
          <w:szCs w:val="20"/>
        </w:rPr>
        <w:t>っていく。</w:t>
      </w:r>
    </w:p>
    <w:p w14:paraId="58F3717D" w14:textId="77777777" w:rsidR="00D126C6" w:rsidRPr="006149F5" w:rsidRDefault="00D126C6" w:rsidP="00BB73EA">
      <w:pPr>
        <w:spacing w:line="340" w:lineRule="exact"/>
        <w:ind w:leftChars="300" w:left="630" w:firstLineChars="100" w:firstLine="200"/>
        <w:rPr>
          <w:rFonts w:ascii="BIZ UDPゴシック" w:eastAsia="BIZ UDPゴシック" w:hAnsi="BIZ UDPゴシック"/>
          <w:color w:val="000000" w:themeColor="text1"/>
          <w:sz w:val="20"/>
          <w:szCs w:val="20"/>
        </w:rPr>
      </w:pPr>
    </w:p>
    <w:p w14:paraId="6AC30722" w14:textId="77777777" w:rsidR="00860DFB" w:rsidRPr="006149F5" w:rsidRDefault="00CA5D15"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特に府においては、都道府県連携協議会等を活用し、感染症を含む各分野の専門家や医療関係団体からの助言を得る等しながら、感染症対策を進める。</w:t>
      </w:r>
    </w:p>
    <w:p w14:paraId="7587BE9B" w14:textId="398897F4" w:rsidR="002D59B3" w:rsidRPr="006149F5" w:rsidRDefault="002D59B3" w:rsidP="00A91C81">
      <w:pPr>
        <w:spacing w:line="340" w:lineRule="exact"/>
        <w:rPr>
          <w:rFonts w:ascii="BIZ UDPゴシック" w:eastAsia="BIZ UDPゴシック" w:hAnsi="BIZ UDPゴシック"/>
          <w:color w:val="000000" w:themeColor="text1"/>
          <w:sz w:val="20"/>
          <w:szCs w:val="20"/>
        </w:rPr>
      </w:pPr>
    </w:p>
    <w:p w14:paraId="483A3F56" w14:textId="77777777" w:rsidR="00A91C81" w:rsidRPr="006149F5" w:rsidRDefault="00A91C81" w:rsidP="00A91C81">
      <w:pPr>
        <w:spacing w:line="340" w:lineRule="exact"/>
        <w:rPr>
          <w:rFonts w:ascii="BIZ UDPゴシック" w:eastAsia="BIZ UDPゴシック" w:hAnsi="BIZ UDPゴシック"/>
          <w:color w:val="000000" w:themeColor="text1"/>
          <w:sz w:val="20"/>
          <w:szCs w:val="20"/>
        </w:rPr>
      </w:pPr>
    </w:p>
    <w:p w14:paraId="1B21F9F7" w14:textId="60CA5435" w:rsidR="00D126C6" w:rsidRPr="006149F5" w:rsidRDefault="00D126C6" w:rsidP="00BB73EA">
      <w:pPr>
        <w:spacing w:line="340" w:lineRule="exact"/>
        <w:rPr>
          <w:rFonts w:ascii="BIZ UDPゴシック" w:eastAsia="BIZ UDPゴシック" w:hAnsi="BIZ UDPゴシック"/>
          <w:color w:val="000000" w:themeColor="text1"/>
          <w:sz w:val="20"/>
          <w:szCs w:val="20"/>
        </w:rPr>
      </w:pPr>
    </w:p>
    <w:p w14:paraId="73A838A4" w14:textId="22942C54" w:rsidR="002D59B3" w:rsidRPr="006149F5" w:rsidRDefault="00BC5FE8" w:rsidP="00BB73EA">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w:t>
      </w:r>
      <w:r w:rsidR="00D263F3" w:rsidRPr="006149F5">
        <w:rPr>
          <w:rFonts w:ascii="BIZ UDPゴシック" w:eastAsia="BIZ UDPゴシック" w:hAnsi="BIZ UDPゴシック" w:hint="eastAsia"/>
          <w:b/>
          <w:bCs/>
          <w:color w:val="000000" w:themeColor="text1"/>
          <w:sz w:val="20"/>
          <w:szCs w:val="20"/>
        </w:rPr>
        <w:t>３</w:t>
      </w:r>
      <w:r w:rsidR="002D59B3" w:rsidRPr="006149F5">
        <w:rPr>
          <w:rFonts w:ascii="BIZ UDPゴシック" w:eastAsia="BIZ UDPゴシック" w:hAnsi="BIZ UDPゴシック" w:hint="eastAsia"/>
          <w:b/>
          <w:bCs/>
          <w:color w:val="000000" w:themeColor="text1"/>
          <w:sz w:val="20"/>
          <w:szCs w:val="20"/>
        </w:rPr>
        <w:t>）</w:t>
      </w:r>
      <w:r w:rsidR="00314559" w:rsidRPr="006149F5">
        <w:rPr>
          <w:rFonts w:ascii="BIZ UDPゴシック" w:eastAsia="BIZ UDPゴシック" w:hAnsi="BIZ UDPゴシック" w:hint="eastAsia"/>
          <w:b/>
          <w:bCs/>
          <w:color w:val="000000" w:themeColor="text1"/>
          <w:sz w:val="20"/>
          <w:szCs w:val="20"/>
        </w:rPr>
        <w:t xml:space="preserve">　</w:t>
      </w:r>
      <w:r w:rsidR="002D59B3" w:rsidRPr="006149F5">
        <w:rPr>
          <w:rFonts w:ascii="BIZ UDPゴシック" w:eastAsia="BIZ UDPゴシック" w:hAnsi="BIZ UDPゴシック" w:hint="eastAsia"/>
          <w:b/>
          <w:bCs/>
          <w:color w:val="000000" w:themeColor="text1"/>
          <w:sz w:val="20"/>
          <w:szCs w:val="20"/>
        </w:rPr>
        <w:t>予防接種</w:t>
      </w:r>
    </w:p>
    <w:p w14:paraId="5C36E301" w14:textId="4D965B8D" w:rsidR="00317488" w:rsidRPr="006149F5" w:rsidRDefault="00C26093"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予防接種は、</w:t>
      </w:r>
      <w:r w:rsidR="00E15BE2" w:rsidRPr="006149F5">
        <w:rPr>
          <w:rFonts w:ascii="BIZ UDPゴシック" w:eastAsia="BIZ UDPゴシック" w:hAnsi="BIZ UDPゴシック" w:hint="eastAsia"/>
          <w:color w:val="000000" w:themeColor="text1"/>
          <w:sz w:val="20"/>
          <w:szCs w:val="20"/>
        </w:rPr>
        <w:t>感染源対策、感染経路対策及び感受性対策からなる感染症予防対策の中で、主として感受性対策として重要である。そのため、</w:t>
      </w:r>
      <w:r w:rsidR="002D59B3" w:rsidRPr="006149F5">
        <w:rPr>
          <w:rFonts w:ascii="BIZ UDPゴシック" w:eastAsia="BIZ UDPゴシック" w:hAnsi="BIZ UDPゴシック" w:hint="eastAsia"/>
          <w:color w:val="000000" w:themeColor="text1"/>
          <w:sz w:val="20"/>
          <w:szCs w:val="20"/>
        </w:rPr>
        <w:t>市町村は</w:t>
      </w:r>
      <w:r w:rsidR="00A80B72"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ワクチンに関する正しい知識の普及を進め、</w:t>
      </w:r>
      <w:r w:rsidR="00B4598D" w:rsidRPr="006149F5">
        <w:rPr>
          <w:rFonts w:ascii="BIZ UDPゴシック" w:eastAsia="BIZ UDPゴシック" w:hAnsi="BIZ UDPゴシック" w:hint="eastAsia"/>
          <w:color w:val="000000" w:themeColor="text1"/>
          <w:sz w:val="20"/>
          <w:szCs w:val="20"/>
        </w:rPr>
        <w:t>市町村民（当該市町村に居住する住民をさす。以下同じ。）</w:t>
      </w:r>
      <w:r w:rsidR="002D59B3" w:rsidRPr="006149F5">
        <w:rPr>
          <w:rFonts w:ascii="BIZ UDPゴシック" w:eastAsia="BIZ UDPゴシック" w:hAnsi="BIZ UDPゴシック" w:hint="eastAsia"/>
          <w:color w:val="000000" w:themeColor="text1"/>
          <w:sz w:val="20"/>
          <w:szCs w:val="20"/>
        </w:rPr>
        <w:t>の理解を得つつ、積極的に予防接種を推進する</w:t>
      </w:r>
      <w:r w:rsidR="00317488" w:rsidRPr="006149F5">
        <w:rPr>
          <w:rFonts w:ascii="BIZ UDPゴシック" w:eastAsia="BIZ UDPゴシック" w:hAnsi="BIZ UDPゴシック" w:hint="eastAsia"/>
          <w:color w:val="000000" w:themeColor="text1"/>
          <w:sz w:val="20"/>
          <w:szCs w:val="20"/>
        </w:rPr>
        <w:t>とともに、</w:t>
      </w:r>
      <w:r w:rsidR="00B4598D" w:rsidRPr="006149F5">
        <w:rPr>
          <w:rFonts w:ascii="BIZ UDPゴシック" w:eastAsia="BIZ UDPゴシック" w:hAnsi="BIZ UDPゴシック" w:hint="eastAsia"/>
          <w:color w:val="000000" w:themeColor="text1"/>
          <w:sz w:val="20"/>
          <w:szCs w:val="20"/>
        </w:rPr>
        <w:t>市町村民</w:t>
      </w:r>
      <w:r w:rsidR="00B478A3" w:rsidRPr="006149F5">
        <w:rPr>
          <w:rFonts w:ascii="BIZ UDPゴシック" w:eastAsia="BIZ UDPゴシック" w:hAnsi="BIZ UDPゴシック" w:hint="eastAsia"/>
          <w:color w:val="000000" w:themeColor="text1"/>
          <w:sz w:val="20"/>
          <w:szCs w:val="20"/>
        </w:rPr>
        <w:t>に対し予防接種が受けられる場所等についての情報を積極的に提供する。</w:t>
      </w:r>
    </w:p>
    <w:p w14:paraId="4DA68D29" w14:textId="58C05EE3" w:rsidR="00021E26" w:rsidRPr="006149F5" w:rsidRDefault="001D57EA"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3C6D4C" w:rsidRPr="006149F5">
        <w:rPr>
          <w:rFonts w:ascii="BIZ UDPゴシック" w:eastAsia="BIZ UDPゴシック" w:hAnsi="BIZ UDPゴシック" w:hint="eastAsia"/>
          <w:color w:val="000000" w:themeColor="text1"/>
          <w:sz w:val="20"/>
          <w:szCs w:val="20"/>
        </w:rPr>
        <w:t>府は、</w:t>
      </w:r>
      <w:r w:rsidR="00B478A3" w:rsidRPr="006149F5">
        <w:rPr>
          <w:rFonts w:ascii="BIZ UDPゴシック" w:eastAsia="BIZ UDPゴシック" w:hAnsi="BIZ UDPゴシック" w:hint="eastAsia"/>
          <w:color w:val="000000" w:themeColor="text1"/>
          <w:sz w:val="20"/>
          <w:szCs w:val="20"/>
        </w:rPr>
        <w:t>予防接種に関して管内の市町村間の広域的な連携の支援、国との連絡調整を行うとともに、府民に対し</w:t>
      </w:r>
      <w:r w:rsidR="005B500B" w:rsidRPr="006149F5">
        <w:rPr>
          <w:rFonts w:ascii="BIZ UDPゴシック" w:eastAsia="BIZ UDPゴシック" w:hAnsi="BIZ UDPゴシック" w:hint="eastAsia"/>
          <w:color w:val="000000" w:themeColor="text1"/>
          <w:sz w:val="20"/>
          <w:szCs w:val="20"/>
        </w:rPr>
        <w:t>、</w:t>
      </w:r>
      <w:r w:rsidR="00B478A3" w:rsidRPr="006149F5">
        <w:rPr>
          <w:rFonts w:ascii="BIZ UDPゴシック" w:eastAsia="BIZ UDPゴシック" w:hAnsi="BIZ UDPゴシック" w:hint="eastAsia"/>
          <w:color w:val="000000" w:themeColor="text1"/>
          <w:sz w:val="20"/>
          <w:szCs w:val="20"/>
        </w:rPr>
        <w:t>予防接種に関する正しい知識の普及を進めていく。</w:t>
      </w:r>
    </w:p>
    <w:p w14:paraId="1CDDC1D6" w14:textId="4318D735" w:rsidR="0097440B" w:rsidRPr="006149F5" w:rsidRDefault="0097440B" w:rsidP="00BB73E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b/>
          <w:bCs/>
          <w:color w:val="000000" w:themeColor="text1"/>
          <w:sz w:val="20"/>
          <w:szCs w:val="20"/>
        </w:rPr>
        <w:br w:type="page"/>
      </w:r>
    </w:p>
    <w:p w14:paraId="1D5A5816" w14:textId="0F2B58E7" w:rsidR="00AD684C" w:rsidRPr="006149F5" w:rsidRDefault="002D59B3" w:rsidP="00D126C6">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２　感染症のまん延の防止のための施策に関する事項</w:t>
      </w:r>
    </w:p>
    <w:p w14:paraId="0C799F1F" w14:textId="05EBF960" w:rsidR="002D59B3" w:rsidRPr="006149F5" w:rsidRDefault="002D59B3" w:rsidP="00D126C6">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（１）</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情報提供</w:t>
      </w:r>
      <w:r w:rsidR="00D06DB6" w:rsidRPr="006149F5">
        <w:rPr>
          <w:rFonts w:ascii="BIZ UDPゴシック" w:eastAsia="BIZ UDPゴシック" w:hAnsi="BIZ UDPゴシック" w:hint="eastAsia"/>
          <w:b/>
          <w:bCs/>
          <w:color w:val="000000" w:themeColor="text1"/>
          <w:sz w:val="20"/>
          <w:szCs w:val="20"/>
        </w:rPr>
        <w:t>等</w:t>
      </w:r>
    </w:p>
    <w:p w14:paraId="30DA13B9" w14:textId="16095B3F" w:rsidR="002D59B3" w:rsidRPr="006149F5" w:rsidRDefault="002D59B3"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患者情報等の公表</w:t>
      </w:r>
    </w:p>
    <w:p w14:paraId="4FFD7685" w14:textId="5E31A190" w:rsidR="00D126C6" w:rsidRPr="006149F5" w:rsidRDefault="007D5E34"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患者情報等の公表</w:t>
      </w:r>
      <w:r w:rsidR="00D711EB" w:rsidRPr="006149F5">
        <w:rPr>
          <w:rFonts w:ascii="BIZ UDPゴシック" w:eastAsia="BIZ UDPゴシック" w:hAnsi="BIZ UDPゴシック" w:hint="eastAsia"/>
          <w:color w:val="000000" w:themeColor="text1"/>
          <w:sz w:val="20"/>
          <w:szCs w:val="20"/>
        </w:rPr>
        <w:t>は、府民</w:t>
      </w:r>
      <w:r w:rsidR="00125954" w:rsidRPr="006149F5">
        <w:rPr>
          <w:rFonts w:ascii="BIZ UDPゴシック" w:eastAsia="BIZ UDPゴシック" w:hAnsi="BIZ UDPゴシック" w:hint="eastAsia"/>
          <w:color w:val="000000" w:themeColor="text1"/>
          <w:sz w:val="20"/>
          <w:szCs w:val="20"/>
        </w:rPr>
        <w:t>等</w:t>
      </w:r>
      <w:r w:rsidR="00D66251" w:rsidRPr="006149F5">
        <w:rPr>
          <w:rFonts w:ascii="BIZ UDPゴシック" w:eastAsia="BIZ UDPゴシック" w:hAnsi="BIZ UDPゴシック" w:hint="eastAsia"/>
          <w:color w:val="000000" w:themeColor="text1"/>
          <w:sz w:val="20"/>
          <w:szCs w:val="20"/>
        </w:rPr>
        <w:t>に情報を公表することによって達成する行政目的及び</w:t>
      </w:r>
      <w:r w:rsidR="00D711EB" w:rsidRPr="006149F5">
        <w:rPr>
          <w:rFonts w:ascii="BIZ UDPゴシック" w:eastAsia="BIZ UDPゴシック" w:hAnsi="BIZ UDPゴシック" w:hint="eastAsia"/>
          <w:color w:val="000000" w:themeColor="text1"/>
          <w:sz w:val="20"/>
          <w:szCs w:val="20"/>
        </w:rPr>
        <w:t>府民</w:t>
      </w:r>
      <w:r w:rsidR="00125954" w:rsidRPr="006149F5">
        <w:rPr>
          <w:rFonts w:ascii="BIZ UDPゴシック" w:eastAsia="BIZ UDPゴシック" w:hAnsi="BIZ UDPゴシック" w:hint="eastAsia"/>
          <w:color w:val="000000" w:themeColor="text1"/>
          <w:sz w:val="20"/>
          <w:szCs w:val="20"/>
        </w:rPr>
        <w:t>等</w:t>
      </w:r>
      <w:r w:rsidR="00D711EB" w:rsidRPr="006149F5">
        <w:rPr>
          <w:rFonts w:ascii="BIZ UDPゴシック" w:eastAsia="BIZ UDPゴシック" w:hAnsi="BIZ UDPゴシック" w:hint="eastAsia"/>
          <w:color w:val="000000" w:themeColor="text1"/>
          <w:sz w:val="20"/>
          <w:szCs w:val="20"/>
        </w:rPr>
        <w:t>の利益と、非公開とすることによって保護する個人情報等と比較衡量しつつ、府等が、それぞれ管内の状況について相互に連携して行う。</w:t>
      </w:r>
    </w:p>
    <w:p w14:paraId="38C1530F" w14:textId="7B2889DA" w:rsidR="00C20E19" w:rsidRPr="006149F5" w:rsidRDefault="00D711EB" w:rsidP="001C3A13">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w:t>
      </w:r>
      <w:r w:rsidR="007D5E34" w:rsidRPr="006149F5">
        <w:rPr>
          <w:rFonts w:ascii="BIZ UDPゴシック" w:eastAsia="BIZ UDPゴシック" w:hAnsi="BIZ UDPゴシック" w:hint="eastAsia"/>
          <w:color w:val="000000" w:themeColor="text1"/>
          <w:sz w:val="20"/>
          <w:szCs w:val="20"/>
        </w:rPr>
        <w:t>、一類感染症及び新興感染症については、「大阪府・保健所設置市等感染症連携会議」等を通じて、公表内容について協議の上、府で一元的に公表する</w:t>
      </w:r>
      <w:r w:rsidR="00DA34E9" w:rsidRPr="006149F5">
        <w:rPr>
          <w:rFonts w:ascii="BIZ UDPゴシック" w:eastAsia="BIZ UDPゴシック" w:hAnsi="BIZ UDPゴシック" w:hint="eastAsia"/>
          <w:color w:val="000000" w:themeColor="text1"/>
          <w:sz w:val="20"/>
          <w:szCs w:val="20"/>
        </w:rPr>
        <w:t>（図</w:t>
      </w:r>
      <w:r w:rsidR="00B84A27" w:rsidRPr="006149F5">
        <w:rPr>
          <w:rFonts w:ascii="BIZ UDPゴシック" w:eastAsia="BIZ UDPゴシック" w:hAnsi="BIZ UDPゴシック" w:hint="eastAsia"/>
          <w:color w:val="000000" w:themeColor="text1"/>
          <w:sz w:val="20"/>
          <w:szCs w:val="20"/>
        </w:rPr>
        <w:t>表</w:t>
      </w:r>
      <w:r w:rsidR="00DA34E9" w:rsidRPr="006149F5">
        <w:rPr>
          <w:rFonts w:ascii="BIZ UDPゴシック" w:eastAsia="BIZ UDPゴシック" w:hAnsi="BIZ UDPゴシック" w:hint="eastAsia"/>
          <w:color w:val="000000" w:themeColor="text1"/>
          <w:sz w:val="20"/>
          <w:szCs w:val="20"/>
        </w:rPr>
        <w:t>４）</w:t>
      </w:r>
      <w:r w:rsidR="003C280C" w:rsidRPr="006149F5">
        <w:rPr>
          <w:rFonts w:ascii="BIZ UDPゴシック" w:eastAsia="BIZ UDPゴシック" w:hAnsi="BIZ UDPゴシック" w:hint="eastAsia"/>
          <w:color w:val="000000" w:themeColor="text1"/>
          <w:sz w:val="20"/>
          <w:szCs w:val="20"/>
        </w:rPr>
        <w:t>。</w:t>
      </w:r>
    </w:p>
    <w:p w14:paraId="110915D2" w14:textId="0669AE25" w:rsidR="00DA34E9" w:rsidRPr="006149F5" w:rsidRDefault="002D59B3" w:rsidP="00DA34E9">
      <w:pPr>
        <w:spacing w:line="340" w:lineRule="exact"/>
        <w:ind w:leftChars="200" w:left="62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D06DB6" w:rsidRPr="006149F5">
        <w:rPr>
          <w:rFonts w:ascii="BIZ UDPゴシック" w:eastAsia="BIZ UDPゴシック" w:hAnsi="BIZ UDPゴシック" w:hint="eastAsia"/>
          <w:color w:val="000000" w:themeColor="text1"/>
          <w:sz w:val="20"/>
          <w:szCs w:val="20"/>
        </w:rPr>
        <w:t xml:space="preserve">　　患者情報等の公表</w:t>
      </w:r>
      <w:r w:rsidRPr="006149F5">
        <w:rPr>
          <w:rFonts w:ascii="BIZ UDPゴシック" w:eastAsia="BIZ UDPゴシック" w:hAnsi="BIZ UDPゴシック" w:hint="eastAsia"/>
          <w:color w:val="000000" w:themeColor="text1"/>
          <w:sz w:val="20"/>
          <w:szCs w:val="20"/>
        </w:rPr>
        <w:t>に</w:t>
      </w:r>
      <w:r w:rsidR="00D06DB6" w:rsidRPr="006149F5">
        <w:rPr>
          <w:rFonts w:ascii="BIZ UDPゴシック" w:eastAsia="BIZ UDPゴシック" w:hAnsi="BIZ UDPゴシック" w:hint="eastAsia"/>
          <w:color w:val="000000" w:themeColor="text1"/>
          <w:sz w:val="20"/>
          <w:szCs w:val="20"/>
        </w:rPr>
        <w:t>当たって</w:t>
      </w:r>
      <w:r w:rsidRPr="006149F5">
        <w:rPr>
          <w:rFonts w:ascii="BIZ UDPゴシック" w:eastAsia="BIZ UDPゴシック" w:hAnsi="BIZ UDPゴシック" w:hint="eastAsia"/>
          <w:color w:val="000000" w:themeColor="text1"/>
          <w:sz w:val="20"/>
          <w:szCs w:val="20"/>
        </w:rPr>
        <w:t>は、感染症分類ごとに定めたものに従い公表するが、食中毒の可能性を否定できない事例については、食品衛生部門と連携して公表する。発生動向調査の結果については、大阪府感染症情報センターで一元的に公表する。</w:t>
      </w:r>
    </w:p>
    <w:p w14:paraId="07FCE899" w14:textId="323775DC" w:rsidR="002D59B3" w:rsidRPr="006149F5" w:rsidRDefault="002D59B3" w:rsidP="00D126C6">
      <w:pPr>
        <w:spacing w:line="340" w:lineRule="exact"/>
        <w:rPr>
          <w:rFonts w:ascii="BIZ UDPゴシック" w:eastAsia="BIZ UDPゴシック" w:hAnsi="BIZ UDPゴシック"/>
          <w:bCs/>
          <w:color w:val="000000" w:themeColor="text1"/>
          <w:sz w:val="20"/>
          <w:szCs w:val="20"/>
        </w:rPr>
      </w:pPr>
    </w:p>
    <w:p w14:paraId="42F4D36E" w14:textId="30DF7F59" w:rsidR="001B2D73" w:rsidRPr="006149F5" w:rsidRDefault="00DA34E9" w:rsidP="00D126C6">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85568" behindDoc="0" locked="0" layoutInCell="1" allowOverlap="1" wp14:anchorId="529DA7F3" wp14:editId="0D05D8F1">
                <wp:simplePos x="0" y="0"/>
                <wp:positionH relativeFrom="column">
                  <wp:posOffset>1836420</wp:posOffset>
                </wp:positionH>
                <wp:positionV relativeFrom="paragraph">
                  <wp:posOffset>143510</wp:posOffset>
                </wp:positionV>
                <wp:extent cx="914400" cy="315686"/>
                <wp:effectExtent l="0" t="0" r="0" b="0"/>
                <wp:wrapNone/>
                <wp:docPr id="1816976924" name="テキスト ボックス 1816976924"/>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22391DC7" w14:textId="49DD9D82"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４　患者情報の一元化</w:t>
                            </w:r>
                            <w:r w:rsidR="0079505C" w:rsidRPr="00F41A79">
                              <w:rPr>
                                <w:rFonts w:ascii="BIZ UDPゴシック" w:eastAsia="BIZ UDPゴシック" w:hAnsi="BIZ UDPゴシック" w:hint="eastAsia"/>
                                <w:b/>
                                <w:bCs/>
                                <w:color w:val="000000" w:themeColor="text1"/>
                                <w:sz w:val="20"/>
                                <w:szCs w:val="21"/>
                              </w:rPr>
                              <w:t>（イメージ図）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DA7F3" id="テキスト ボックス 1816976924" o:spid="_x0000_s1048" type="#_x0000_t202" style="position:absolute;left:0;text-align:left;margin-left:144.6pt;margin-top:11.3pt;width:1in;height:24.85pt;z-index:251885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" filled="f" stroked="f" strokeweight=".5pt">
                <v:textbox>
                  <w:txbxContent>
                    <w:p w14:paraId="22391DC7" w14:textId="49DD9D82"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４　患者情報の一元化</w:t>
                      </w:r>
                      <w:r w:rsidR="0079505C" w:rsidRPr="00F41A79">
                        <w:rPr>
                          <w:rFonts w:ascii="BIZ UDPゴシック" w:eastAsia="BIZ UDPゴシック" w:hAnsi="BIZ UDPゴシック" w:hint="eastAsia"/>
                          <w:b/>
                          <w:bCs/>
                          <w:color w:val="000000" w:themeColor="text1"/>
                          <w:sz w:val="20"/>
                          <w:szCs w:val="21"/>
                        </w:rPr>
                        <w:t>（イメージ図）</w:t>
                      </w:r>
                    </w:p>
                  </w:txbxContent>
                </v:textbox>
              </v:shape>
            </w:pict>
          </mc:Fallback>
        </mc:AlternateContent>
      </w:r>
    </w:p>
    <w:p w14:paraId="1806D9DA" w14:textId="29E40839" w:rsidR="00DA34E9" w:rsidRPr="006149F5" w:rsidRDefault="005E199B" w:rsidP="00D126C6">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b/>
          <w:bCs/>
          <w:noProof/>
          <w:color w:val="000000" w:themeColor="text1"/>
          <w:sz w:val="20"/>
          <w:szCs w:val="20"/>
        </w:rPr>
        <w:drawing>
          <wp:anchor distT="0" distB="0" distL="114300" distR="114300" simplePos="0" relativeHeight="252058624" behindDoc="0" locked="0" layoutInCell="1" allowOverlap="1" wp14:anchorId="67A94C8B" wp14:editId="34604BE0">
            <wp:simplePos x="0" y="0"/>
            <wp:positionH relativeFrom="column">
              <wp:posOffset>1397635</wp:posOffset>
            </wp:positionH>
            <wp:positionV relativeFrom="paragraph">
              <wp:posOffset>217170</wp:posOffset>
            </wp:positionV>
            <wp:extent cx="3221355" cy="349123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1355"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13A2C" w14:textId="692775EE"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24FE170D" w14:textId="69BB6873"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67B0F142" w14:textId="0A245948"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2F81CCA4" w14:textId="21946CDF"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562170D1" w14:textId="573B4714"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1822A4C8" w14:textId="04185052"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33CE0E17" w14:textId="02FF59F5"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192AB810" w14:textId="16E4102A"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464CD746" w14:textId="77777777"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680D256F" w14:textId="5B620477"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5A522DB5" w14:textId="1DB068D9"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13B31C7C" w14:textId="595877BE"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31F6A4CB" w14:textId="03D622ED"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1033AAF1" w14:textId="293186F7"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6C137A09" w14:textId="423D8FF9"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4EC92217" w14:textId="796CA0A9"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575C6FA0" w14:textId="77777777" w:rsidR="00DA34E9" w:rsidRPr="006149F5" w:rsidRDefault="00DA34E9" w:rsidP="00D126C6">
      <w:pPr>
        <w:spacing w:line="340" w:lineRule="exact"/>
        <w:rPr>
          <w:rFonts w:ascii="BIZ UDPゴシック" w:eastAsia="BIZ UDPゴシック" w:hAnsi="BIZ UDPゴシック"/>
          <w:b/>
          <w:bCs/>
          <w:color w:val="000000" w:themeColor="text1"/>
          <w:sz w:val="20"/>
          <w:szCs w:val="20"/>
        </w:rPr>
      </w:pPr>
    </w:p>
    <w:p w14:paraId="25B01655" w14:textId="77777777" w:rsidR="00D126C6" w:rsidRPr="006149F5" w:rsidRDefault="00D126C6" w:rsidP="00D126C6">
      <w:pPr>
        <w:spacing w:line="340" w:lineRule="exact"/>
        <w:rPr>
          <w:rFonts w:ascii="BIZ UDPゴシック" w:eastAsia="BIZ UDPゴシック" w:hAnsi="BIZ UDPゴシック"/>
          <w:b/>
          <w:bCs/>
          <w:color w:val="000000" w:themeColor="text1"/>
          <w:sz w:val="20"/>
          <w:szCs w:val="20"/>
        </w:rPr>
      </w:pPr>
    </w:p>
    <w:p w14:paraId="0C73FA86" w14:textId="38B37A93" w:rsidR="002D59B3" w:rsidRPr="006149F5" w:rsidRDefault="002D59B3" w:rsidP="007B5B4D">
      <w:pPr>
        <w:tabs>
          <w:tab w:val="left" w:pos="426"/>
        </w:tabs>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市町村への情報提供等</w:t>
      </w:r>
    </w:p>
    <w:p w14:paraId="585E8EFB" w14:textId="59F8C1FB" w:rsidR="002D59B3" w:rsidRPr="006149F5"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府知事は、新興感染症の発生の状況、動向及び原因に関する情報の公表に関し、当該情報に関する</w:t>
      </w:r>
      <w:r w:rsidR="001B2D73" w:rsidRPr="006149F5">
        <w:rPr>
          <w:rFonts w:ascii="BIZ UDPゴシック" w:eastAsia="BIZ UDPゴシック" w:hAnsi="BIZ UDPゴシック" w:hint="eastAsia"/>
          <w:color w:val="000000" w:themeColor="text1"/>
          <w:sz w:val="20"/>
          <w:szCs w:val="20"/>
        </w:rPr>
        <w:t>府</w:t>
      </w:r>
      <w:r w:rsidRPr="006149F5">
        <w:rPr>
          <w:rFonts w:ascii="BIZ UDPゴシック" w:eastAsia="BIZ UDPゴシック" w:hAnsi="BIZ UDPゴシック" w:hint="eastAsia"/>
          <w:color w:val="000000" w:themeColor="text1"/>
          <w:sz w:val="20"/>
          <w:szCs w:val="20"/>
        </w:rPr>
        <w:t>民の理解の増進に資するため必要があると認めるときは、市町村長に対し、必要な協力を求める</w:t>
      </w:r>
      <w:r w:rsidR="001B2D73" w:rsidRPr="006149F5">
        <w:rPr>
          <w:rFonts w:ascii="BIZ UDPゴシック" w:eastAsia="BIZ UDPゴシック" w:hAnsi="BIZ UDPゴシック" w:hint="eastAsia"/>
          <w:color w:val="000000" w:themeColor="text1"/>
          <w:sz w:val="20"/>
          <w:szCs w:val="20"/>
        </w:rPr>
        <w:t>。当該協力のために必要があると認めるときは、協力を求めた市町村長に対し、</w:t>
      </w:r>
      <w:r w:rsidRPr="006149F5">
        <w:rPr>
          <w:rFonts w:ascii="BIZ UDPゴシック" w:eastAsia="BIZ UDPゴシック" w:hAnsi="BIZ UDPゴシック" w:hint="eastAsia"/>
          <w:color w:val="000000" w:themeColor="text1"/>
          <w:sz w:val="20"/>
          <w:szCs w:val="20"/>
        </w:rPr>
        <w:t>個人情報の保護に留意の上、患者数及び患者の居住地域等の情報を提供する。</w:t>
      </w:r>
    </w:p>
    <w:p w14:paraId="3EA0197D" w14:textId="51D88CE3" w:rsidR="002D59B3" w:rsidRPr="006149F5" w:rsidRDefault="002D59B3" w:rsidP="00A91C81">
      <w:pPr>
        <w:spacing w:line="340" w:lineRule="exact"/>
        <w:rPr>
          <w:rFonts w:ascii="BIZ UDPゴシック" w:eastAsia="BIZ UDPゴシック" w:hAnsi="BIZ UDPゴシック"/>
          <w:color w:val="000000" w:themeColor="text1"/>
          <w:sz w:val="20"/>
          <w:szCs w:val="20"/>
        </w:rPr>
      </w:pPr>
    </w:p>
    <w:p w14:paraId="09024CE7" w14:textId="7C309C0D" w:rsidR="002612ED" w:rsidRPr="006149F5" w:rsidRDefault="002612ED" w:rsidP="00A91C81">
      <w:pPr>
        <w:spacing w:line="340" w:lineRule="exact"/>
        <w:rPr>
          <w:rFonts w:ascii="BIZ UDPゴシック" w:eastAsia="BIZ UDPゴシック" w:hAnsi="BIZ UDPゴシック"/>
          <w:b/>
          <w:bCs/>
          <w:color w:val="000000" w:themeColor="text1"/>
          <w:sz w:val="20"/>
          <w:szCs w:val="20"/>
        </w:rPr>
      </w:pPr>
    </w:p>
    <w:p w14:paraId="20C68256" w14:textId="66A405F9" w:rsidR="00D126C6" w:rsidRPr="006149F5" w:rsidRDefault="00D126C6" w:rsidP="00A91C81">
      <w:pPr>
        <w:spacing w:line="340" w:lineRule="exact"/>
        <w:rPr>
          <w:rFonts w:ascii="BIZ UDPゴシック" w:eastAsia="BIZ UDPゴシック" w:hAnsi="BIZ UDPゴシック"/>
          <w:b/>
          <w:bCs/>
          <w:color w:val="000000" w:themeColor="text1"/>
          <w:sz w:val="20"/>
          <w:szCs w:val="20"/>
        </w:rPr>
      </w:pPr>
    </w:p>
    <w:p w14:paraId="59ED2335" w14:textId="61E2114A" w:rsidR="00DA34E9" w:rsidRPr="006149F5" w:rsidRDefault="00DA34E9" w:rsidP="00A91C81">
      <w:pPr>
        <w:spacing w:line="340" w:lineRule="exact"/>
        <w:rPr>
          <w:rFonts w:ascii="BIZ UDPゴシック" w:eastAsia="BIZ UDPゴシック" w:hAnsi="BIZ UDPゴシック"/>
          <w:b/>
          <w:bCs/>
          <w:color w:val="000000" w:themeColor="text1"/>
          <w:sz w:val="20"/>
          <w:szCs w:val="20"/>
        </w:rPr>
      </w:pPr>
    </w:p>
    <w:p w14:paraId="38BE40CA" w14:textId="77777777" w:rsidR="00322F23" w:rsidRPr="006149F5" w:rsidRDefault="00322F23" w:rsidP="00A91C81">
      <w:pPr>
        <w:spacing w:line="340" w:lineRule="exact"/>
        <w:rPr>
          <w:rFonts w:ascii="BIZ UDPゴシック" w:eastAsia="BIZ UDPゴシック" w:hAnsi="BIZ UDPゴシック"/>
          <w:b/>
          <w:bCs/>
          <w:color w:val="000000" w:themeColor="text1"/>
          <w:sz w:val="20"/>
          <w:szCs w:val="20"/>
        </w:rPr>
      </w:pPr>
    </w:p>
    <w:p w14:paraId="2FCFEBD1" w14:textId="197EEF05" w:rsidR="002612ED" w:rsidRPr="006149F5" w:rsidRDefault="002612ED" w:rsidP="007B5B4D">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（２）</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積極的疫学調査の実施</w:t>
      </w:r>
    </w:p>
    <w:p w14:paraId="56967F13" w14:textId="50177886" w:rsidR="002612ED" w:rsidRPr="006149F5" w:rsidRDefault="002612ED"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積極的疫学調査の実施</w:t>
      </w:r>
    </w:p>
    <w:p w14:paraId="6695E70C" w14:textId="419A7F3F" w:rsidR="002612ED" w:rsidRPr="006149F5" w:rsidRDefault="002612ED" w:rsidP="001C3A13">
      <w:pPr>
        <w:tabs>
          <w:tab w:val="left" w:pos="426"/>
        </w:tabs>
        <w:spacing w:line="340" w:lineRule="exact"/>
        <w:ind w:firstLineChars="200" w:firstLine="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1C3A13" w:rsidRPr="006149F5">
        <w:rPr>
          <w:rFonts w:ascii="BIZ UDPゴシック" w:eastAsia="BIZ UDPゴシック" w:hAnsi="BIZ UDPゴシック" w:hint="eastAsia"/>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府等は、以下の場合に積極的疫学調査を的確に行う。</w:t>
      </w:r>
    </w:p>
    <w:p w14:paraId="3BCF253E" w14:textId="77777777" w:rsidR="009D2B3A" w:rsidRPr="006149F5"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①一類感染症、二類感染症、三類感染症、四類感染症</w:t>
      </w:r>
      <w:r w:rsidR="00D711EB" w:rsidRPr="006149F5">
        <w:rPr>
          <w:rFonts w:ascii="BIZ UDPゴシック" w:eastAsia="BIZ UDPゴシック" w:hAnsi="BIZ UDPゴシック" w:hint="eastAsia"/>
          <w:color w:val="000000" w:themeColor="text1"/>
          <w:sz w:val="20"/>
          <w:szCs w:val="20"/>
        </w:rPr>
        <w:t>又は</w:t>
      </w:r>
      <w:r w:rsidRPr="006149F5">
        <w:rPr>
          <w:rFonts w:ascii="BIZ UDPゴシック" w:eastAsia="BIZ UDPゴシック" w:hAnsi="BIZ UDPゴシック" w:hint="eastAsia"/>
          <w:color w:val="000000" w:themeColor="text1"/>
          <w:sz w:val="20"/>
          <w:szCs w:val="20"/>
        </w:rPr>
        <w:t>新型インフルエンザ等感染症の患者が発生し、又は発生した疑いがある場合</w:t>
      </w:r>
    </w:p>
    <w:p w14:paraId="309231CC" w14:textId="235CD7CA" w:rsidR="002612ED" w:rsidRPr="006149F5"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②五類感染症の発生の状況に異状が認められる場合</w:t>
      </w:r>
    </w:p>
    <w:p w14:paraId="60688036" w14:textId="77777777" w:rsidR="009D2B3A" w:rsidRPr="006149F5"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③国内で発生していない感染症であって、国外でまん延しているものが発生するおそれがある場合</w:t>
      </w:r>
    </w:p>
    <w:p w14:paraId="0FEED06A" w14:textId="77777777" w:rsidR="009D2B3A" w:rsidRPr="006149F5"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④動物が人に感染させるおそれがある感染症が発生し、又は発生するおそれがある場合</w:t>
      </w:r>
    </w:p>
    <w:p w14:paraId="3874BD71" w14:textId="731BE360" w:rsidR="002612ED" w:rsidRPr="006149F5" w:rsidRDefault="002612ED" w:rsidP="00D126C6">
      <w:pPr>
        <w:spacing w:line="340" w:lineRule="exact"/>
        <w:ind w:leftChars="400" w:left="104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⑤その他</w:t>
      </w:r>
      <w:r w:rsidR="00F873D3" w:rsidRPr="006149F5">
        <w:rPr>
          <w:rFonts w:ascii="BIZ UDPゴシック" w:eastAsia="BIZ UDPゴシック" w:hAnsi="BIZ UDPゴシック" w:hint="eastAsia"/>
          <w:color w:val="000000" w:themeColor="text1"/>
          <w:sz w:val="20"/>
          <w:szCs w:val="20"/>
        </w:rPr>
        <w:t>府</w:t>
      </w:r>
      <w:r w:rsidR="00D711EB" w:rsidRPr="006149F5">
        <w:rPr>
          <w:rFonts w:ascii="BIZ UDPゴシック" w:eastAsia="BIZ UDPゴシック" w:hAnsi="BIZ UDPゴシック" w:hint="eastAsia"/>
          <w:color w:val="000000" w:themeColor="text1"/>
          <w:sz w:val="20"/>
          <w:szCs w:val="20"/>
        </w:rPr>
        <w:t>等が</w:t>
      </w:r>
      <w:r w:rsidRPr="006149F5">
        <w:rPr>
          <w:rFonts w:ascii="BIZ UDPゴシック" w:eastAsia="BIZ UDPゴシック" w:hAnsi="BIZ UDPゴシック" w:hint="eastAsia"/>
          <w:color w:val="000000" w:themeColor="text1"/>
          <w:sz w:val="20"/>
          <w:szCs w:val="20"/>
        </w:rPr>
        <w:t>必要と認め</w:t>
      </w:r>
      <w:r w:rsidR="00D711EB" w:rsidRPr="006149F5">
        <w:rPr>
          <w:rFonts w:ascii="BIZ UDPゴシック" w:eastAsia="BIZ UDPゴシック" w:hAnsi="BIZ UDPゴシック" w:hint="eastAsia"/>
          <w:color w:val="000000" w:themeColor="text1"/>
          <w:sz w:val="20"/>
          <w:szCs w:val="20"/>
        </w:rPr>
        <w:t>る</w:t>
      </w:r>
      <w:r w:rsidRPr="006149F5">
        <w:rPr>
          <w:rFonts w:ascii="BIZ UDPゴシック" w:eastAsia="BIZ UDPゴシック" w:hAnsi="BIZ UDPゴシック" w:hint="eastAsia"/>
          <w:color w:val="000000" w:themeColor="text1"/>
          <w:sz w:val="20"/>
          <w:szCs w:val="20"/>
        </w:rPr>
        <w:t>場合</w:t>
      </w:r>
    </w:p>
    <w:p w14:paraId="71946B38" w14:textId="5D485FAB" w:rsidR="002612ED" w:rsidRPr="006149F5" w:rsidRDefault="002612ED" w:rsidP="00A91C81">
      <w:pPr>
        <w:spacing w:line="340" w:lineRule="exact"/>
        <w:rPr>
          <w:rFonts w:ascii="BIZ UDPゴシック" w:eastAsia="BIZ UDPゴシック" w:hAnsi="BIZ UDPゴシック"/>
          <w:color w:val="000000" w:themeColor="text1"/>
          <w:sz w:val="20"/>
          <w:szCs w:val="20"/>
        </w:rPr>
      </w:pPr>
    </w:p>
    <w:p w14:paraId="6B364A83" w14:textId="396FC69A" w:rsidR="00D711EB" w:rsidRPr="006149F5" w:rsidRDefault="00D711EB" w:rsidP="00A91C81">
      <w:pPr>
        <w:spacing w:line="340" w:lineRule="exact"/>
        <w:rPr>
          <w:rFonts w:ascii="BIZ UDPゴシック" w:eastAsia="BIZ UDPゴシック" w:hAnsi="BIZ UDPゴシック"/>
          <w:b/>
          <w:bCs/>
          <w:color w:val="000000" w:themeColor="text1"/>
          <w:sz w:val="20"/>
          <w:szCs w:val="20"/>
        </w:rPr>
      </w:pPr>
    </w:p>
    <w:p w14:paraId="1022CD8D" w14:textId="77777777" w:rsidR="00D126C6" w:rsidRPr="006149F5" w:rsidRDefault="00D126C6" w:rsidP="00A91C81">
      <w:pPr>
        <w:spacing w:line="340" w:lineRule="exact"/>
        <w:rPr>
          <w:rFonts w:ascii="BIZ UDPゴシック" w:eastAsia="BIZ UDPゴシック" w:hAnsi="BIZ UDPゴシック"/>
          <w:b/>
          <w:bCs/>
          <w:color w:val="000000" w:themeColor="text1"/>
          <w:sz w:val="20"/>
          <w:szCs w:val="20"/>
        </w:rPr>
      </w:pPr>
    </w:p>
    <w:p w14:paraId="65E23502" w14:textId="26BE3CFC" w:rsidR="002612ED" w:rsidRPr="006149F5" w:rsidRDefault="002612ED"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積極的疫学調査の実施手法等</w:t>
      </w:r>
    </w:p>
    <w:p w14:paraId="43338FE3" w14:textId="151B9CB1" w:rsidR="002612ED" w:rsidRPr="006149F5" w:rsidRDefault="00BD3087"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612ED" w:rsidRPr="006149F5">
        <w:rPr>
          <w:rFonts w:ascii="BIZ UDPゴシック" w:eastAsia="BIZ UDPゴシック" w:hAnsi="BIZ UDPゴシック" w:hint="eastAsia"/>
          <w:color w:val="000000" w:themeColor="text1"/>
          <w:sz w:val="20"/>
          <w:szCs w:val="20"/>
        </w:rPr>
        <w:t>積極的疫学調査の実施に当たっては、対象者の協力が得られるよう、その趣旨をよく説明し、理解を得ることに努める</w:t>
      </w:r>
      <w:r w:rsidRPr="006149F5">
        <w:rPr>
          <w:rFonts w:ascii="BIZ UDPゴシック" w:eastAsia="BIZ UDPゴシック" w:hAnsi="BIZ UDPゴシック" w:hint="eastAsia"/>
          <w:color w:val="000000" w:themeColor="text1"/>
          <w:sz w:val="20"/>
          <w:szCs w:val="20"/>
        </w:rPr>
        <w:t>とともに</w:t>
      </w:r>
      <w:r w:rsidR="002612ED" w:rsidRPr="006149F5">
        <w:rPr>
          <w:rFonts w:ascii="BIZ UDPゴシック" w:eastAsia="BIZ UDPゴシック" w:hAnsi="BIZ UDPゴシック" w:hint="eastAsia"/>
          <w:color w:val="000000" w:themeColor="text1"/>
          <w:sz w:val="20"/>
          <w:szCs w:val="20"/>
        </w:rPr>
        <w:t>、一類感染症、二類感染症若しくは新型インフルエンザ等感染症の患者又は新感染症の所見がある者については、正当な理由なく</w:t>
      </w:r>
      <w:r w:rsidR="0097440B" w:rsidRPr="006149F5">
        <w:rPr>
          <w:rFonts w:ascii="BIZ UDPゴシック" w:eastAsia="BIZ UDPゴシック" w:hAnsi="BIZ UDPゴシック" w:hint="eastAsia"/>
          <w:color w:val="000000" w:themeColor="text1"/>
          <w:sz w:val="20"/>
          <w:szCs w:val="20"/>
        </w:rPr>
        <w:t>積極的疫学調査に</w:t>
      </w:r>
      <w:r w:rsidR="002612ED" w:rsidRPr="006149F5">
        <w:rPr>
          <w:rFonts w:ascii="BIZ UDPゴシック" w:eastAsia="BIZ UDPゴシック" w:hAnsi="BIZ UDPゴシック" w:hint="eastAsia"/>
          <w:color w:val="000000" w:themeColor="text1"/>
          <w:sz w:val="20"/>
          <w:szCs w:val="20"/>
        </w:rPr>
        <w:t>応じない場合には、指示、罰則の対象となることを、人権に配慮しあらかじめ丁寧に説明する。</w:t>
      </w:r>
    </w:p>
    <w:p w14:paraId="011B55E5" w14:textId="77777777" w:rsidR="00D126C6" w:rsidRPr="006149F5" w:rsidRDefault="00D126C6"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308FA1D" w14:textId="2E217D46" w:rsidR="00D711EB" w:rsidRPr="006149F5" w:rsidRDefault="002612ED"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D711EB" w:rsidRPr="006149F5">
        <w:rPr>
          <w:rFonts w:ascii="BIZ UDPゴシック" w:eastAsia="BIZ UDPゴシック" w:hAnsi="BIZ UDPゴシック" w:hint="eastAsia"/>
          <w:color w:val="000000" w:themeColor="text1"/>
          <w:sz w:val="20"/>
          <w:szCs w:val="20"/>
        </w:rPr>
        <w:t>積極的疫学</w:t>
      </w:r>
      <w:r w:rsidRPr="006149F5">
        <w:rPr>
          <w:rFonts w:ascii="BIZ UDPゴシック" w:eastAsia="BIZ UDPゴシック" w:hAnsi="BIZ UDPゴシック" w:hint="eastAsia"/>
          <w:color w:val="000000" w:themeColor="text1"/>
          <w:sz w:val="20"/>
          <w:szCs w:val="20"/>
        </w:rPr>
        <w:t>調査の実施に当たり、府等は、</w:t>
      </w:r>
      <w:r w:rsidR="00D711EB" w:rsidRPr="006149F5">
        <w:rPr>
          <w:rFonts w:ascii="BIZ UDPゴシック" w:eastAsia="BIZ UDPゴシック" w:hAnsi="BIZ UDPゴシック" w:hint="eastAsia"/>
          <w:color w:val="000000" w:themeColor="text1"/>
          <w:sz w:val="20"/>
          <w:szCs w:val="20"/>
        </w:rPr>
        <w:t>保健所、</w:t>
      </w:r>
      <w:r w:rsidRPr="006149F5">
        <w:rPr>
          <w:rFonts w:ascii="BIZ UDPゴシック" w:eastAsia="BIZ UDPゴシック" w:hAnsi="BIZ UDPゴシック" w:hint="eastAsia"/>
          <w:color w:val="000000" w:themeColor="text1"/>
          <w:sz w:val="20"/>
          <w:szCs w:val="20"/>
        </w:rPr>
        <w:t>地方衛生研究所、動物衛生部門等と連携を図り、必要に応じて国立感染症研究所、国立研究開発法人国立国際医療研究センター、他の都道府県等</w:t>
      </w:r>
      <w:r w:rsidR="00D711EB" w:rsidRPr="006149F5">
        <w:rPr>
          <w:rFonts w:ascii="BIZ UDPゴシック" w:eastAsia="BIZ UDPゴシック" w:hAnsi="BIZ UDPゴシック" w:hint="eastAsia"/>
          <w:color w:val="000000" w:themeColor="text1"/>
          <w:sz w:val="20"/>
          <w:szCs w:val="20"/>
        </w:rPr>
        <w:t>の地方衛生研究所等</w:t>
      </w:r>
      <w:r w:rsidRPr="006149F5">
        <w:rPr>
          <w:rFonts w:ascii="BIZ UDPゴシック" w:eastAsia="BIZ UDPゴシック" w:hAnsi="BIZ UDPゴシック" w:hint="eastAsia"/>
          <w:color w:val="000000" w:themeColor="text1"/>
          <w:sz w:val="20"/>
          <w:szCs w:val="20"/>
        </w:rPr>
        <w:t>の協力を</w:t>
      </w:r>
      <w:r w:rsidR="00D711EB" w:rsidRPr="006149F5">
        <w:rPr>
          <w:rFonts w:ascii="BIZ UDPゴシック" w:eastAsia="BIZ UDPゴシック" w:hAnsi="BIZ UDPゴシック" w:hint="eastAsia"/>
          <w:color w:val="000000" w:themeColor="text1"/>
          <w:sz w:val="20"/>
          <w:szCs w:val="20"/>
        </w:rPr>
        <w:t>得ながら、</w:t>
      </w:r>
      <w:r w:rsidRPr="006149F5">
        <w:rPr>
          <w:rFonts w:ascii="BIZ UDPゴシック" w:eastAsia="BIZ UDPゴシック" w:hAnsi="BIZ UDPゴシック" w:hint="eastAsia"/>
          <w:color w:val="000000" w:themeColor="text1"/>
          <w:sz w:val="20"/>
          <w:szCs w:val="20"/>
        </w:rPr>
        <w:t>地域における流行状況</w:t>
      </w:r>
      <w:r w:rsidR="00D66251"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hint="eastAsia"/>
          <w:color w:val="000000" w:themeColor="text1"/>
          <w:sz w:val="20"/>
          <w:szCs w:val="20"/>
        </w:rPr>
        <w:t>把握並びに感染源及び感染経路の究明を迅速に進める。</w:t>
      </w:r>
      <w:r w:rsidR="00BD3087" w:rsidRPr="006149F5">
        <w:rPr>
          <w:rFonts w:ascii="BIZ UDPゴシック" w:eastAsia="BIZ UDPゴシック" w:hAnsi="BIZ UDPゴシック" w:hint="eastAsia"/>
          <w:color w:val="000000" w:themeColor="text1"/>
          <w:sz w:val="20"/>
          <w:szCs w:val="20"/>
        </w:rPr>
        <w:t xml:space="preserve">　　　</w:t>
      </w:r>
    </w:p>
    <w:p w14:paraId="4F1FEC9A" w14:textId="77777777" w:rsidR="00D126C6" w:rsidRPr="006149F5" w:rsidRDefault="00D126C6"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438BA0BC" w14:textId="2E3396F6" w:rsidR="00A811A4" w:rsidRPr="006149F5" w:rsidRDefault="0001680C"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さらに、</w:t>
      </w:r>
      <w:r w:rsidR="00BD3087" w:rsidRPr="006149F5">
        <w:rPr>
          <w:rFonts w:ascii="BIZ UDPゴシック" w:eastAsia="BIZ UDPゴシック" w:hAnsi="BIZ UDPゴシック" w:hint="eastAsia"/>
          <w:color w:val="000000" w:themeColor="text1"/>
          <w:sz w:val="20"/>
          <w:szCs w:val="20"/>
        </w:rPr>
        <w:t>府等は、</w:t>
      </w:r>
      <w:r w:rsidR="002612ED" w:rsidRPr="006149F5">
        <w:rPr>
          <w:rFonts w:ascii="BIZ UDPゴシック" w:eastAsia="BIZ UDPゴシック" w:hAnsi="BIZ UDPゴシック" w:hint="eastAsia"/>
          <w:color w:val="000000" w:themeColor="text1"/>
          <w:sz w:val="20"/>
          <w:szCs w:val="20"/>
        </w:rPr>
        <w:t>他の都道府県等から協力の求めがあった場合は</w:t>
      </w:r>
      <w:r w:rsidR="00A811A4" w:rsidRPr="006149F5">
        <w:rPr>
          <w:rFonts w:ascii="BIZ UDPゴシック" w:eastAsia="BIZ UDPゴシック" w:hAnsi="BIZ UDPゴシック" w:hint="eastAsia"/>
          <w:color w:val="000000" w:themeColor="text1"/>
          <w:sz w:val="20"/>
          <w:szCs w:val="20"/>
        </w:rPr>
        <w:t>、</w:t>
      </w:r>
      <w:r w:rsidR="002612ED" w:rsidRPr="006149F5">
        <w:rPr>
          <w:rFonts w:ascii="BIZ UDPゴシック" w:eastAsia="BIZ UDPゴシック" w:hAnsi="BIZ UDPゴシック" w:hint="eastAsia"/>
          <w:color w:val="000000" w:themeColor="text1"/>
          <w:sz w:val="20"/>
          <w:szCs w:val="20"/>
        </w:rPr>
        <w:t>必要な支援を積極的に行う</w:t>
      </w:r>
      <w:r w:rsidR="00BD3087" w:rsidRPr="006149F5">
        <w:rPr>
          <w:rFonts w:ascii="BIZ UDPゴシック" w:eastAsia="BIZ UDPゴシック" w:hAnsi="BIZ UDPゴシック" w:hint="eastAsia"/>
          <w:color w:val="000000" w:themeColor="text1"/>
          <w:sz w:val="20"/>
          <w:szCs w:val="20"/>
        </w:rPr>
        <w:t>とともに、</w:t>
      </w:r>
      <w:r w:rsidR="002612ED" w:rsidRPr="006149F5">
        <w:rPr>
          <w:rFonts w:ascii="BIZ UDPゴシック" w:eastAsia="BIZ UDPゴシック" w:hAnsi="BIZ UDPゴシック" w:hint="eastAsia"/>
          <w:color w:val="000000" w:themeColor="text1"/>
          <w:sz w:val="20"/>
          <w:szCs w:val="20"/>
        </w:rPr>
        <w:t>緊急時において、国が積極的疫学調査を実施する場合には、国と連携をとりながら必要な情報の収集を行う。</w:t>
      </w:r>
    </w:p>
    <w:p w14:paraId="2E5A06B2" w14:textId="77777777" w:rsidR="00D126C6" w:rsidRPr="006149F5" w:rsidRDefault="00D126C6"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388F17C" w14:textId="6ACD592A" w:rsidR="0001680C" w:rsidRPr="006149F5" w:rsidRDefault="0001680C"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なお、府等は、国の医療DX推進による</w:t>
      </w:r>
      <w:r w:rsidR="009E169B" w:rsidRPr="006149F5">
        <w:rPr>
          <w:rFonts w:ascii="BIZ UDPゴシック" w:eastAsia="BIZ UDPゴシック" w:hAnsi="BIZ UDPゴシック" w:hint="eastAsia"/>
          <w:color w:val="000000" w:themeColor="text1"/>
          <w:sz w:val="20"/>
          <w:szCs w:val="20"/>
        </w:rPr>
        <w:t>感染症</w:t>
      </w:r>
      <w:r w:rsidRPr="006149F5">
        <w:rPr>
          <w:rFonts w:ascii="BIZ UDPゴシック" w:eastAsia="BIZ UDPゴシック" w:hAnsi="BIZ UDPゴシック" w:hint="eastAsia"/>
          <w:color w:val="000000" w:themeColor="text1"/>
          <w:sz w:val="20"/>
          <w:szCs w:val="20"/>
        </w:rPr>
        <w:t>発生動向調査の情報基盤整備に</w:t>
      </w:r>
      <w:r w:rsidR="00EE3B53" w:rsidRPr="006149F5">
        <w:rPr>
          <w:rFonts w:ascii="BIZ UDPゴシック" w:eastAsia="BIZ UDPゴシック" w:hAnsi="BIZ UDPゴシック" w:hint="eastAsia"/>
          <w:color w:val="000000" w:themeColor="text1"/>
          <w:sz w:val="20"/>
          <w:szCs w:val="20"/>
        </w:rPr>
        <w:t>併せて</w:t>
      </w:r>
      <w:r w:rsidRPr="006149F5">
        <w:rPr>
          <w:rFonts w:ascii="BIZ UDPゴシック" w:eastAsia="BIZ UDPゴシック" w:hAnsi="BIZ UDPゴシック" w:hint="eastAsia"/>
          <w:color w:val="000000" w:themeColor="text1"/>
          <w:sz w:val="20"/>
          <w:szCs w:val="20"/>
        </w:rPr>
        <w:t>、国又は他の都道府県等に対する発生届及び積極的疫学調査に関する情報の報告等について、電磁的方法により行う体制を整備する。</w:t>
      </w:r>
    </w:p>
    <w:p w14:paraId="1EFEAF59" w14:textId="50722486" w:rsidR="002D59B3" w:rsidRPr="006149F5" w:rsidRDefault="002D59B3" w:rsidP="00A91C81">
      <w:pPr>
        <w:spacing w:line="340" w:lineRule="exact"/>
        <w:rPr>
          <w:rFonts w:ascii="BIZ UDPゴシック" w:eastAsia="BIZ UDPゴシック" w:hAnsi="BIZ UDPゴシック"/>
          <w:color w:val="000000" w:themeColor="text1"/>
          <w:sz w:val="20"/>
          <w:szCs w:val="20"/>
        </w:rPr>
      </w:pPr>
    </w:p>
    <w:p w14:paraId="059D5410" w14:textId="0043C739" w:rsidR="00D126C6" w:rsidRPr="006149F5" w:rsidRDefault="00D126C6" w:rsidP="00A91C81">
      <w:pPr>
        <w:spacing w:line="340" w:lineRule="exact"/>
        <w:rPr>
          <w:rFonts w:ascii="BIZ UDPゴシック" w:eastAsia="BIZ UDPゴシック" w:hAnsi="BIZ UDPゴシック"/>
          <w:color w:val="000000" w:themeColor="text1"/>
          <w:sz w:val="20"/>
          <w:szCs w:val="20"/>
        </w:rPr>
      </w:pPr>
    </w:p>
    <w:p w14:paraId="6EF947CA" w14:textId="77777777" w:rsidR="007B5B4D" w:rsidRPr="006149F5" w:rsidRDefault="007B5B4D" w:rsidP="007B5B4D">
      <w:pPr>
        <w:spacing w:line="340" w:lineRule="exact"/>
        <w:rPr>
          <w:rFonts w:ascii="BIZ UDPゴシック" w:eastAsia="BIZ UDPゴシック" w:hAnsi="BIZ UDPゴシック"/>
          <w:color w:val="000000" w:themeColor="text1"/>
          <w:sz w:val="20"/>
          <w:szCs w:val="20"/>
        </w:rPr>
      </w:pPr>
    </w:p>
    <w:p w14:paraId="2B99A221" w14:textId="7227767B" w:rsidR="002D59B3" w:rsidRPr="006149F5" w:rsidRDefault="002D59B3" w:rsidP="007B5B4D">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w:t>
      </w:r>
      <w:r w:rsidR="002612ED" w:rsidRPr="006149F5">
        <w:rPr>
          <w:rFonts w:ascii="BIZ UDPゴシック" w:eastAsia="BIZ UDPゴシック" w:hAnsi="BIZ UDPゴシック" w:hint="eastAsia"/>
          <w:b/>
          <w:bCs/>
          <w:color w:val="000000" w:themeColor="text1"/>
          <w:sz w:val="20"/>
          <w:szCs w:val="20"/>
        </w:rPr>
        <w:t>３</w:t>
      </w:r>
      <w:r w:rsidRPr="006149F5">
        <w:rPr>
          <w:rFonts w:ascii="BIZ UDPゴシック" w:eastAsia="BIZ UDPゴシック" w:hAnsi="BIZ UDPゴシック" w:hint="eastAsia"/>
          <w:b/>
          <w:bCs/>
          <w:color w:val="000000" w:themeColor="text1"/>
          <w:sz w:val="20"/>
          <w:szCs w:val="20"/>
        </w:rPr>
        <w:t>）</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対人措置の実施</w:t>
      </w:r>
    </w:p>
    <w:p w14:paraId="3FED99B0" w14:textId="77777777" w:rsidR="002D59B3" w:rsidRPr="006149F5" w:rsidRDefault="002D59B3"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健康診断等における手続等</w:t>
      </w:r>
    </w:p>
    <w:p w14:paraId="3954800B" w14:textId="49936618" w:rsidR="00D126C6" w:rsidRPr="006149F5" w:rsidRDefault="002D59B3"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A811A4" w:rsidRPr="006149F5">
        <w:rPr>
          <w:rFonts w:ascii="BIZ UDPゴシック" w:eastAsia="BIZ UDPゴシック" w:hAnsi="BIZ UDPゴシック" w:hint="eastAsia"/>
          <w:color w:val="000000" w:themeColor="text1"/>
          <w:sz w:val="20"/>
          <w:szCs w:val="20"/>
        </w:rPr>
        <w:t>検体の採取等、</w:t>
      </w:r>
      <w:r w:rsidRPr="006149F5">
        <w:rPr>
          <w:rFonts w:ascii="BIZ UDPゴシック" w:eastAsia="BIZ UDPゴシック" w:hAnsi="BIZ UDPゴシック" w:hint="eastAsia"/>
          <w:color w:val="000000" w:themeColor="text1"/>
          <w:sz w:val="20"/>
          <w:szCs w:val="20"/>
        </w:rPr>
        <w:t>健康診断、就業制限及び入院勧告</w:t>
      </w:r>
      <w:r w:rsidR="0097440B" w:rsidRPr="006149F5">
        <w:rPr>
          <w:rFonts w:ascii="BIZ UDPゴシック" w:eastAsia="BIZ UDPゴシック" w:hAnsi="BIZ UDPゴシック" w:hint="eastAsia"/>
          <w:color w:val="000000" w:themeColor="text1"/>
          <w:sz w:val="20"/>
          <w:szCs w:val="20"/>
        </w:rPr>
        <w:t>又</w:t>
      </w:r>
      <w:r w:rsidRPr="006149F5">
        <w:rPr>
          <w:rFonts w:ascii="BIZ UDPゴシック" w:eastAsia="BIZ UDPゴシック" w:hAnsi="BIZ UDPゴシック" w:hint="eastAsia"/>
          <w:color w:val="000000" w:themeColor="text1"/>
          <w:sz w:val="20"/>
          <w:szCs w:val="20"/>
        </w:rPr>
        <w:t>は措置の適用に</w:t>
      </w:r>
      <w:r w:rsidR="00B031E8" w:rsidRPr="006149F5">
        <w:rPr>
          <w:rFonts w:ascii="BIZ UDPゴシック" w:eastAsia="BIZ UDPゴシック" w:hAnsi="BIZ UDPゴシック" w:hint="eastAsia"/>
          <w:color w:val="000000" w:themeColor="text1"/>
          <w:sz w:val="20"/>
          <w:szCs w:val="20"/>
        </w:rPr>
        <w:t>当たって</w:t>
      </w:r>
      <w:r w:rsidRPr="006149F5">
        <w:rPr>
          <w:rFonts w:ascii="BIZ UDPゴシック" w:eastAsia="BIZ UDPゴシック" w:hAnsi="BIZ UDPゴシック" w:hint="eastAsia"/>
          <w:color w:val="000000" w:themeColor="text1"/>
          <w:sz w:val="20"/>
          <w:szCs w:val="20"/>
        </w:rPr>
        <w:t>、対象となる患者等に感染症の発生及びまん延に関する情報を提供し、その理解と協力を求めながら行うことを基本とし、人権の尊重の観点から必要最小限にとどめるとともに</w:t>
      </w:r>
      <w:r w:rsidR="00BD3087"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審査請求に係る教示等の手続及び感染症法に基づく患者等に対する意見を述べる機会の付与を厳正に行う。</w:t>
      </w:r>
    </w:p>
    <w:p w14:paraId="2B61FF92" w14:textId="77777777" w:rsidR="001C3A13" w:rsidRPr="006149F5" w:rsidRDefault="001C3A1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92DDCA4" w14:textId="6D6A8AF6" w:rsidR="002D59B3" w:rsidRPr="006149F5" w:rsidRDefault="002026D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なお、就業制限や入院勧告</w:t>
      </w:r>
      <w:r w:rsidR="0097440B" w:rsidRPr="006149F5">
        <w:rPr>
          <w:rFonts w:ascii="BIZ UDPゴシック" w:eastAsia="BIZ UDPゴシック" w:hAnsi="BIZ UDPゴシック" w:hint="eastAsia"/>
          <w:color w:val="000000" w:themeColor="text1"/>
          <w:sz w:val="20"/>
          <w:szCs w:val="20"/>
        </w:rPr>
        <w:t>又</w:t>
      </w:r>
      <w:r w:rsidRPr="006149F5">
        <w:rPr>
          <w:rFonts w:ascii="BIZ UDPゴシック" w:eastAsia="BIZ UDPゴシック" w:hAnsi="BIZ UDPゴシック" w:hint="eastAsia"/>
          <w:color w:val="000000" w:themeColor="text1"/>
          <w:sz w:val="20"/>
          <w:szCs w:val="20"/>
        </w:rPr>
        <w:t>は措置の適用に</w:t>
      </w:r>
      <w:r w:rsidR="00B031E8" w:rsidRPr="006149F5">
        <w:rPr>
          <w:rFonts w:ascii="BIZ UDPゴシック" w:eastAsia="BIZ UDPゴシック" w:hAnsi="BIZ UDPゴシック" w:hint="eastAsia"/>
          <w:color w:val="000000" w:themeColor="text1"/>
          <w:sz w:val="20"/>
          <w:szCs w:val="20"/>
        </w:rPr>
        <w:t>当たって</w:t>
      </w:r>
      <w:r w:rsidRPr="006149F5">
        <w:rPr>
          <w:rFonts w:ascii="BIZ UDPゴシック" w:eastAsia="BIZ UDPゴシック" w:hAnsi="BIZ UDPゴシック" w:hint="eastAsia"/>
          <w:color w:val="000000" w:themeColor="text1"/>
          <w:sz w:val="20"/>
          <w:szCs w:val="20"/>
        </w:rPr>
        <w:t>は、感染症の診査に関する協議会において、感染症のまん延防止の観点から感染症に関する専門的</w:t>
      </w:r>
      <w:r w:rsidR="00C43C64" w:rsidRPr="006149F5">
        <w:rPr>
          <w:rFonts w:ascii="BIZ UDPゴシック" w:eastAsia="BIZ UDPゴシック" w:hAnsi="BIZ UDPゴシック" w:hint="eastAsia"/>
          <w:color w:val="000000" w:themeColor="text1"/>
          <w:sz w:val="20"/>
          <w:szCs w:val="20"/>
        </w:rPr>
        <w:t>な判断</w:t>
      </w:r>
      <w:r w:rsidR="00704FD1" w:rsidRPr="006149F5">
        <w:rPr>
          <w:rFonts w:ascii="BIZ UDPゴシック" w:eastAsia="BIZ UDPゴシック" w:hAnsi="BIZ UDPゴシック" w:hint="eastAsia"/>
          <w:color w:val="000000" w:themeColor="text1"/>
          <w:sz w:val="20"/>
          <w:szCs w:val="20"/>
        </w:rPr>
        <w:t>とともに、患者等への医療及び人権の</w:t>
      </w:r>
      <w:r w:rsidR="00704FD1" w:rsidRPr="006149F5">
        <w:rPr>
          <w:rFonts w:ascii="BIZ UDPゴシック" w:eastAsia="BIZ UDPゴシック" w:hAnsi="BIZ UDPゴシック" w:hint="eastAsia"/>
          <w:color w:val="000000" w:themeColor="text1"/>
          <w:sz w:val="20"/>
          <w:szCs w:val="20"/>
        </w:rPr>
        <w:lastRenderedPageBreak/>
        <w:t>尊重の視点も踏まえ</w:t>
      </w:r>
      <w:r w:rsidR="00C43C64" w:rsidRPr="006149F5">
        <w:rPr>
          <w:rFonts w:ascii="BIZ UDPゴシック" w:eastAsia="BIZ UDPゴシック" w:hAnsi="BIZ UDPゴシック" w:hint="eastAsia"/>
          <w:color w:val="000000" w:themeColor="text1"/>
          <w:sz w:val="20"/>
          <w:szCs w:val="20"/>
        </w:rPr>
        <w:t>て</w:t>
      </w:r>
      <w:r w:rsidR="00704FD1" w:rsidRPr="006149F5">
        <w:rPr>
          <w:rFonts w:ascii="BIZ UDPゴシック" w:eastAsia="BIZ UDPゴシック" w:hAnsi="BIZ UDPゴシック" w:hint="eastAsia"/>
          <w:color w:val="000000" w:themeColor="text1"/>
          <w:sz w:val="20"/>
          <w:szCs w:val="20"/>
        </w:rPr>
        <w:t>審議等</w:t>
      </w:r>
      <w:r w:rsidR="00A811A4" w:rsidRPr="006149F5">
        <w:rPr>
          <w:rFonts w:ascii="BIZ UDPゴシック" w:eastAsia="BIZ UDPゴシック" w:hAnsi="BIZ UDPゴシック" w:hint="eastAsia"/>
          <w:color w:val="000000" w:themeColor="text1"/>
          <w:sz w:val="20"/>
          <w:szCs w:val="20"/>
        </w:rPr>
        <w:t>を行う。このため、</w:t>
      </w:r>
      <w:r w:rsidR="00704FD1" w:rsidRPr="006149F5">
        <w:rPr>
          <w:rFonts w:ascii="BIZ UDPゴシック" w:eastAsia="BIZ UDPゴシック" w:hAnsi="BIZ UDPゴシック" w:hint="eastAsia"/>
          <w:color w:val="000000" w:themeColor="text1"/>
          <w:sz w:val="20"/>
          <w:szCs w:val="20"/>
        </w:rPr>
        <w:t>府</w:t>
      </w:r>
      <w:r w:rsidR="00A811A4" w:rsidRPr="006149F5">
        <w:rPr>
          <w:rFonts w:ascii="BIZ UDPゴシック" w:eastAsia="BIZ UDPゴシック" w:hAnsi="BIZ UDPゴシック" w:hint="eastAsia"/>
          <w:color w:val="000000" w:themeColor="text1"/>
          <w:sz w:val="20"/>
          <w:szCs w:val="20"/>
        </w:rPr>
        <w:t>知事</w:t>
      </w:r>
      <w:r w:rsidR="00704FD1" w:rsidRPr="006149F5">
        <w:rPr>
          <w:rFonts w:ascii="BIZ UDPゴシック" w:eastAsia="BIZ UDPゴシック" w:hAnsi="BIZ UDPゴシック" w:hint="eastAsia"/>
          <w:color w:val="000000" w:themeColor="text1"/>
          <w:sz w:val="20"/>
          <w:szCs w:val="20"/>
        </w:rPr>
        <w:t>等は、感染症の診査に関する協議会の委員の任命に</w:t>
      </w:r>
      <w:r w:rsidR="00B031E8" w:rsidRPr="006149F5">
        <w:rPr>
          <w:rFonts w:ascii="BIZ UDPゴシック" w:eastAsia="BIZ UDPゴシック" w:hAnsi="BIZ UDPゴシック" w:hint="eastAsia"/>
          <w:color w:val="000000" w:themeColor="text1"/>
          <w:sz w:val="20"/>
          <w:szCs w:val="20"/>
        </w:rPr>
        <w:t>当たって</w:t>
      </w:r>
      <w:r w:rsidR="00704FD1" w:rsidRPr="006149F5">
        <w:rPr>
          <w:rFonts w:ascii="BIZ UDPゴシック" w:eastAsia="BIZ UDPゴシック" w:hAnsi="BIZ UDPゴシック" w:hint="eastAsia"/>
          <w:color w:val="000000" w:themeColor="text1"/>
          <w:sz w:val="20"/>
          <w:szCs w:val="20"/>
        </w:rPr>
        <w:t>は、この趣旨を十分に考慮し、地域の実情に即して広範に人選を行う。</w:t>
      </w:r>
    </w:p>
    <w:p w14:paraId="0F76420B" w14:textId="6114B980" w:rsidR="002D59B3" w:rsidRPr="006149F5" w:rsidRDefault="002D59B3" w:rsidP="00D126C6">
      <w:pPr>
        <w:spacing w:line="340" w:lineRule="exact"/>
        <w:rPr>
          <w:rFonts w:ascii="BIZ UDPゴシック" w:eastAsia="BIZ UDPゴシック" w:hAnsi="BIZ UDPゴシック"/>
          <w:color w:val="000000" w:themeColor="text1"/>
          <w:sz w:val="20"/>
          <w:szCs w:val="20"/>
        </w:rPr>
      </w:pPr>
    </w:p>
    <w:p w14:paraId="1C992407" w14:textId="18D1D14C" w:rsidR="00A811A4" w:rsidRPr="006149F5" w:rsidRDefault="00A811A4" w:rsidP="00D126C6">
      <w:pPr>
        <w:spacing w:line="340" w:lineRule="exact"/>
        <w:rPr>
          <w:rFonts w:ascii="BIZ UDPゴシック" w:eastAsia="BIZ UDPゴシック" w:hAnsi="BIZ UDPゴシック"/>
          <w:color w:val="000000" w:themeColor="text1"/>
          <w:sz w:val="20"/>
          <w:szCs w:val="20"/>
        </w:rPr>
      </w:pPr>
    </w:p>
    <w:p w14:paraId="44570A14" w14:textId="77777777" w:rsidR="00C20E19" w:rsidRPr="006149F5" w:rsidRDefault="00C20E19" w:rsidP="00D126C6">
      <w:pPr>
        <w:spacing w:line="340" w:lineRule="exact"/>
        <w:rPr>
          <w:rFonts w:ascii="BIZ UDPゴシック" w:eastAsia="BIZ UDPゴシック" w:hAnsi="BIZ UDPゴシック"/>
          <w:color w:val="000000" w:themeColor="text1"/>
          <w:sz w:val="20"/>
          <w:szCs w:val="20"/>
        </w:rPr>
      </w:pPr>
    </w:p>
    <w:p w14:paraId="2BFE9D72" w14:textId="236EF130" w:rsidR="00836C53" w:rsidRPr="006149F5" w:rsidRDefault="002D59B3"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イ　</w:t>
      </w:r>
      <w:r w:rsidR="00A811A4" w:rsidRPr="006149F5">
        <w:rPr>
          <w:rFonts w:ascii="BIZ UDPゴシック" w:eastAsia="BIZ UDPゴシック" w:hAnsi="BIZ UDPゴシック" w:hint="eastAsia"/>
          <w:b/>
          <w:bCs/>
          <w:color w:val="000000" w:themeColor="text1"/>
          <w:sz w:val="20"/>
          <w:szCs w:val="20"/>
        </w:rPr>
        <w:t>検体の採取等</w:t>
      </w:r>
    </w:p>
    <w:p w14:paraId="04961F42" w14:textId="1AEA5D01" w:rsidR="00A811A4" w:rsidRPr="006149F5" w:rsidRDefault="00A811A4" w:rsidP="00A00A3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府等は、一類感染症、二類感染症若しくは新型インフルエンザ等感染症の患者、疑似症患者若しくは無症状病原体保有者若しくは感染症の患者と接触した者など当該感染症にかかっていると疑うに足りる正当な理由のある者又は新感染症の所見がある者若しくは新感染症にかかっていると疑うに足りる正当な理由のある者を対象とし、検体の提出若しくは検体の採取に応じるべきことの勧告又は検体の採取の措置を行う。</w:t>
      </w:r>
    </w:p>
    <w:p w14:paraId="46CC87FF" w14:textId="2A4359A5" w:rsidR="00A811A4" w:rsidRPr="006149F5" w:rsidRDefault="00A811A4" w:rsidP="00D126C6">
      <w:pPr>
        <w:spacing w:line="340" w:lineRule="exact"/>
        <w:rPr>
          <w:rFonts w:ascii="BIZ UDPゴシック" w:eastAsia="BIZ UDPゴシック" w:hAnsi="BIZ UDPゴシック"/>
          <w:color w:val="000000" w:themeColor="text1"/>
          <w:sz w:val="20"/>
          <w:szCs w:val="20"/>
        </w:rPr>
      </w:pPr>
    </w:p>
    <w:p w14:paraId="669C2BC9" w14:textId="75C8575A" w:rsidR="00C20E19" w:rsidRPr="006149F5" w:rsidRDefault="00C20E19" w:rsidP="00D126C6">
      <w:pPr>
        <w:spacing w:line="340" w:lineRule="exact"/>
        <w:rPr>
          <w:rFonts w:ascii="BIZ UDPゴシック" w:eastAsia="BIZ UDPゴシック" w:hAnsi="BIZ UDPゴシック"/>
          <w:b/>
          <w:bCs/>
          <w:color w:val="000000" w:themeColor="text1"/>
          <w:sz w:val="20"/>
          <w:szCs w:val="20"/>
        </w:rPr>
      </w:pPr>
    </w:p>
    <w:p w14:paraId="21CC0CF6" w14:textId="77777777" w:rsidR="00322F23" w:rsidRPr="006149F5" w:rsidRDefault="00322F23" w:rsidP="00D126C6">
      <w:pPr>
        <w:spacing w:line="340" w:lineRule="exact"/>
        <w:rPr>
          <w:rFonts w:ascii="BIZ UDPゴシック" w:eastAsia="BIZ UDPゴシック" w:hAnsi="BIZ UDPゴシック"/>
          <w:b/>
          <w:bCs/>
          <w:color w:val="000000" w:themeColor="text1"/>
          <w:sz w:val="20"/>
          <w:szCs w:val="20"/>
        </w:rPr>
      </w:pPr>
    </w:p>
    <w:p w14:paraId="46D057E4" w14:textId="7C895169" w:rsidR="002D59B3" w:rsidRPr="006149F5" w:rsidRDefault="00A811A4" w:rsidP="00D126C6">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ウ　</w:t>
      </w:r>
      <w:r w:rsidR="002D59B3" w:rsidRPr="006149F5">
        <w:rPr>
          <w:rFonts w:ascii="BIZ UDPゴシック" w:eastAsia="BIZ UDPゴシック" w:hAnsi="BIZ UDPゴシック" w:hint="eastAsia"/>
          <w:b/>
          <w:bCs/>
          <w:color w:val="000000" w:themeColor="text1"/>
          <w:sz w:val="20"/>
          <w:szCs w:val="20"/>
        </w:rPr>
        <w:t>健康診断</w:t>
      </w:r>
    </w:p>
    <w:p w14:paraId="4B87D36D" w14:textId="3F50876A" w:rsidR="002D59B3" w:rsidRPr="006149F5" w:rsidRDefault="00BD3087"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健康診断の勧告等について、病原体の感染経路その他の事情を十分考慮した上で、科学的に当該感染症にかかっていると疑うに足りる理由のある者を対象とする</w:t>
      </w:r>
      <w:r w:rsidRPr="006149F5">
        <w:rPr>
          <w:rFonts w:ascii="BIZ UDPゴシック" w:eastAsia="BIZ UDPゴシック" w:hAnsi="BIZ UDPゴシック" w:hint="eastAsia"/>
          <w:color w:val="000000" w:themeColor="text1"/>
          <w:sz w:val="20"/>
          <w:szCs w:val="20"/>
        </w:rPr>
        <w:t>とともに、</w:t>
      </w:r>
      <w:r w:rsidR="002D59B3" w:rsidRPr="006149F5">
        <w:rPr>
          <w:rFonts w:ascii="BIZ UDPゴシック" w:eastAsia="BIZ UDPゴシック" w:hAnsi="BIZ UDPゴシック" w:hint="eastAsia"/>
          <w:color w:val="000000" w:themeColor="text1"/>
          <w:sz w:val="20"/>
          <w:szCs w:val="20"/>
        </w:rPr>
        <w:t>必要に応じて</w:t>
      </w:r>
      <w:r w:rsidR="0001680C" w:rsidRPr="006149F5">
        <w:rPr>
          <w:rFonts w:ascii="BIZ UDPゴシック" w:eastAsia="BIZ UDPゴシック" w:hAnsi="BIZ UDPゴシック" w:hint="eastAsia"/>
          <w:color w:val="000000" w:themeColor="text1"/>
          <w:sz w:val="20"/>
          <w:szCs w:val="20"/>
        </w:rPr>
        <w:t>当該感染症に関する</w:t>
      </w:r>
      <w:r w:rsidR="002D59B3" w:rsidRPr="006149F5">
        <w:rPr>
          <w:rFonts w:ascii="BIZ UDPゴシック" w:eastAsia="BIZ UDPゴシック" w:hAnsi="BIZ UDPゴシック" w:hint="eastAsia"/>
          <w:color w:val="000000" w:themeColor="text1"/>
          <w:sz w:val="20"/>
          <w:szCs w:val="20"/>
        </w:rPr>
        <w:t>情報の公表を的確に行うことにより、府民</w:t>
      </w:r>
      <w:r w:rsidR="00EF54D4" w:rsidRPr="006149F5">
        <w:rPr>
          <w:rFonts w:ascii="BIZ UDPゴシック" w:eastAsia="BIZ UDPゴシック" w:hAnsi="BIZ UDPゴシック" w:hint="eastAsia"/>
          <w:color w:val="000000" w:themeColor="text1"/>
          <w:sz w:val="20"/>
          <w:szCs w:val="20"/>
        </w:rPr>
        <w:t>等</w:t>
      </w:r>
      <w:r w:rsidR="002D59B3" w:rsidRPr="006149F5">
        <w:rPr>
          <w:rFonts w:ascii="BIZ UDPゴシック" w:eastAsia="BIZ UDPゴシック" w:hAnsi="BIZ UDPゴシック" w:hint="eastAsia"/>
          <w:color w:val="000000" w:themeColor="text1"/>
          <w:sz w:val="20"/>
          <w:szCs w:val="20"/>
        </w:rPr>
        <w:t>が自発的に健康診断を受けるよう勧奨する。</w:t>
      </w:r>
    </w:p>
    <w:p w14:paraId="0F67BE49" w14:textId="77777777" w:rsidR="00A91C81" w:rsidRPr="006149F5" w:rsidRDefault="00A91C81" w:rsidP="00A91C81">
      <w:pPr>
        <w:spacing w:line="340" w:lineRule="exact"/>
        <w:rPr>
          <w:rFonts w:ascii="BIZ UDPゴシック" w:eastAsia="BIZ UDPゴシック" w:hAnsi="BIZ UDPゴシック"/>
          <w:color w:val="000000" w:themeColor="text1"/>
          <w:sz w:val="20"/>
          <w:szCs w:val="20"/>
        </w:rPr>
      </w:pPr>
    </w:p>
    <w:p w14:paraId="34C6E0ED" w14:textId="41440283" w:rsidR="002D59B3" w:rsidRPr="006149F5" w:rsidRDefault="002D59B3" w:rsidP="00D126C6">
      <w:pPr>
        <w:spacing w:line="340" w:lineRule="exact"/>
        <w:rPr>
          <w:rFonts w:ascii="BIZ UDPゴシック" w:eastAsia="BIZ UDPゴシック" w:hAnsi="BIZ UDPゴシック"/>
          <w:color w:val="000000" w:themeColor="text1"/>
          <w:sz w:val="20"/>
          <w:szCs w:val="20"/>
        </w:rPr>
      </w:pPr>
    </w:p>
    <w:p w14:paraId="692141B7" w14:textId="77777777" w:rsidR="00C20E19" w:rsidRPr="006149F5" w:rsidRDefault="00C20E19" w:rsidP="00D126C6">
      <w:pPr>
        <w:spacing w:line="340" w:lineRule="exact"/>
        <w:rPr>
          <w:rFonts w:ascii="BIZ UDPゴシック" w:eastAsia="BIZ UDPゴシック" w:hAnsi="BIZ UDPゴシック"/>
          <w:color w:val="000000" w:themeColor="text1"/>
          <w:sz w:val="20"/>
          <w:szCs w:val="20"/>
        </w:rPr>
      </w:pPr>
    </w:p>
    <w:p w14:paraId="4CAFC641" w14:textId="646A065F" w:rsidR="002D59B3" w:rsidRPr="006149F5" w:rsidRDefault="00A811A4"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エ</w:t>
      </w:r>
      <w:r w:rsidR="002D59B3" w:rsidRPr="006149F5">
        <w:rPr>
          <w:rFonts w:ascii="BIZ UDPゴシック" w:eastAsia="BIZ UDPゴシック" w:hAnsi="BIZ UDPゴシック" w:hint="eastAsia"/>
          <w:b/>
          <w:bCs/>
          <w:color w:val="000000" w:themeColor="text1"/>
          <w:sz w:val="20"/>
          <w:szCs w:val="20"/>
        </w:rPr>
        <w:t xml:space="preserve">　就業制限</w:t>
      </w:r>
    </w:p>
    <w:p w14:paraId="294492BA" w14:textId="77777777" w:rsidR="000F5854" w:rsidRPr="006149F5"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就業制限について、その対象者の判断に基づく自発的な休暇や、就業制限の対象以外の業務に一時的に従事すること等により対応することを基本とし、</w:t>
      </w:r>
      <w:r w:rsidR="004214B3" w:rsidRPr="006149F5">
        <w:rPr>
          <w:rFonts w:ascii="BIZ UDPゴシック" w:eastAsia="BIZ UDPゴシック" w:hAnsi="BIZ UDPゴシック" w:hint="eastAsia"/>
          <w:color w:val="000000" w:themeColor="text1"/>
          <w:sz w:val="20"/>
          <w:szCs w:val="20"/>
        </w:rPr>
        <w:t>府等は、</w:t>
      </w:r>
      <w:r w:rsidRPr="006149F5">
        <w:rPr>
          <w:rFonts w:ascii="BIZ UDPゴシック" w:eastAsia="BIZ UDPゴシック" w:hAnsi="BIZ UDPゴシック" w:hint="eastAsia"/>
          <w:color w:val="000000" w:themeColor="text1"/>
          <w:sz w:val="20"/>
          <w:szCs w:val="20"/>
        </w:rPr>
        <w:t>対象者やその他の関係者に対し</w:t>
      </w:r>
      <w:r w:rsidR="0097440B"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このことの周知を図る。</w:t>
      </w:r>
    </w:p>
    <w:p w14:paraId="0E558382" w14:textId="7454C11C" w:rsidR="002D59B3" w:rsidRPr="006149F5" w:rsidRDefault="002D59B3" w:rsidP="00A91C81">
      <w:pPr>
        <w:spacing w:line="340" w:lineRule="exact"/>
        <w:rPr>
          <w:rFonts w:ascii="BIZ UDPゴシック" w:eastAsia="BIZ UDPゴシック" w:hAnsi="BIZ UDPゴシック"/>
          <w:color w:val="000000" w:themeColor="text1"/>
          <w:sz w:val="20"/>
          <w:szCs w:val="20"/>
        </w:rPr>
      </w:pPr>
    </w:p>
    <w:p w14:paraId="01A2C82E" w14:textId="0189DACB" w:rsidR="002D59B3" w:rsidRPr="006149F5" w:rsidRDefault="002D59B3" w:rsidP="00D126C6">
      <w:pPr>
        <w:spacing w:line="340" w:lineRule="exact"/>
        <w:rPr>
          <w:rFonts w:ascii="BIZ UDPゴシック" w:eastAsia="BIZ UDPゴシック" w:hAnsi="BIZ UDPゴシック"/>
          <w:color w:val="000000" w:themeColor="text1"/>
          <w:sz w:val="20"/>
          <w:szCs w:val="20"/>
        </w:rPr>
      </w:pPr>
    </w:p>
    <w:p w14:paraId="209B4CA7" w14:textId="77777777" w:rsidR="00C20E19" w:rsidRPr="006149F5" w:rsidRDefault="00C20E19" w:rsidP="00D126C6">
      <w:pPr>
        <w:spacing w:line="340" w:lineRule="exact"/>
        <w:rPr>
          <w:rFonts w:ascii="BIZ UDPゴシック" w:eastAsia="BIZ UDPゴシック" w:hAnsi="BIZ UDPゴシック"/>
          <w:color w:val="000000" w:themeColor="text1"/>
          <w:sz w:val="20"/>
          <w:szCs w:val="20"/>
        </w:rPr>
      </w:pPr>
    </w:p>
    <w:p w14:paraId="5CE637CB" w14:textId="46BFC59B" w:rsidR="002D59B3" w:rsidRPr="006149F5" w:rsidRDefault="00A811A4" w:rsidP="007B5B4D">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オ</w:t>
      </w:r>
      <w:r w:rsidR="002D59B3" w:rsidRPr="006149F5">
        <w:rPr>
          <w:rFonts w:ascii="BIZ UDPゴシック" w:eastAsia="BIZ UDPゴシック" w:hAnsi="BIZ UDPゴシック" w:hint="eastAsia"/>
          <w:b/>
          <w:bCs/>
          <w:color w:val="000000" w:themeColor="text1"/>
          <w:sz w:val="20"/>
          <w:szCs w:val="20"/>
        </w:rPr>
        <w:t xml:space="preserve">　入院勧告</w:t>
      </w:r>
    </w:p>
    <w:p w14:paraId="55030513" w14:textId="07430E3C" w:rsidR="000336A6" w:rsidRPr="006149F5" w:rsidRDefault="00BD3087"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w:t>
      </w:r>
      <w:r w:rsidR="0064296A"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は、</w:t>
      </w:r>
      <w:r w:rsidR="002D59B3" w:rsidRPr="006149F5">
        <w:rPr>
          <w:rFonts w:ascii="BIZ UDPゴシック" w:eastAsia="BIZ UDPゴシック" w:hAnsi="BIZ UDPゴシック" w:hint="eastAsia"/>
          <w:color w:val="000000" w:themeColor="text1"/>
          <w:sz w:val="20"/>
          <w:szCs w:val="20"/>
        </w:rPr>
        <w:t>入院勧告を行う際、</w:t>
      </w:r>
      <w:r w:rsidR="004214B3" w:rsidRPr="006149F5">
        <w:rPr>
          <w:rFonts w:ascii="BIZ UDPゴシック" w:eastAsia="BIZ UDPゴシック" w:hAnsi="BIZ UDPゴシック" w:hint="eastAsia"/>
          <w:color w:val="000000" w:themeColor="text1"/>
          <w:sz w:val="20"/>
          <w:szCs w:val="20"/>
        </w:rPr>
        <w:t>府等の職員</w:t>
      </w:r>
      <w:r w:rsidR="002D59B3" w:rsidRPr="006149F5">
        <w:rPr>
          <w:rFonts w:ascii="BIZ UDPゴシック" w:eastAsia="BIZ UDPゴシック" w:hAnsi="BIZ UDPゴシック" w:hint="eastAsia"/>
          <w:color w:val="000000" w:themeColor="text1"/>
          <w:sz w:val="20"/>
          <w:szCs w:val="20"/>
        </w:rPr>
        <w:t>から患者等に対して入院の理由はもちろんのこと、退院請求や審査請求に関すること等、入院の勧告の通知に記載する事項を含め、口頭により十分な説明を行い、患者等の同意に基づいた入院を促す。</w:t>
      </w:r>
    </w:p>
    <w:p w14:paraId="3285B717" w14:textId="77777777" w:rsidR="00C20E19" w:rsidRPr="006149F5" w:rsidRDefault="00C20E1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80BC413" w14:textId="7589CCEE" w:rsidR="00C20E19" w:rsidRPr="006149F5" w:rsidRDefault="002D59B3"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4214B3" w:rsidRPr="006149F5">
        <w:rPr>
          <w:rFonts w:ascii="BIZ UDPゴシック" w:eastAsia="BIZ UDPゴシック" w:hAnsi="BIZ UDPゴシック" w:hint="eastAsia"/>
          <w:color w:val="000000" w:themeColor="text1"/>
          <w:sz w:val="20"/>
          <w:szCs w:val="20"/>
        </w:rPr>
        <w:t>府等</w:t>
      </w:r>
      <w:r w:rsidRPr="006149F5">
        <w:rPr>
          <w:rFonts w:ascii="BIZ UDPゴシック" w:eastAsia="BIZ UDPゴシック" w:hAnsi="BIZ UDPゴシック" w:hint="eastAsia"/>
          <w:color w:val="000000" w:themeColor="text1"/>
          <w:sz w:val="20"/>
          <w:szCs w:val="20"/>
        </w:rPr>
        <w:t>は</w:t>
      </w:r>
      <w:r w:rsidR="00BD3087"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入院勧告等の実施後、講じられた措置の内容や提供された医療の内容及び患者の病状について、患者ごとに記録票を作成する等の統一的な把握を行う</w:t>
      </w:r>
      <w:r w:rsidR="00BD3087" w:rsidRPr="006149F5">
        <w:rPr>
          <w:rFonts w:ascii="BIZ UDPゴシック" w:eastAsia="BIZ UDPゴシック" w:hAnsi="BIZ UDPゴシック" w:hint="eastAsia"/>
          <w:color w:val="000000" w:themeColor="text1"/>
          <w:sz w:val="20"/>
          <w:szCs w:val="20"/>
        </w:rPr>
        <w:t>とともに、</w:t>
      </w:r>
      <w:r w:rsidRPr="006149F5">
        <w:rPr>
          <w:rFonts w:ascii="BIZ UDPゴシック" w:eastAsia="BIZ UDPゴシック" w:hAnsi="BIZ UDPゴシック" w:hint="eastAsia"/>
          <w:color w:val="000000" w:themeColor="text1"/>
          <w:sz w:val="20"/>
          <w:szCs w:val="20"/>
        </w:rPr>
        <w:t>入院後は、感染症法</w:t>
      </w:r>
      <w:r w:rsidR="004214B3" w:rsidRPr="006149F5">
        <w:rPr>
          <w:rFonts w:ascii="BIZ UDPゴシック" w:eastAsia="BIZ UDPゴシック" w:hAnsi="BIZ UDPゴシック" w:hint="eastAsia"/>
          <w:color w:val="000000" w:themeColor="text1"/>
          <w:sz w:val="20"/>
          <w:szCs w:val="20"/>
        </w:rPr>
        <w:t>第24条</w:t>
      </w:r>
      <w:r w:rsidR="00CA341F" w:rsidRPr="006149F5">
        <w:rPr>
          <w:rFonts w:ascii="BIZ UDPゴシック" w:eastAsia="BIZ UDPゴシック" w:hAnsi="BIZ UDPゴシック" w:hint="eastAsia"/>
          <w:color w:val="000000" w:themeColor="text1"/>
          <w:sz w:val="20"/>
          <w:szCs w:val="20"/>
        </w:rPr>
        <w:t>の２</w:t>
      </w:r>
      <w:r w:rsidRPr="006149F5">
        <w:rPr>
          <w:rFonts w:ascii="BIZ UDPゴシック" w:eastAsia="BIZ UDPゴシック" w:hAnsi="BIZ UDPゴシック" w:hint="eastAsia"/>
          <w:color w:val="000000" w:themeColor="text1"/>
          <w:sz w:val="20"/>
          <w:szCs w:val="20"/>
        </w:rPr>
        <w:t>に基づく処遇に</w:t>
      </w:r>
      <w:r w:rsidR="004214B3" w:rsidRPr="006149F5">
        <w:rPr>
          <w:rFonts w:ascii="BIZ UDPゴシック" w:eastAsia="BIZ UDPゴシック" w:hAnsi="BIZ UDPゴシック" w:hint="eastAsia"/>
          <w:color w:val="000000" w:themeColor="text1"/>
          <w:sz w:val="20"/>
          <w:szCs w:val="20"/>
        </w:rPr>
        <w:t>ついての府等に対する</w:t>
      </w:r>
      <w:r w:rsidRPr="006149F5">
        <w:rPr>
          <w:rFonts w:ascii="BIZ UDPゴシック" w:eastAsia="BIZ UDPゴシック" w:hAnsi="BIZ UDPゴシック" w:hint="eastAsia"/>
          <w:color w:val="000000" w:themeColor="text1"/>
          <w:sz w:val="20"/>
          <w:szCs w:val="20"/>
        </w:rPr>
        <w:t>苦情の申出について、その内容の聞き取りを行うなど適切に対応するとともに、医師の十分な説明やカウンセリング（相談）を通じ、患者等の精神的不安の軽減を図るよう医療機関に要請する。</w:t>
      </w:r>
    </w:p>
    <w:p w14:paraId="6E998688" w14:textId="565083A5" w:rsidR="004214B3" w:rsidRPr="006149F5" w:rsidRDefault="00BD3087"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入院勧告等に係る患者等が感染症法</w:t>
      </w:r>
      <w:r w:rsidR="004214B3" w:rsidRPr="006149F5">
        <w:rPr>
          <w:rFonts w:ascii="BIZ UDPゴシック" w:eastAsia="BIZ UDPゴシック" w:hAnsi="BIZ UDPゴシック" w:hint="eastAsia"/>
          <w:color w:val="000000" w:themeColor="text1"/>
          <w:sz w:val="20"/>
          <w:szCs w:val="20"/>
        </w:rPr>
        <w:t>第22条</w:t>
      </w:r>
      <w:r w:rsidR="002D59B3" w:rsidRPr="006149F5">
        <w:rPr>
          <w:rFonts w:ascii="BIZ UDPゴシック" w:eastAsia="BIZ UDPゴシック" w:hAnsi="BIZ UDPゴシック" w:hint="eastAsia"/>
          <w:color w:val="000000" w:themeColor="text1"/>
          <w:sz w:val="20"/>
          <w:szCs w:val="20"/>
        </w:rPr>
        <w:t>に基づく退院請求を行った場合には、当該患者が病原体を保有しているかどうか等の確認を速やかに行う。</w:t>
      </w:r>
    </w:p>
    <w:p w14:paraId="0701417D" w14:textId="77777777" w:rsidR="007B5B4D" w:rsidRPr="006149F5" w:rsidRDefault="007B5B4D" w:rsidP="007B5B4D">
      <w:pPr>
        <w:spacing w:line="340" w:lineRule="exact"/>
        <w:rPr>
          <w:rFonts w:ascii="BIZ UDPゴシック" w:eastAsia="BIZ UDPゴシック" w:hAnsi="BIZ UDPゴシック"/>
          <w:color w:val="000000" w:themeColor="text1"/>
          <w:sz w:val="20"/>
          <w:szCs w:val="20"/>
        </w:rPr>
      </w:pPr>
    </w:p>
    <w:p w14:paraId="12274AF2" w14:textId="041BB78D" w:rsidR="002D59B3" w:rsidRPr="006149F5" w:rsidRDefault="002D59B3" w:rsidP="007B5B4D">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w:t>
      </w:r>
      <w:r w:rsidR="002612ED" w:rsidRPr="006149F5">
        <w:rPr>
          <w:rFonts w:ascii="BIZ UDPゴシック" w:eastAsia="BIZ UDPゴシック" w:hAnsi="BIZ UDPゴシック" w:hint="eastAsia"/>
          <w:b/>
          <w:bCs/>
          <w:color w:val="000000" w:themeColor="text1"/>
          <w:sz w:val="20"/>
          <w:szCs w:val="20"/>
        </w:rPr>
        <w:t>４</w:t>
      </w:r>
      <w:r w:rsidRPr="006149F5">
        <w:rPr>
          <w:rFonts w:ascii="BIZ UDPゴシック" w:eastAsia="BIZ UDPゴシック" w:hAnsi="BIZ UDPゴシック" w:hint="eastAsia"/>
          <w:b/>
          <w:bCs/>
          <w:color w:val="000000" w:themeColor="text1"/>
          <w:sz w:val="20"/>
          <w:szCs w:val="20"/>
        </w:rPr>
        <w:t>）</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対物措置の実施</w:t>
      </w:r>
    </w:p>
    <w:p w14:paraId="0872F318" w14:textId="2B882233" w:rsidR="002D59B3" w:rsidRPr="006149F5"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府等は、個人や団体の所有物に対する、消毒、ねずみ族、昆虫等の駆除、物件に対する廃棄等の措置、建物への立ち入り制限又は封鎖、交通の制限及び遮</w:t>
      </w:r>
      <w:r w:rsidR="00BA7304" w:rsidRPr="006149F5">
        <w:rPr>
          <w:rFonts w:ascii="BIZ UDPゴシック" w:eastAsia="BIZ UDPゴシック" w:hAnsi="BIZ UDPゴシック" w:hint="eastAsia"/>
          <w:color w:val="000000" w:themeColor="text1"/>
          <w:sz w:val="20"/>
          <w:szCs w:val="20"/>
        </w:rPr>
        <w:t>断等の措置は、市町村長（保健所設置市を除く）との連携のもと、</w:t>
      </w:r>
      <w:r w:rsidR="00CA341F" w:rsidRPr="006149F5">
        <w:rPr>
          <w:rFonts w:ascii="BIZ UDPゴシック" w:eastAsia="BIZ UDPゴシック" w:hAnsi="BIZ UDPゴシック" w:hint="eastAsia"/>
          <w:color w:val="000000" w:themeColor="text1"/>
          <w:sz w:val="20"/>
          <w:szCs w:val="20"/>
        </w:rPr>
        <w:t>所有者</w:t>
      </w:r>
      <w:r w:rsidRPr="006149F5">
        <w:rPr>
          <w:rFonts w:ascii="BIZ UDPゴシック" w:eastAsia="BIZ UDPゴシック" w:hAnsi="BIZ UDPゴシック" w:hint="eastAsia"/>
          <w:color w:val="000000" w:themeColor="text1"/>
          <w:sz w:val="20"/>
          <w:szCs w:val="20"/>
        </w:rPr>
        <w:t>の権利に配慮し必要最小限にとどめるとともに、可能な限り関係者の理解を得ながら実施する。</w:t>
      </w:r>
    </w:p>
    <w:p w14:paraId="23FF8F8A" w14:textId="36E589F5" w:rsidR="004214B3" w:rsidRPr="006149F5" w:rsidRDefault="004214B3" w:rsidP="00A91C81">
      <w:pPr>
        <w:spacing w:line="340" w:lineRule="exact"/>
        <w:rPr>
          <w:rFonts w:ascii="BIZ UDPゴシック" w:eastAsia="BIZ UDPゴシック" w:hAnsi="BIZ UDPゴシック"/>
          <w:color w:val="000000" w:themeColor="text1"/>
          <w:sz w:val="20"/>
          <w:szCs w:val="20"/>
        </w:rPr>
      </w:pPr>
      <w:bookmarkStart w:id="1" w:name="_Hlk140394639"/>
    </w:p>
    <w:bookmarkEnd w:id="1"/>
    <w:p w14:paraId="1E6D60F4" w14:textId="5297470E" w:rsidR="002D59B3" w:rsidRPr="006149F5" w:rsidRDefault="002D59B3" w:rsidP="00D126C6">
      <w:pPr>
        <w:spacing w:line="340" w:lineRule="exact"/>
        <w:rPr>
          <w:rFonts w:ascii="BIZ UDPゴシック" w:eastAsia="BIZ UDPゴシック" w:hAnsi="BIZ UDPゴシック"/>
          <w:color w:val="000000" w:themeColor="text1"/>
          <w:sz w:val="20"/>
          <w:szCs w:val="20"/>
        </w:rPr>
      </w:pPr>
    </w:p>
    <w:p w14:paraId="108DD30F" w14:textId="77777777" w:rsidR="00C20E19" w:rsidRPr="006149F5" w:rsidRDefault="00C20E19" w:rsidP="00D126C6">
      <w:pPr>
        <w:spacing w:line="340" w:lineRule="exact"/>
        <w:rPr>
          <w:rFonts w:ascii="BIZ UDPゴシック" w:eastAsia="BIZ UDPゴシック" w:hAnsi="BIZ UDPゴシック"/>
          <w:color w:val="000000" w:themeColor="text1"/>
          <w:sz w:val="20"/>
          <w:szCs w:val="20"/>
        </w:rPr>
      </w:pPr>
    </w:p>
    <w:p w14:paraId="652D3C04" w14:textId="0CE96F6B" w:rsidR="002D59B3" w:rsidRPr="006149F5" w:rsidRDefault="002D59B3" w:rsidP="007B5B4D">
      <w:pPr>
        <w:spacing w:line="340" w:lineRule="exact"/>
        <w:ind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w:t>
      </w:r>
      <w:r w:rsidR="00844B89" w:rsidRPr="006149F5">
        <w:rPr>
          <w:rFonts w:ascii="BIZ UDPゴシック" w:eastAsia="BIZ UDPゴシック" w:hAnsi="BIZ UDPゴシック" w:hint="eastAsia"/>
          <w:b/>
          <w:bCs/>
          <w:color w:val="000000" w:themeColor="text1"/>
          <w:sz w:val="20"/>
          <w:szCs w:val="20"/>
        </w:rPr>
        <w:t>５</w:t>
      </w:r>
      <w:r w:rsidRPr="006149F5">
        <w:rPr>
          <w:rFonts w:ascii="BIZ UDPゴシック" w:eastAsia="BIZ UDPゴシック" w:hAnsi="BIZ UDPゴシック" w:hint="eastAsia"/>
          <w:b/>
          <w:bCs/>
          <w:color w:val="000000" w:themeColor="text1"/>
          <w:sz w:val="20"/>
          <w:szCs w:val="20"/>
        </w:rPr>
        <w:t>）</w:t>
      </w:r>
      <w:r w:rsidR="00314559" w:rsidRPr="006149F5">
        <w:rPr>
          <w:rFonts w:ascii="BIZ UDPゴシック" w:eastAsia="BIZ UDPゴシック" w:hAnsi="BIZ UDPゴシック" w:hint="eastAsia"/>
          <w:b/>
          <w:bCs/>
          <w:color w:val="000000" w:themeColor="text1"/>
          <w:sz w:val="20"/>
          <w:szCs w:val="20"/>
        </w:rPr>
        <w:t xml:space="preserve">　</w:t>
      </w:r>
      <w:r w:rsidR="0097440B" w:rsidRPr="006149F5">
        <w:rPr>
          <w:rFonts w:ascii="BIZ UDPゴシック" w:eastAsia="BIZ UDPゴシック" w:hAnsi="BIZ UDPゴシック" w:hint="eastAsia"/>
          <w:b/>
          <w:bCs/>
          <w:color w:val="000000" w:themeColor="text1"/>
          <w:sz w:val="20"/>
          <w:szCs w:val="20"/>
        </w:rPr>
        <w:t>感染症対策部門と</w:t>
      </w:r>
      <w:r w:rsidR="000125D2" w:rsidRPr="006149F5">
        <w:rPr>
          <w:rFonts w:ascii="BIZ UDPゴシック" w:eastAsia="BIZ UDPゴシック" w:hAnsi="BIZ UDPゴシック" w:hint="eastAsia"/>
          <w:b/>
          <w:bCs/>
          <w:color w:val="000000" w:themeColor="text1"/>
          <w:sz w:val="20"/>
          <w:szCs w:val="20"/>
        </w:rPr>
        <w:t>各</w:t>
      </w:r>
      <w:r w:rsidRPr="006149F5">
        <w:rPr>
          <w:rFonts w:ascii="BIZ UDPゴシック" w:eastAsia="BIZ UDPゴシック" w:hAnsi="BIZ UDPゴシック" w:hint="eastAsia"/>
          <w:b/>
          <w:bCs/>
          <w:color w:val="000000" w:themeColor="text1"/>
          <w:sz w:val="20"/>
          <w:szCs w:val="20"/>
        </w:rPr>
        <w:t>関係</w:t>
      </w:r>
      <w:r w:rsidR="000125D2" w:rsidRPr="006149F5">
        <w:rPr>
          <w:rFonts w:ascii="BIZ UDPゴシック" w:eastAsia="BIZ UDPゴシック" w:hAnsi="BIZ UDPゴシック" w:hint="eastAsia"/>
          <w:b/>
          <w:bCs/>
          <w:color w:val="000000" w:themeColor="text1"/>
          <w:sz w:val="20"/>
          <w:szCs w:val="20"/>
        </w:rPr>
        <w:t>部門</w:t>
      </w:r>
      <w:r w:rsidRPr="006149F5">
        <w:rPr>
          <w:rFonts w:ascii="BIZ UDPゴシック" w:eastAsia="BIZ UDPゴシック" w:hAnsi="BIZ UDPゴシック" w:hint="eastAsia"/>
          <w:b/>
          <w:bCs/>
          <w:color w:val="000000" w:themeColor="text1"/>
          <w:sz w:val="20"/>
          <w:szCs w:val="20"/>
        </w:rPr>
        <w:t>・</w:t>
      </w:r>
      <w:r w:rsidR="000125D2" w:rsidRPr="006149F5">
        <w:rPr>
          <w:rFonts w:ascii="BIZ UDPゴシック" w:eastAsia="BIZ UDPゴシック" w:hAnsi="BIZ UDPゴシック" w:hint="eastAsia"/>
          <w:b/>
          <w:bCs/>
          <w:color w:val="000000" w:themeColor="text1"/>
          <w:sz w:val="20"/>
          <w:szCs w:val="20"/>
        </w:rPr>
        <w:t>機関との連携</w:t>
      </w:r>
    </w:p>
    <w:p w14:paraId="13645B52" w14:textId="6F24CE2A" w:rsidR="002D59B3" w:rsidRPr="006149F5" w:rsidRDefault="00021E26" w:rsidP="00F20763">
      <w:pPr>
        <w:spacing w:line="340" w:lineRule="exact"/>
        <w:ind w:firstLineChars="200" w:firstLine="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ア　食品衛生</w:t>
      </w:r>
      <w:r w:rsidR="003B7C6C" w:rsidRPr="006149F5">
        <w:rPr>
          <w:rFonts w:ascii="BIZ UDPゴシック" w:eastAsia="BIZ UDPゴシック" w:hAnsi="BIZ UDPゴシック" w:hint="eastAsia"/>
          <w:b/>
          <w:bCs/>
          <w:color w:val="000000" w:themeColor="text1"/>
          <w:sz w:val="20"/>
          <w:szCs w:val="20"/>
        </w:rPr>
        <w:t>部門と</w:t>
      </w:r>
      <w:r w:rsidR="002D59B3" w:rsidRPr="006149F5">
        <w:rPr>
          <w:rFonts w:ascii="BIZ UDPゴシック" w:eastAsia="BIZ UDPゴシック" w:hAnsi="BIZ UDPゴシック" w:hint="eastAsia"/>
          <w:b/>
          <w:bCs/>
          <w:color w:val="000000" w:themeColor="text1"/>
          <w:sz w:val="20"/>
          <w:szCs w:val="20"/>
        </w:rPr>
        <w:t>の連携</w:t>
      </w:r>
    </w:p>
    <w:p w14:paraId="0C10018E" w14:textId="5DE42CF3" w:rsidR="002D59B3" w:rsidRPr="006149F5"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食品媒介感染症が疑われる疾患が発生した場合には、</w:t>
      </w:r>
      <w:r w:rsidR="00BD3087" w:rsidRPr="006149F5">
        <w:rPr>
          <w:rFonts w:ascii="BIZ UDPゴシック" w:eastAsia="BIZ UDPゴシック" w:hAnsi="BIZ UDPゴシック" w:hint="eastAsia"/>
          <w:color w:val="000000" w:themeColor="text1"/>
          <w:sz w:val="20"/>
          <w:szCs w:val="20"/>
        </w:rPr>
        <w:t>府等の</w:t>
      </w:r>
      <w:r w:rsidRPr="006149F5">
        <w:rPr>
          <w:rFonts w:ascii="BIZ UDPゴシック" w:eastAsia="BIZ UDPゴシック" w:hAnsi="BIZ UDPゴシック" w:hint="eastAsia"/>
          <w:color w:val="000000" w:themeColor="text1"/>
          <w:sz w:val="20"/>
          <w:szCs w:val="20"/>
        </w:rPr>
        <w:t>食品衛生部門と感染症対策部門が相互に連携を図りながら、迅速な原因究明を行う。食品媒介感染症であると判明した場合には、食品衛生部門にあっては、感染の拡大を防止するため</w:t>
      </w:r>
      <w:r w:rsidR="004214B3"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原因物質に汚染された食品等の販売禁止、原因施設の営業停止等の行政措置を行うとともに、感染症対策部門においては、必要に応じ、消毒等を行う。</w:t>
      </w:r>
    </w:p>
    <w:p w14:paraId="5D1850DE" w14:textId="4DC73A3F" w:rsidR="002D59B3" w:rsidRPr="006149F5" w:rsidRDefault="002D59B3" w:rsidP="00D126C6">
      <w:pPr>
        <w:spacing w:line="340" w:lineRule="exact"/>
        <w:ind w:leftChars="200" w:left="62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BD3087" w:rsidRPr="006149F5">
        <w:rPr>
          <w:rFonts w:ascii="BIZ UDPゴシック" w:eastAsia="BIZ UDPゴシック" w:hAnsi="BIZ UDPゴシック" w:hint="eastAsia"/>
          <w:color w:val="000000" w:themeColor="text1"/>
          <w:sz w:val="20"/>
          <w:szCs w:val="20"/>
        </w:rPr>
        <w:t xml:space="preserve">　また、</w:t>
      </w:r>
      <w:r w:rsidRPr="006149F5">
        <w:rPr>
          <w:rFonts w:ascii="BIZ UDPゴシック" w:eastAsia="BIZ UDPゴシック" w:hAnsi="BIZ UDPゴシック" w:hint="eastAsia"/>
          <w:color w:val="000000" w:themeColor="text1"/>
          <w:sz w:val="20"/>
          <w:szCs w:val="20"/>
        </w:rPr>
        <w:t>二次感染によるまん延を防止するため、</w:t>
      </w:r>
      <w:r w:rsidR="00BD3087" w:rsidRPr="006149F5">
        <w:rPr>
          <w:rFonts w:ascii="BIZ UDPゴシック" w:eastAsia="BIZ UDPゴシック" w:hAnsi="BIZ UDPゴシック" w:hint="eastAsia"/>
          <w:color w:val="000000" w:themeColor="text1"/>
          <w:sz w:val="20"/>
          <w:szCs w:val="20"/>
        </w:rPr>
        <w:t>府等の</w:t>
      </w:r>
      <w:r w:rsidRPr="006149F5">
        <w:rPr>
          <w:rFonts w:ascii="BIZ UDPゴシック" w:eastAsia="BIZ UDPゴシック" w:hAnsi="BIZ UDPゴシック" w:hint="eastAsia"/>
          <w:color w:val="000000" w:themeColor="text1"/>
          <w:sz w:val="20"/>
          <w:szCs w:val="20"/>
        </w:rPr>
        <w:t>感染症対策部門において感染症に関する情報の公表その他必要な措置を講じる。原因となる食品等の究明については、</w:t>
      </w:r>
      <w:r w:rsidR="004214B3" w:rsidRPr="006149F5">
        <w:rPr>
          <w:rFonts w:ascii="BIZ UDPゴシック" w:eastAsia="BIZ UDPゴシック" w:hAnsi="BIZ UDPゴシック" w:hint="eastAsia"/>
          <w:color w:val="000000" w:themeColor="text1"/>
          <w:sz w:val="20"/>
          <w:szCs w:val="20"/>
        </w:rPr>
        <w:t>府等</w:t>
      </w:r>
      <w:r w:rsidRPr="006149F5">
        <w:rPr>
          <w:rFonts w:ascii="BIZ UDPゴシック" w:eastAsia="BIZ UDPゴシック" w:hAnsi="BIZ UDPゴシック" w:hint="eastAsia"/>
          <w:color w:val="000000" w:themeColor="text1"/>
          <w:sz w:val="20"/>
          <w:szCs w:val="20"/>
        </w:rPr>
        <w:t>は、地方衛生研究所、国立試験研究機関等と連携して対応する。</w:t>
      </w:r>
    </w:p>
    <w:p w14:paraId="2F28957C" w14:textId="7A607BE5" w:rsidR="004214B3" w:rsidRPr="006149F5" w:rsidRDefault="004214B3" w:rsidP="00A91C81">
      <w:pPr>
        <w:spacing w:line="340" w:lineRule="exact"/>
        <w:rPr>
          <w:rFonts w:ascii="BIZ UDPゴシック" w:eastAsia="BIZ UDPゴシック" w:hAnsi="BIZ UDPゴシック"/>
          <w:color w:val="000000" w:themeColor="text1"/>
          <w:sz w:val="20"/>
          <w:szCs w:val="20"/>
        </w:rPr>
      </w:pPr>
    </w:p>
    <w:p w14:paraId="08E33BE7" w14:textId="4C11370A" w:rsidR="002D59B3" w:rsidRPr="006149F5" w:rsidRDefault="002D59B3" w:rsidP="00A91C81">
      <w:pPr>
        <w:spacing w:line="340" w:lineRule="exact"/>
        <w:rPr>
          <w:rFonts w:ascii="BIZ UDPゴシック" w:eastAsia="BIZ UDPゴシック" w:hAnsi="BIZ UDPゴシック"/>
          <w:color w:val="000000" w:themeColor="text1"/>
          <w:sz w:val="20"/>
          <w:szCs w:val="20"/>
        </w:rPr>
      </w:pPr>
    </w:p>
    <w:p w14:paraId="4B795EE3" w14:textId="77777777" w:rsidR="00C20E19" w:rsidRPr="006149F5" w:rsidRDefault="00C20E19" w:rsidP="00A91C81">
      <w:pPr>
        <w:spacing w:line="340" w:lineRule="exact"/>
        <w:rPr>
          <w:rFonts w:ascii="BIZ UDPゴシック" w:eastAsia="BIZ UDPゴシック" w:hAnsi="BIZ UDPゴシック"/>
          <w:color w:val="000000" w:themeColor="text1"/>
          <w:sz w:val="20"/>
          <w:szCs w:val="20"/>
        </w:rPr>
      </w:pPr>
    </w:p>
    <w:p w14:paraId="107DCBF0" w14:textId="6BC2DCD1" w:rsidR="002D59B3" w:rsidRPr="006149F5" w:rsidRDefault="00B46D47" w:rsidP="00D126C6">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環境衛生</w:t>
      </w:r>
      <w:r w:rsidR="003B7C6C" w:rsidRPr="006149F5">
        <w:rPr>
          <w:rFonts w:ascii="BIZ UDPゴシック" w:eastAsia="BIZ UDPゴシック" w:hAnsi="BIZ UDPゴシック" w:hint="eastAsia"/>
          <w:b/>
          <w:bCs/>
          <w:color w:val="000000" w:themeColor="text1"/>
          <w:sz w:val="20"/>
          <w:szCs w:val="20"/>
        </w:rPr>
        <w:t>部門と</w:t>
      </w:r>
      <w:r w:rsidR="002D59B3" w:rsidRPr="006149F5">
        <w:rPr>
          <w:rFonts w:ascii="BIZ UDPゴシック" w:eastAsia="BIZ UDPゴシック" w:hAnsi="BIZ UDPゴシック" w:hint="eastAsia"/>
          <w:b/>
          <w:bCs/>
          <w:color w:val="000000" w:themeColor="text1"/>
          <w:sz w:val="20"/>
          <w:szCs w:val="20"/>
        </w:rPr>
        <w:t>の連携</w:t>
      </w:r>
    </w:p>
    <w:p w14:paraId="23B2134D" w14:textId="3FBB7C51" w:rsidR="002039CB" w:rsidRPr="006149F5" w:rsidRDefault="002D59B3"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水や空調設備、ねずみ族、昆虫等を介した感染症のまん延の防止のため、</w:t>
      </w:r>
      <w:r w:rsidR="00BD3087" w:rsidRPr="006149F5">
        <w:rPr>
          <w:rFonts w:ascii="BIZ UDPゴシック" w:eastAsia="BIZ UDPゴシック" w:hAnsi="BIZ UDPゴシック" w:hint="eastAsia"/>
          <w:color w:val="000000" w:themeColor="text1"/>
          <w:sz w:val="20"/>
          <w:szCs w:val="20"/>
        </w:rPr>
        <w:t>府等の</w:t>
      </w:r>
      <w:r w:rsidRPr="006149F5">
        <w:rPr>
          <w:rFonts w:ascii="BIZ UDPゴシック" w:eastAsia="BIZ UDPゴシック" w:hAnsi="BIZ UDPゴシック" w:hint="eastAsia"/>
          <w:color w:val="000000" w:themeColor="text1"/>
          <w:sz w:val="20"/>
          <w:szCs w:val="20"/>
        </w:rPr>
        <w:t>感染症対策部門</w:t>
      </w:r>
      <w:r w:rsidR="00B46D47" w:rsidRPr="006149F5">
        <w:rPr>
          <w:rFonts w:ascii="BIZ UDPゴシック" w:eastAsia="BIZ UDPゴシック" w:hAnsi="BIZ UDPゴシック" w:hint="eastAsia"/>
          <w:color w:val="000000" w:themeColor="text1"/>
          <w:sz w:val="20"/>
          <w:szCs w:val="20"/>
        </w:rPr>
        <w:t>は、環境衛生部門</w:t>
      </w:r>
      <w:r w:rsidRPr="006149F5">
        <w:rPr>
          <w:rFonts w:ascii="BIZ UDPゴシック" w:eastAsia="BIZ UDPゴシック" w:hAnsi="BIZ UDPゴシック" w:hint="eastAsia"/>
          <w:color w:val="000000" w:themeColor="text1"/>
          <w:sz w:val="20"/>
          <w:szCs w:val="20"/>
        </w:rPr>
        <w:t>と連携して対応する。</w:t>
      </w:r>
    </w:p>
    <w:p w14:paraId="7A46D03C" w14:textId="77777777" w:rsidR="00C20E19" w:rsidRPr="006149F5" w:rsidRDefault="00C20E1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2AC33A70" w14:textId="19DDD6D2" w:rsidR="00047BAA" w:rsidRPr="006149F5" w:rsidRDefault="002039CB" w:rsidP="00A91C81">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特にレジオネラ症患者が発生した場合は、「レジオネラ症を予防するために必要な措置に関する技術上の指針」等も踏まえ</w:t>
      </w:r>
      <w:r w:rsidR="002D59B3" w:rsidRPr="006149F5">
        <w:rPr>
          <w:rFonts w:ascii="BIZ UDPゴシック" w:eastAsia="BIZ UDPゴシック" w:hAnsi="BIZ UDPゴシック" w:hint="eastAsia"/>
          <w:color w:val="000000" w:themeColor="text1"/>
          <w:sz w:val="20"/>
          <w:szCs w:val="20"/>
        </w:rPr>
        <w:t>、</w:t>
      </w:r>
      <w:r w:rsidR="008D5EDA" w:rsidRPr="006149F5">
        <w:rPr>
          <w:rFonts w:ascii="BIZ UDPゴシック" w:eastAsia="BIZ UDPゴシック" w:hAnsi="BIZ UDPゴシック" w:hint="eastAsia"/>
          <w:color w:val="000000" w:themeColor="text1"/>
          <w:sz w:val="20"/>
          <w:szCs w:val="20"/>
        </w:rPr>
        <w:t>府等の</w:t>
      </w:r>
      <w:r w:rsidR="002D59B3" w:rsidRPr="006149F5">
        <w:rPr>
          <w:rFonts w:ascii="BIZ UDPゴシック" w:eastAsia="BIZ UDPゴシック" w:hAnsi="BIZ UDPゴシック" w:hint="eastAsia"/>
          <w:color w:val="000000" w:themeColor="text1"/>
          <w:sz w:val="20"/>
          <w:szCs w:val="20"/>
        </w:rPr>
        <w:t>感染症対策部門が患者・家族に対して感染源特定のための聞き取り調査を実施する。その際、</w:t>
      </w:r>
      <w:r w:rsidR="008D5EDA" w:rsidRPr="006149F5">
        <w:rPr>
          <w:rFonts w:ascii="BIZ UDPゴシック" w:eastAsia="BIZ UDPゴシック" w:hAnsi="BIZ UDPゴシック" w:hint="eastAsia"/>
          <w:color w:val="000000" w:themeColor="text1"/>
          <w:sz w:val="20"/>
          <w:szCs w:val="20"/>
        </w:rPr>
        <w:t>府等の</w:t>
      </w:r>
      <w:r w:rsidR="002D59B3" w:rsidRPr="006149F5">
        <w:rPr>
          <w:rFonts w:ascii="BIZ UDPゴシック" w:eastAsia="BIZ UDPゴシック" w:hAnsi="BIZ UDPゴシック" w:hint="eastAsia"/>
          <w:color w:val="000000" w:themeColor="text1"/>
          <w:sz w:val="20"/>
          <w:szCs w:val="20"/>
        </w:rPr>
        <w:t>環境衛生部門は</w:t>
      </w:r>
      <w:r w:rsidR="008D5EDA"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感染源の特定のため必要に応じて同行する</w:t>
      </w:r>
      <w:r w:rsidR="009E169B" w:rsidRPr="006149F5">
        <w:rPr>
          <w:rFonts w:ascii="BIZ UDPゴシック" w:eastAsia="BIZ UDPゴシック" w:hAnsi="BIZ UDPゴシック" w:hint="eastAsia"/>
          <w:color w:val="000000" w:themeColor="text1"/>
          <w:sz w:val="20"/>
          <w:szCs w:val="20"/>
        </w:rPr>
        <w:t>等</w:t>
      </w:r>
      <w:r w:rsidR="002D59B3" w:rsidRPr="006149F5">
        <w:rPr>
          <w:rFonts w:ascii="BIZ UDPゴシック" w:eastAsia="BIZ UDPゴシック" w:hAnsi="BIZ UDPゴシック" w:hint="eastAsia"/>
          <w:color w:val="000000" w:themeColor="text1"/>
          <w:sz w:val="20"/>
          <w:szCs w:val="20"/>
        </w:rPr>
        <w:t>、</w:t>
      </w:r>
      <w:r w:rsidR="008D5EDA" w:rsidRPr="006149F5">
        <w:rPr>
          <w:rFonts w:ascii="BIZ UDPゴシック" w:eastAsia="BIZ UDPゴシック" w:hAnsi="BIZ UDPゴシック" w:hint="eastAsia"/>
          <w:color w:val="000000" w:themeColor="text1"/>
          <w:sz w:val="20"/>
          <w:szCs w:val="20"/>
        </w:rPr>
        <w:t>感染症対策部門と</w:t>
      </w:r>
      <w:r w:rsidR="002D59B3" w:rsidRPr="006149F5">
        <w:rPr>
          <w:rFonts w:ascii="BIZ UDPゴシック" w:eastAsia="BIZ UDPゴシック" w:hAnsi="BIZ UDPゴシック" w:hint="eastAsia"/>
          <w:color w:val="000000" w:themeColor="text1"/>
          <w:sz w:val="20"/>
          <w:szCs w:val="20"/>
        </w:rPr>
        <w:t>連携して調査を行う。公衆浴場、旅館業やプール</w:t>
      </w:r>
      <w:r w:rsidR="009E169B" w:rsidRPr="006149F5">
        <w:rPr>
          <w:rFonts w:ascii="BIZ UDPゴシック" w:eastAsia="BIZ UDPゴシック" w:hAnsi="BIZ UDPゴシック" w:hint="eastAsia"/>
          <w:color w:val="000000" w:themeColor="text1"/>
          <w:sz w:val="20"/>
          <w:szCs w:val="20"/>
        </w:rPr>
        <w:t>等</w:t>
      </w:r>
      <w:r w:rsidR="002D59B3" w:rsidRPr="006149F5">
        <w:rPr>
          <w:rFonts w:ascii="BIZ UDPゴシック" w:eastAsia="BIZ UDPゴシック" w:hAnsi="BIZ UDPゴシック" w:hint="eastAsia"/>
          <w:color w:val="000000" w:themeColor="text1"/>
          <w:sz w:val="20"/>
          <w:szCs w:val="20"/>
        </w:rPr>
        <w:t>において、その施設が感染源として疑われるときは、</w:t>
      </w:r>
      <w:r w:rsidR="008D5EDA" w:rsidRPr="006149F5">
        <w:rPr>
          <w:rFonts w:ascii="BIZ UDPゴシック" w:eastAsia="BIZ UDPゴシック" w:hAnsi="BIZ UDPゴシック" w:hint="eastAsia"/>
          <w:color w:val="000000" w:themeColor="text1"/>
          <w:sz w:val="20"/>
          <w:szCs w:val="20"/>
        </w:rPr>
        <w:t>府等の</w:t>
      </w:r>
      <w:r w:rsidR="002D59B3" w:rsidRPr="006149F5">
        <w:rPr>
          <w:rFonts w:ascii="BIZ UDPゴシック" w:eastAsia="BIZ UDPゴシック" w:hAnsi="BIZ UDPゴシック" w:hint="eastAsia"/>
          <w:color w:val="000000" w:themeColor="text1"/>
          <w:sz w:val="20"/>
          <w:szCs w:val="20"/>
        </w:rPr>
        <w:t>環境衛生部門が直ちに施設に対する調査指導等を行い、被害拡大の防止を図る。</w:t>
      </w:r>
    </w:p>
    <w:p w14:paraId="52203DD9" w14:textId="478F171D" w:rsidR="00047BAA" w:rsidRPr="006149F5" w:rsidRDefault="00047BAA"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A51E055" w14:textId="1D1CD41D" w:rsidR="002D59B3" w:rsidRPr="006149F5" w:rsidRDefault="005F3AD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また、社会福祉施設の入浴設備</w:t>
      </w:r>
      <w:r w:rsidR="009E169B"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が感染源として疑われるときは、府</w:t>
      </w:r>
      <w:r w:rsidR="00FE1B81" w:rsidRPr="006149F5">
        <w:rPr>
          <w:rFonts w:ascii="BIZ UDPゴシック" w:eastAsia="BIZ UDPゴシック" w:hAnsi="BIZ UDPゴシック" w:hint="eastAsia"/>
          <w:color w:val="000000" w:themeColor="text1"/>
          <w:sz w:val="20"/>
          <w:szCs w:val="20"/>
        </w:rPr>
        <w:t>等の感染症対策部門及び環境衛生部門、</w:t>
      </w:r>
      <w:r w:rsidRPr="006149F5">
        <w:rPr>
          <w:rFonts w:ascii="BIZ UDPゴシック" w:eastAsia="BIZ UDPゴシック" w:hAnsi="BIZ UDPゴシック" w:hint="eastAsia"/>
          <w:color w:val="000000" w:themeColor="text1"/>
          <w:sz w:val="20"/>
          <w:szCs w:val="20"/>
        </w:rPr>
        <w:t>市町村の福祉部門とが連携して対応</w:t>
      </w:r>
      <w:r w:rsidR="00FE1B81" w:rsidRPr="006149F5">
        <w:rPr>
          <w:rFonts w:ascii="BIZ UDPゴシック" w:eastAsia="BIZ UDPゴシック" w:hAnsi="BIZ UDPゴシック" w:hint="eastAsia"/>
          <w:color w:val="000000" w:themeColor="text1"/>
          <w:sz w:val="20"/>
          <w:szCs w:val="20"/>
        </w:rPr>
        <w:t>し、環境衛生部門においては、当該施設に対する助言等を行い、被害拡大の防止を図る。</w:t>
      </w:r>
    </w:p>
    <w:p w14:paraId="321824CD" w14:textId="6235BE26" w:rsidR="002D59B3" w:rsidRPr="006149F5" w:rsidRDefault="002D59B3"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39651651" w14:textId="1DE0877D" w:rsidR="00FE1B81" w:rsidRPr="006149F5" w:rsidRDefault="00FE1B81"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4A1D5394" w14:textId="77777777" w:rsidR="00C20E19" w:rsidRPr="006149F5" w:rsidRDefault="00C20E19"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63489321" w14:textId="789FC614" w:rsidR="002D59B3" w:rsidRPr="006149F5"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ウ　</w:t>
      </w:r>
      <w:r w:rsidR="00021E26" w:rsidRPr="006149F5">
        <w:rPr>
          <w:rFonts w:ascii="BIZ UDPゴシック" w:eastAsia="BIZ UDPゴシック" w:hAnsi="BIZ UDPゴシック"/>
          <w:b/>
          <w:bCs/>
          <w:color w:val="000000" w:themeColor="text1"/>
          <w:sz w:val="20"/>
          <w:szCs w:val="20"/>
        </w:rPr>
        <w:t>動物衛生</w:t>
      </w:r>
      <w:r w:rsidR="003B7C6C" w:rsidRPr="006149F5">
        <w:rPr>
          <w:rFonts w:ascii="BIZ UDPゴシック" w:eastAsia="BIZ UDPゴシック" w:hAnsi="BIZ UDPゴシック" w:hint="eastAsia"/>
          <w:b/>
          <w:bCs/>
          <w:color w:val="000000" w:themeColor="text1"/>
          <w:sz w:val="20"/>
          <w:szCs w:val="20"/>
        </w:rPr>
        <w:t>部門と</w:t>
      </w:r>
      <w:r w:rsidRPr="006149F5">
        <w:rPr>
          <w:rFonts w:ascii="BIZ UDPゴシック" w:eastAsia="BIZ UDPゴシック" w:hAnsi="BIZ UDPゴシック"/>
          <w:b/>
          <w:bCs/>
          <w:color w:val="000000" w:themeColor="text1"/>
          <w:sz w:val="20"/>
          <w:szCs w:val="20"/>
        </w:rPr>
        <w:t>の連携</w:t>
      </w:r>
    </w:p>
    <w:p w14:paraId="10A72F0A" w14:textId="06056D30" w:rsidR="0070175C" w:rsidRPr="006149F5"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鳥インフルエンザ</w:t>
      </w:r>
      <w:r w:rsidRPr="006149F5">
        <w:rPr>
          <w:rFonts w:ascii="BIZ UDPゴシック" w:eastAsia="BIZ UDPゴシック" w:hAnsi="BIZ UDPゴシック"/>
          <w:color w:val="000000" w:themeColor="text1"/>
          <w:sz w:val="20"/>
          <w:szCs w:val="20"/>
        </w:rPr>
        <w:t>や狂犬病</w:t>
      </w:r>
      <w:r w:rsidR="009E169B" w:rsidRPr="006149F5">
        <w:rPr>
          <w:rFonts w:ascii="BIZ UDPゴシック" w:eastAsia="BIZ UDPゴシック" w:hAnsi="BIZ UDPゴシック" w:hint="eastAsia"/>
          <w:color w:val="000000" w:themeColor="text1"/>
          <w:sz w:val="20"/>
          <w:szCs w:val="20"/>
        </w:rPr>
        <w:t>等</w:t>
      </w:r>
      <w:r w:rsidR="0058576E"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color w:val="000000" w:themeColor="text1"/>
          <w:sz w:val="20"/>
          <w:szCs w:val="20"/>
        </w:rPr>
        <w:t>動物由来感染症が発生した場合には、</w:t>
      </w:r>
      <w:r w:rsidR="008D5EDA" w:rsidRPr="006149F5">
        <w:rPr>
          <w:rFonts w:ascii="BIZ UDPゴシック" w:eastAsia="BIZ UDPゴシック" w:hAnsi="BIZ UDPゴシック" w:hint="eastAsia"/>
          <w:color w:val="000000" w:themeColor="text1"/>
          <w:sz w:val="20"/>
          <w:szCs w:val="20"/>
        </w:rPr>
        <w:t>府等の</w:t>
      </w:r>
      <w:r w:rsidR="0058576E" w:rsidRPr="006149F5">
        <w:rPr>
          <w:rFonts w:ascii="BIZ UDPゴシック" w:eastAsia="BIZ UDPゴシック" w:hAnsi="BIZ UDPゴシック" w:hint="eastAsia"/>
          <w:color w:val="000000" w:themeColor="text1"/>
          <w:sz w:val="20"/>
          <w:szCs w:val="20"/>
        </w:rPr>
        <w:t>動物衛生部門は、動物が家畜の場合は、家畜伝染病予防法に基づき、家畜防疫員が必要な措置を行</w:t>
      </w:r>
      <w:r w:rsidR="0070175C" w:rsidRPr="006149F5">
        <w:rPr>
          <w:rFonts w:ascii="BIZ UDPゴシック" w:eastAsia="BIZ UDPゴシック" w:hAnsi="BIZ UDPゴシック" w:hint="eastAsia"/>
          <w:color w:val="000000" w:themeColor="text1"/>
          <w:sz w:val="20"/>
          <w:szCs w:val="20"/>
        </w:rPr>
        <w:t>う。</w:t>
      </w:r>
    </w:p>
    <w:p w14:paraId="0F4699D8" w14:textId="11213062" w:rsidR="004214B3" w:rsidRPr="006149F5" w:rsidRDefault="0070175C"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58576E" w:rsidRPr="006149F5">
        <w:rPr>
          <w:rFonts w:ascii="BIZ UDPゴシック" w:eastAsia="BIZ UDPゴシック" w:hAnsi="BIZ UDPゴシック" w:hint="eastAsia"/>
          <w:color w:val="000000" w:themeColor="text1"/>
          <w:sz w:val="20"/>
          <w:szCs w:val="20"/>
        </w:rPr>
        <w:t>動物が愛玩動物（ペット）であった場合には、狂犬病予防法並びに動物の愛護及び管理に関する法律に基づき、狂犬病予防員、動物愛護管理員が保健所と連携して動物の移動経路の調査や感染</w:t>
      </w:r>
      <w:r w:rsidR="0058576E" w:rsidRPr="006149F5">
        <w:rPr>
          <w:rFonts w:ascii="BIZ UDPゴシック" w:eastAsia="BIZ UDPゴシック" w:hAnsi="BIZ UDPゴシック" w:hint="eastAsia"/>
          <w:color w:val="000000" w:themeColor="text1"/>
          <w:sz w:val="20"/>
          <w:szCs w:val="20"/>
        </w:rPr>
        <w:lastRenderedPageBreak/>
        <w:t>動物の隔離、飼主に対する飼育や衛生に関する指導等の対策を行う等、</w:t>
      </w:r>
      <w:r w:rsidR="008D5EDA" w:rsidRPr="006149F5">
        <w:rPr>
          <w:rFonts w:ascii="BIZ UDPゴシック" w:eastAsia="BIZ UDPゴシック" w:hAnsi="BIZ UDPゴシック" w:hint="eastAsia"/>
          <w:color w:val="000000" w:themeColor="text1"/>
          <w:sz w:val="20"/>
          <w:szCs w:val="20"/>
        </w:rPr>
        <w:t>府等の</w:t>
      </w:r>
      <w:r w:rsidR="0058576E" w:rsidRPr="006149F5">
        <w:rPr>
          <w:rFonts w:ascii="BIZ UDPゴシック" w:eastAsia="BIZ UDPゴシック" w:hAnsi="BIZ UDPゴシック" w:hint="eastAsia"/>
          <w:color w:val="000000" w:themeColor="text1"/>
          <w:sz w:val="20"/>
          <w:szCs w:val="20"/>
        </w:rPr>
        <w:t>感染症対策部門と</w:t>
      </w:r>
      <w:r w:rsidR="0058576E" w:rsidRPr="006149F5">
        <w:rPr>
          <w:rFonts w:ascii="BIZ UDPゴシック" w:eastAsia="BIZ UDPゴシック" w:hAnsi="BIZ UDPゴシック"/>
          <w:color w:val="000000" w:themeColor="text1"/>
          <w:sz w:val="20"/>
          <w:szCs w:val="20"/>
        </w:rPr>
        <w:t>動物衛生部門</w:t>
      </w:r>
      <w:r w:rsidR="0058576E" w:rsidRPr="006149F5">
        <w:rPr>
          <w:rFonts w:ascii="BIZ UDPゴシック" w:eastAsia="BIZ UDPゴシック" w:hAnsi="BIZ UDPゴシック" w:hint="eastAsia"/>
          <w:color w:val="000000" w:themeColor="text1"/>
          <w:sz w:val="20"/>
          <w:szCs w:val="20"/>
        </w:rPr>
        <w:t>とが</w:t>
      </w:r>
      <w:r w:rsidR="0058576E" w:rsidRPr="006149F5">
        <w:rPr>
          <w:rFonts w:ascii="BIZ UDPゴシック" w:eastAsia="BIZ UDPゴシック" w:hAnsi="BIZ UDPゴシック"/>
          <w:color w:val="000000" w:themeColor="text1"/>
          <w:sz w:val="20"/>
          <w:szCs w:val="20"/>
        </w:rPr>
        <w:t>連携して対応する。</w:t>
      </w:r>
    </w:p>
    <w:p w14:paraId="4149DBC5" w14:textId="77777777"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4BEE4DAD" w14:textId="008FB095" w:rsidR="002D59B3" w:rsidRPr="006149F5" w:rsidRDefault="002D59B3" w:rsidP="00D126C6">
      <w:pPr>
        <w:spacing w:line="340" w:lineRule="exact"/>
        <w:rPr>
          <w:rFonts w:ascii="BIZ UDPゴシック" w:eastAsia="BIZ UDPゴシック" w:hAnsi="BIZ UDPゴシック"/>
          <w:color w:val="000000" w:themeColor="text1"/>
          <w:sz w:val="20"/>
          <w:szCs w:val="20"/>
        </w:rPr>
      </w:pPr>
    </w:p>
    <w:p w14:paraId="3B3AB7E4" w14:textId="37D8AEDF" w:rsidR="00C20E19" w:rsidRPr="006149F5" w:rsidRDefault="00C20E19" w:rsidP="00D126C6">
      <w:pPr>
        <w:spacing w:line="340" w:lineRule="exact"/>
        <w:rPr>
          <w:rFonts w:ascii="BIZ UDPゴシック" w:eastAsia="BIZ UDPゴシック" w:hAnsi="BIZ UDPゴシック"/>
          <w:color w:val="000000" w:themeColor="text1"/>
          <w:sz w:val="20"/>
          <w:szCs w:val="20"/>
        </w:rPr>
      </w:pPr>
    </w:p>
    <w:p w14:paraId="1026C755" w14:textId="0C4027FA" w:rsidR="002D59B3" w:rsidRPr="006149F5"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エ　検疫所との連携　</w:t>
      </w:r>
    </w:p>
    <w:p w14:paraId="11FF5115" w14:textId="4C2330F2" w:rsidR="000F5854" w:rsidRPr="006149F5" w:rsidRDefault="002D59B3"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5E6D07" w:rsidRPr="006149F5">
        <w:rPr>
          <w:rFonts w:ascii="BIZ UDPゴシック" w:eastAsia="BIZ UDPゴシック" w:hAnsi="BIZ UDPゴシック" w:hint="eastAsia"/>
          <w:color w:val="000000" w:themeColor="text1"/>
          <w:sz w:val="20"/>
          <w:szCs w:val="20"/>
        </w:rPr>
        <w:t>検疫手続きの対象となる入国者について、</w:t>
      </w:r>
      <w:r w:rsidR="00CF77C6" w:rsidRPr="006149F5">
        <w:rPr>
          <w:rFonts w:ascii="BIZ UDPゴシック" w:eastAsia="BIZ UDPゴシック" w:hAnsi="BIZ UDPゴシック" w:hint="eastAsia"/>
          <w:color w:val="000000" w:themeColor="text1"/>
          <w:sz w:val="20"/>
          <w:szCs w:val="20"/>
        </w:rPr>
        <w:t>検疫所より、</w:t>
      </w:r>
      <w:r w:rsidR="0070175C" w:rsidRPr="006149F5">
        <w:rPr>
          <w:rFonts w:ascii="BIZ UDPゴシック" w:eastAsia="BIZ UDPゴシック" w:hAnsi="BIZ UDPゴシック" w:hint="eastAsia"/>
          <w:color w:val="000000" w:themeColor="text1"/>
          <w:sz w:val="20"/>
          <w:szCs w:val="20"/>
        </w:rPr>
        <w:t>一類感染症、二類感染症、三類感染症、四類感染症、新型インフルエンザ等感染症若しくは指定感染症の病原体の保有が明らかになった</w:t>
      </w:r>
      <w:r w:rsidR="005E6D07" w:rsidRPr="006149F5">
        <w:rPr>
          <w:rFonts w:ascii="BIZ UDPゴシック" w:eastAsia="BIZ UDPゴシック" w:hAnsi="BIZ UDPゴシック" w:hint="eastAsia"/>
          <w:color w:val="000000" w:themeColor="text1"/>
          <w:sz w:val="20"/>
          <w:szCs w:val="20"/>
        </w:rPr>
        <w:t>旨の報告を受けた場合又は</w:t>
      </w:r>
      <w:r w:rsidR="0070175C" w:rsidRPr="006149F5">
        <w:rPr>
          <w:rFonts w:ascii="BIZ UDPゴシック" w:eastAsia="BIZ UDPゴシック" w:hAnsi="BIZ UDPゴシック" w:hint="eastAsia"/>
          <w:color w:val="000000" w:themeColor="text1"/>
          <w:sz w:val="20"/>
          <w:szCs w:val="20"/>
        </w:rPr>
        <w:t>検疫感染症及び新感染症の病原体に感染したおそれのある者で停留されない入国者の</w:t>
      </w:r>
      <w:r w:rsidRPr="006149F5">
        <w:rPr>
          <w:rFonts w:ascii="BIZ UDPゴシック" w:eastAsia="BIZ UDPゴシック" w:hAnsi="BIZ UDPゴシック" w:hint="eastAsia"/>
          <w:color w:val="000000" w:themeColor="text1"/>
          <w:sz w:val="20"/>
          <w:szCs w:val="20"/>
        </w:rPr>
        <w:t>健康状態に異状のある旨の報告を受けた場合には、検疫所と連携し、感染症のまん延の防止のための必要な措置を講ずる</w:t>
      </w:r>
      <w:r w:rsidR="00DA34E9" w:rsidRPr="006149F5">
        <w:rPr>
          <w:rFonts w:ascii="BIZ UDPゴシック" w:eastAsia="BIZ UDPゴシック" w:hAnsi="BIZ UDPゴシック" w:hint="eastAsia"/>
          <w:color w:val="000000" w:themeColor="text1"/>
          <w:sz w:val="20"/>
          <w:szCs w:val="20"/>
        </w:rPr>
        <w:t>（図</w:t>
      </w:r>
      <w:r w:rsidR="00B84A27" w:rsidRPr="006149F5">
        <w:rPr>
          <w:rFonts w:ascii="BIZ UDPゴシック" w:eastAsia="BIZ UDPゴシック" w:hAnsi="BIZ UDPゴシック" w:hint="eastAsia"/>
          <w:color w:val="000000" w:themeColor="text1"/>
          <w:sz w:val="20"/>
          <w:szCs w:val="20"/>
        </w:rPr>
        <w:t>表</w:t>
      </w:r>
      <w:r w:rsidR="00DA34E9" w:rsidRPr="006149F5">
        <w:rPr>
          <w:rFonts w:ascii="BIZ UDPゴシック" w:eastAsia="BIZ UDPゴシック" w:hAnsi="BIZ UDPゴシック" w:hint="eastAsia"/>
          <w:color w:val="000000" w:themeColor="text1"/>
          <w:sz w:val="20"/>
          <w:szCs w:val="20"/>
        </w:rPr>
        <w:t>５）</w:t>
      </w:r>
      <w:r w:rsidR="003C280C" w:rsidRPr="006149F5">
        <w:rPr>
          <w:rFonts w:ascii="BIZ UDPゴシック" w:eastAsia="BIZ UDPゴシック" w:hAnsi="BIZ UDPゴシック" w:hint="eastAsia"/>
          <w:color w:val="000000" w:themeColor="text1"/>
          <w:sz w:val="20"/>
          <w:szCs w:val="20"/>
        </w:rPr>
        <w:t>。</w:t>
      </w:r>
    </w:p>
    <w:p w14:paraId="3AB9C76B" w14:textId="51367066" w:rsidR="002D59B3" w:rsidRPr="006149F5" w:rsidRDefault="002D59B3" w:rsidP="00367E1D">
      <w:pPr>
        <w:spacing w:line="340" w:lineRule="exact"/>
        <w:rPr>
          <w:rFonts w:ascii="BIZ UDPゴシック" w:eastAsia="BIZ UDPゴシック" w:hAnsi="BIZ UDPゴシック"/>
          <w:color w:val="000000" w:themeColor="text1"/>
          <w:sz w:val="20"/>
          <w:szCs w:val="20"/>
        </w:rPr>
      </w:pPr>
    </w:p>
    <w:p w14:paraId="289A838B" w14:textId="32670B34" w:rsidR="00DA34E9" w:rsidRPr="006149F5" w:rsidRDefault="00320178"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888640" behindDoc="0" locked="0" layoutInCell="1" allowOverlap="1" wp14:anchorId="4E3B8B30" wp14:editId="6D4B9E4C">
                <wp:simplePos x="0" y="0"/>
                <wp:positionH relativeFrom="column">
                  <wp:posOffset>313828</wp:posOffset>
                </wp:positionH>
                <wp:positionV relativeFrom="paragraph">
                  <wp:posOffset>198120</wp:posOffset>
                </wp:positionV>
                <wp:extent cx="914400" cy="315686"/>
                <wp:effectExtent l="0" t="0" r="0" b="0"/>
                <wp:wrapNone/>
                <wp:docPr id="1816976928" name="テキスト ボックス 1816976928"/>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1C501490" w14:textId="516148B6"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５　検疫感染症に係る</w:t>
                            </w:r>
                            <w:r w:rsidR="00320178" w:rsidRPr="00F41A79">
                              <w:rPr>
                                <w:rFonts w:ascii="BIZ UDPゴシック" w:eastAsia="BIZ UDPゴシック" w:hAnsi="BIZ UDPゴシック" w:hint="eastAsia"/>
                                <w:b/>
                                <w:bCs/>
                                <w:color w:val="000000" w:themeColor="text1"/>
                                <w:sz w:val="20"/>
                                <w:szCs w:val="21"/>
                              </w:rPr>
                              <w:t>検疫所及び</w:t>
                            </w:r>
                            <w:r w:rsidRPr="00F41A79">
                              <w:rPr>
                                <w:rFonts w:ascii="BIZ UDPゴシック" w:eastAsia="BIZ UDPゴシック" w:hAnsi="BIZ UDPゴシック" w:hint="eastAsia"/>
                                <w:b/>
                                <w:bCs/>
                                <w:color w:val="000000" w:themeColor="text1"/>
                                <w:sz w:val="20"/>
                                <w:szCs w:val="21"/>
                              </w:rPr>
                              <w:t>都道府県</w:t>
                            </w:r>
                            <w:r w:rsidR="00320178" w:rsidRPr="00F41A79">
                              <w:rPr>
                                <w:rFonts w:ascii="BIZ UDPゴシック" w:eastAsia="BIZ UDPゴシック" w:hAnsi="BIZ UDPゴシック" w:hint="eastAsia"/>
                                <w:b/>
                                <w:bCs/>
                                <w:color w:val="000000" w:themeColor="text1"/>
                                <w:sz w:val="20"/>
                                <w:szCs w:val="21"/>
                              </w:rPr>
                              <w:t>等</w:t>
                            </w:r>
                            <w:r w:rsidRPr="00F41A79">
                              <w:rPr>
                                <w:rFonts w:ascii="BIZ UDPゴシック" w:eastAsia="BIZ UDPゴシック" w:hAnsi="BIZ UDPゴシック" w:hint="eastAsia"/>
                                <w:b/>
                                <w:bCs/>
                                <w:color w:val="000000" w:themeColor="text1"/>
                                <w:sz w:val="20"/>
                                <w:szCs w:val="21"/>
                              </w:rPr>
                              <w:t>の</w:t>
                            </w:r>
                            <w:r w:rsidR="00320178" w:rsidRPr="00F41A79">
                              <w:rPr>
                                <w:rFonts w:ascii="BIZ UDPゴシック" w:eastAsia="BIZ UDPゴシック" w:hAnsi="BIZ UDPゴシック" w:hint="eastAsia"/>
                                <w:b/>
                                <w:bCs/>
                                <w:color w:val="000000" w:themeColor="text1"/>
                                <w:sz w:val="20"/>
                                <w:szCs w:val="21"/>
                              </w:rPr>
                              <w:t>対応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B8B30" id="テキスト ボックス 1816976928" o:spid="_x0000_s1049" type="#_x0000_t202" style="position:absolute;left:0;text-align:left;margin-left:24.7pt;margin-top:15.6pt;width:1in;height:24.85pt;z-index:251888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" filled="f" stroked="f" strokeweight=".5pt">
                <v:textbox>
                  <w:txbxContent>
                    <w:p w14:paraId="1C501490" w14:textId="516148B6" w:rsidR="00DA34E9" w:rsidRPr="00F41A79" w:rsidRDefault="00DA34E9" w:rsidP="00DA34E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B84A27" w:rsidRPr="00F41A79">
                        <w:rPr>
                          <w:rFonts w:ascii="BIZ UDPゴシック" w:eastAsia="BIZ UDPゴシック" w:hAnsi="BIZ UDPゴシック" w:hint="eastAsia"/>
                          <w:b/>
                          <w:bCs/>
                          <w:color w:val="000000" w:themeColor="text1"/>
                          <w:sz w:val="20"/>
                          <w:szCs w:val="21"/>
                        </w:rPr>
                        <w:t>表</w:t>
                      </w:r>
                      <w:r w:rsidRPr="00F41A79">
                        <w:rPr>
                          <w:rFonts w:ascii="BIZ UDPゴシック" w:eastAsia="BIZ UDPゴシック" w:hAnsi="BIZ UDPゴシック" w:hint="eastAsia"/>
                          <w:b/>
                          <w:bCs/>
                          <w:color w:val="000000" w:themeColor="text1"/>
                          <w:sz w:val="20"/>
                          <w:szCs w:val="21"/>
                        </w:rPr>
                        <w:t>５　検疫感染症に係る</w:t>
                      </w:r>
                      <w:r w:rsidR="00320178" w:rsidRPr="00F41A79">
                        <w:rPr>
                          <w:rFonts w:ascii="BIZ UDPゴシック" w:eastAsia="BIZ UDPゴシック" w:hAnsi="BIZ UDPゴシック" w:hint="eastAsia"/>
                          <w:b/>
                          <w:bCs/>
                          <w:color w:val="000000" w:themeColor="text1"/>
                          <w:sz w:val="20"/>
                          <w:szCs w:val="21"/>
                        </w:rPr>
                        <w:t>検疫所及び</w:t>
                      </w:r>
                      <w:r w:rsidRPr="00F41A79">
                        <w:rPr>
                          <w:rFonts w:ascii="BIZ UDPゴシック" w:eastAsia="BIZ UDPゴシック" w:hAnsi="BIZ UDPゴシック" w:hint="eastAsia"/>
                          <w:b/>
                          <w:bCs/>
                          <w:color w:val="000000" w:themeColor="text1"/>
                          <w:sz w:val="20"/>
                          <w:szCs w:val="21"/>
                        </w:rPr>
                        <w:t>都道府県</w:t>
                      </w:r>
                      <w:r w:rsidR="00320178" w:rsidRPr="00F41A79">
                        <w:rPr>
                          <w:rFonts w:ascii="BIZ UDPゴシック" w:eastAsia="BIZ UDPゴシック" w:hAnsi="BIZ UDPゴシック" w:hint="eastAsia"/>
                          <w:b/>
                          <w:bCs/>
                          <w:color w:val="000000" w:themeColor="text1"/>
                          <w:sz w:val="20"/>
                          <w:szCs w:val="21"/>
                        </w:rPr>
                        <w:t>等</w:t>
                      </w:r>
                      <w:r w:rsidRPr="00F41A79">
                        <w:rPr>
                          <w:rFonts w:ascii="BIZ UDPゴシック" w:eastAsia="BIZ UDPゴシック" w:hAnsi="BIZ UDPゴシック" w:hint="eastAsia"/>
                          <w:b/>
                          <w:bCs/>
                          <w:color w:val="000000" w:themeColor="text1"/>
                          <w:sz w:val="20"/>
                          <w:szCs w:val="21"/>
                        </w:rPr>
                        <w:t>の</w:t>
                      </w:r>
                      <w:r w:rsidR="00320178" w:rsidRPr="00F41A79">
                        <w:rPr>
                          <w:rFonts w:ascii="BIZ UDPゴシック" w:eastAsia="BIZ UDPゴシック" w:hAnsi="BIZ UDPゴシック" w:hint="eastAsia"/>
                          <w:b/>
                          <w:bCs/>
                          <w:color w:val="000000" w:themeColor="text1"/>
                          <w:sz w:val="20"/>
                          <w:szCs w:val="21"/>
                        </w:rPr>
                        <w:t>対応</w:t>
                      </w:r>
                    </w:p>
                  </w:txbxContent>
                </v:textbox>
              </v:shape>
            </w:pict>
          </mc:Fallback>
        </mc:AlternateContent>
      </w:r>
    </w:p>
    <w:p w14:paraId="21E22316" w14:textId="4542FA9A"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FC4965E" w14:textId="371E7824" w:rsidR="00DA34E9" w:rsidRPr="006149F5" w:rsidRDefault="00427D84"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73984" behindDoc="0" locked="0" layoutInCell="1" allowOverlap="1" wp14:anchorId="1AF1E362" wp14:editId="0904C638">
            <wp:simplePos x="0" y="0"/>
            <wp:positionH relativeFrom="column">
              <wp:posOffset>309245</wp:posOffset>
            </wp:positionH>
            <wp:positionV relativeFrom="paragraph">
              <wp:posOffset>85090</wp:posOffset>
            </wp:positionV>
            <wp:extent cx="5219700" cy="3314523"/>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3314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D8ED2" w14:textId="7B847FC8"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DD0A0EE" w14:textId="252ADF25"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8E88D12" w14:textId="31A28B4A"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160CC8F1" w14:textId="2D9B4065"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35F34B83" w14:textId="1F9F7682"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379F3EFD" w14:textId="734034B1"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13260C4" w14:textId="6CDE8BE7"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7A8B833E" w14:textId="1B95FEE2"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334F2981" w14:textId="7EF80563"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BF3AAC4" w14:textId="43C2D965"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57D94742" w14:textId="77777777" w:rsidR="00DA34E9" w:rsidRPr="006149F5" w:rsidRDefault="00DA34E9" w:rsidP="00D126C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4242EEA" w14:textId="4594DC57" w:rsidR="002D59B3" w:rsidRPr="006149F5" w:rsidRDefault="002D59B3"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7AD5DB5B" w14:textId="794D2585" w:rsidR="00F6563B" w:rsidRPr="006149F5" w:rsidRDefault="00F6563B"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1FA55C13" w14:textId="46FE4D4D" w:rsidR="00F6563B" w:rsidRPr="006149F5" w:rsidRDefault="00F6563B"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52C89633" w14:textId="3750E92E" w:rsidR="00F6563B" w:rsidRPr="006149F5" w:rsidRDefault="00F6563B"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116FF4EA" w14:textId="2DE71AFD" w:rsidR="00C20E19" w:rsidRPr="006149F5" w:rsidRDefault="00C20E19"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16032CC3" w14:textId="2C6D888B" w:rsidR="009D2058" w:rsidRPr="006149F5" w:rsidRDefault="009D2058"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2646DDBF" w14:textId="74596693" w:rsidR="009D2058" w:rsidRPr="006149F5" w:rsidRDefault="009D2058"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602E7C2B" w14:textId="77777777" w:rsidR="009D2058" w:rsidRPr="006149F5" w:rsidRDefault="009D2058" w:rsidP="00D126C6">
      <w:pPr>
        <w:spacing w:line="340" w:lineRule="exact"/>
        <w:ind w:leftChars="100" w:left="410" w:hangingChars="100" w:hanging="200"/>
        <w:rPr>
          <w:rFonts w:ascii="BIZ UDPゴシック" w:eastAsia="BIZ UDPゴシック" w:hAnsi="BIZ UDPゴシック"/>
          <w:color w:val="000000" w:themeColor="text1"/>
          <w:sz w:val="20"/>
          <w:szCs w:val="20"/>
        </w:rPr>
      </w:pPr>
    </w:p>
    <w:p w14:paraId="7B286EB7" w14:textId="4DB8C2CA" w:rsidR="002D59B3" w:rsidRPr="006149F5"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オ　関係機関及び関係団体との連携</w:t>
      </w:r>
    </w:p>
    <w:p w14:paraId="185F537A" w14:textId="546079F1" w:rsidR="002D59B3" w:rsidRPr="006149F5"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70175C" w:rsidRPr="006149F5">
        <w:rPr>
          <w:rFonts w:ascii="BIZ UDPゴシック" w:eastAsia="BIZ UDPゴシック" w:hAnsi="BIZ UDPゴシック" w:hint="eastAsia"/>
          <w:color w:val="000000" w:themeColor="text1"/>
          <w:sz w:val="20"/>
          <w:szCs w:val="20"/>
        </w:rPr>
        <w:t>特に感染症の</w:t>
      </w:r>
      <w:r w:rsidRPr="006149F5">
        <w:rPr>
          <w:rFonts w:ascii="BIZ UDPゴシック" w:eastAsia="BIZ UDPゴシック" w:hAnsi="BIZ UDPゴシック" w:hint="eastAsia"/>
          <w:color w:val="000000" w:themeColor="text1"/>
          <w:sz w:val="20"/>
          <w:szCs w:val="20"/>
        </w:rPr>
        <w:t>集団発生や原因不明の感染症が発生した場合に対応ができるよう、</w:t>
      </w:r>
      <w:r w:rsidR="00A4577E" w:rsidRPr="006149F5">
        <w:rPr>
          <w:rFonts w:ascii="BIZ UDPゴシック" w:eastAsia="BIZ UDPゴシック" w:hAnsi="BIZ UDPゴシック" w:hint="eastAsia"/>
          <w:color w:val="000000" w:themeColor="text1"/>
          <w:sz w:val="20"/>
          <w:szCs w:val="20"/>
        </w:rPr>
        <w:t>国や</w:t>
      </w:r>
      <w:r w:rsidR="0070175C" w:rsidRPr="006149F5">
        <w:rPr>
          <w:rFonts w:ascii="BIZ UDPゴシック" w:eastAsia="BIZ UDPゴシック" w:hAnsi="BIZ UDPゴシック" w:hint="eastAsia"/>
          <w:color w:val="000000" w:themeColor="text1"/>
          <w:sz w:val="20"/>
          <w:szCs w:val="20"/>
        </w:rPr>
        <w:t>他の地方公共団体、</w:t>
      </w:r>
      <w:r w:rsidRPr="006149F5">
        <w:rPr>
          <w:rFonts w:ascii="BIZ UDPゴシック" w:eastAsia="BIZ UDPゴシック" w:hAnsi="BIZ UDPゴシック" w:hint="eastAsia"/>
          <w:color w:val="000000" w:themeColor="text1"/>
          <w:sz w:val="20"/>
          <w:szCs w:val="20"/>
        </w:rPr>
        <w:t>医療関係団体</w:t>
      </w:r>
      <w:r w:rsidR="00E83669"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との連携体制</w:t>
      </w:r>
      <w:r w:rsidR="00A24E1B" w:rsidRPr="006149F5">
        <w:rPr>
          <w:rFonts w:ascii="BIZ UDPゴシック" w:eastAsia="BIZ UDPゴシック" w:hAnsi="BIZ UDPゴシック" w:hint="eastAsia"/>
          <w:color w:val="000000" w:themeColor="text1"/>
          <w:sz w:val="20"/>
          <w:szCs w:val="20"/>
        </w:rPr>
        <w:t>を</w:t>
      </w:r>
      <w:r w:rsidRPr="006149F5">
        <w:rPr>
          <w:rFonts w:ascii="BIZ UDPゴシック" w:eastAsia="BIZ UDPゴシック" w:hAnsi="BIZ UDPゴシック" w:hint="eastAsia"/>
          <w:color w:val="000000" w:themeColor="text1"/>
          <w:sz w:val="20"/>
          <w:szCs w:val="20"/>
        </w:rPr>
        <w:t>構築</w:t>
      </w:r>
      <w:r w:rsidR="00A24E1B" w:rsidRPr="006149F5">
        <w:rPr>
          <w:rFonts w:ascii="BIZ UDPゴシック" w:eastAsia="BIZ UDPゴシック" w:hAnsi="BIZ UDPゴシック" w:hint="eastAsia"/>
          <w:color w:val="000000" w:themeColor="text1"/>
          <w:sz w:val="20"/>
          <w:szCs w:val="20"/>
        </w:rPr>
        <w:t>する</w:t>
      </w:r>
      <w:r w:rsidRPr="006149F5">
        <w:rPr>
          <w:rFonts w:ascii="BIZ UDPゴシック" w:eastAsia="BIZ UDPゴシック" w:hAnsi="BIZ UDPゴシック" w:hint="eastAsia"/>
          <w:color w:val="000000" w:themeColor="text1"/>
          <w:sz w:val="20"/>
          <w:szCs w:val="20"/>
        </w:rPr>
        <w:t>。</w:t>
      </w:r>
    </w:p>
    <w:p w14:paraId="6BF689BE" w14:textId="7EACB020" w:rsidR="00047BAA" w:rsidRPr="006149F5" w:rsidRDefault="00CA5D15" w:rsidP="00D126C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特に府においては、都道府県連携協議会等を活用し、感染症を含む各分野の専門家や医療関係団体からの助言を得る等しながら、感染症対策を進める</w:t>
      </w:r>
      <w:r w:rsidR="00127CB4" w:rsidRPr="006149F5">
        <w:rPr>
          <w:rFonts w:ascii="BIZ UDPゴシック" w:eastAsia="BIZ UDPゴシック" w:hAnsi="BIZ UDPゴシック" w:hint="eastAsia"/>
          <w:color w:val="000000" w:themeColor="text1"/>
          <w:sz w:val="20"/>
          <w:szCs w:val="20"/>
        </w:rPr>
        <w:t>（図</w:t>
      </w:r>
      <w:r w:rsidR="00B84A27" w:rsidRPr="006149F5">
        <w:rPr>
          <w:rFonts w:ascii="BIZ UDPゴシック" w:eastAsia="BIZ UDPゴシック" w:hAnsi="BIZ UDPゴシック" w:hint="eastAsia"/>
          <w:color w:val="000000" w:themeColor="text1"/>
          <w:sz w:val="20"/>
          <w:szCs w:val="20"/>
        </w:rPr>
        <w:t>表</w:t>
      </w:r>
      <w:r w:rsidR="00127CB4" w:rsidRPr="006149F5">
        <w:rPr>
          <w:rFonts w:ascii="BIZ UDPゴシック" w:eastAsia="BIZ UDPゴシック" w:hAnsi="BIZ UDPゴシック" w:hint="eastAsia"/>
          <w:color w:val="000000" w:themeColor="text1"/>
          <w:sz w:val="20"/>
          <w:szCs w:val="20"/>
        </w:rPr>
        <w:t>６）</w:t>
      </w:r>
      <w:r w:rsidR="003C280C" w:rsidRPr="006149F5">
        <w:rPr>
          <w:rFonts w:ascii="BIZ UDPゴシック" w:eastAsia="BIZ UDPゴシック" w:hAnsi="BIZ UDPゴシック" w:hint="eastAsia"/>
          <w:color w:val="000000" w:themeColor="text1"/>
          <w:sz w:val="20"/>
          <w:szCs w:val="20"/>
        </w:rPr>
        <w:t>。</w:t>
      </w:r>
    </w:p>
    <w:p w14:paraId="136EED31" w14:textId="4116DD2F" w:rsidR="00DA34E9" w:rsidRPr="006149F5" w:rsidRDefault="00DA34E9" w:rsidP="00367E1D">
      <w:pPr>
        <w:spacing w:line="340" w:lineRule="exact"/>
        <w:rPr>
          <w:rFonts w:ascii="BIZ UDPゴシック" w:eastAsia="BIZ UDPゴシック" w:hAnsi="BIZ UDPゴシック"/>
          <w:color w:val="000000" w:themeColor="text1"/>
          <w:sz w:val="20"/>
          <w:szCs w:val="20"/>
        </w:rPr>
      </w:pPr>
    </w:p>
    <w:p w14:paraId="3D3A6FE4" w14:textId="253036D5" w:rsidR="007C27C9" w:rsidRPr="006149F5" w:rsidRDefault="007C27C9" w:rsidP="00367E1D">
      <w:pPr>
        <w:spacing w:line="340" w:lineRule="exact"/>
        <w:rPr>
          <w:rFonts w:ascii="BIZ UDPゴシック" w:eastAsia="BIZ UDPゴシック" w:hAnsi="BIZ UDPゴシック"/>
          <w:color w:val="000000" w:themeColor="text1"/>
          <w:sz w:val="20"/>
          <w:szCs w:val="20"/>
        </w:rPr>
      </w:pPr>
    </w:p>
    <w:p w14:paraId="45B44C4A" w14:textId="77777777"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1E3A080F" w14:textId="06C6DE11" w:rsidR="00127CB4" w:rsidRPr="006149F5" w:rsidRDefault="00320178" w:rsidP="00127CB4">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noProof/>
          <w:color w:val="000000" w:themeColor="text1"/>
          <w:sz w:val="20"/>
          <w:szCs w:val="20"/>
        </w:rPr>
        <w:lastRenderedPageBreak/>
        <mc:AlternateContent>
          <mc:Choice Requires="wps">
            <w:drawing>
              <wp:anchor distT="0" distB="0" distL="114300" distR="114300" simplePos="0" relativeHeight="251891712" behindDoc="0" locked="0" layoutInCell="1" allowOverlap="1" wp14:anchorId="204361E0" wp14:editId="17350885">
                <wp:simplePos x="0" y="0"/>
                <wp:positionH relativeFrom="column">
                  <wp:posOffset>136525</wp:posOffset>
                </wp:positionH>
                <wp:positionV relativeFrom="paragraph">
                  <wp:posOffset>18415</wp:posOffset>
                </wp:positionV>
                <wp:extent cx="5358765" cy="338455"/>
                <wp:effectExtent l="0" t="0" r="0" b="0"/>
                <wp:wrapNone/>
                <wp:docPr id="1816976918" name="テキスト ボックス 2"/>
                <wp:cNvGraphicFramePr/>
                <a:graphic xmlns:a="http://schemas.openxmlformats.org/drawingml/2006/main">
                  <a:graphicData uri="http://schemas.microsoft.com/office/word/2010/wordprocessingShape">
                    <wps:wsp>
                      <wps:cNvSpPr txBox="1"/>
                      <wps:spPr>
                        <a:xfrm>
                          <a:off x="0" y="0"/>
                          <a:ext cx="5358765" cy="338455"/>
                        </a:xfrm>
                        <a:prstGeom prst="rect">
                          <a:avLst/>
                        </a:prstGeom>
                        <a:noFill/>
                      </wps:spPr>
                      <wps:txbx>
                        <w:txbxContent>
                          <w:p w14:paraId="3F85E34C" w14:textId="62DC5121"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６　感染症に係る府における対策本部等の体制</w:t>
                            </w:r>
                          </w:p>
                        </w:txbxContent>
                      </wps:txbx>
                      <wps:bodyPr wrap="none" rtlCol="0">
                        <a:spAutoFit/>
                      </wps:bodyPr>
                    </wps:wsp>
                  </a:graphicData>
                </a:graphic>
              </wp:anchor>
            </w:drawing>
          </mc:Choice>
          <mc:Fallback>
            <w:pict>
              <v:shape w14:anchorId="204361E0" id="テキスト ボックス 2" o:spid="_x0000_s1050" type="#_x0000_t202" style="position:absolute;left:0;text-align:left;margin-left:10.75pt;margin-top:1.45pt;width:421.95pt;height:26.65pt;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" filled="f" stroked="f">
                <v:textbox style="mso-fit-shape-to-text:t">
                  <w:txbxContent>
                    <w:p w14:paraId="3F85E34C" w14:textId="62DC5121"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６　感染症に係る府における対策本部等の体制</w:t>
                      </w:r>
                    </w:p>
                  </w:txbxContent>
                </v:textbox>
              </v:shape>
            </w:pict>
          </mc:Fallback>
        </mc:AlternateContent>
      </w:r>
    </w:p>
    <w:p w14:paraId="37D0D06B" w14:textId="498395E8" w:rsidR="00127CB4" w:rsidRPr="006149F5" w:rsidRDefault="008F122A" w:rsidP="00127CB4">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59648" behindDoc="0" locked="0" layoutInCell="1" allowOverlap="1" wp14:anchorId="25BC1DA9" wp14:editId="6894964E">
            <wp:simplePos x="0" y="0"/>
            <wp:positionH relativeFrom="column">
              <wp:posOffset>203835</wp:posOffset>
            </wp:positionH>
            <wp:positionV relativeFrom="paragraph">
              <wp:posOffset>144559</wp:posOffset>
            </wp:positionV>
            <wp:extent cx="5780779" cy="29464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0779"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C6C103" w14:textId="7B5A1279"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7BD18A71" w14:textId="6BF2332C"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485BCAFA" w14:textId="0486ACE5"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3DA37906" w14:textId="4366BEFC"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57B9A149" w14:textId="076D6243"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A5F57AB" w14:textId="06B2FEDC"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1BE7F931" w14:textId="2D4F9A47"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61DE6896" w14:textId="2C5F37AE"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5BE7EB58" w14:textId="286BBEB9"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17622365" w14:textId="2AF486F3"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1E9E708" w14:textId="77777777"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C088B46" w14:textId="3ED3B4DA" w:rsidR="00127CB4" w:rsidRPr="006149F5" w:rsidRDefault="00127CB4" w:rsidP="00127CB4">
      <w:pPr>
        <w:spacing w:line="340" w:lineRule="exact"/>
        <w:ind w:leftChars="300" w:left="630" w:firstLineChars="100" w:firstLine="200"/>
        <w:rPr>
          <w:rFonts w:ascii="BIZ UDPゴシック" w:eastAsia="BIZ UDPゴシック" w:hAnsi="BIZ UDPゴシック"/>
          <w:color w:val="000000" w:themeColor="text1"/>
          <w:sz w:val="20"/>
          <w:szCs w:val="20"/>
        </w:rPr>
      </w:pPr>
    </w:p>
    <w:p w14:paraId="0FB8BCE9" w14:textId="30DF9497" w:rsidR="00127CB4" w:rsidRPr="006149F5" w:rsidRDefault="00127CB4" w:rsidP="00D126C6">
      <w:pPr>
        <w:spacing w:line="340" w:lineRule="exact"/>
        <w:ind w:firstLineChars="200" w:firstLine="400"/>
        <w:rPr>
          <w:rFonts w:ascii="BIZ UDPゴシック" w:eastAsia="BIZ UDPゴシック" w:hAnsi="BIZ UDPゴシック"/>
          <w:color w:val="000000" w:themeColor="text1"/>
          <w:sz w:val="20"/>
          <w:szCs w:val="20"/>
        </w:rPr>
      </w:pPr>
    </w:p>
    <w:p w14:paraId="0C54394E" w14:textId="16270DA6" w:rsidR="00367E1D" w:rsidRPr="006149F5" w:rsidRDefault="00367E1D" w:rsidP="00D126C6">
      <w:pPr>
        <w:spacing w:line="340" w:lineRule="exact"/>
        <w:ind w:firstLineChars="200" w:firstLine="400"/>
        <w:rPr>
          <w:rFonts w:ascii="BIZ UDPゴシック" w:eastAsia="BIZ UDPゴシック" w:hAnsi="BIZ UDPゴシック"/>
          <w:color w:val="000000" w:themeColor="text1"/>
          <w:sz w:val="20"/>
          <w:szCs w:val="20"/>
        </w:rPr>
      </w:pPr>
    </w:p>
    <w:p w14:paraId="73436880" w14:textId="7C0CF679" w:rsidR="00367E1D" w:rsidRPr="006149F5" w:rsidRDefault="00367E1D" w:rsidP="00D126C6">
      <w:pPr>
        <w:spacing w:line="340" w:lineRule="exact"/>
        <w:ind w:firstLineChars="200" w:firstLine="400"/>
        <w:rPr>
          <w:rFonts w:ascii="BIZ UDPゴシック" w:eastAsia="BIZ UDPゴシック" w:hAnsi="BIZ UDPゴシック"/>
          <w:color w:val="000000" w:themeColor="text1"/>
          <w:sz w:val="20"/>
          <w:szCs w:val="20"/>
        </w:rPr>
      </w:pPr>
    </w:p>
    <w:p w14:paraId="18588974" w14:textId="77777777" w:rsidR="00367E1D" w:rsidRPr="006149F5" w:rsidRDefault="00367E1D" w:rsidP="00D126C6">
      <w:pPr>
        <w:spacing w:line="340" w:lineRule="exact"/>
        <w:ind w:firstLineChars="200" w:firstLine="400"/>
        <w:rPr>
          <w:rFonts w:ascii="BIZ UDPゴシック" w:eastAsia="BIZ UDPゴシック" w:hAnsi="BIZ UDPゴシック"/>
          <w:color w:val="000000" w:themeColor="text1"/>
          <w:sz w:val="20"/>
          <w:szCs w:val="20"/>
        </w:rPr>
      </w:pPr>
    </w:p>
    <w:p w14:paraId="627DD748" w14:textId="381E0A92" w:rsidR="00E15BE2" w:rsidRPr="006149F5" w:rsidRDefault="00E15BE2" w:rsidP="00F20763">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（６）</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予防接種</w:t>
      </w:r>
    </w:p>
    <w:p w14:paraId="1CD1BE54" w14:textId="3FFFE0C0" w:rsidR="00E45224" w:rsidRPr="006149F5" w:rsidRDefault="00E15BE2"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感染症のまん延の防止のため緊急の必要があるときは、必要に応じ、府は、</w:t>
      </w:r>
      <w:r w:rsidR="00D547A3" w:rsidRPr="006149F5">
        <w:rPr>
          <w:rFonts w:ascii="BIZ UDPゴシック" w:eastAsia="BIZ UDPゴシック" w:hAnsi="BIZ UDPゴシック" w:hint="eastAsia"/>
          <w:color w:val="000000" w:themeColor="text1"/>
          <w:sz w:val="20"/>
          <w:szCs w:val="20"/>
        </w:rPr>
        <w:t>予防接種法第６条に基づき</w:t>
      </w:r>
      <w:r w:rsidRPr="006149F5">
        <w:rPr>
          <w:rFonts w:ascii="BIZ UDPゴシック" w:eastAsia="BIZ UDPゴシック" w:hAnsi="BIZ UDPゴシック" w:hint="eastAsia"/>
          <w:color w:val="000000" w:themeColor="text1"/>
          <w:sz w:val="20"/>
          <w:szCs w:val="20"/>
        </w:rPr>
        <w:t>、</w:t>
      </w:r>
      <w:r w:rsidR="002F7E22" w:rsidRPr="006149F5">
        <w:rPr>
          <w:rFonts w:ascii="BIZ UDPゴシック" w:eastAsia="BIZ UDPゴシック" w:hAnsi="BIZ UDPゴシック" w:hint="eastAsia"/>
          <w:color w:val="000000" w:themeColor="text1"/>
          <w:sz w:val="20"/>
          <w:szCs w:val="20"/>
        </w:rPr>
        <w:t>臨時に</w:t>
      </w:r>
      <w:r w:rsidR="0041275A" w:rsidRPr="006149F5">
        <w:rPr>
          <w:rFonts w:ascii="BIZ UDPゴシック" w:eastAsia="BIZ UDPゴシック" w:hAnsi="BIZ UDPゴシック" w:hint="eastAsia"/>
          <w:color w:val="000000" w:themeColor="text1"/>
          <w:sz w:val="20"/>
          <w:szCs w:val="20"/>
        </w:rPr>
        <w:t>府民に</w:t>
      </w:r>
      <w:r w:rsidR="002F7E22" w:rsidRPr="006149F5">
        <w:rPr>
          <w:rFonts w:ascii="BIZ UDPゴシック" w:eastAsia="BIZ UDPゴシック" w:hAnsi="BIZ UDPゴシック" w:hint="eastAsia"/>
          <w:color w:val="000000" w:themeColor="text1"/>
          <w:sz w:val="20"/>
          <w:szCs w:val="20"/>
        </w:rPr>
        <w:t>予防接種を行い、</w:t>
      </w:r>
      <w:r w:rsidR="00D547A3" w:rsidRPr="006149F5">
        <w:rPr>
          <w:rFonts w:ascii="BIZ UDPゴシック" w:eastAsia="BIZ UDPゴシック" w:hAnsi="BIZ UDPゴシック" w:hint="eastAsia"/>
          <w:color w:val="000000" w:themeColor="text1"/>
          <w:sz w:val="20"/>
          <w:szCs w:val="20"/>
        </w:rPr>
        <w:t>又は市町村</w:t>
      </w:r>
      <w:r w:rsidR="002F7E22" w:rsidRPr="006149F5">
        <w:rPr>
          <w:rFonts w:ascii="BIZ UDPゴシック" w:eastAsia="BIZ UDPゴシック" w:hAnsi="BIZ UDPゴシック" w:hint="eastAsia"/>
          <w:color w:val="000000" w:themeColor="text1"/>
          <w:sz w:val="20"/>
          <w:szCs w:val="20"/>
        </w:rPr>
        <w:t>長に行うよう指示</w:t>
      </w:r>
      <w:r w:rsidR="00415D94" w:rsidRPr="006149F5">
        <w:rPr>
          <w:rFonts w:ascii="BIZ UDPゴシック" w:eastAsia="BIZ UDPゴシック" w:hAnsi="BIZ UDPゴシック" w:hint="eastAsia"/>
          <w:color w:val="000000" w:themeColor="text1"/>
          <w:sz w:val="20"/>
          <w:szCs w:val="20"/>
        </w:rPr>
        <w:t>する</w:t>
      </w:r>
      <w:r w:rsidR="00261ED6" w:rsidRPr="006149F5">
        <w:rPr>
          <w:rFonts w:ascii="BIZ UDPゴシック" w:eastAsia="BIZ UDPゴシック" w:hAnsi="BIZ UDPゴシック" w:hint="eastAsia"/>
          <w:color w:val="000000" w:themeColor="text1"/>
          <w:sz w:val="20"/>
          <w:szCs w:val="20"/>
        </w:rPr>
        <w:t>。また、府又は市町村は、</w:t>
      </w:r>
      <w:r w:rsidR="00C212FC" w:rsidRPr="006149F5">
        <w:rPr>
          <w:rFonts w:ascii="BIZ UDPゴシック" w:eastAsia="BIZ UDPゴシック" w:hAnsi="BIZ UDPゴシック" w:hint="eastAsia"/>
          <w:color w:val="000000" w:themeColor="text1"/>
          <w:sz w:val="20"/>
          <w:szCs w:val="20"/>
        </w:rPr>
        <w:t>国の方針を踏まえ</w:t>
      </w:r>
      <w:r w:rsidR="00415D94" w:rsidRPr="006149F5">
        <w:rPr>
          <w:rFonts w:ascii="BIZ UDPゴシック" w:eastAsia="BIZ UDPゴシック" w:hAnsi="BIZ UDPゴシック" w:hint="eastAsia"/>
          <w:color w:val="000000" w:themeColor="text1"/>
          <w:sz w:val="20"/>
          <w:szCs w:val="20"/>
        </w:rPr>
        <w:t>、</w:t>
      </w:r>
      <w:r w:rsidR="00802A47" w:rsidRPr="006149F5">
        <w:rPr>
          <w:rFonts w:ascii="BIZ UDPゴシック" w:eastAsia="BIZ UDPゴシック" w:hAnsi="BIZ UDPゴシック" w:hint="eastAsia"/>
          <w:color w:val="000000" w:themeColor="text1"/>
          <w:sz w:val="20"/>
          <w:szCs w:val="20"/>
        </w:rPr>
        <w:t>関係機関との連携</w:t>
      </w:r>
      <w:r w:rsidR="00261ED6" w:rsidRPr="006149F5">
        <w:rPr>
          <w:rFonts w:ascii="BIZ UDPゴシック" w:eastAsia="BIZ UDPゴシック" w:hAnsi="BIZ UDPゴシック" w:hint="eastAsia"/>
          <w:color w:val="000000" w:themeColor="text1"/>
          <w:sz w:val="20"/>
          <w:szCs w:val="20"/>
        </w:rPr>
        <w:t>等により</w:t>
      </w:r>
      <w:r w:rsidR="00D04802" w:rsidRPr="006149F5">
        <w:rPr>
          <w:rFonts w:ascii="BIZ UDPゴシック" w:eastAsia="BIZ UDPゴシック" w:hAnsi="BIZ UDPゴシック" w:hint="eastAsia"/>
          <w:color w:val="000000" w:themeColor="text1"/>
          <w:sz w:val="20"/>
          <w:szCs w:val="20"/>
        </w:rPr>
        <w:t>予防接種業務を担う人材を確保する等</w:t>
      </w:r>
      <w:r w:rsidR="00261ED6" w:rsidRPr="006149F5">
        <w:rPr>
          <w:rFonts w:ascii="BIZ UDPゴシック" w:eastAsia="BIZ UDPゴシック" w:hAnsi="BIZ UDPゴシック" w:hint="eastAsia"/>
          <w:color w:val="000000" w:themeColor="text1"/>
          <w:sz w:val="20"/>
          <w:szCs w:val="20"/>
        </w:rPr>
        <w:t>、臨時の予防接種が適切に行われるよう接種体制の構築を図るとともに</w:t>
      </w:r>
      <w:r w:rsidR="00415D94" w:rsidRPr="006149F5">
        <w:rPr>
          <w:rFonts w:ascii="BIZ UDPゴシック" w:eastAsia="BIZ UDPゴシック" w:hAnsi="BIZ UDPゴシック" w:hint="eastAsia"/>
          <w:color w:val="000000" w:themeColor="text1"/>
          <w:sz w:val="20"/>
          <w:szCs w:val="20"/>
        </w:rPr>
        <w:t>、</w:t>
      </w:r>
      <w:r w:rsidR="00EF54D4" w:rsidRPr="006149F5">
        <w:rPr>
          <w:rFonts w:ascii="BIZ UDPゴシック" w:eastAsia="BIZ UDPゴシック" w:hAnsi="BIZ UDPゴシック" w:hint="eastAsia"/>
          <w:color w:val="000000" w:themeColor="text1"/>
          <w:sz w:val="20"/>
          <w:szCs w:val="20"/>
        </w:rPr>
        <w:t>府民</w:t>
      </w:r>
      <w:r w:rsidR="00261ED6" w:rsidRPr="006149F5">
        <w:rPr>
          <w:rFonts w:ascii="BIZ UDPゴシック" w:eastAsia="BIZ UDPゴシック" w:hAnsi="BIZ UDPゴシック" w:hint="eastAsia"/>
          <w:color w:val="000000" w:themeColor="text1"/>
          <w:sz w:val="20"/>
          <w:szCs w:val="20"/>
        </w:rPr>
        <w:t>に対し、予防接種に関する正しい情報について周知する。</w:t>
      </w:r>
    </w:p>
    <w:p w14:paraId="6706DC98" w14:textId="36145F3B" w:rsidR="00387810" w:rsidRPr="006149F5" w:rsidRDefault="00387810" w:rsidP="00C9632C">
      <w:pPr>
        <w:spacing w:line="340" w:lineRule="exact"/>
        <w:ind w:firstLineChars="400" w:firstLine="800"/>
        <w:rPr>
          <w:rFonts w:ascii="BIZ UDPゴシック" w:eastAsia="BIZ UDPゴシック" w:hAnsi="BIZ UDPゴシック"/>
          <w:color w:val="000000" w:themeColor="text1"/>
          <w:sz w:val="20"/>
          <w:szCs w:val="20"/>
        </w:rPr>
        <w:sectPr w:rsidR="00387810" w:rsidRPr="006149F5" w:rsidSect="00DB5E63">
          <w:headerReference w:type="default" r:id="rId22"/>
          <w:pgSz w:w="11906" w:h="16838"/>
          <w:pgMar w:top="1418" w:right="1134" w:bottom="1134" w:left="1418" w:header="850" w:footer="737" w:gutter="0"/>
          <w:cols w:space="425"/>
          <w:docGrid w:type="lines" w:linePitch="360"/>
        </w:sectPr>
      </w:pPr>
    </w:p>
    <w:p w14:paraId="232C6D67" w14:textId="0D49ADA8" w:rsidR="002D59B3" w:rsidRPr="006149F5" w:rsidRDefault="003D25F2" w:rsidP="00F20763">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２</w:t>
      </w:r>
      <w:r w:rsidR="002D59B3" w:rsidRPr="006149F5">
        <w:rPr>
          <w:rFonts w:ascii="BIZ UDPゴシック" w:eastAsia="BIZ UDPゴシック" w:hAnsi="BIZ UDPゴシック" w:hint="eastAsia"/>
          <w:b/>
          <w:bCs/>
          <w:color w:val="000000" w:themeColor="text1"/>
          <w:sz w:val="20"/>
          <w:szCs w:val="20"/>
        </w:rPr>
        <w:t xml:space="preserve">　感染症及び病原体等に関する情報の収集、調査及び研究に関する事項</w:t>
      </w:r>
    </w:p>
    <w:p w14:paraId="404059A9" w14:textId="0B6D1BA7" w:rsidR="00542E09" w:rsidRPr="006149F5" w:rsidRDefault="00295F2E"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w:t>
      </w:r>
      <w:r w:rsidR="00D142CE" w:rsidRPr="006149F5">
        <w:rPr>
          <w:rFonts w:ascii="BIZ UDPゴシック" w:eastAsia="BIZ UDPゴシック" w:hAnsi="BIZ UDPゴシック" w:hint="eastAsia"/>
          <w:color w:val="000000" w:themeColor="text1"/>
          <w:sz w:val="20"/>
          <w:szCs w:val="20"/>
        </w:rPr>
        <w:t>における</w:t>
      </w:r>
      <w:r w:rsidR="00A3156B" w:rsidRPr="006149F5">
        <w:rPr>
          <w:rFonts w:ascii="BIZ UDPゴシック" w:eastAsia="BIZ UDPゴシック" w:hAnsi="BIZ UDPゴシック" w:hint="eastAsia"/>
          <w:color w:val="000000" w:themeColor="text1"/>
          <w:sz w:val="20"/>
          <w:szCs w:val="20"/>
        </w:rPr>
        <w:t>感染症及び病原体等に関する</w:t>
      </w:r>
      <w:r w:rsidR="00D142CE" w:rsidRPr="006149F5">
        <w:rPr>
          <w:rFonts w:ascii="BIZ UDPゴシック" w:eastAsia="BIZ UDPゴシック" w:hAnsi="BIZ UDPゴシック" w:hint="eastAsia"/>
          <w:color w:val="000000" w:themeColor="text1"/>
          <w:sz w:val="20"/>
          <w:szCs w:val="20"/>
        </w:rPr>
        <w:t>情報の収集、調査及び研究の推進に当たっては、保健所や地方衛生研究所が府等の感染症対策部門、食品衛生部門、環境衛生部門、動物衛生部門と連携を図りつつ、計画的に取り組む。</w:t>
      </w:r>
    </w:p>
    <w:p w14:paraId="16A141E7" w14:textId="4FEDF445" w:rsidR="00047BAA" w:rsidRPr="006149F5" w:rsidRDefault="00D142CE" w:rsidP="00367E1D">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特に、調査及び研究の推進に当たっては、疫学的な知識及び感染症対策の経験を有する職員の活用により、その地域に特徴的な感染症の発生</w:t>
      </w:r>
      <w:r w:rsidRPr="006149F5">
        <w:rPr>
          <w:rFonts w:ascii="BIZ UDPゴシック" w:eastAsia="BIZ UDPゴシック" w:hAnsi="BIZ UDPゴシック"/>
          <w:color w:val="000000" w:themeColor="text1"/>
          <w:sz w:val="20"/>
          <w:szCs w:val="20"/>
        </w:rPr>
        <w:t>の動向</w:t>
      </w:r>
      <w:r w:rsidR="00211BD9"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color w:val="000000" w:themeColor="text1"/>
          <w:sz w:val="20"/>
          <w:szCs w:val="20"/>
        </w:rPr>
        <w:t>その対策等の地域の環境や当該感染症の特性等に応じた取組みを行う。</w:t>
      </w:r>
    </w:p>
    <w:p w14:paraId="4B312BBA" w14:textId="7DBEBD41" w:rsidR="00047BAA" w:rsidRPr="006149F5" w:rsidRDefault="00B113B1" w:rsidP="00B113B1">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また、新興感染症発生時において、府は医療機関や関係団体等と連携し、医療機関において必要な治験が実施できるよう協力を行う。</w:t>
      </w:r>
    </w:p>
    <w:p w14:paraId="2B5D8FF5" w14:textId="73F1102F" w:rsidR="00B61001" w:rsidRPr="006149F5" w:rsidRDefault="00B61001" w:rsidP="00367E1D">
      <w:pPr>
        <w:spacing w:line="340" w:lineRule="exact"/>
        <w:rPr>
          <w:rFonts w:ascii="BIZ UDPゴシック" w:eastAsia="BIZ UDPゴシック" w:hAnsi="BIZ UDPゴシック"/>
          <w:color w:val="000000" w:themeColor="text1"/>
          <w:sz w:val="20"/>
          <w:szCs w:val="20"/>
        </w:rPr>
      </w:pPr>
    </w:p>
    <w:p w14:paraId="1A8AF67E" w14:textId="457E7F1D" w:rsidR="008836CC" w:rsidRPr="006149F5" w:rsidRDefault="008836CC" w:rsidP="00367E1D">
      <w:pPr>
        <w:spacing w:line="340" w:lineRule="exact"/>
        <w:rPr>
          <w:rFonts w:ascii="BIZ UDPゴシック" w:eastAsia="BIZ UDPゴシック" w:hAnsi="BIZ UDPゴシック"/>
          <w:color w:val="000000" w:themeColor="text1"/>
          <w:sz w:val="20"/>
          <w:szCs w:val="20"/>
        </w:rPr>
      </w:pPr>
    </w:p>
    <w:p w14:paraId="15D10ADE" w14:textId="77777777" w:rsidR="00F20763" w:rsidRPr="006149F5" w:rsidRDefault="00F20763" w:rsidP="00F20763">
      <w:pPr>
        <w:spacing w:line="340" w:lineRule="exact"/>
        <w:rPr>
          <w:rFonts w:ascii="BIZ UDPゴシック" w:eastAsia="BIZ UDPゴシック" w:hAnsi="BIZ UDPゴシック"/>
          <w:color w:val="000000" w:themeColor="text1"/>
          <w:sz w:val="20"/>
          <w:szCs w:val="20"/>
        </w:rPr>
      </w:pPr>
    </w:p>
    <w:p w14:paraId="1DA52F70" w14:textId="0E4C07B9" w:rsidR="002D59B3" w:rsidRPr="006149F5" w:rsidRDefault="00D142CE"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w:t>
      </w:r>
      <w:r w:rsidR="002D59B3" w:rsidRPr="006149F5">
        <w:rPr>
          <w:rFonts w:ascii="BIZ UDPゴシック" w:eastAsia="BIZ UDPゴシック" w:hAnsi="BIZ UDPゴシック" w:hint="eastAsia"/>
          <w:b/>
          <w:bCs/>
          <w:color w:val="000000" w:themeColor="text1"/>
          <w:sz w:val="20"/>
          <w:szCs w:val="20"/>
        </w:rPr>
        <w:t xml:space="preserve">　保健所</w:t>
      </w:r>
      <w:r w:rsidR="00F55B2A" w:rsidRPr="006149F5">
        <w:rPr>
          <w:rFonts w:ascii="BIZ UDPゴシック" w:eastAsia="BIZ UDPゴシック" w:hAnsi="BIZ UDPゴシック" w:hint="eastAsia"/>
          <w:b/>
          <w:bCs/>
          <w:color w:val="000000" w:themeColor="text1"/>
          <w:sz w:val="20"/>
          <w:szCs w:val="20"/>
        </w:rPr>
        <w:t>の取組み</w:t>
      </w:r>
    </w:p>
    <w:p w14:paraId="25199BF1" w14:textId="169C54A5" w:rsidR="002D59B3" w:rsidRPr="006149F5"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保健所は、地域における総合的な感染症の情報の発信拠点としての役割を果たせるよう、地方衛生研究所等との連携の下に、感染症対策に必要な情報の収集、</w:t>
      </w:r>
      <w:r w:rsidR="003C40CC" w:rsidRPr="006149F5">
        <w:rPr>
          <w:rFonts w:ascii="BIZ UDPゴシック" w:eastAsia="BIZ UDPゴシック" w:hAnsi="BIZ UDPゴシック" w:hint="eastAsia"/>
          <w:color w:val="000000" w:themeColor="text1"/>
          <w:sz w:val="20"/>
          <w:szCs w:val="20"/>
        </w:rPr>
        <w:t>疫学的な調査、分析及び研究を行う</w:t>
      </w:r>
      <w:r w:rsidRPr="006149F5">
        <w:rPr>
          <w:rFonts w:ascii="BIZ UDPゴシック" w:eastAsia="BIZ UDPゴシック" w:hAnsi="BIZ UDPゴシック" w:hint="eastAsia"/>
          <w:color w:val="000000" w:themeColor="text1"/>
          <w:sz w:val="20"/>
          <w:szCs w:val="20"/>
        </w:rPr>
        <w:t>。</w:t>
      </w:r>
    </w:p>
    <w:p w14:paraId="62803EE5" w14:textId="0206D24A" w:rsidR="002D59B3" w:rsidRPr="006149F5" w:rsidRDefault="002D59B3" w:rsidP="00367E1D">
      <w:pPr>
        <w:spacing w:line="340" w:lineRule="exact"/>
        <w:rPr>
          <w:rFonts w:ascii="BIZ UDPゴシック" w:eastAsia="BIZ UDPゴシック" w:hAnsi="BIZ UDPゴシック"/>
          <w:color w:val="000000" w:themeColor="text1"/>
          <w:sz w:val="20"/>
          <w:szCs w:val="20"/>
        </w:rPr>
      </w:pPr>
    </w:p>
    <w:p w14:paraId="6141A0CE" w14:textId="5ABE140F" w:rsidR="00C20E19" w:rsidRPr="006149F5" w:rsidRDefault="00C20E19" w:rsidP="00C20E19">
      <w:pPr>
        <w:spacing w:line="340" w:lineRule="exact"/>
        <w:ind w:left="400" w:hangingChars="200" w:hanging="400"/>
        <w:rPr>
          <w:rFonts w:ascii="BIZ UDPゴシック" w:eastAsia="BIZ UDPゴシック" w:hAnsi="BIZ UDPゴシック"/>
          <w:color w:val="000000" w:themeColor="text1"/>
          <w:sz w:val="20"/>
          <w:szCs w:val="20"/>
        </w:rPr>
      </w:pPr>
    </w:p>
    <w:p w14:paraId="49145F9D" w14:textId="77777777" w:rsidR="00367E1D" w:rsidRPr="006149F5" w:rsidRDefault="00367E1D" w:rsidP="00C20E19">
      <w:pPr>
        <w:spacing w:line="340" w:lineRule="exact"/>
        <w:ind w:left="400" w:hangingChars="200" w:hanging="400"/>
        <w:rPr>
          <w:rFonts w:ascii="BIZ UDPゴシック" w:eastAsia="BIZ UDPゴシック" w:hAnsi="BIZ UDPゴシック"/>
          <w:color w:val="000000" w:themeColor="text1"/>
          <w:sz w:val="20"/>
          <w:szCs w:val="20"/>
        </w:rPr>
      </w:pPr>
    </w:p>
    <w:p w14:paraId="6CF9C8EE" w14:textId="4D1BC324" w:rsidR="002D59B3" w:rsidRPr="006149F5" w:rsidRDefault="00D142CE" w:rsidP="00C20E19">
      <w:pPr>
        <w:spacing w:line="340" w:lineRule="exact"/>
        <w:ind w:leftChars="200" w:left="42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w:t>
      </w:r>
      <w:r w:rsidR="002D59B3" w:rsidRPr="006149F5">
        <w:rPr>
          <w:rFonts w:ascii="BIZ UDPゴシック" w:eastAsia="BIZ UDPゴシック" w:hAnsi="BIZ UDPゴシック" w:hint="eastAsia"/>
          <w:b/>
          <w:bCs/>
          <w:color w:val="000000" w:themeColor="text1"/>
          <w:sz w:val="20"/>
          <w:szCs w:val="20"/>
        </w:rPr>
        <w:t xml:space="preserve">　地方衛生研究所</w:t>
      </w:r>
      <w:r w:rsidR="00F55B2A" w:rsidRPr="006149F5">
        <w:rPr>
          <w:rFonts w:ascii="BIZ UDPゴシック" w:eastAsia="BIZ UDPゴシック" w:hAnsi="BIZ UDPゴシック" w:hint="eastAsia"/>
          <w:b/>
          <w:bCs/>
          <w:color w:val="000000" w:themeColor="text1"/>
          <w:sz w:val="20"/>
          <w:szCs w:val="20"/>
        </w:rPr>
        <w:t>の取組み</w:t>
      </w:r>
    </w:p>
    <w:p w14:paraId="4029B726" w14:textId="55A62AB2" w:rsidR="00FE746B" w:rsidRPr="006149F5" w:rsidRDefault="00FE746B"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地方衛生研究所</w:t>
      </w:r>
      <w:r w:rsidR="00877F7B"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hint="eastAsia"/>
          <w:color w:val="000000" w:themeColor="text1"/>
          <w:sz w:val="20"/>
          <w:szCs w:val="20"/>
        </w:rPr>
        <w:t>府等における</w:t>
      </w:r>
      <w:r w:rsidR="002D59B3" w:rsidRPr="006149F5">
        <w:rPr>
          <w:rFonts w:ascii="BIZ UDPゴシック" w:eastAsia="BIZ UDPゴシック" w:hAnsi="BIZ UDPゴシック" w:hint="eastAsia"/>
          <w:color w:val="000000" w:themeColor="text1"/>
          <w:sz w:val="20"/>
          <w:szCs w:val="20"/>
        </w:rPr>
        <w:t>感染症及び病原体等の技術的かつ専門的な機関としての役割を果たせるよう、国立感染症研究所や他の地方衛生研究所、検疫所</w:t>
      </w:r>
      <w:r w:rsidRPr="006149F5">
        <w:rPr>
          <w:rFonts w:ascii="BIZ UDPゴシック" w:eastAsia="BIZ UDPゴシック" w:hAnsi="BIZ UDPゴシック" w:hint="eastAsia"/>
          <w:color w:val="000000" w:themeColor="text1"/>
          <w:sz w:val="20"/>
          <w:szCs w:val="20"/>
        </w:rPr>
        <w:t>、府等の関係部局及び保健所との連携の下、感染症及び病原体等の調査、研究、試験検査並びに感染症及び病原体等に関する情報等の収集、分析及び公表を行う。</w:t>
      </w:r>
    </w:p>
    <w:p w14:paraId="7E222345" w14:textId="77777777" w:rsidR="00C20E19" w:rsidRPr="006149F5" w:rsidRDefault="00C20E19" w:rsidP="00C20E19">
      <w:pPr>
        <w:spacing w:line="340" w:lineRule="exact"/>
        <w:ind w:leftChars="200" w:left="420" w:firstLineChars="100" w:firstLine="200"/>
        <w:rPr>
          <w:rFonts w:ascii="BIZ UDPゴシック" w:eastAsia="BIZ UDPゴシック" w:hAnsi="BIZ UDPゴシック"/>
          <w:color w:val="000000" w:themeColor="text1"/>
          <w:sz w:val="20"/>
          <w:szCs w:val="20"/>
        </w:rPr>
      </w:pPr>
    </w:p>
    <w:p w14:paraId="7B2C9A4A" w14:textId="75327574" w:rsidR="00322F23" w:rsidRPr="006149F5" w:rsidRDefault="00FE746B"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地方独立行政法人大阪健康安全基盤研究所は、これらの取組みを行うに当たり、</w:t>
      </w:r>
      <w:r w:rsidR="00402AB8" w:rsidRPr="006149F5">
        <w:rPr>
          <w:rFonts w:ascii="BIZ UDPゴシック" w:eastAsia="BIZ UDPゴシック" w:hAnsi="BIZ UDPゴシック" w:hint="eastAsia"/>
          <w:color w:val="000000" w:themeColor="text1"/>
          <w:sz w:val="20"/>
          <w:szCs w:val="20"/>
        </w:rPr>
        <w:t>大阪大学感染症総合教育研究拠点（</w:t>
      </w:r>
      <w:proofErr w:type="spellStart"/>
      <w:r w:rsidR="00402AB8" w:rsidRPr="006149F5">
        <w:rPr>
          <w:rFonts w:ascii="BIZ UDPゴシック" w:eastAsia="BIZ UDPゴシック" w:hAnsi="BIZ UDPゴシック"/>
          <w:color w:val="000000" w:themeColor="text1"/>
          <w:sz w:val="20"/>
          <w:szCs w:val="20"/>
        </w:rPr>
        <w:t>CiDER</w:t>
      </w:r>
      <w:proofErr w:type="spellEnd"/>
      <w:r w:rsidR="00402AB8" w:rsidRPr="006149F5">
        <w:rPr>
          <w:rFonts w:ascii="BIZ UDPゴシック" w:eastAsia="BIZ UDPゴシック" w:hAnsi="BIZ UDPゴシック"/>
          <w:color w:val="000000" w:themeColor="text1"/>
          <w:sz w:val="20"/>
          <w:szCs w:val="20"/>
        </w:rPr>
        <w:t>）や</w:t>
      </w:r>
      <w:r w:rsidR="00430C57" w:rsidRPr="006149F5">
        <w:rPr>
          <w:rFonts w:ascii="BIZ UDPゴシック" w:eastAsia="BIZ UDPゴシック" w:hAnsi="BIZ UDPゴシック" w:hint="eastAsia"/>
          <w:color w:val="000000" w:themeColor="text1"/>
          <w:sz w:val="20"/>
          <w:szCs w:val="20"/>
        </w:rPr>
        <w:t>大阪公立大学</w:t>
      </w:r>
      <w:r w:rsidR="00402AB8" w:rsidRPr="006149F5">
        <w:rPr>
          <w:rFonts w:ascii="BIZ UDPゴシック" w:eastAsia="BIZ UDPゴシック" w:hAnsi="BIZ UDPゴシック"/>
          <w:color w:val="000000" w:themeColor="text1"/>
          <w:sz w:val="20"/>
          <w:szCs w:val="20"/>
        </w:rPr>
        <w:t>大阪国際感染症研究センター</w:t>
      </w:r>
      <w:r w:rsidR="009B6D7D" w:rsidRPr="006149F5">
        <w:rPr>
          <w:rFonts w:ascii="BIZ UDPゴシック" w:eastAsia="BIZ UDPゴシック" w:hAnsi="BIZ UDPゴシック" w:hint="eastAsia"/>
          <w:color w:val="000000" w:themeColor="text1"/>
          <w:sz w:val="20"/>
          <w:szCs w:val="20"/>
        </w:rPr>
        <w:t>（</w:t>
      </w:r>
      <w:r w:rsidR="009B6D7D" w:rsidRPr="006149F5">
        <w:rPr>
          <w:rFonts w:ascii="BIZ UDPゴシック" w:eastAsia="BIZ UDPゴシック" w:hAnsi="BIZ UDPゴシック"/>
          <w:color w:val="000000" w:themeColor="text1"/>
          <w:sz w:val="20"/>
          <w:szCs w:val="20"/>
        </w:rPr>
        <w:t>OIRCID）</w:t>
      </w:r>
      <w:r w:rsidR="00402AB8" w:rsidRPr="006149F5">
        <w:rPr>
          <w:rFonts w:ascii="BIZ UDPゴシック" w:eastAsia="BIZ UDPゴシック" w:hAnsi="BIZ UDPゴシック"/>
          <w:color w:val="000000" w:themeColor="text1"/>
          <w:sz w:val="20"/>
          <w:szCs w:val="20"/>
        </w:rPr>
        <w:t>等の</w:t>
      </w:r>
      <w:r w:rsidR="002D59B3" w:rsidRPr="006149F5">
        <w:rPr>
          <w:rFonts w:ascii="BIZ UDPゴシック" w:eastAsia="BIZ UDPゴシック" w:hAnsi="BIZ UDPゴシック"/>
          <w:color w:val="000000" w:themeColor="text1"/>
          <w:sz w:val="20"/>
          <w:szCs w:val="20"/>
        </w:rPr>
        <w:t>大学研究機関等との連携</w:t>
      </w:r>
      <w:r w:rsidRPr="006149F5">
        <w:rPr>
          <w:rFonts w:ascii="BIZ UDPゴシック" w:eastAsia="BIZ UDPゴシック" w:hAnsi="BIZ UDPゴシック" w:hint="eastAsia"/>
          <w:color w:val="000000" w:themeColor="text1"/>
          <w:sz w:val="20"/>
          <w:szCs w:val="20"/>
        </w:rPr>
        <w:t>を進めるとともに、</w:t>
      </w:r>
      <w:r w:rsidR="00402AB8" w:rsidRPr="006149F5">
        <w:rPr>
          <w:rFonts w:ascii="BIZ UDPゴシック" w:eastAsia="BIZ UDPゴシック" w:hAnsi="BIZ UDPゴシック" w:hint="eastAsia"/>
          <w:color w:val="000000" w:themeColor="text1"/>
          <w:sz w:val="20"/>
          <w:szCs w:val="20"/>
        </w:rPr>
        <w:t>府等に対し、研究所が有する技術及</w:t>
      </w:r>
      <w:r w:rsidR="003C1C07" w:rsidRPr="006149F5">
        <w:rPr>
          <w:rFonts w:ascii="BIZ UDPゴシック" w:eastAsia="BIZ UDPゴシック" w:hAnsi="BIZ UDPゴシック" w:hint="eastAsia"/>
          <w:color w:val="000000" w:themeColor="text1"/>
          <w:sz w:val="20"/>
          <w:szCs w:val="20"/>
        </w:rPr>
        <w:t>び知見を提供しつつ</w:t>
      </w:r>
      <w:r w:rsidR="00402AB8" w:rsidRPr="006149F5">
        <w:rPr>
          <w:rFonts w:ascii="BIZ UDPゴシック" w:eastAsia="BIZ UDPゴシック" w:hAnsi="BIZ UDPゴシック" w:hint="eastAsia"/>
          <w:color w:val="000000" w:themeColor="text1"/>
          <w:sz w:val="20"/>
          <w:szCs w:val="20"/>
        </w:rPr>
        <w:t>、最新の知見・情報を踏まえた感染症対策等への助言や提言を行う。</w:t>
      </w:r>
      <w:r w:rsidR="00C819D8" w:rsidRPr="006149F5">
        <w:rPr>
          <w:rFonts w:ascii="BIZ UDPゴシック" w:eastAsia="BIZ UDPゴシック" w:hAnsi="BIZ UDPゴシック" w:hint="eastAsia"/>
          <w:color w:val="000000" w:themeColor="text1"/>
          <w:sz w:val="20"/>
          <w:szCs w:val="20"/>
        </w:rPr>
        <w:t>特に</w:t>
      </w:r>
      <w:r w:rsidR="00605004" w:rsidRPr="006149F5">
        <w:rPr>
          <w:rFonts w:ascii="BIZ UDPゴシック" w:eastAsia="BIZ UDPゴシック" w:hAnsi="BIZ UDPゴシック" w:hint="eastAsia"/>
          <w:color w:val="000000" w:themeColor="text1"/>
          <w:sz w:val="20"/>
          <w:szCs w:val="20"/>
        </w:rPr>
        <w:t>、2025年日本国際博覧会（大阪・関西万博）の開催</w:t>
      </w:r>
      <w:r w:rsidR="001F6C69" w:rsidRPr="006149F5">
        <w:rPr>
          <w:rFonts w:ascii="BIZ UDPゴシック" w:eastAsia="BIZ UDPゴシック" w:hAnsi="BIZ UDPゴシック" w:hint="eastAsia"/>
          <w:color w:val="000000" w:themeColor="text1"/>
          <w:sz w:val="20"/>
          <w:szCs w:val="20"/>
        </w:rPr>
        <w:t>や訪日外国人の増加により、輸入感染症の発生</w:t>
      </w:r>
      <w:r w:rsidR="00211BD9" w:rsidRPr="006149F5">
        <w:rPr>
          <w:rFonts w:ascii="BIZ UDPゴシック" w:eastAsia="BIZ UDPゴシック" w:hAnsi="BIZ UDPゴシック" w:hint="eastAsia"/>
          <w:color w:val="000000" w:themeColor="text1"/>
          <w:sz w:val="20"/>
          <w:szCs w:val="20"/>
        </w:rPr>
        <w:t>等、</w:t>
      </w:r>
      <w:r w:rsidR="001F6C69" w:rsidRPr="006149F5">
        <w:rPr>
          <w:rFonts w:ascii="BIZ UDPゴシック" w:eastAsia="BIZ UDPゴシック" w:hAnsi="BIZ UDPゴシック" w:hint="eastAsia"/>
          <w:color w:val="000000" w:themeColor="text1"/>
          <w:sz w:val="20"/>
          <w:szCs w:val="20"/>
        </w:rPr>
        <w:t>様々な感染症危機が想定されるため、</w:t>
      </w:r>
      <w:r w:rsidR="00605004" w:rsidRPr="006149F5">
        <w:rPr>
          <w:rFonts w:ascii="BIZ UDPゴシック" w:eastAsia="BIZ UDPゴシック" w:hAnsi="BIZ UDPゴシック" w:hint="eastAsia"/>
          <w:color w:val="000000" w:themeColor="text1"/>
          <w:sz w:val="20"/>
          <w:szCs w:val="20"/>
        </w:rPr>
        <w:t>関係機関と連携し、病原体の早期探知</w:t>
      </w:r>
      <w:r w:rsidR="001F6C69" w:rsidRPr="006149F5">
        <w:rPr>
          <w:rFonts w:ascii="BIZ UDPゴシック" w:eastAsia="BIZ UDPゴシック" w:hAnsi="BIZ UDPゴシック" w:hint="eastAsia"/>
          <w:color w:val="000000" w:themeColor="text1"/>
          <w:sz w:val="20"/>
          <w:szCs w:val="20"/>
        </w:rPr>
        <w:t>や流行状況の予測</w:t>
      </w:r>
      <w:r w:rsidR="00605004" w:rsidRPr="006149F5">
        <w:rPr>
          <w:rFonts w:ascii="BIZ UDPゴシック" w:eastAsia="BIZ UDPゴシック" w:hAnsi="BIZ UDPゴシック" w:hint="eastAsia"/>
          <w:color w:val="000000" w:themeColor="text1"/>
          <w:sz w:val="20"/>
          <w:szCs w:val="20"/>
        </w:rPr>
        <w:t>を目的とした環境サーベイランスの研究を進める</w:t>
      </w:r>
      <w:r w:rsidR="00127CB4" w:rsidRPr="006149F5">
        <w:rPr>
          <w:rFonts w:ascii="BIZ UDPゴシック" w:eastAsia="BIZ UDPゴシック" w:hAnsi="BIZ UDPゴシック" w:hint="eastAsia"/>
          <w:color w:val="000000" w:themeColor="text1"/>
          <w:sz w:val="20"/>
          <w:szCs w:val="20"/>
        </w:rPr>
        <w:t>（図</w:t>
      </w:r>
      <w:r w:rsidR="00B84A27" w:rsidRPr="006149F5">
        <w:rPr>
          <w:rFonts w:ascii="BIZ UDPゴシック" w:eastAsia="BIZ UDPゴシック" w:hAnsi="BIZ UDPゴシック" w:hint="eastAsia"/>
          <w:color w:val="000000" w:themeColor="text1"/>
          <w:sz w:val="20"/>
          <w:szCs w:val="20"/>
        </w:rPr>
        <w:t>表</w:t>
      </w:r>
      <w:r w:rsidR="00127CB4" w:rsidRPr="006149F5">
        <w:rPr>
          <w:rFonts w:ascii="BIZ UDPゴシック" w:eastAsia="BIZ UDPゴシック" w:hAnsi="BIZ UDPゴシック" w:hint="eastAsia"/>
          <w:color w:val="000000" w:themeColor="text1"/>
          <w:sz w:val="20"/>
          <w:szCs w:val="20"/>
        </w:rPr>
        <w:t>７）</w:t>
      </w:r>
      <w:r w:rsidR="003C280C" w:rsidRPr="006149F5">
        <w:rPr>
          <w:rFonts w:ascii="BIZ UDPゴシック" w:eastAsia="BIZ UDPゴシック" w:hAnsi="BIZ UDPゴシック" w:hint="eastAsia"/>
          <w:color w:val="000000" w:themeColor="text1"/>
          <w:sz w:val="20"/>
          <w:szCs w:val="20"/>
        </w:rPr>
        <w:t>。</w:t>
      </w:r>
    </w:p>
    <w:p w14:paraId="2BD0DB1A" w14:textId="067246F2"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691864DD" w14:textId="67E25FE7"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72861727" w14:textId="1D332523"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4E246DD4" w14:textId="66964E1B"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2F3F57D2" w14:textId="2C18F05A"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53C97719" w14:textId="72EAE214"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37F01DF7" w14:textId="11BA5A96"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3531D567" w14:textId="53D4B100"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21972C03" w14:textId="3F802EDB"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33925124" w14:textId="77777777" w:rsidR="00367E1D" w:rsidRPr="006149F5" w:rsidRDefault="00367E1D" w:rsidP="00367E1D">
      <w:pPr>
        <w:spacing w:line="340" w:lineRule="exact"/>
        <w:rPr>
          <w:rFonts w:ascii="BIZ UDPゴシック" w:eastAsia="BIZ UDPゴシック" w:hAnsi="BIZ UDPゴシック"/>
          <w:color w:val="000000" w:themeColor="text1"/>
          <w:sz w:val="20"/>
          <w:szCs w:val="20"/>
        </w:rPr>
      </w:pPr>
    </w:p>
    <w:p w14:paraId="2D703194" w14:textId="10AA66D3"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384B0594" w14:textId="5904DCC6" w:rsidR="00127CB4" w:rsidRPr="006149F5" w:rsidRDefault="003D725D" w:rsidP="00C20E19">
      <w:pPr>
        <w:spacing w:line="340" w:lineRule="exact"/>
        <w:rPr>
          <w:rFonts w:ascii="BIZ UDPゴシック" w:eastAsia="BIZ UDPゴシック" w:hAnsi="BIZ UDPゴシック"/>
          <w:color w:val="000000" w:themeColor="text1"/>
          <w:sz w:val="20"/>
          <w:szCs w:val="20"/>
        </w:rPr>
      </w:pPr>
      <w:r w:rsidRPr="006149F5">
        <w:rPr>
          <w:noProof/>
          <w:color w:val="000000" w:themeColor="text1"/>
          <w:sz w:val="20"/>
          <w:szCs w:val="20"/>
        </w:rPr>
        <w:lastRenderedPageBreak/>
        <mc:AlternateContent>
          <mc:Choice Requires="wps">
            <w:drawing>
              <wp:anchor distT="0" distB="0" distL="114300" distR="114300" simplePos="0" relativeHeight="251894784" behindDoc="0" locked="0" layoutInCell="1" allowOverlap="1" wp14:anchorId="0620E0DE" wp14:editId="27570CD3">
                <wp:simplePos x="0" y="0"/>
                <wp:positionH relativeFrom="column">
                  <wp:posOffset>0</wp:posOffset>
                </wp:positionH>
                <wp:positionV relativeFrom="paragraph">
                  <wp:posOffset>-635</wp:posOffset>
                </wp:positionV>
                <wp:extent cx="5112297" cy="369332"/>
                <wp:effectExtent l="0" t="0" r="0" b="0"/>
                <wp:wrapNone/>
                <wp:docPr id="1816976920" name="テキスト ボックス 1"/>
                <wp:cNvGraphicFramePr/>
                <a:graphic xmlns:a="http://schemas.openxmlformats.org/drawingml/2006/main">
                  <a:graphicData uri="http://schemas.microsoft.com/office/word/2010/wordprocessingShape">
                    <wps:wsp>
                      <wps:cNvSpPr txBox="1"/>
                      <wps:spPr>
                        <a:xfrm>
                          <a:off x="0" y="0"/>
                          <a:ext cx="5112297" cy="369332"/>
                        </a:xfrm>
                        <a:prstGeom prst="rect">
                          <a:avLst/>
                        </a:prstGeom>
                        <a:noFill/>
                      </wps:spPr>
                      <wps:txbx>
                        <w:txbxContent>
                          <w:p w14:paraId="58378C20" w14:textId="56C72267"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 xml:space="preserve">７　</w:t>
                            </w:r>
                            <w:r w:rsidR="00320178" w:rsidRPr="00F41A79">
                              <w:rPr>
                                <w:rFonts w:ascii="BIZ UDPゴシック" w:eastAsia="BIZ UDPゴシック" w:hAnsi="BIZ UDPゴシック" w:hint="eastAsia"/>
                                <w:b/>
                                <w:bCs/>
                                <w:color w:val="000000" w:themeColor="text1"/>
                                <w:kern w:val="24"/>
                                <w:sz w:val="20"/>
                                <w:szCs w:val="20"/>
                              </w:rPr>
                              <w:t>地方独立行政法人</w:t>
                            </w:r>
                            <w:r w:rsidRPr="00F41A79">
                              <w:rPr>
                                <w:rFonts w:ascii="BIZ UDPゴシック" w:eastAsia="BIZ UDPゴシック" w:hAnsi="BIZ UDPゴシック" w:hint="eastAsia"/>
                                <w:b/>
                                <w:bCs/>
                                <w:color w:val="000000" w:themeColor="text1"/>
                                <w:kern w:val="24"/>
                                <w:sz w:val="20"/>
                                <w:szCs w:val="20"/>
                              </w:rPr>
                              <w:t>大阪健康安全基盤研究所の役割等</w:t>
                            </w:r>
                            <w:r w:rsidR="00167DD2" w:rsidRPr="00F41A79">
                              <w:rPr>
                                <w:rFonts w:ascii="BIZ UDPゴシック" w:eastAsia="BIZ UDPゴシック" w:hAnsi="BIZ UDPゴシック" w:hint="eastAsia"/>
                                <w:b/>
                                <w:bCs/>
                                <w:color w:val="000000" w:themeColor="text1"/>
                                <w:kern w:val="24"/>
                                <w:sz w:val="20"/>
                                <w:szCs w:val="20"/>
                              </w:rPr>
                              <w:t>（イメージ図）</w:t>
                            </w:r>
                          </w:p>
                        </w:txbxContent>
                      </wps:txbx>
                      <wps:bodyPr wrap="none" rtlCol="0">
                        <a:spAutoFit/>
                      </wps:bodyPr>
                    </wps:wsp>
                  </a:graphicData>
                </a:graphic>
              </wp:anchor>
            </w:drawing>
          </mc:Choice>
          <mc:Fallback>
            <w:pict>
              <v:shape w14:anchorId="0620E0DE" id="_x0000_s1051" type="#_x0000_t202" style="position:absolute;left:0;text-align:left;margin-left:0;margin-top:-.05pt;width:402.55pt;height:29.1pt;z-index:25189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" filled="f" stroked="f">
                <v:textbox style="mso-fit-shape-to-text:t">
                  <w:txbxContent>
                    <w:p w14:paraId="58378C20" w14:textId="56C72267" w:rsidR="00127CB4" w:rsidRPr="00F41A79" w:rsidRDefault="00127CB4" w:rsidP="00127CB4">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Pr="00F41A79">
                        <w:rPr>
                          <w:rFonts w:ascii="BIZ UDPゴシック" w:eastAsia="BIZ UDPゴシック" w:hAnsi="BIZ UDPゴシック" w:hint="eastAsia"/>
                          <w:b/>
                          <w:bCs/>
                          <w:color w:val="000000" w:themeColor="text1"/>
                          <w:kern w:val="24"/>
                          <w:sz w:val="20"/>
                          <w:szCs w:val="20"/>
                        </w:rPr>
                        <w:t xml:space="preserve">７　</w:t>
                      </w:r>
                      <w:r w:rsidR="00320178" w:rsidRPr="00F41A79">
                        <w:rPr>
                          <w:rFonts w:ascii="BIZ UDPゴシック" w:eastAsia="BIZ UDPゴシック" w:hAnsi="BIZ UDPゴシック" w:hint="eastAsia"/>
                          <w:b/>
                          <w:bCs/>
                          <w:color w:val="000000" w:themeColor="text1"/>
                          <w:kern w:val="24"/>
                          <w:sz w:val="20"/>
                          <w:szCs w:val="20"/>
                        </w:rPr>
                        <w:t>地方独立行政法人</w:t>
                      </w:r>
                      <w:r w:rsidRPr="00F41A79">
                        <w:rPr>
                          <w:rFonts w:ascii="BIZ UDPゴシック" w:eastAsia="BIZ UDPゴシック" w:hAnsi="BIZ UDPゴシック" w:hint="eastAsia"/>
                          <w:b/>
                          <w:bCs/>
                          <w:color w:val="000000" w:themeColor="text1"/>
                          <w:kern w:val="24"/>
                          <w:sz w:val="20"/>
                          <w:szCs w:val="20"/>
                        </w:rPr>
                        <w:t>大阪健康安全基盤研究所の役割等</w:t>
                      </w:r>
                      <w:r w:rsidR="00167DD2" w:rsidRPr="00F41A79">
                        <w:rPr>
                          <w:rFonts w:ascii="BIZ UDPゴシック" w:eastAsia="BIZ UDPゴシック" w:hAnsi="BIZ UDPゴシック" w:hint="eastAsia"/>
                          <w:b/>
                          <w:bCs/>
                          <w:color w:val="000000" w:themeColor="text1"/>
                          <w:kern w:val="24"/>
                          <w:sz w:val="20"/>
                          <w:szCs w:val="20"/>
                        </w:rPr>
                        <w:t>（イメージ図）</w:t>
                      </w:r>
                    </w:p>
                  </w:txbxContent>
                </v:textbox>
              </v:shape>
            </w:pict>
          </mc:Fallback>
        </mc:AlternateContent>
      </w:r>
    </w:p>
    <w:p w14:paraId="7A1528C3" w14:textId="25C6B13C" w:rsidR="00127CB4" w:rsidRPr="006149F5" w:rsidRDefault="009B6D7D" w:rsidP="00C20E19">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131328" behindDoc="0" locked="0" layoutInCell="1" allowOverlap="1" wp14:anchorId="63C6DDFD" wp14:editId="5193B000">
            <wp:simplePos x="0" y="0"/>
            <wp:positionH relativeFrom="column">
              <wp:posOffset>147669</wp:posOffset>
            </wp:positionH>
            <wp:positionV relativeFrom="paragraph">
              <wp:posOffset>156210</wp:posOffset>
            </wp:positionV>
            <wp:extent cx="5746750" cy="2122934"/>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6750" cy="21229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8F721" w14:textId="765F1745"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5255A4F6" w14:textId="0C673B85"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1ACAC8F8" w14:textId="0467ACB9"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5B6592C5" w14:textId="35E79ABA"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70ABD1E2" w14:textId="0AB5949B"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2C676231" w14:textId="4CF43EE3"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3D615A1B" w14:textId="09B96C65"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29FA638A" w14:textId="322CBD1A"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1930C0A6" w14:textId="18F37EAD"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104555DC" w14:textId="37257D4B"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68E91342" w14:textId="54F659C1"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70BA580D" w14:textId="789F2E8C" w:rsidR="00127CB4" w:rsidRPr="006149F5" w:rsidRDefault="00127CB4" w:rsidP="00C20E19">
      <w:pPr>
        <w:spacing w:line="340" w:lineRule="exact"/>
        <w:rPr>
          <w:rFonts w:ascii="BIZ UDPゴシック" w:eastAsia="BIZ UDPゴシック" w:hAnsi="BIZ UDPゴシック"/>
          <w:color w:val="000000" w:themeColor="text1"/>
          <w:sz w:val="20"/>
          <w:szCs w:val="20"/>
        </w:rPr>
      </w:pPr>
    </w:p>
    <w:p w14:paraId="241AD6D5" w14:textId="6D4FD366" w:rsidR="002D59B3" w:rsidRPr="006149F5" w:rsidRDefault="00D142CE"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ウ</w:t>
      </w:r>
      <w:r w:rsidR="002D59B3" w:rsidRPr="006149F5">
        <w:rPr>
          <w:rFonts w:ascii="BIZ UDPゴシック" w:eastAsia="BIZ UDPゴシック" w:hAnsi="BIZ UDPゴシック" w:hint="eastAsia"/>
          <w:b/>
          <w:bCs/>
          <w:color w:val="000000" w:themeColor="text1"/>
          <w:sz w:val="20"/>
          <w:szCs w:val="20"/>
        </w:rPr>
        <w:t xml:space="preserve">　感染症指定医療機関</w:t>
      </w:r>
      <w:r w:rsidR="00F55B2A" w:rsidRPr="006149F5">
        <w:rPr>
          <w:rFonts w:ascii="BIZ UDPゴシック" w:eastAsia="BIZ UDPゴシック" w:hAnsi="BIZ UDPゴシック" w:hint="eastAsia"/>
          <w:b/>
          <w:bCs/>
          <w:color w:val="000000" w:themeColor="text1"/>
          <w:sz w:val="20"/>
          <w:szCs w:val="20"/>
        </w:rPr>
        <w:t>の取組み</w:t>
      </w:r>
    </w:p>
    <w:p w14:paraId="7EBF4234" w14:textId="520136A6" w:rsidR="00C819D8" w:rsidRPr="006149F5" w:rsidRDefault="002D59B3" w:rsidP="00367E1D">
      <w:pPr>
        <w:spacing w:line="340" w:lineRule="exact"/>
        <w:ind w:leftChars="200" w:left="420" w:firstLineChars="200" w:firstLine="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感染症指定医療機関は、新興感染症の対応を行い、知見の収集及び分析を行う。</w:t>
      </w:r>
    </w:p>
    <w:p w14:paraId="3C47E298" w14:textId="28F7CBC2" w:rsidR="00CA5D15" w:rsidRPr="006149F5" w:rsidRDefault="00CA5D15"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また、府等は、感染症の発生届及び積極的疫学調査に関する情報を迅速かつ効率的に収集し、感染症対策に活かすため、</w:t>
      </w:r>
      <w:r w:rsidR="009546AF" w:rsidRPr="006149F5">
        <w:rPr>
          <w:rFonts w:ascii="BIZ UDPゴシック" w:eastAsia="BIZ UDPゴシック" w:hAnsi="BIZ UDPゴシック" w:hint="eastAsia"/>
          <w:color w:val="000000" w:themeColor="text1"/>
          <w:sz w:val="20"/>
          <w:szCs w:val="20"/>
        </w:rPr>
        <w:t>厚生労働省令で定める</w:t>
      </w:r>
      <w:r w:rsidRPr="006149F5">
        <w:rPr>
          <w:rFonts w:ascii="BIZ UDPゴシック" w:eastAsia="BIZ UDPゴシック" w:hAnsi="BIZ UDPゴシック" w:hint="eastAsia"/>
          <w:color w:val="000000" w:themeColor="text1"/>
          <w:sz w:val="20"/>
          <w:szCs w:val="20"/>
        </w:rPr>
        <w:t>感染症指定医療機関に対し、電磁的方法による届出</w:t>
      </w:r>
      <w:r w:rsidR="00602E60"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の義務や、新型インフルエンザ等感染症の患者又は新感染症の所見がある者が入院、退院又は死亡した場合における電磁的方法による報告の義務について周知するとともに、</w:t>
      </w:r>
      <w:r w:rsidRPr="006149F5">
        <w:rPr>
          <w:rFonts w:ascii="BIZ UDPゴシック" w:eastAsia="BIZ UDPゴシック" w:hAnsi="BIZ UDPゴシック"/>
          <w:color w:val="000000" w:themeColor="text1"/>
          <w:sz w:val="20"/>
          <w:szCs w:val="20"/>
        </w:rPr>
        <w:t>その他医療機関に対しても電磁的方法による届出の活用について周知する。</w:t>
      </w:r>
    </w:p>
    <w:p w14:paraId="4B92D4F1" w14:textId="53822505" w:rsidR="008836CC" w:rsidRPr="006149F5" w:rsidRDefault="008836CC" w:rsidP="00367E1D">
      <w:pPr>
        <w:spacing w:line="340" w:lineRule="exact"/>
        <w:rPr>
          <w:rFonts w:ascii="BIZ UDPゴシック" w:eastAsia="BIZ UDPゴシック" w:hAnsi="BIZ UDPゴシック"/>
          <w:color w:val="000000" w:themeColor="text1"/>
          <w:sz w:val="20"/>
          <w:szCs w:val="20"/>
        </w:rPr>
      </w:pPr>
    </w:p>
    <w:p w14:paraId="7EDDD6C5" w14:textId="44B1D0D4" w:rsidR="00CA5D15" w:rsidRPr="006149F5" w:rsidRDefault="00CA5D15" w:rsidP="00C20E19">
      <w:pPr>
        <w:spacing w:line="340" w:lineRule="exact"/>
        <w:rPr>
          <w:rFonts w:ascii="BIZ UDPゴシック" w:eastAsia="BIZ UDPゴシック" w:hAnsi="BIZ UDPゴシック"/>
          <w:color w:val="000000" w:themeColor="text1"/>
          <w:sz w:val="20"/>
          <w:szCs w:val="20"/>
        </w:rPr>
      </w:pPr>
    </w:p>
    <w:p w14:paraId="74A53838" w14:textId="77777777" w:rsidR="00C20E19" w:rsidRPr="006149F5" w:rsidRDefault="00C20E19" w:rsidP="00C20E19">
      <w:pPr>
        <w:spacing w:line="340" w:lineRule="exact"/>
        <w:rPr>
          <w:rFonts w:ascii="BIZ UDPゴシック" w:eastAsia="BIZ UDPゴシック" w:hAnsi="BIZ UDPゴシック"/>
          <w:color w:val="000000" w:themeColor="text1"/>
          <w:sz w:val="20"/>
          <w:szCs w:val="20"/>
        </w:rPr>
      </w:pPr>
    </w:p>
    <w:p w14:paraId="3BA6A429" w14:textId="147BB19F" w:rsidR="008836CC" w:rsidRPr="006149F5" w:rsidRDefault="00D142CE"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エ</w:t>
      </w:r>
      <w:r w:rsidR="008836CC" w:rsidRPr="006149F5">
        <w:rPr>
          <w:rFonts w:ascii="BIZ UDPゴシック" w:eastAsia="BIZ UDPゴシック" w:hAnsi="BIZ UDPゴシック" w:hint="eastAsia"/>
          <w:b/>
          <w:bCs/>
          <w:color w:val="000000" w:themeColor="text1"/>
          <w:sz w:val="20"/>
          <w:szCs w:val="20"/>
        </w:rPr>
        <w:t xml:space="preserve">　関係各機関及び関係団体との連携</w:t>
      </w:r>
    </w:p>
    <w:p w14:paraId="2B4BA3BC" w14:textId="091390EA" w:rsidR="00F55B2A" w:rsidRPr="006149F5" w:rsidRDefault="008836CC"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感染症及び病原体等に関する調査及び研究に当たっては、国立感染症研究所、大学研究機関、地方衛生研究所等をはじめとする関係研究機関等が相互に連携を図り</w:t>
      </w:r>
      <w:r w:rsidR="00C06258"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行う</w:t>
      </w:r>
      <w:r w:rsidR="00295F2E" w:rsidRPr="006149F5">
        <w:rPr>
          <w:rFonts w:ascii="BIZ UDPゴシック" w:eastAsia="BIZ UDPゴシック" w:hAnsi="BIZ UDPゴシック" w:hint="eastAsia"/>
          <w:color w:val="000000" w:themeColor="text1"/>
          <w:sz w:val="20"/>
          <w:szCs w:val="20"/>
        </w:rPr>
        <w:t>。</w:t>
      </w:r>
    </w:p>
    <w:p w14:paraId="748BB272" w14:textId="77777777" w:rsidR="00387810" w:rsidRPr="006149F5" w:rsidRDefault="00732B3C" w:rsidP="00C20E19">
      <w:pPr>
        <w:spacing w:line="340" w:lineRule="exact"/>
        <w:ind w:leftChars="300" w:left="630" w:firstLineChars="100" w:firstLine="200"/>
        <w:rPr>
          <w:rFonts w:ascii="BIZ UDPゴシック" w:eastAsia="BIZ UDPゴシック" w:hAnsi="BIZ UDPゴシック"/>
          <w:b/>
          <w:bCs/>
          <w:color w:val="000000" w:themeColor="text1"/>
          <w:sz w:val="20"/>
          <w:szCs w:val="20"/>
        </w:rPr>
        <w:sectPr w:rsidR="00387810" w:rsidRPr="006149F5" w:rsidSect="00DB5E63">
          <w:headerReference w:type="default" r:id="rId24"/>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b/>
          <w:bCs/>
          <w:color w:val="000000" w:themeColor="text1"/>
          <w:sz w:val="20"/>
          <w:szCs w:val="20"/>
        </w:rPr>
        <w:br w:type="page"/>
      </w:r>
    </w:p>
    <w:p w14:paraId="705E9FCB" w14:textId="421301D3" w:rsidR="002D59B3" w:rsidRPr="006149F5" w:rsidRDefault="003D25F2" w:rsidP="00F20763">
      <w:pPr>
        <w:spacing w:line="340" w:lineRule="exact"/>
        <w:rPr>
          <w:rFonts w:ascii="BIZ UDPゴシック" w:eastAsia="BIZ UDPゴシック" w:hAnsi="BIZ UDPゴシック"/>
          <w:b/>
          <w:bCs/>
          <w:color w:val="000000" w:themeColor="text1"/>
          <w:sz w:val="20"/>
          <w:szCs w:val="20"/>
        </w:rPr>
      </w:pPr>
      <w:bookmarkStart w:id="2" w:name="_Hlk149837177"/>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３</w:t>
      </w:r>
      <w:r w:rsidR="002D59B3" w:rsidRPr="006149F5">
        <w:rPr>
          <w:rFonts w:ascii="BIZ UDPゴシック" w:eastAsia="BIZ UDPゴシック" w:hAnsi="BIZ UDPゴシック" w:hint="eastAsia"/>
          <w:b/>
          <w:bCs/>
          <w:color w:val="000000" w:themeColor="text1"/>
          <w:sz w:val="20"/>
          <w:szCs w:val="20"/>
        </w:rPr>
        <w:t xml:space="preserve">　病原体等の検査の実施体制及び検査能力の向上に関する事項</w:t>
      </w:r>
    </w:p>
    <w:p w14:paraId="7925292D" w14:textId="14FF2195" w:rsidR="002D59B3" w:rsidRPr="006149F5" w:rsidRDefault="002D59B3" w:rsidP="00F20763">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（１）</w:t>
      </w:r>
      <w:r w:rsidR="00314559" w:rsidRPr="006149F5">
        <w:rPr>
          <w:rFonts w:ascii="BIZ UDPゴシック" w:eastAsia="BIZ UDPゴシック" w:hAnsi="BIZ UDPゴシック" w:hint="eastAsia"/>
          <w:b/>
          <w:bCs/>
          <w:color w:val="000000" w:themeColor="text1"/>
          <w:sz w:val="20"/>
          <w:szCs w:val="20"/>
        </w:rPr>
        <w:t xml:space="preserve">　</w:t>
      </w:r>
      <w:r w:rsidR="00F55B2A" w:rsidRPr="006149F5">
        <w:rPr>
          <w:rFonts w:ascii="BIZ UDPゴシック" w:eastAsia="BIZ UDPゴシック" w:hAnsi="BIZ UDPゴシック" w:hint="eastAsia"/>
          <w:b/>
          <w:bCs/>
          <w:color w:val="000000" w:themeColor="text1"/>
          <w:sz w:val="20"/>
          <w:szCs w:val="20"/>
        </w:rPr>
        <w:t>各機関等の取組み</w:t>
      </w:r>
    </w:p>
    <w:p w14:paraId="21A99C0F" w14:textId="0CEA7517" w:rsidR="002D59B3" w:rsidRPr="006149F5" w:rsidRDefault="002D59B3" w:rsidP="00F20763">
      <w:pPr>
        <w:spacing w:line="340" w:lineRule="exact"/>
        <w:ind w:firstLineChars="200" w:firstLine="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ア　府等の</w:t>
      </w:r>
      <w:r w:rsidR="00F55B2A" w:rsidRPr="006149F5">
        <w:rPr>
          <w:rFonts w:ascii="BIZ UDPゴシック" w:eastAsia="BIZ UDPゴシック" w:hAnsi="BIZ UDPゴシック" w:hint="eastAsia"/>
          <w:b/>
          <w:bCs/>
          <w:color w:val="000000" w:themeColor="text1"/>
          <w:sz w:val="20"/>
          <w:szCs w:val="20"/>
        </w:rPr>
        <w:t>取組み</w:t>
      </w:r>
    </w:p>
    <w:p w14:paraId="02D4B6E8" w14:textId="34652B3C" w:rsidR="002D59B3" w:rsidRPr="006149F5"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府等は、広域にわたり又は大規模に感染症が発生し、又はまん延した場合を想定し、都道府県連携協議会等を活用し、地方衛生研究所や保健所における</w:t>
      </w:r>
      <w:r w:rsidRPr="006149F5">
        <w:rPr>
          <w:rFonts w:ascii="BIZ UDPゴシック" w:eastAsia="BIZ UDPゴシック" w:hAnsi="BIZ UDPゴシック"/>
          <w:color w:val="000000" w:themeColor="text1"/>
          <w:sz w:val="20"/>
          <w:szCs w:val="20"/>
        </w:rPr>
        <w:t>病原</w:t>
      </w:r>
      <w:r w:rsidR="006E2F4D" w:rsidRPr="006149F5">
        <w:rPr>
          <w:rFonts w:ascii="BIZ UDPゴシック" w:eastAsia="BIZ UDPゴシック" w:hAnsi="BIZ UDPゴシック"/>
          <w:color w:val="000000" w:themeColor="text1"/>
          <w:sz w:val="20"/>
          <w:szCs w:val="20"/>
        </w:rPr>
        <w:t>体等の検査に係る役割分担を明確にした上で、それぞれの連携を図る</w:t>
      </w:r>
      <w:r w:rsidR="006E2F4D" w:rsidRPr="006149F5">
        <w:rPr>
          <w:rFonts w:ascii="BIZ UDPゴシック" w:eastAsia="BIZ UDPゴシック" w:hAnsi="BIZ UDPゴシック" w:hint="eastAsia"/>
          <w:color w:val="000000" w:themeColor="text1"/>
          <w:sz w:val="20"/>
          <w:szCs w:val="20"/>
        </w:rPr>
        <w:t>とともに、</w:t>
      </w:r>
      <w:r w:rsidR="00ED51AA" w:rsidRPr="006149F5">
        <w:rPr>
          <w:rFonts w:ascii="BIZ UDPゴシック" w:eastAsia="BIZ UDPゴシック" w:hAnsi="BIZ UDPゴシック" w:hint="eastAsia"/>
          <w:color w:val="000000" w:themeColor="text1"/>
          <w:sz w:val="20"/>
          <w:szCs w:val="20"/>
        </w:rPr>
        <w:t>検体搬入も含めた</w:t>
      </w:r>
      <w:r w:rsidR="006E2F4D" w:rsidRPr="006149F5">
        <w:rPr>
          <w:rFonts w:ascii="BIZ UDPゴシック" w:eastAsia="BIZ UDPゴシック" w:hAnsi="BIZ UDPゴシック" w:hint="eastAsia"/>
          <w:color w:val="000000" w:themeColor="text1"/>
          <w:sz w:val="20"/>
          <w:szCs w:val="20"/>
        </w:rPr>
        <w:t>手順等についてあらかじめ定めておく。</w:t>
      </w:r>
    </w:p>
    <w:p w14:paraId="5C03F830" w14:textId="77777777" w:rsidR="00C20E19" w:rsidRPr="006149F5" w:rsidRDefault="00C20E19" w:rsidP="00C20E19">
      <w:pPr>
        <w:spacing w:line="340" w:lineRule="exact"/>
        <w:ind w:firstLineChars="250" w:firstLine="500"/>
        <w:rPr>
          <w:rFonts w:ascii="BIZ UDPゴシック" w:eastAsia="BIZ UDPゴシック" w:hAnsi="BIZ UDPゴシック"/>
          <w:color w:val="000000" w:themeColor="text1"/>
          <w:sz w:val="20"/>
          <w:szCs w:val="20"/>
        </w:rPr>
      </w:pPr>
    </w:p>
    <w:p w14:paraId="13F1AAF9" w14:textId="621E4CFD" w:rsidR="002D59B3" w:rsidRPr="006149F5"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また、府等は、地方衛生研究所が十</w:t>
      </w:r>
      <w:r w:rsidR="00402AB8" w:rsidRPr="006149F5">
        <w:rPr>
          <w:rFonts w:ascii="BIZ UDPゴシック" w:eastAsia="BIZ UDPゴシック" w:hAnsi="BIZ UDPゴシック" w:hint="eastAsia"/>
          <w:color w:val="000000" w:themeColor="text1"/>
          <w:sz w:val="20"/>
          <w:szCs w:val="20"/>
        </w:rPr>
        <w:t>分な試験検査機能を発揮できるよう、計画的な人員の確保や配置</w:t>
      </w:r>
      <w:r w:rsidRPr="006149F5">
        <w:rPr>
          <w:rFonts w:ascii="BIZ UDPゴシック" w:eastAsia="BIZ UDPゴシック" w:hAnsi="BIZ UDPゴシック" w:hint="eastAsia"/>
          <w:color w:val="000000" w:themeColor="text1"/>
          <w:sz w:val="20"/>
          <w:szCs w:val="20"/>
        </w:rPr>
        <w:t>等、平時から体制整備を</w:t>
      </w:r>
      <w:r w:rsidR="00402AB8" w:rsidRPr="006149F5">
        <w:rPr>
          <w:rFonts w:ascii="BIZ UDPゴシック" w:eastAsia="BIZ UDPゴシック" w:hAnsi="BIZ UDPゴシック" w:hint="eastAsia"/>
          <w:color w:val="000000" w:themeColor="text1"/>
          <w:sz w:val="20"/>
          <w:szCs w:val="20"/>
        </w:rPr>
        <w:t>実施・支援する</w:t>
      </w:r>
      <w:r w:rsidRPr="006149F5">
        <w:rPr>
          <w:rFonts w:ascii="BIZ UDPゴシック" w:eastAsia="BIZ UDPゴシック" w:hAnsi="BIZ UDPゴシック" w:hint="eastAsia"/>
          <w:color w:val="000000" w:themeColor="text1"/>
          <w:sz w:val="20"/>
          <w:szCs w:val="20"/>
        </w:rPr>
        <w:t>とともに、地方衛生研究所を有しない</w:t>
      </w:r>
      <w:r w:rsidR="0000103D" w:rsidRPr="006149F5">
        <w:rPr>
          <w:rFonts w:ascii="BIZ UDPゴシック" w:eastAsia="BIZ UDPゴシック" w:hAnsi="BIZ UDPゴシック" w:hint="eastAsia"/>
          <w:color w:val="000000" w:themeColor="text1"/>
          <w:sz w:val="20"/>
          <w:szCs w:val="20"/>
        </w:rPr>
        <w:t>保健所設置市</w:t>
      </w:r>
      <w:r w:rsidRPr="006149F5">
        <w:rPr>
          <w:rFonts w:ascii="BIZ UDPゴシック" w:eastAsia="BIZ UDPゴシック" w:hAnsi="BIZ UDPゴシック" w:hint="eastAsia"/>
          <w:color w:val="000000" w:themeColor="text1"/>
          <w:sz w:val="20"/>
          <w:szCs w:val="20"/>
        </w:rPr>
        <w:t>は、地方衛生研究所を有する府等との連携を確保すること等により、試験検査に必要な対応を行う。</w:t>
      </w:r>
    </w:p>
    <w:p w14:paraId="2801A0D8" w14:textId="77777777" w:rsidR="00CD4C6A" w:rsidRPr="006149F5" w:rsidRDefault="00CD4C6A" w:rsidP="00C20E19">
      <w:pPr>
        <w:spacing w:line="340" w:lineRule="exact"/>
        <w:ind w:leftChars="300" w:left="630"/>
        <w:rPr>
          <w:rFonts w:ascii="BIZ UDPゴシック" w:eastAsia="BIZ UDPゴシック" w:hAnsi="BIZ UDPゴシック"/>
          <w:color w:val="000000" w:themeColor="text1"/>
          <w:sz w:val="20"/>
          <w:szCs w:val="20"/>
        </w:rPr>
      </w:pPr>
    </w:p>
    <w:p w14:paraId="3938D61E" w14:textId="155C4EE8" w:rsidR="002D59B3" w:rsidRPr="006149F5" w:rsidRDefault="002D59B3" w:rsidP="00C20E1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特に、府は、新興感染症</w:t>
      </w:r>
      <w:r w:rsidR="00CA5D15"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hint="eastAsia"/>
          <w:color w:val="000000" w:themeColor="text1"/>
          <w:sz w:val="20"/>
          <w:szCs w:val="20"/>
        </w:rPr>
        <w:t>まん延時に備え、検査体制を速やかに整備できるよう、民間検査機関又は医療機関との検査措置協定により、平時から計画的に</w:t>
      </w:r>
      <w:r w:rsidRPr="006149F5">
        <w:rPr>
          <w:rFonts w:ascii="BIZ UDPゴシック" w:eastAsia="BIZ UDPゴシック" w:hAnsi="BIZ UDPゴシック"/>
          <w:color w:val="000000" w:themeColor="text1"/>
          <w:sz w:val="20"/>
          <w:szCs w:val="20"/>
        </w:rPr>
        <w:t>準備</w:t>
      </w:r>
      <w:r w:rsidR="00AE6BBD" w:rsidRPr="006149F5">
        <w:rPr>
          <w:rFonts w:ascii="BIZ UDPゴシック" w:eastAsia="BIZ UDPゴシック" w:hAnsi="BIZ UDPゴシック" w:hint="eastAsia"/>
          <w:color w:val="000000" w:themeColor="text1"/>
          <w:sz w:val="20"/>
          <w:szCs w:val="20"/>
        </w:rPr>
        <w:t>する。</w:t>
      </w:r>
    </w:p>
    <w:p w14:paraId="547B1790" w14:textId="0D6D026B" w:rsidR="002D59B3" w:rsidRPr="006149F5" w:rsidRDefault="002D59B3" w:rsidP="00367E1D">
      <w:pPr>
        <w:spacing w:line="340" w:lineRule="exact"/>
        <w:rPr>
          <w:rFonts w:ascii="BIZ UDPゴシック" w:eastAsia="BIZ UDPゴシック" w:hAnsi="BIZ UDPゴシック"/>
          <w:color w:val="000000" w:themeColor="text1"/>
          <w:sz w:val="20"/>
          <w:szCs w:val="20"/>
        </w:rPr>
      </w:pPr>
    </w:p>
    <w:p w14:paraId="176F327D" w14:textId="602BCD01" w:rsidR="00C20E19" w:rsidRPr="006149F5" w:rsidRDefault="00C20E19" w:rsidP="00CD4C6A">
      <w:pPr>
        <w:spacing w:line="340" w:lineRule="exact"/>
        <w:rPr>
          <w:rFonts w:ascii="BIZ UDPゴシック" w:eastAsia="BIZ UDPゴシック" w:hAnsi="BIZ UDPゴシック"/>
          <w:color w:val="000000" w:themeColor="text1"/>
          <w:sz w:val="20"/>
          <w:szCs w:val="20"/>
        </w:rPr>
      </w:pPr>
    </w:p>
    <w:p w14:paraId="0B6477A2" w14:textId="77777777" w:rsidR="00A75E9A" w:rsidRPr="006149F5" w:rsidRDefault="00A75E9A" w:rsidP="00CD4C6A">
      <w:pPr>
        <w:spacing w:line="340" w:lineRule="exact"/>
        <w:rPr>
          <w:rFonts w:ascii="BIZ UDPゴシック" w:eastAsia="BIZ UDPゴシック" w:hAnsi="BIZ UDPゴシック"/>
          <w:color w:val="000000" w:themeColor="text1"/>
          <w:sz w:val="20"/>
          <w:szCs w:val="20"/>
        </w:rPr>
      </w:pPr>
    </w:p>
    <w:p w14:paraId="043E4F6D" w14:textId="39A7805A" w:rsidR="00A10186" w:rsidRPr="006149F5" w:rsidRDefault="00B84A27" w:rsidP="00905B34">
      <w:pPr>
        <w:spacing w:line="340" w:lineRule="exact"/>
        <w:ind w:firstLineChars="100" w:firstLine="200"/>
        <w:rPr>
          <w:rFonts w:ascii="BIZ UDPゴシック" w:eastAsia="BIZ UDPゴシック" w:hAnsi="BIZ UDPゴシック"/>
          <w:b/>
          <w:bCs/>
          <w:color w:val="000000" w:themeColor="text1"/>
          <w:sz w:val="20"/>
          <w:szCs w:val="20"/>
        </w:rPr>
      </w:pPr>
      <w:bookmarkStart w:id="3" w:name="_Hlk149060657"/>
      <w:r w:rsidRPr="006149F5">
        <w:rPr>
          <w:rFonts w:ascii="BIZ UDPゴシック" w:eastAsia="BIZ UDPゴシック" w:hAnsi="BIZ UDPゴシック" w:hint="eastAsia"/>
          <w:b/>
          <w:bCs/>
          <w:color w:val="000000" w:themeColor="text1"/>
          <w:sz w:val="20"/>
          <w:szCs w:val="20"/>
        </w:rPr>
        <w:t>図表８</w:t>
      </w:r>
      <w:r w:rsidR="00827473"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１　</w:t>
      </w:r>
      <w:bookmarkStart w:id="4" w:name="_Hlk148620563"/>
      <w:r w:rsidR="00705FCD" w:rsidRPr="006149F5">
        <w:rPr>
          <w:rFonts w:ascii="BIZ UDPゴシック" w:eastAsia="BIZ UDPゴシック" w:hAnsi="BIZ UDPゴシック" w:hint="eastAsia"/>
          <w:b/>
          <w:bCs/>
          <w:color w:val="000000" w:themeColor="text1"/>
          <w:sz w:val="20"/>
          <w:szCs w:val="20"/>
        </w:rPr>
        <w:t>検査の実施能力及び地方衛生研究所等における検査機器の数</w:t>
      </w:r>
      <w:bookmarkEnd w:id="4"/>
      <w:bookmarkEnd w:id="3"/>
    </w:p>
    <w:tbl>
      <w:tblPr>
        <w:tblStyle w:val="ac"/>
        <w:tblpPr w:leftFromText="142" w:rightFromText="142" w:vertAnchor="text" w:horzAnchor="page" w:tblpX="1831" w:tblpY="69"/>
        <w:tblW w:w="0" w:type="auto"/>
        <w:tblLook w:val="04A0" w:firstRow="1" w:lastRow="0" w:firstColumn="1" w:lastColumn="0" w:noHBand="0" w:noVBand="1"/>
      </w:tblPr>
      <w:tblGrid>
        <w:gridCol w:w="234"/>
        <w:gridCol w:w="3022"/>
        <w:gridCol w:w="2597"/>
        <w:gridCol w:w="2504"/>
      </w:tblGrid>
      <w:tr w:rsidR="00F41A79" w:rsidRPr="006149F5" w14:paraId="0915FBE2" w14:textId="77777777" w:rsidTr="00DB0D27">
        <w:trPr>
          <w:trHeight w:val="132"/>
        </w:trPr>
        <w:tc>
          <w:tcPr>
            <w:tcW w:w="234" w:type="dxa"/>
            <w:vMerge w:val="restart"/>
            <w:tcBorders>
              <w:right w:val="nil"/>
            </w:tcBorders>
            <w:shd w:val="clear" w:color="auto" w:fill="FFE599" w:themeFill="accent4" w:themeFillTint="66"/>
          </w:tcPr>
          <w:p w14:paraId="6579AEBC" w14:textId="77777777" w:rsidR="00A10186" w:rsidRPr="006149F5" w:rsidRDefault="00A10186" w:rsidP="00A10186">
            <w:pPr>
              <w:spacing w:line="340" w:lineRule="exact"/>
              <w:jc w:val="center"/>
              <w:rPr>
                <w:rFonts w:ascii="BIZ UDPゴシック" w:eastAsia="BIZ UDPゴシック" w:hAnsi="BIZ UDPゴシック"/>
                <w:color w:val="000000" w:themeColor="text1"/>
                <w:sz w:val="20"/>
                <w:szCs w:val="20"/>
              </w:rPr>
            </w:pPr>
            <w:bookmarkStart w:id="5" w:name="_Hlk148620588"/>
          </w:p>
        </w:tc>
        <w:tc>
          <w:tcPr>
            <w:tcW w:w="3022" w:type="dxa"/>
            <w:vMerge w:val="restart"/>
            <w:tcBorders>
              <w:left w:val="nil"/>
            </w:tcBorders>
            <w:shd w:val="clear" w:color="auto" w:fill="FFE599" w:themeFill="accent4" w:themeFillTint="66"/>
            <w:vAlign w:val="center"/>
          </w:tcPr>
          <w:p w14:paraId="08314D99" w14:textId="5987D3C0" w:rsidR="00A10186" w:rsidRPr="006149F5" w:rsidRDefault="00A10186" w:rsidP="00A10186">
            <w:pPr>
              <w:spacing w:line="340" w:lineRule="exact"/>
              <w:jc w:val="center"/>
              <w:rPr>
                <w:rFonts w:ascii="BIZ UDPゴシック" w:eastAsia="BIZ UDPゴシック" w:hAnsi="BIZ UDPゴシック"/>
                <w:color w:val="000000" w:themeColor="text1"/>
                <w:sz w:val="20"/>
                <w:szCs w:val="20"/>
              </w:rPr>
            </w:pPr>
          </w:p>
        </w:tc>
        <w:tc>
          <w:tcPr>
            <w:tcW w:w="5101" w:type="dxa"/>
            <w:gridSpan w:val="2"/>
            <w:shd w:val="clear" w:color="auto" w:fill="FFE599" w:themeFill="accent4" w:themeFillTint="66"/>
            <w:vAlign w:val="center"/>
          </w:tcPr>
          <w:p w14:paraId="667A9E40" w14:textId="6FD00E92" w:rsidR="00A10186" w:rsidRPr="006149F5" w:rsidRDefault="00F5136E" w:rsidP="00A10186">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対応開始時期（目途）別</w:t>
            </w:r>
            <w:r w:rsidR="00A10186" w:rsidRPr="006149F5">
              <w:rPr>
                <w:rFonts w:ascii="BIZ UDPゴシック" w:eastAsia="BIZ UDPゴシック" w:hAnsi="BIZ UDPゴシック" w:hint="eastAsia"/>
                <w:color w:val="000000" w:themeColor="text1"/>
                <w:sz w:val="20"/>
                <w:szCs w:val="20"/>
              </w:rPr>
              <w:t>目標値</w:t>
            </w:r>
          </w:p>
        </w:tc>
      </w:tr>
      <w:tr w:rsidR="00F41A79" w:rsidRPr="006149F5" w14:paraId="0A4F1035" w14:textId="77777777" w:rsidTr="00DB0D27">
        <w:trPr>
          <w:trHeight w:val="747"/>
        </w:trPr>
        <w:tc>
          <w:tcPr>
            <w:tcW w:w="234" w:type="dxa"/>
            <w:vMerge/>
            <w:tcBorders>
              <w:bottom w:val="single" w:sz="4" w:space="0" w:color="auto"/>
              <w:right w:val="nil"/>
            </w:tcBorders>
            <w:shd w:val="clear" w:color="auto" w:fill="FFE599" w:themeFill="accent4" w:themeFillTint="66"/>
          </w:tcPr>
          <w:p w14:paraId="2B6CBF88" w14:textId="77777777" w:rsidR="00A10186" w:rsidRPr="006149F5" w:rsidRDefault="00A10186" w:rsidP="00A10186">
            <w:pPr>
              <w:spacing w:line="340" w:lineRule="exact"/>
              <w:jc w:val="center"/>
              <w:rPr>
                <w:rFonts w:ascii="BIZ UDPゴシック" w:eastAsia="BIZ UDPゴシック" w:hAnsi="BIZ UDPゴシック"/>
                <w:color w:val="000000" w:themeColor="text1"/>
                <w:sz w:val="20"/>
                <w:szCs w:val="20"/>
              </w:rPr>
            </w:pPr>
          </w:p>
        </w:tc>
        <w:tc>
          <w:tcPr>
            <w:tcW w:w="3022" w:type="dxa"/>
            <w:vMerge/>
            <w:tcBorders>
              <w:left w:val="nil"/>
              <w:bottom w:val="single" w:sz="4" w:space="0" w:color="auto"/>
            </w:tcBorders>
            <w:shd w:val="clear" w:color="auto" w:fill="FFE599" w:themeFill="accent4" w:themeFillTint="66"/>
            <w:vAlign w:val="center"/>
          </w:tcPr>
          <w:p w14:paraId="05FC8140" w14:textId="77777777" w:rsidR="00A10186" w:rsidRPr="006149F5" w:rsidRDefault="00A10186" w:rsidP="00A10186">
            <w:pPr>
              <w:spacing w:line="340" w:lineRule="exact"/>
              <w:rPr>
                <w:rFonts w:ascii="BIZ UDPゴシック" w:eastAsia="BIZ UDPゴシック" w:hAnsi="BIZ UDPゴシック"/>
                <w:color w:val="000000" w:themeColor="text1"/>
                <w:sz w:val="20"/>
                <w:szCs w:val="20"/>
              </w:rPr>
            </w:pPr>
          </w:p>
        </w:tc>
        <w:tc>
          <w:tcPr>
            <w:tcW w:w="2597" w:type="dxa"/>
            <w:shd w:val="clear" w:color="auto" w:fill="FFE599" w:themeFill="accent4" w:themeFillTint="66"/>
            <w:vAlign w:val="center"/>
          </w:tcPr>
          <w:p w14:paraId="42F73A9C" w14:textId="77777777" w:rsidR="00A10186" w:rsidRPr="006149F5" w:rsidRDefault="00A10186" w:rsidP="00A10186">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流行初期期間（発生等の</w:t>
            </w:r>
          </w:p>
          <w:p w14:paraId="21903BA7" w14:textId="77777777" w:rsidR="00A10186" w:rsidRPr="006149F5" w:rsidRDefault="00A10186" w:rsidP="00A10186">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公表後３か月程度）のうち</w:t>
            </w:r>
          </w:p>
          <w:p w14:paraId="354D4C5C" w14:textId="77777777" w:rsidR="00A10186" w:rsidRPr="006149F5" w:rsidRDefault="00A10186" w:rsidP="00A10186">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１か月以内</w:t>
            </w:r>
          </w:p>
        </w:tc>
        <w:tc>
          <w:tcPr>
            <w:tcW w:w="2504" w:type="dxa"/>
            <w:shd w:val="clear" w:color="auto" w:fill="FFE599" w:themeFill="accent4" w:themeFillTint="66"/>
            <w:vAlign w:val="center"/>
          </w:tcPr>
          <w:p w14:paraId="71774554" w14:textId="77777777" w:rsidR="00A10186" w:rsidRPr="006149F5" w:rsidRDefault="00A10186" w:rsidP="00A10186">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07AB948A" w14:textId="77777777" w:rsidR="00A10186" w:rsidRPr="006149F5" w:rsidRDefault="00A10186" w:rsidP="00A10186">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5C6E30B2" w14:textId="77777777" w:rsidR="00A10186" w:rsidRPr="006149F5" w:rsidRDefault="00A10186" w:rsidP="00A10186">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5A1A0494" w14:textId="77777777" w:rsidTr="00A10186">
        <w:trPr>
          <w:trHeight w:val="397"/>
        </w:trPr>
        <w:tc>
          <w:tcPr>
            <w:tcW w:w="3256" w:type="dxa"/>
            <w:gridSpan w:val="2"/>
            <w:tcBorders>
              <w:top w:val="single" w:sz="4" w:space="0" w:color="auto"/>
              <w:left w:val="single" w:sz="4" w:space="0" w:color="auto"/>
              <w:bottom w:val="nil"/>
              <w:right w:val="single" w:sz="4" w:space="0" w:color="auto"/>
            </w:tcBorders>
            <w:vAlign w:val="center"/>
          </w:tcPr>
          <w:p w14:paraId="162D782E" w14:textId="77777777" w:rsidR="00A10186" w:rsidRPr="006149F5" w:rsidRDefault="00A10186" w:rsidP="00A10186">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検査の実施能力</w:t>
            </w:r>
          </w:p>
        </w:tc>
        <w:tc>
          <w:tcPr>
            <w:tcW w:w="2597" w:type="dxa"/>
            <w:tcBorders>
              <w:left w:val="single" w:sz="4" w:space="0" w:color="auto"/>
              <w:bottom w:val="single" w:sz="4" w:space="0" w:color="auto"/>
            </w:tcBorders>
            <w:vAlign w:val="center"/>
          </w:tcPr>
          <w:p w14:paraId="696835A7" w14:textId="2540DADA" w:rsidR="00A10186" w:rsidRPr="006149F5" w:rsidRDefault="0084744A" w:rsidP="00011BC3">
            <w:pPr>
              <w:ind w:rightChars="237" w:right="498"/>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26,106</w:t>
            </w:r>
            <w:r w:rsidR="00A10186" w:rsidRPr="006149F5">
              <w:rPr>
                <w:rFonts w:ascii="BIZ UDPゴシック" w:eastAsia="BIZ UDPゴシック" w:hAnsi="BIZ UDPゴシック" w:hint="eastAsia"/>
                <w:color w:val="000000" w:themeColor="text1"/>
                <w:sz w:val="20"/>
                <w:szCs w:val="20"/>
              </w:rPr>
              <w:t>件/日</w:t>
            </w:r>
          </w:p>
        </w:tc>
        <w:tc>
          <w:tcPr>
            <w:tcW w:w="2504" w:type="dxa"/>
            <w:vAlign w:val="center"/>
          </w:tcPr>
          <w:p w14:paraId="5DDF49AB" w14:textId="27C066E7" w:rsidR="00A10186" w:rsidRPr="006149F5" w:rsidRDefault="0084744A" w:rsidP="0084744A">
            <w:pPr>
              <w:ind w:rightChars="220" w:right="462"/>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68,793</w:t>
            </w:r>
            <w:r w:rsidR="00A10186" w:rsidRPr="006149F5">
              <w:rPr>
                <w:rFonts w:ascii="BIZ UDPゴシック" w:eastAsia="BIZ UDPゴシック" w:hAnsi="BIZ UDPゴシック" w:hint="eastAsia"/>
                <w:color w:val="000000" w:themeColor="text1"/>
                <w:sz w:val="20"/>
                <w:szCs w:val="20"/>
              </w:rPr>
              <w:t>件/日</w:t>
            </w:r>
          </w:p>
        </w:tc>
      </w:tr>
      <w:tr w:rsidR="00F41A79" w:rsidRPr="006149F5" w14:paraId="55D340BB" w14:textId="77777777" w:rsidTr="00FC0604">
        <w:trPr>
          <w:trHeight w:val="397"/>
        </w:trPr>
        <w:tc>
          <w:tcPr>
            <w:tcW w:w="234" w:type="dxa"/>
            <w:tcBorders>
              <w:top w:val="nil"/>
              <w:left w:val="single" w:sz="4" w:space="0" w:color="auto"/>
              <w:bottom w:val="nil"/>
              <w:right w:val="single" w:sz="4" w:space="0" w:color="auto"/>
            </w:tcBorders>
          </w:tcPr>
          <w:p w14:paraId="332E8B57" w14:textId="77777777" w:rsidR="00A10186" w:rsidRPr="006149F5"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single" w:sz="4" w:space="0" w:color="auto"/>
              <w:left w:val="single" w:sz="4" w:space="0" w:color="auto"/>
              <w:bottom w:val="dashed" w:sz="2" w:space="0" w:color="auto"/>
              <w:right w:val="single" w:sz="4" w:space="0" w:color="auto"/>
            </w:tcBorders>
            <w:vAlign w:val="center"/>
          </w:tcPr>
          <w:p w14:paraId="1BA45FD3" w14:textId="77777777" w:rsidR="00A10186" w:rsidRPr="006149F5" w:rsidRDefault="00A10186" w:rsidP="00A10186">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地方衛生研究所</w:t>
            </w:r>
          </w:p>
        </w:tc>
        <w:tc>
          <w:tcPr>
            <w:tcW w:w="2597" w:type="dxa"/>
            <w:tcBorders>
              <w:left w:val="single" w:sz="4" w:space="0" w:color="auto"/>
              <w:bottom w:val="dashed" w:sz="2" w:space="0" w:color="auto"/>
              <w:tr2bl w:val="nil"/>
            </w:tcBorders>
            <w:vAlign w:val="center"/>
          </w:tcPr>
          <w:p w14:paraId="0BFCE59E" w14:textId="5B39714E" w:rsidR="00A10186" w:rsidRPr="006149F5" w:rsidRDefault="00F5136E" w:rsidP="00011BC3">
            <w:pPr>
              <w:tabs>
                <w:tab w:val="left" w:pos="1866"/>
              </w:tabs>
              <w:ind w:rightChars="237" w:right="498"/>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74D92" w:rsidRPr="006149F5">
              <w:rPr>
                <w:rFonts w:ascii="BIZ UDPゴシック" w:eastAsia="BIZ UDPゴシック" w:hAnsi="BIZ UDPゴシック" w:hint="eastAsia"/>
                <w:color w:val="000000" w:themeColor="text1"/>
                <w:sz w:val="20"/>
                <w:szCs w:val="20"/>
              </w:rPr>
              <w:t>808</w:t>
            </w:r>
            <w:r w:rsidR="00A10186" w:rsidRPr="006149F5">
              <w:rPr>
                <w:rFonts w:ascii="BIZ UDPゴシック" w:eastAsia="BIZ UDPゴシック" w:hAnsi="BIZ UDPゴシック" w:hint="eastAsia"/>
                <w:color w:val="000000" w:themeColor="text1"/>
                <w:sz w:val="20"/>
                <w:szCs w:val="20"/>
              </w:rPr>
              <w:t>件/日</w:t>
            </w:r>
          </w:p>
        </w:tc>
        <w:tc>
          <w:tcPr>
            <w:tcW w:w="2504" w:type="dxa"/>
            <w:tcBorders>
              <w:bottom w:val="dashed" w:sz="2" w:space="0" w:color="auto"/>
            </w:tcBorders>
            <w:vAlign w:val="center"/>
          </w:tcPr>
          <w:p w14:paraId="00018836" w14:textId="0E8A655E" w:rsidR="00A10186" w:rsidRPr="006149F5" w:rsidRDefault="00D74D92" w:rsidP="00011BC3">
            <w:pPr>
              <w:ind w:rightChars="220" w:right="462"/>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758</w:t>
            </w:r>
            <w:r w:rsidR="00A10186" w:rsidRPr="006149F5">
              <w:rPr>
                <w:rFonts w:ascii="BIZ UDPゴシック" w:eastAsia="BIZ UDPゴシック" w:hAnsi="BIZ UDPゴシック" w:hint="eastAsia"/>
                <w:color w:val="000000" w:themeColor="text1"/>
                <w:sz w:val="20"/>
                <w:szCs w:val="20"/>
              </w:rPr>
              <w:t>件/日</w:t>
            </w:r>
          </w:p>
        </w:tc>
      </w:tr>
      <w:tr w:rsidR="00F41A79" w:rsidRPr="006149F5" w14:paraId="189168B6" w14:textId="77777777" w:rsidTr="00FC0604">
        <w:trPr>
          <w:trHeight w:val="397"/>
        </w:trPr>
        <w:tc>
          <w:tcPr>
            <w:tcW w:w="234" w:type="dxa"/>
            <w:tcBorders>
              <w:top w:val="nil"/>
              <w:left w:val="single" w:sz="4" w:space="0" w:color="auto"/>
              <w:bottom w:val="nil"/>
              <w:right w:val="single" w:sz="4" w:space="0" w:color="auto"/>
            </w:tcBorders>
          </w:tcPr>
          <w:p w14:paraId="246719DB" w14:textId="77777777" w:rsidR="00A10186" w:rsidRPr="006149F5"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dashed" w:sz="2" w:space="0" w:color="auto"/>
              <w:left w:val="single" w:sz="4" w:space="0" w:color="auto"/>
              <w:bottom w:val="dashed" w:sz="2" w:space="0" w:color="auto"/>
              <w:right w:val="single" w:sz="4" w:space="0" w:color="auto"/>
            </w:tcBorders>
            <w:vAlign w:val="center"/>
          </w:tcPr>
          <w:p w14:paraId="2257B8AF" w14:textId="77777777" w:rsidR="00A10186" w:rsidRPr="006149F5" w:rsidRDefault="00A10186" w:rsidP="00A10186">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保健所等</w:t>
            </w:r>
          </w:p>
        </w:tc>
        <w:tc>
          <w:tcPr>
            <w:tcW w:w="2597" w:type="dxa"/>
            <w:tcBorders>
              <w:top w:val="dashed" w:sz="2" w:space="0" w:color="auto"/>
              <w:left w:val="single" w:sz="4" w:space="0" w:color="auto"/>
              <w:bottom w:val="dashed" w:sz="2" w:space="0" w:color="auto"/>
            </w:tcBorders>
            <w:vAlign w:val="center"/>
          </w:tcPr>
          <w:p w14:paraId="1A54C80D" w14:textId="743C9922" w:rsidR="00A10186" w:rsidRPr="006149F5" w:rsidRDefault="00F5136E" w:rsidP="00011BC3">
            <w:pPr>
              <w:ind w:rightChars="237" w:right="498"/>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74D92" w:rsidRPr="006149F5">
              <w:rPr>
                <w:rFonts w:ascii="BIZ UDPゴシック" w:eastAsia="BIZ UDPゴシック" w:hAnsi="BIZ UDPゴシック" w:hint="eastAsia"/>
                <w:color w:val="000000" w:themeColor="text1"/>
                <w:sz w:val="20"/>
                <w:szCs w:val="20"/>
              </w:rPr>
              <w:t>530</w:t>
            </w:r>
            <w:r w:rsidR="00A10186" w:rsidRPr="006149F5">
              <w:rPr>
                <w:rFonts w:ascii="BIZ UDPゴシック" w:eastAsia="BIZ UDPゴシック" w:hAnsi="BIZ UDPゴシック" w:hint="eastAsia"/>
                <w:color w:val="000000" w:themeColor="text1"/>
                <w:sz w:val="20"/>
                <w:szCs w:val="20"/>
              </w:rPr>
              <w:t>件/日</w:t>
            </w:r>
          </w:p>
        </w:tc>
        <w:tc>
          <w:tcPr>
            <w:tcW w:w="2504" w:type="dxa"/>
            <w:tcBorders>
              <w:top w:val="dashed" w:sz="2" w:space="0" w:color="auto"/>
              <w:bottom w:val="dashed" w:sz="2" w:space="0" w:color="auto"/>
            </w:tcBorders>
            <w:vAlign w:val="center"/>
          </w:tcPr>
          <w:p w14:paraId="418B5039" w14:textId="7196D787" w:rsidR="00A10186" w:rsidRPr="006149F5" w:rsidRDefault="00D74D92" w:rsidP="00011BC3">
            <w:pPr>
              <w:ind w:rightChars="220" w:right="462"/>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530</w:t>
            </w:r>
            <w:r w:rsidR="00A10186" w:rsidRPr="006149F5">
              <w:rPr>
                <w:rFonts w:ascii="BIZ UDPゴシック" w:eastAsia="BIZ UDPゴシック" w:hAnsi="BIZ UDPゴシック" w:hint="eastAsia"/>
                <w:color w:val="000000" w:themeColor="text1"/>
                <w:sz w:val="20"/>
                <w:szCs w:val="20"/>
              </w:rPr>
              <w:t>件/日</w:t>
            </w:r>
          </w:p>
        </w:tc>
      </w:tr>
      <w:tr w:rsidR="00F41A79" w:rsidRPr="006149F5" w14:paraId="01A65F67" w14:textId="77777777" w:rsidTr="00FC0604">
        <w:trPr>
          <w:trHeight w:val="397"/>
        </w:trPr>
        <w:tc>
          <w:tcPr>
            <w:tcW w:w="234" w:type="dxa"/>
            <w:tcBorders>
              <w:top w:val="nil"/>
              <w:left w:val="single" w:sz="4" w:space="0" w:color="auto"/>
              <w:bottom w:val="nil"/>
              <w:right w:val="single" w:sz="4" w:space="0" w:color="auto"/>
            </w:tcBorders>
          </w:tcPr>
          <w:p w14:paraId="1D6AC4F8" w14:textId="77777777" w:rsidR="00A10186" w:rsidRPr="006149F5"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dashed" w:sz="2" w:space="0" w:color="auto"/>
              <w:left w:val="single" w:sz="4" w:space="0" w:color="auto"/>
              <w:bottom w:val="dashed" w:sz="2" w:space="0" w:color="auto"/>
              <w:right w:val="single" w:sz="4" w:space="0" w:color="auto"/>
            </w:tcBorders>
            <w:vAlign w:val="center"/>
          </w:tcPr>
          <w:p w14:paraId="24131013" w14:textId="77777777" w:rsidR="00A10186" w:rsidRPr="006149F5" w:rsidRDefault="00A10186" w:rsidP="00A10186">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医療機関</w:t>
            </w:r>
          </w:p>
        </w:tc>
        <w:tc>
          <w:tcPr>
            <w:tcW w:w="2597" w:type="dxa"/>
            <w:tcBorders>
              <w:top w:val="dashed" w:sz="2" w:space="0" w:color="auto"/>
              <w:left w:val="single" w:sz="4" w:space="0" w:color="auto"/>
              <w:bottom w:val="dashed" w:sz="2" w:space="0" w:color="auto"/>
            </w:tcBorders>
            <w:vAlign w:val="center"/>
          </w:tcPr>
          <w:p w14:paraId="0A5C624D" w14:textId="250B253D" w:rsidR="00A10186" w:rsidRPr="006149F5" w:rsidRDefault="0084744A" w:rsidP="00011BC3">
            <w:pPr>
              <w:ind w:rightChars="237" w:right="498" w:firstLineChars="250" w:firstLine="5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12,818</w:t>
            </w:r>
            <w:r w:rsidR="00A10186" w:rsidRPr="006149F5">
              <w:rPr>
                <w:rFonts w:ascii="BIZ UDPゴシック" w:eastAsia="BIZ UDPゴシック" w:hAnsi="BIZ UDPゴシック" w:hint="eastAsia"/>
                <w:color w:val="000000" w:themeColor="text1"/>
                <w:sz w:val="20"/>
                <w:szCs w:val="20"/>
              </w:rPr>
              <w:t>件/日</w:t>
            </w:r>
          </w:p>
        </w:tc>
        <w:tc>
          <w:tcPr>
            <w:tcW w:w="2504" w:type="dxa"/>
            <w:tcBorders>
              <w:top w:val="dashed" w:sz="2" w:space="0" w:color="auto"/>
              <w:bottom w:val="dashed" w:sz="2" w:space="0" w:color="auto"/>
            </w:tcBorders>
            <w:vAlign w:val="center"/>
          </w:tcPr>
          <w:p w14:paraId="1533DCB2" w14:textId="3CCF4C17" w:rsidR="00A10186" w:rsidRPr="006149F5" w:rsidRDefault="005B1CDA" w:rsidP="00011BC3">
            <w:pPr>
              <w:ind w:rightChars="220" w:right="462"/>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84744A" w:rsidRPr="006149F5">
              <w:rPr>
                <w:rFonts w:ascii="BIZ UDPゴシック" w:eastAsia="BIZ UDPゴシック" w:hAnsi="BIZ UDPゴシック" w:hint="eastAsia"/>
                <w:color w:val="000000" w:themeColor="text1"/>
                <w:sz w:val="20"/>
                <w:szCs w:val="20"/>
              </w:rPr>
              <w:t>225</w:t>
            </w:r>
            <w:r w:rsidR="00A10186" w:rsidRPr="006149F5">
              <w:rPr>
                <w:rFonts w:ascii="BIZ UDPゴシック" w:eastAsia="BIZ UDPゴシック" w:hAnsi="BIZ UDPゴシック" w:hint="eastAsia"/>
                <w:color w:val="000000" w:themeColor="text1"/>
                <w:sz w:val="20"/>
                <w:szCs w:val="20"/>
              </w:rPr>
              <w:t>件/日</w:t>
            </w:r>
          </w:p>
        </w:tc>
      </w:tr>
      <w:tr w:rsidR="00F41A79" w:rsidRPr="006149F5" w14:paraId="7F71568E" w14:textId="77777777" w:rsidTr="00FC0604">
        <w:trPr>
          <w:trHeight w:val="397"/>
        </w:trPr>
        <w:tc>
          <w:tcPr>
            <w:tcW w:w="234" w:type="dxa"/>
            <w:tcBorders>
              <w:top w:val="nil"/>
              <w:left w:val="single" w:sz="4" w:space="0" w:color="auto"/>
              <w:bottom w:val="single" w:sz="4" w:space="0" w:color="auto"/>
              <w:right w:val="single" w:sz="4" w:space="0" w:color="auto"/>
            </w:tcBorders>
          </w:tcPr>
          <w:p w14:paraId="66A69183" w14:textId="77777777" w:rsidR="00A10186" w:rsidRPr="006149F5" w:rsidRDefault="00A10186" w:rsidP="00A10186">
            <w:pPr>
              <w:spacing w:line="340" w:lineRule="exact"/>
              <w:jc w:val="left"/>
              <w:rPr>
                <w:rFonts w:ascii="BIZ UDPゴシック" w:eastAsia="BIZ UDPゴシック" w:hAnsi="BIZ UDPゴシック"/>
                <w:color w:val="000000" w:themeColor="text1"/>
                <w:sz w:val="20"/>
                <w:szCs w:val="20"/>
              </w:rPr>
            </w:pPr>
          </w:p>
        </w:tc>
        <w:tc>
          <w:tcPr>
            <w:tcW w:w="3022" w:type="dxa"/>
            <w:tcBorders>
              <w:top w:val="dashed" w:sz="2" w:space="0" w:color="auto"/>
              <w:left w:val="single" w:sz="4" w:space="0" w:color="auto"/>
              <w:bottom w:val="single" w:sz="4" w:space="0" w:color="auto"/>
              <w:right w:val="single" w:sz="4" w:space="0" w:color="auto"/>
            </w:tcBorders>
            <w:vAlign w:val="center"/>
          </w:tcPr>
          <w:p w14:paraId="1F29370B" w14:textId="77777777" w:rsidR="00A10186" w:rsidRPr="006149F5" w:rsidRDefault="00A10186" w:rsidP="00A10186">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民間検査機関等</w:t>
            </w:r>
          </w:p>
        </w:tc>
        <w:tc>
          <w:tcPr>
            <w:tcW w:w="2597" w:type="dxa"/>
            <w:tcBorders>
              <w:top w:val="dashed" w:sz="2" w:space="0" w:color="auto"/>
              <w:left w:val="single" w:sz="4" w:space="0" w:color="auto"/>
            </w:tcBorders>
            <w:vAlign w:val="center"/>
          </w:tcPr>
          <w:p w14:paraId="0B3167E2" w14:textId="4D8BF08A" w:rsidR="00A10186" w:rsidRPr="006149F5" w:rsidRDefault="0084744A" w:rsidP="002F548A">
            <w:pPr>
              <w:ind w:firstLineChars="250" w:firstLine="5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11,950</w:t>
            </w:r>
            <w:r w:rsidR="00A10186" w:rsidRPr="006149F5">
              <w:rPr>
                <w:rFonts w:ascii="BIZ UDPゴシック" w:eastAsia="BIZ UDPゴシック" w:hAnsi="BIZ UDPゴシック" w:hint="eastAsia"/>
                <w:color w:val="000000" w:themeColor="text1"/>
                <w:sz w:val="20"/>
                <w:szCs w:val="20"/>
              </w:rPr>
              <w:t>件/日（※）</w:t>
            </w:r>
          </w:p>
        </w:tc>
        <w:tc>
          <w:tcPr>
            <w:tcW w:w="2504" w:type="dxa"/>
            <w:tcBorders>
              <w:top w:val="dashed" w:sz="2" w:space="0" w:color="auto"/>
            </w:tcBorders>
            <w:vAlign w:val="center"/>
          </w:tcPr>
          <w:p w14:paraId="016AF623" w14:textId="266CB5EA" w:rsidR="00A10186" w:rsidRPr="006149F5" w:rsidRDefault="0084744A" w:rsidP="00F5136E">
            <w:pPr>
              <w:ind w:firstLineChars="200" w:firstLine="4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51,280</w:t>
            </w:r>
            <w:r w:rsidR="00A10186" w:rsidRPr="006149F5">
              <w:rPr>
                <w:rFonts w:ascii="BIZ UDPゴシック" w:eastAsia="BIZ UDPゴシック" w:hAnsi="BIZ UDPゴシック" w:hint="eastAsia"/>
                <w:color w:val="000000" w:themeColor="text1"/>
                <w:sz w:val="20"/>
                <w:szCs w:val="20"/>
              </w:rPr>
              <w:t>件/日（※）</w:t>
            </w:r>
          </w:p>
        </w:tc>
      </w:tr>
      <w:tr w:rsidR="00F41A79" w:rsidRPr="006149F5" w14:paraId="71C41D1E" w14:textId="77777777" w:rsidTr="00A10186">
        <w:trPr>
          <w:trHeight w:val="397"/>
        </w:trPr>
        <w:tc>
          <w:tcPr>
            <w:tcW w:w="3256" w:type="dxa"/>
            <w:gridSpan w:val="2"/>
            <w:tcBorders>
              <w:top w:val="single" w:sz="4" w:space="0" w:color="auto"/>
              <w:left w:val="single" w:sz="4" w:space="0" w:color="auto"/>
              <w:bottom w:val="single" w:sz="4" w:space="0" w:color="auto"/>
              <w:right w:val="single" w:sz="4" w:space="0" w:color="auto"/>
            </w:tcBorders>
            <w:vAlign w:val="center"/>
          </w:tcPr>
          <w:p w14:paraId="3A128E7B" w14:textId="77777777" w:rsidR="00A10186" w:rsidRPr="006149F5" w:rsidRDefault="00A10186" w:rsidP="00A10186">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地方衛生研究所等の検査機器数</w:t>
            </w:r>
          </w:p>
        </w:tc>
        <w:tc>
          <w:tcPr>
            <w:tcW w:w="2597" w:type="dxa"/>
            <w:tcBorders>
              <w:left w:val="single" w:sz="4" w:space="0" w:color="auto"/>
            </w:tcBorders>
            <w:vAlign w:val="center"/>
          </w:tcPr>
          <w:p w14:paraId="74F0E4AA" w14:textId="2F57090C" w:rsidR="00A10186" w:rsidRPr="006149F5" w:rsidRDefault="00CB4030"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w:t>
            </w:r>
            <w:r w:rsidR="00A10186" w:rsidRPr="006149F5">
              <w:rPr>
                <w:rFonts w:ascii="BIZ UDPゴシック" w:eastAsia="BIZ UDPゴシック" w:hAnsi="BIZ UDPゴシック" w:hint="eastAsia"/>
                <w:color w:val="000000" w:themeColor="text1"/>
                <w:sz w:val="20"/>
                <w:szCs w:val="20"/>
              </w:rPr>
              <w:t>台</w:t>
            </w:r>
          </w:p>
        </w:tc>
        <w:tc>
          <w:tcPr>
            <w:tcW w:w="2504" w:type="dxa"/>
            <w:vAlign w:val="center"/>
          </w:tcPr>
          <w:p w14:paraId="588141BF" w14:textId="38D88B17" w:rsidR="00A10186" w:rsidRPr="006149F5" w:rsidRDefault="00CB4030" w:rsidP="00A10186">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w:t>
            </w:r>
            <w:r w:rsidR="00A10186" w:rsidRPr="006149F5">
              <w:rPr>
                <w:rFonts w:ascii="BIZ UDPゴシック" w:eastAsia="BIZ UDPゴシック" w:hAnsi="BIZ UDPゴシック" w:hint="eastAsia"/>
                <w:color w:val="000000" w:themeColor="text1"/>
                <w:sz w:val="20"/>
                <w:szCs w:val="20"/>
              </w:rPr>
              <w:t>台</w:t>
            </w:r>
          </w:p>
        </w:tc>
      </w:tr>
      <w:bookmarkEnd w:id="5"/>
    </w:tbl>
    <w:p w14:paraId="50E73070" w14:textId="0B7E3830" w:rsidR="00815461" w:rsidRPr="006149F5" w:rsidRDefault="00815461" w:rsidP="00C20E19">
      <w:pPr>
        <w:spacing w:line="340" w:lineRule="exact"/>
        <w:ind w:left="400" w:hangingChars="200" w:hanging="400"/>
        <w:rPr>
          <w:rFonts w:ascii="BIZ UDPゴシック" w:eastAsia="BIZ UDPゴシック" w:hAnsi="BIZ UDPゴシック"/>
          <w:color w:val="000000" w:themeColor="text1"/>
          <w:sz w:val="20"/>
          <w:szCs w:val="20"/>
        </w:rPr>
      </w:pPr>
    </w:p>
    <w:p w14:paraId="0DC842CE" w14:textId="7D0C4C3F" w:rsidR="00A0649B" w:rsidRPr="006149F5" w:rsidRDefault="00290D95" w:rsidP="00C20E19">
      <w:pPr>
        <w:spacing w:line="340" w:lineRule="exact"/>
        <w:ind w:left="400" w:hangingChars="200" w:hanging="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p>
    <w:p w14:paraId="5BD5F81C" w14:textId="0C59262B"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531A005C" w14:textId="278CA0DD"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59041726" w14:textId="0CF8F6FB"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4627BD6C" w14:textId="7D9AA196"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3035F107" w14:textId="206C64FF"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796B611A" w14:textId="277913D0"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6AF9E5A8" w14:textId="023551D3"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76AEFA95" w14:textId="0E549D32"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185008BB" w14:textId="65390A14" w:rsidR="00A10186" w:rsidRPr="006149F5" w:rsidRDefault="00A10186" w:rsidP="00C20E19">
      <w:pPr>
        <w:spacing w:line="340" w:lineRule="exact"/>
        <w:ind w:left="400" w:hangingChars="200" w:hanging="400"/>
        <w:rPr>
          <w:rFonts w:ascii="BIZ UDPゴシック" w:eastAsia="BIZ UDPゴシック" w:hAnsi="BIZ UDPゴシック"/>
          <w:color w:val="000000" w:themeColor="text1"/>
          <w:sz w:val="20"/>
          <w:szCs w:val="20"/>
        </w:rPr>
      </w:pPr>
    </w:p>
    <w:p w14:paraId="7787FA63" w14:textId="78B38B07" w:rsidR="00B724CE" w:rsidRPr="006149F5" w:rsidRDefault="00B724CE" w:rsidP="00B724CE">
      <w:pPr>
        <w:spacing w:line="340" w:lineRule="exact"/>
        <w:ind w:leftChars="200" w:left="42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（※）協議の結果、全国から受託することから、各都道府県との数値入り協定を締結することができず、</w:t>
      </w:r>
    </w:p>
    <w:p w14:paraId="369D9450" w14:textId="3A65E126" w:rsidR="00B724CE" w:rsidRPr="006149F5" w:rsidRDefault="00B724CE" w:rsidP="00B724CE">
      <w:pPr>
        <w:spacing w:line="340" w:lineRule="exact"/>
        <w:ind w:leftChars="200" w:left="420" w:firstLineChars="200" w:firstLine="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定性的な協定を締結することとなった民間検査機関においては、当該機関が保有する検査実施</w:t>
      </w:r>
    </w:p>
    <w:p w14:paraId="564F8DB7" w14:textId="21F80E0B" w:rsidR="00B724CE" w:rsidRPr="006149F5" w:rsidRDefault="00B724CE" w:rsidP="00B724CE">
      <w:pPr>
        <w:spacing w:line="340" w:lineRule="exact"/>
        <w:ind w:leftChars="200" w:left="420" w:firstLineChars="200" w:firstLine="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能力（全国から受託可能な検査実施能力）を計上。</w:t>
      </w:r>
    </w:p>
    <w:p w14:paraId="44FC785A" w14:textId="65A307A9" w:rsidR="00B724CE" w:rsidRPr="006149F5" w:rsidRDefault="00B724CE" w:rsidP="00B724CE">
      <w:pPr>
        <w:spacing w:line="340" w:lineRule="exact"/>
        <w:ind w:left="400" w:hangingChars="200" w:hanging="400"/>
        <w:rPr>
          <w:rFonts w:ascii="BIZ UDPゴシック" w:eastAsia="BIZ UDPゴシック" w:hAnsi="BIZ UDPゴシック"/>
          <w:color w:val="000000" w:themeColor="text1"/>
          <w:sz w:val="20"/>
          <w:szCs w:val="20"/>
        </w:rPr>
      </w:pPr>
    </w:p>
    <w:p w14:paraId="152AC6B5" w14:textId="77777777" w:rsidR="005B1CDA" w:rsidRPr="006149F5" w:rsidRDefault="00B724CE" w:rsidP="00B724CE">
      <w:pPr>
        <w:spacing w:line="340" w:lineRule="exact"/>
        <w:ind w:leftChars="200" w:left="42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（参考）第二種協定指定医療機関（発熱外来）における</w:t>
      </w:r>
      <w:r w:rsidRPr="006149F5">
        <w:rPr>
          <w:rFonts w:ascii="BIZ UDPゴシック" w:eastAsia="BIZ UDPゴシック" w:hAnsi="BIZ UDPゴシック"/>
          <w:color w:val="000000" w:themeColor="text1"/>
          <w:sz w:val="20"/>
          <w:szCs w:val="20"/>
        </w:rPr>
        <w:t>1日の対応可能人数は、</w:t>
      </w:r>
    </w:p>
    <w:p w14:paraId="2B131430" w14:textId="51B27C1F" w:rsidR="00A10186" w:rsidRPr="006149F5" w:rsidRDefault="00B724CE" w:rsidP="005B1CDA">
      <w:pPr>
        <w:spacing w:line="340" w:lineRule="exact"/>
        <w:ind w:leftChars="200" w:left="420" w:firstLineChars="300" w:firstLine="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流行初期期間が</w:t>
      </w:r>
      <w:r w:rsidR="00E63A69" w:rsidRPr="006149F5">
        <w:rPr>
          <w:rFonts w:ascii="BIZ UDPゴシック" w:eastAsia="BIZ UDPゴシック" w:hAnsi="BIZ UDPゴシック" w:hint="eastAsia"/>
          <w:color w:val="000000" w:themeColor="text1"/>
          <w:sz w:val="20"/>
          <w:szCs w:val="20"/>
        </w:rPr>
        <w:t>19,178</w:t>
      </w:r>
      <w:r w:rsidRPr="006149F5">
        <w:rPr>
          <w:rFonts w:ascii="BIZ UDPゴシック" w:eastAsia="BIZ UDPゴシック" w:hAnsi="BIZ UDPゴシック"/>
          <w:color w:val="000000" w:themeColor="text1"/>
          <w:sz w:val="20"/>
          <w:szCs w:val="20"/>
        </w:rPr>
        <w:t>人、</w:t>
      </w:r>
      <w:r w:rsidRPr="006149F5">
        <w:rPr>
          <w:rFonts w:ascii="BIZ UDPゴシック" w:eastAsia="BIZ UDPゴシック" w:hAnsi="BIZ UDPゴシック" w:hint="eastAsia"/>
          <w:color w:val="000000" w:themeColor="text1"/>
          <w:sz w:val="20"/>
          <w:szCs w:val="20"/>
        </w:rPr>
        <w:t>流行初期期間経過後が</w:t>
      </w:r>
      <w:r w:rsidR="00E63A69" w:rsidRPr="006149F5">
        <w:rPr>
          <w:rFonts w:ascii="BIZ UDPゴシック" w:eastAsia="BIZ UDPゴシック" w:hAnsi="BIZ UDPゴシック" w:hint="eastAsia"/>
          <w:color w:val="000000" w:themeColor="text1"/>
          <w:sz w:val="20"/>
          <w:szCs w:val="20"/>
        </w:rPr>
        <w:t>24,924</w:t>
      </w:r>
      <w:r w:rsidRPr="006149F5">
        <w:rPr>
          <w:rFonts w:ascii="BIZ UDPゴシック" w:eastAsia="BIZ UDPゴシック" w:hAnsi="BIZ UDPゴシック" w:hint="eastAsia"/>
          <w:color w:val="000000" w:themeColor="text1"/>
          <w:sz w:val="20"/>
          <w:szCs w:val="20"/>
        </w:rPr>
        <w:t>人</w:t>
      </w:r>
    </w:p>
    <w:p w14:paraId="5B01A58F" w14:textId="1777B97E" w:rsidR="00A0649B" w:rsidRPr="006149F5" w:rsidRDefault="00A0649B" w:rsidP="00C20E19">
      <w:pPr>
        <w:widowControl/>
        <w:spacing w:line="340" w:lineRule="exact"/>
        <w:jc w:val="left"/>
        <w:rPr>
          <w:rFonts w:ascii="BIZ UDPゴシック" w:eastAsia="BIZ UDPゴシック" w:hAnsi="BIZ UDPゴシック"/>
          <w:color w:val="000000" w:themeColor="text1"/>
          <w:sz w:val="20"/>
          <w:szCs w:val="20"/>
        </w:rPr>
      </w:pPr>
    </w:p>
    <w:p w14:paraId="31111E17" w14:textId="29E1DCD0" w:rsidR="00B724CE" w:rsidRPr="006149F5" w:rsidRDefault="00B724CE" w:rsidP="00C20E19">
      <w:pPr>
        <w:widowControl/>
        <w:spacing w:line="340" w:lineRule="exact"/>
        <w:jc w:val="left"/>
        <w:rPr>
          <w:rFonts w:ascii="BIZ UDPゴシック" w:eastAsia="BIZ UDPゴシック" w:hAnsi="BIZ UDPゴシック"/>
          <w:color w:val="000000" w:themeColor="text1"/>
          <w:sz w:val="20"/>
          <w:szCs w:val="20"/>
        </w:rPr>
      </w:pPr>
    </w:p>
    <w:p w14:paraId="67B33044" w14:textId="7AE7A174" w:rsidR="00B724CE" w:rsidRPr="006149F5" w:rsidRDefault="00B724CE" w:rsidP="00C20E19">
      <w:pPr>
        <w:widowControl/>
        <w:spacing w:line="340" w:lineRule="exact"/>
        <w:jc w:val="left"/>
        <w:rPr>
          <w:rFonts w:ascii="BIZ UDPゴシック" w:eastAsia="BIZ UDPゴシック" w:hAnsi="BIZ UDPゴシック"/>
          <w:color w:val="000000" w:themeColor="text1"/>
          <w:sz w:val="20"/>
          <w:szCs w:val="20"/>
        </w:rPr>
      </w:pPr>
    </w:p>
    <w:p w14:paraId="4F08219B" w14:textId="4E29A364" w:rsidR="00B724CE" w:rsidRPr="006149F5" w:rsidRDefault="00B724CE" w:rsidP="00C20E19">
      <w:pPr>
        <w:widowControl/>
        <w:spacing w:line="340" w:lineRule="exact"/>
        <w:jc w:val="left"/>
        <w:rPr>
          <w:rFonts w:ascii="BIZ UDPゴシック" w:eastAsia="BIZ UDPゴシック" w:hAnsi="BIZ UDPゴシック"/>
          <w:color w:val="000000" w:themeColor="text1"/>
          <w:sz w:val="20"/>
          <w:szCs w:val="20"/>
        </w:rPr>
      </w:pPr>
    </w:p>
    <w:p w14:paraId="2E6E21DA" w14:textId="2A028CAD" w:rsidR="00AA0F27" w:rsidRPr="006149F5" w:rsidRDefault="00AA0F27" w:rsidP="00C20E19">
      <w:pPr>
        <w:widowControl/>
        <w:spacing w:line="340" w:lineRule="exact"/>
        <w:jc w:val="left"/>
        <w:rPr>
          <w:rFonts w:ascii="BIZ UDPゴシック" w:eastAsia="BIZ UDPゴシック" w:hAnsi="BIZ UDPゴシック"/>
          <w:color w:val="000000" w:themeColor="text1"/>
          <w:sz w:val="20"/>
          <w:szCs w:val="20"/>
        </w:rPr>
      </w:pPr>
    </w:p>
    <w:p w14:paraId="3EDB9F77" w14:textId="44BC87D3" w:rsidR="00367E1D" w:rsidRPr="006149F5" w:rsidRDefault="00367E1D" w:rsidP="00C20E19">
      <w:pPr>
        <w:widowControl/>
        <w:spacing w:line="340" w:lineRule="exact"/>
        <w:jc w:val="left"/>
        <w:rPr>
          <w:rFonts w:ascii="BIZ UDPゴシック" w:eastAsia="BIZ UDPゴシック" w:hAnsi="BIZ UDPゴシック"/>
          <w:color w:val="000000" w:themeColor="text1"/>
          <w:sz w:val="20"/>
          <w:szCs w:val="20"/>
        </w:rPr>
      </w:pPr>
    </w:p>
    <w:p w14:paraId="0FB38A9D" w14:textId="77777777" w:rsidR="00905B34" w:rsidRPr="006149F5" w:rsidRDefault="00905B34" w:rsidP="00C20E19">
      <w:pPr>
        <w:widowControl/>
        <w:spacing w:line="340" w:lineRule="exact"/>
        <w:jc w:val="left"/>
        <w:rPr>
          <w:rFonts w:ascii="BIZ UDPゴシック" w:eastAsia="BIZ UDPゴシック" w:hAnsi="BIZ UDPゴシック"/>
          <w:color w:val="000000" w:themeColor="text1"/>
          <w:sz w:val="20"/>
          <w:szCs w:val="20"/>
        </w:rPr>
      </w:pPr>
    </w:p>
    <w:p w14:paraId="22DF6FC4" w14:textId="77777777" w:rsidR="00367E1D" w:rsidRPr="006149F5" w:rsidRDefault="00367E1D" w:rsidP="00C20E19">
      <w:pPr>
        <w:widowControl/>
        <w:spacing w:line="340" w:lineRule="exact"/>
        <w:jc w:val="left"/>
        <w:rPr>
          <w:rFonts w:ascii="BIZ UDPゴシック" w:eastAsia="BIZ UDPゴシック" w:hAnsi="BIZ UDPゴシック"/>
          <w:color w:val="000000" w:themeColor="text1"/>
          <w:sz w:val="20"/>
          <w:szCs w:val="20"/>
        </w:rPr>
      </w:pPr>
    </w:p>
    <w:p w14:paraId="0A2D6680" w14:textId="2EFE1C6B" w:rsidR="00A0649B" w:rsidRPr="006149F5" w:rsidRDefault="00B84A27" w:rsidP="00905B34">
      <w:pPr>
        <w:spacing w:line="340" w:lineRule="exact"/>
        <w:ind w:leftChars="100" w:left="410" w:hangingChars="100" w:hanging="200"/>
        <w:rPr>
          <w:rFonts w:ascii="BIZ UDPゴシック" w:eastAsia="BIZ UDPゴシック" w:hAnsi="BIZ UDPゴシック"/>
          <w:b/>
          <w:bCs/>
          <w:color w:val="000000" w:themeColor="text1"/>
          <w:sz w:val="20"/>
          <w:szCs w:val="20"/>
        </w:rPr>
      </w:pPr>
      <w:bookmarkStart w:id="6" w:name="_Hlk148620614"/>
      <w:bookmarkStart w:id="7" w:name="_Hlk149067200"/>
      <w:r w:rsidRPr="006149F5">
        <w:rPr>
          <w:rFonts w:ascii="BIZ UDPゴシック" w:eastAsia="BIZ UDPゴシック" w:hAnsi="BIZ UDPゴシック" w:hint="eastAsia"/>
          <w:b/>
          <w:bCs/>
          <w:color w:val="000000" w:themeColor="text1"/>
          <w:sz w:val="20"/>
          <w:szCs w:val="20"/>
        </w:rPr>
        <w:lastRenderedPageBreak/>
        <w:t>図表８</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２　</w:t>
      </w:r>
      <w:r w:rsidR="007862C5" w:rsidRPr="006149F5">
        <w:rPr>
          <w:rFonts w:ascii="BIZ UDPゴシック" w:eastAsia="BIZ UDPゴシック" w:hAnsi="BIZ UDPゴシック" w:hint="eastAsia"/>
          <w:b/>
          <w:bCs/>
          <w:color w:val="000000" w:themeColor="text1"/>
          <w:sz w:val="20"/>
          <w:szCs w:val="20"/>
        </w:rPr>
        <w:t>府及び保健所設置市別の検査の実施能力並びに</w:t>
      </w:r>
      <w:r w:rsidR="00290D95" w:rsidRPr="006149F5">
        <w:rPr>
          <w:rFonts w:ascii="BIZ UDPゴシック" w:eastAsia="BIZ UDPゴシック" w:hAnsi="BIZ UDPゴシック" w:hint="eastAsia"/>
          <w:b/>
          <w:bCs/>
          <w:color w:val="000000" w:themeColor="text1"/>
          <w:sz w:val="20"/>
          <w:szCs w:val="20"/>
        </w:rPr>
        <w:t>地方衛生研究所等における検査機器の数</w:t>
      </w:r>
      <w:bookmarkEnd w:id="6"/>
      <w:bookmarkEnd w:id="7"/>
    </w:p>
    <w:tbl>
      <w:tblPr>
        <w:tblStyle w:val="ac"/>
        <w:tblW w:w="9526" w:type="dxa"/>
        <w:tblInd w:w="-5" w:type="dxa"/>
        <w:tblLayout w:type="fixed"/>
        <w:tblLook w:val="04A0" w:firstRow="1" w:lastRow="0" w:firstColumn="1" w:lastColumn="0" w:noHBand="0" w:noVBand="1"/>
      </w:tblPr>
      <w:tblGrid>
        <w:gridCol w:w="241"/>
        <w:gridCol w:w="1458"/>
        <w:gridCol w:w="284"/>
        <w:gridCol w:w="1346"/>
        <w:gridCol w:w="236"/>
        <w:gridCol w:w="1392"/>
        <w:gridCol w:w="1621"/>
        <w:gridCol w:w="7"/>
        <w:gridCol w:w="1634"/>
        <w:gridCol w:w="653"/>
        <w:gridCol w:w="654"/>
      </w:tblGrid>
      <w:tr w:rsidR="00F41A79" w:rsidRPr="006149F5" w14:paraId="2C5FE369" w14:textId="0963C952" w:rsidTr="00DB0D27">
        <w:trPr>
          <w:trHeight w:val="376"/>
        </w:trPr>
        <w:tc>
          <w:tcPr>
            <w:tcW w:w="1699" w:type="dxa"/>
            <w:gridSpan w:val="2"/>
            <w:vMerge w:val="restart"/>
            <w:shd w:val="clear" w:color="auto" w:fill="FFE599" w:themeFill="accent4" w:themeFillTint="66"/>
          </w:tcPr>
          <w:p w14:paraId="50D167C4" w14:textId="77777777" w:rsidR="000D4259" w:rsidRPr="006149F5" w:rsidRDefault="000D4259" w:rsidP="00655A71">
            <w:pPr>
              <w:spacing w:line="340" w:lineRule="exact"/>
              <w:rPr>
                <w:rFonts w:ascii="BIZ UDPゴシック" w:eastAsia="BIZ UDPゴシック" w:hAnsi="BIZ UDPゴシック"/>
                <w:color w:val="000000" w:themeColor="text1"/>
                <w:sz w:val="20"/>
                <w:szCs w:val="20"/>
              </w:rPr>
            </w:pPr>
          </w:p>
        </w:tc>
        <w:tc>
          <w:tcPr>
            <w:tcW w:w="6520" w:type="dxa"/>
            <w:gridSpan w:val="7"/>
            <w:tcBorders>
              <w:right w:val="single" w:sz="4" w:space="0" w:color="auto"/>
            </w:tcBorders>
            <w:shd w:val="clear" w:color="auto" w:fill="FFE599" w:themeFill="accent4" w:themeFillTint="66"/>
            <w:vAlign w:val="center"/>
          </w:tcPr>
          <w:p w14:paraId="0C86BCB2" w14:textId="77777777" w:rsidR="000D4259" w:rsidRPr="006149F5" w:rsidRDefault="000D4259" w:rsidP="00655A71">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検査の実施能力（流行初期期間経過後）（</w:t>
            </w:r>
            <w:r w:rsidRPr="006149F5">
              <w:rPr>
                <w:rFonts w:ascii="BIZ UDPゴシック" w:eastAsia="BIZ UDPゴシック" w:hAnsi="BIZ UDPゴシック"/>
                <w:color w:val="000000" w:themeColor="text1"/>
                <w:sz w:val="20"/>
                <w:szCs w:val="20"/>
              </w:rPr>
              <w:t>1日当たりの件数）</w:t>
            </w:r>
          </w:p>
        </w:tc>
        <w:tc>
          <w:tcPr>
            <w:tcW w:w="1307" w:type="dxa"/>
            <w:gridSpan w:val="2"/>
            <w:tcBorders>
              <w:right w:val="single" w:sz="4" w:space="0" w:color="auto"/>
            </w:tcBorders>
            <w:shd w:val="clear" w:color="auto" w:fill="FFE599" w:themeFill="accent4" w:themeFillTint="66"/>
            <w:vAlign w:val="center"/>
          </w:tcPr>
          <w:p w14:paraId="542EFA19" w14:textId="6AA7BC55"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検査機器数</w:t>
            </w:r>
          </w:p>
        </w:tc>
      </w:tr>
      <w:tr w:rsidR="00F41A79" w:rsidRPr="006149F5" w14:paraId="3426B6E6" w14:textId="0BBFB00E" w:rsidTr="00DB0D27">
        <w:trPr>
          <w:cantSplit/>
          <w:trHeight w:val="1134"/>
        </w:trPr>
        <w:tc>
          <w:tcPr>
            <w:tcW w:w="1699" w:type="dxa"/>
            <w:gridSpan w:val="2"/>
            <w:vMerge/>
            <w:shd w:val="clear" w:color="auto" w:fill="FFE599" w:themeFill="accent4" w:themeFillTint="66"/>
          </w:tcPr>
          <w:p w14:paraId="75A3F022" w14:textId="77777777" w:rsidR="000D4259" w:rsidRPr="006149F5" w:rsidRDefault="000D4259" w:rsidP="00655A71">
            <w:pPr>
              <w:spacing w:line="340" w:lineRule="exact"/>
              <w:rPr>
                <w:rFonts w:ascii="BIZ UDPゴシック" w:eastAsia="BIZ UDPゴシック" w:hAnsi="BIZ UDPゴシック"/>
                <w:color w:val="000000" w:themeColor="text1"/>
                <w:sz w:val="20"/>
                <w:szCs w:val="20"/>
              </w:rPr>
            </w:pPr>
          </w:p>
        </w:tc>
        <w:tc>
          <w:tcPr>
            <w:tcW w:w="1630" w:type="dxa"/>
            <w:gridSpan w:val="2"/>
            <w:shd w:val="clear" w:color="auto" w:fill="FFE599" w:themeFill="accent4" w:themeFillTint="66"/>
            <w:vAlign w:val="center"/>
          </w:tcPr>
          <w:p w14:paraId="2D404303" w14:textId="77777777" w:rsidR="000D4259" w:rsidRPr="006149F5" w:rsidRDefault="000D4259" w:rsidP="00655A71">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地方衛生</w:t>
            </w:r>
          </w:p>
          <w:p w14:paraId="15578AE8" w14:textId="77777777" w:rsidR="000D4259" w:rsidRPr="006149F5" w:rsidRDefault="000D4259" w:rsidP="00655A71">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研究所</w:t>
            </w:r>
          </w:p>
        </w:tc>
        <w:tc>
          <w:tcPr>
            <w:tcW w:w="1628" w:type="dxa"/>
            <w:gridSpan w:val="2"/>
            <w:shd w:val="clear" w:color="auto" w:fill="FFE599" w:themeFill="accent4" w:themeFillTint="66"/>
            <w:vAlign w:val="center"/>
          </w:tcPr>
          <w:p w14:paraId="5A789E54" w14:textId="77777777" w:rsidR="000D4259" w:rsidRPr="006149F5" w:rsidRDefault="000D4259"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保健所等</w:t>
            </w:r>
          </w:p>
        </w:tc>
        <w:tc>
          <w:tcPr>
            <w:tcW w:w="1628" w:type="dxa"/>
            <w:gridSpan w:val="2"/>
            <w:tcBorders>
              <w:top w:val="single" w:sz="4" w:space="0" w:color="auto"/>
            </w:tcBorders>
            <w:shd w:val="clear" w:color="auto" w:fill="FFE599" w:themeFill="accent4" w:themeFillTint="66"/>
            <w:vAlign w:val="center"/>
          </w:tcPr>
          <w:p w14:paraId="605ED142" w14:textId="77777777" w:rsidR="000D4259" w:rsidRPr="006149F5" w:rsidRDefault="000D4259"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医療機関</w:t>
            </w:r>
          </w:p>
        </w:tc>
        <w:tc>
          <w:tcPr>
            <w:tcW w:w="1634" w:type="dxa"/>
            <w:tcBorders>
              <w:top w:val="single" w:sz="4" w:space="0" w:color="auto"/>
            </w:tcBorders>
            <w:shd w:val="clear" w:color="auto" w:fill="FFE599" w:themeFill="accent4" w:themeFillTint="66"/>
            <w:vAlign w:val="center"/>
          </w:tcPr>
          <w:p w14:paraId="308EBB87" w14:textId="77777777" w:rsidR="000D4259" w:rsidRPr="006149F5" w:rsidRDefault="000D4259" w:rsidP="00655A71">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民間検査</w:t>
            </w:r>
          </w:p>
          <w:p w14:paraId="6EBCE8C1" w14:textId="77777777" w:rsidR="000D4259" w:rsidRPr="006149F5" w:rsidRDefault="000D4259" w:rsidP="00655A71">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機関等</w:t>
            </w:r>
          </w:p>
        </w:tc>
        <w:tc>
          <w:tcPr>
            <w:tcW w:w="653" w:type="dxa"/>
            <w:tcBorders>
              <w:right w:val="single" w:sz="4" w:space="0" w:color="auto"/>
            </w:tcBorders>
            <w:shd w:val="clear" w:color="auto" w:fill="FFE599" w:themeFill="accent4" w:themeFillTint="66"/>
            <w:vAlign w:val="center"/>
          </w:tcPr>
          <w:p w14:paraId="570C24FD" w14:textId="77777777" w:rsidR="000D4259" w:rsidRPr="006149F5" w:rsidRDefault="000D4259"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地方</w:t>
            </w:r>
          </w:p>
          <w:p w14:paraId="30B15209" w14:textId="77777777" w:rsidR="000D4259" w:rsidRPr="006149F5" w:rsidRDefault="000D4259"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衛生</w:t>
            </w:r>
          </w:p>
          <w:p w14:paraId="5BA362F5" w14:textId="77777777" w:rsidR="000D4259" w:rsidRPr="006149F5" w:rsidRDefault="000D4259"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研究</w:t>
            </w:r>
          </w:p>
          <w:p w14:paraId="603A3596" w14:textId="1DA4F04C" w:rsidR="000D4259" w:rsidRPr="006149F5" w:rsidRDefault="000D4259"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所</w:t>
            </w:r>
          </w:p>
        </w:tc>
        <w:tc>
          <w:tcPr>
            <w:tcW w:w="654" w:type="dxa"/>
            <w:tcBorders>
              <w:right w:val="single" w:sz="4" w:space="0" w:color="auto"/>
            </w:tcBorders>
            <w:shd w:val="clear" w:color="auto" w:fill="FFE599" w:themeFill="accent4" w:themeFillTint="66"/>
            <w:textDirection w:val="tbRlV"/>
            <w:vAlign w:val="center"/>
          </w:tcPr>
          <w:p w14:paraId="53D1B85D" w14:textId="513D2892" w:rsidR="000D4259" w:rsidRPr="006149F5" w:rsidRDefault="000D4259" w:rsidP="000D4259">
            <w:pPr>
              <w:ind w:left="113" w:right="113"/>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保健所等</w:t>
            </w:r>
          </w:p>
        </w:tc>
      </w:tr>
      <w:tr w:rsidR="00F41A79" w:rsidRPr="006149F5" w14:paraId="20825168" w14:textId="77777777" w:rsidTr="000D4259">
        <w:tc>
          <w:tcPr>
            <w:tcW w:w="1699" w:type="dxa"/>
            <w:gridSpan w:val="2"/>
            <w:vMerge w:val="restart"/>
            <w:vAlign w:val="center"/>
          </w:tcPr>
          <w:p w14:paraId="4C43759D" w14:textId="77777777" w:rsidR="000D4259" w:rsidRPr="006149F5" w:rsidRDefault="000D4259"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全体</w:t>
            </w:r>
          </w:p>
        </w:tc>
        <w:tc>
          <w:tcPr>
            <w:tcW w:w="6520" w:type="dxa"/>
            <w:gridSpan w:val="7"/>
            <w:tcBorders>
              <w:bottom w:val="nil"/>
            </w:tcBorders>
          </w:tcPr>
          <w:p w14:paraId="5303DCA1" w14:textId="0F24A0CF" w:rsidR="000D4259" w:rsidRPr="006149F5" w:rsidRDefault="00E63A69" w:rsidP="00D74D9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68,793</w:t>
            </w:r>
          </w:p>
        </w:tc>
        <w:tc>
          <w:tcPr>
            <w:tcW w:w="1307" w:type="dxa"/>
            <w:gridSpan w:val="2"/>
            <w:tcBorders>
              <w:right w:val="single" w:sz="4" w:space="0" w:color="auto"/>
            </w:tcBorders>
            <w:vAlign w:val="center"/>
          </w:tcPr>
          <w:p w14:paraId="5633E919" w14:textId="02219853"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２１</w:t>
            </w:r>
          </w:p>
        </w:tc>
      </w:tr>
      <w:tr w:rsidR="00F41A79" w:rsidRPr="006149F5" w14:paraId="33A6B5C6" w14:textId="011415E2" w:rsidTr="000D4259">
        <w:trPr>
          <w:trHeight w:val="77"/>
        </w:trPr>
        <w:tc>
          <w:tcPr>
            <w:tcW w:w="1699" w:type="dxa"/>
            <w:gridSpan w:val="2"/>
            <w:vMerge/>
            <w:tcBorders>
              <w:bottom w:val="nil"/>
            </w:tcBorders>
          </w:tcPr>
          <w:p w14:paraId="4279B6C8" w14:textId="77777777" w:rsidR="000D4259" w:rsidRPr="006149F5" w:rsidRDefault="000D4259" w:rsidP="00655A71">
            <w:pPr>
              <w:rPr>
                <w:rFonts w:ascii="BIZ UDPゴシック" w:eastAsia="BIZ UDPゴシック" w:hAnsi="BIZ UDPゴシック"/>
                <w:color w:val="000000" w:themeColor="text1"/>
                <w:sz w:val="20"/>
                <w:szCs w:val="20"/>
              </w:rPr>
            </w:pPr>
          </w:p>
        </w:tc>
        <w:tc>
          <w:tcPr>
            <w:tcW w:w="1630" w:type="dxa"/>
            <w:gridSpan w:val="2"/>
            <w:tcBorders>
              <w:bottom w:val="nil"/>
            </w:tcBorders>
          </w:tcPr>
          <w:p w14:paraId="5265F2BE" w14:textId="2167B13E" w:rsidR="000D4259" w:rsidRPr="006149F5" w:rsidRDefault="000D4259"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758</w:t>
            </w:r>
          </w:p>
        </w:tc>
        <w:tc>
          <w:tcPr>
            <w:tcW w:w="1628" w:type="dxa"/>
            <w:gridSpan w:val="2"/>
            <w:tcBorders>
              <w:bottom w:val="nil"/>
            </w:tcBorders>
          </w:tcPr>
          <w:p w14:paraId="2C1E45EE" w14:textId="529A0650" w:rsidR="000D4259" w:rsidRPr="006149F5" w:rsidRDefault="000D4259"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530</w:t>
            </w:r>
          </w:p>
        </w:tc>
        <w:tc>
          <w:tcPr>
            <w:tcW w:w="1621" w:type="dxa"/>
            <w:tcBorders>
              <w:bottom w:val="single" w:sz="4" w:space="0" w:color="auto"/>
            </w:tcBorders>
          </w:tcPr>
          <w:p w14:paraId="206D8C50" w14:textId="4C5C2856" w:rsidR="000D4259" w:rsidRPr="006149F5" w:rsidRDefault="000D4259"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E63A69" w:rsidRPr="006149F5">
              <w:rPr>
                <w:rFonts w:ascii="BIZ UDPゴシック" w:eastAsia="BIZ UDPゴシック" w:hAnsi="BIZ UDPゴシック" w:hint="eastAsia"/>
                <w:color w:val="000000" w:themeColor="text1"/>
                <w:sz w:val="20"/>
                <w:szCs w:val="20"/>
              </w:rPr>
              <w:t>225</w:t>
            </w:r>
          </w:p>
        </w:tc>
        <w:tc>
          <w:tcPr>
            <w:tcW w:w="1641" w:type="dxa"/>
            <w:gridSpan w:val="2"/>
            <w:tcBorders>
              <w:bottom w:val="single" w:sz="4" w:space="0" w:color="auto"/>
            </w:tcBorders>
          </w:tcPr>
          <w:p w14:paraId="25AC8C2A" w14:textId="0393ED8F" w:rsidR="000D4259" w:rsidRPr="006149F5" w:rsidRDefault="00E63A69"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51,280</w:t>
            </w:r>
            <w:r w:rsidR="000D4259" w:rsidRPr="006149F5">
              <w:rPr>
                <w:rFonts w:ascii="BIZ UDPゴシック" w:eastAsia="BIZ UDPゴシック" w:hAnsi="BIZ UDPゴシック" w:hint="eastAsia"/>
                <w:color w:val="000000" w:themeColor="text1"/>
                <w:sz w:val="16"/>
                <w:szCs w:val="16"/>
              </w:rPr>
              <w:t>（※５）</w:t>
            </w:r>
          </w:p>
        </w:tc>
        <w:tc>
          <w:tcPr>
            <w:tcW w:w="653" w:type="dxa"/>
            <w:tcBorders>
              <w:bottom w:val="single" w:sz="4" w:space="0" w:color="auto"/>
              <w:right w:val="single" w:sz="4" w:space="0" w:color="auto"/>
            </w:tcBorders>
            <w:vAlign w:val="center"/>
          </w:tcPr>
          <w:p w14:paraId="6789FC73" w14:textId="797EEDAC"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w:t>
            </w:r>
          </w:p>
        </w:tc>
        <w:tc>
          <w:tcPr>
            <w:tcW w:w="654" w:type="dxa"/>
            <w:tcBorders>
              <w:bottom w:val="single" w:sz="4" w:space="0" w:color="auto"/>
              <w:right w:val="single" w:sz="4" w:space="0" w:color="auto"/>
            </w:tcBorders>
            <w:vAlign w:val="center"/>
          </w:tcPr>
          <w:p w14:paraId="7A9835F2" w14:textId="7C10B50A"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w:t>
            </w:r>
          </w:p>
        </w:tc>
      </w:tr>
      <w:tr w:rsidR="00F41A79" w:rsidRPr="006149F5" w14:paraId="4B3DEC86" w14:textId="6344993F" w:rsidTr="000D4259">
        <w:tc>
          <w:tcPr>
            <w:tcW w:w="241" w:type="dxa"/>
            <w:vMerge w:val="restart"/>
            <w:tcBorders>
              <w:top w:val="nil"/>
            </w:tcBorders>
            <w:vAlign w:val="center"/>
          </w:tcPr>
          <w:p w14:paraId="1D983949" w14:textId="77777777" w:rsidR="00CB4030" w:rsidRPr="006149F5" w:rsidRDefault="00CB4030" w:rsidP="00655A71">
            <w:pPr>
              <w:rPr>
                <w:rFonts w:ascii="BIZ UDPゴシック" w:eastAsia="BIZ UDPゴシック" w:hAnsi="BIZ UDPゴシック"/>
                <w:color w:val="000000" w:themeColor="text1"/>
                <w:sz w:val="20"/>
                <w:szCs w:val="20"/>
              </w:rPr>
            </w:pPr>
            <w:bookmarkStart w:id="8" w:name="_Hlk148620629"/>
          </w:p>
        </w:tc>
        <w:tc>
          <w:tcPr>
            <w:tcW w:w="1458" w:type="dxa"/>
          </w:tcPr>
          <w:p w14:paraId="73DA5C84" w14:textId="77777777" w:rsidR="00CB4030" w:rsidRPr="006149F5" w:rsidRDefault="00CB4030"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284" w:type="dxa"/>
            <w:vMerge w:val="restart"/>
            <w:tcBorders>
              <w:top w:val="nil"/>
            </w:tcBorders>
          </w:tcPr>
          <w:p w14:paraId="1B1C1A3C" w14:textId="77777777" w:rsidR="00CB4030" w:rsidRPr="006149F5" w:rsidRDefault="00CB4030" w:rsidP="00655A71">
            <w:pPr>
              <w:jc w:val="center"/>
              <w:rPr>
                <w:rFonts w:ascii="BIZ UDPゴシック" w:eastAsia="BIZ UDPゴシック" w:hAnsi="BIZ UDPゴシック"/>
                <w:color w:val="000000" w:themeColor="text1"/>
                <w:sz w:val="18"/>
                <w:szCs w:val="18"/>
              </w:rPr>
            </w:pPr>
          </w:p>
        </w:tc>
        <w:tc>
          <w:tcPr>
            <w:tcW w:w="1346" w:type="dxa"/>
            <w:vMerge w:val="restart"/>
            <w:vAlign w:val="center"/>
          </w:tcPr>
          <w:p w14:paraId="20272107" w14:textId="77777777" w:rsidR="00CB4030" w:rsidRPr="006149F5" w:rsidRDefault="00CB4030" w:rsidP="002F548A">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w:t>
            </w:r>
            <w:r w:rsidRPr="006149F5">
              <w:rPr>
                <w:rFonts w:ascii="BIZ UDPゴシック" w:eastAsia="BIZ UDPゴシック" w:hAnsi="BIZ UDPゴシック"/>
                <w:color w:val="000000" w:themeColor="text1"/>
                <w:sz w:val="20"/>
                <w:szCs w:val="20"/>
              </w:rPr>
              <w:t>40</w:t>
            </w:r>
            <w:r w:rsidRPr="006149F5">
              <w:rPr>
                <w:rFonts w:ascii="BIZ UDPゴシック" w:eastAsia="BIZ UDPゴシック" w:hAnsi="BIZ UDPゴシック" w:hint="eastAsia"/>
                <w:color w:val="000000" w:themeColor="text1"/>
                <w:sz w:val="16"/>
                <w:szCs w:val="16"/>
              </w:rPr>
              <w:t>（※１）</w:t>
            </w:r>
          </w:p>
        </w:tc>
        <w:tc>
          <w:tcPr>
            <w:tcW w:w="236" w:type="dxa"/>
            <w:vMerge w:val="restart"/>
            <w:tcBorders>
              <w:top w:val="nil"/>
            </w:tcBorders>
          </w:tcPr>
          <w:p w14:paraId="182AC9FC" w14:textId="77777777" w:rsidR="00CB4030" w:rsidRPr="006149F5" w:rsidRDefault="00CB4030" w:rsidP="00655A71">
            <w:pPr>
              <w:jc w:val="center"/>
              <w:rPr>
                <w:rFonts w:ascii="BIZ UDPゴシック" w:eastAsia="BIZ UDPゴシック" w:hAnsi="BIZ UDPゴシック"/>
                <w:color w:val="000000" w:themeColor="text1"/>
                <w:sz w:val="20"/>
                <w:szCs w:val="20"/>
              </w:rPr>
            </w:pPr>
          </w:p>
        </w:tc>
        <w:tc>
          <w:tcPr>
            <w:tcW w:w="1392" w:type="dxa"/>
          </w:tcPr>
          <w:p w14:paraId="3C93841E" w14:textId="498A145F" w:rsidR="00CB4030" w:rsidRPr="006149F5" w:rsidRDefault="00CB4030" w:rsidP="002F548A">
            <w:pPr>
              <w:ind w:firstLineChars="150" w:firstLine="3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w:t>
            </w:r>
            <w:r w:rsidRPr="006149F5">
              <w:rPr>
                <w:rFonts w:ascii="BIZ UDPゴシック" w:eastAsia="BIZ UDPゴシック" w:hAnsi="BIZ UDPゴシック" w:hint="eastAsia"/>
                <w:color w:val="000000" w:themeColor="text1"/>
                <w:sz w:val="16"/>
                <w:szCs w:val="16"/>
              </w:rPr>
              <w:t>（※４）</w:t>
            </w:r>
          </w:p>
        </w:tc>
        <w:tc>
          <w:tcPr>
            <w:tcW w:w="1621" w:type="dxa"/>
            <w:vMerge w:val="restart"/>
            <w:tcBorders>
              <w:tr2bl w:val="nil"/>
            </w:tcBorders>
            <w:vAlign w:val="center"/>
          </w:tcPr>
          <w:p w14:paraId="024035E3" w14:textId="36A3050F" w:rsidR="00CB4030" w:rsidRPr="006149F5" w:rsidRDefault="00CB4030"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E63A69" w:rsidRPr="006149F5">
              <w:rPr>
                <w:rFonts w:ascii="BIZ UDPゴシック" w:eastAsia="BIZ UDPゴシック" w:hAnsi="BIZ UDPゴシック" w:hint="eastAsia"/>
                <w:color w:val="000000" w:themeColor="text1"/>
                <w:sz w:val="20"/>
                <w:szCs w:val="20"/>
              </w:rPr>
              <w:t>225</w:t>
            </w:r>
          </w:p>
        </w:tc>
        <w:tc>
          <w:tcPr>
            <w:tcW w:w="1641" w:type="dxa"/>
            <w:gridSpan w:val="2"/>
            <w:vMerge w:val="restart"/>
            <w:tcBorders>
              <w:tr2bl w:val="nil"/>
            </w:tcBorders>
            <w:vAlign w:val="center"/>
          </w:tcPr>
          <w:p w14:paraId="746007C6" w14:textId="5EA51013" w:rsidR="00CB4030" w:rsidRPr="006149F5" w:rsidRDefault="00E63A69" w:rsidP="00655A7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51,280</w:t>
            </w:r>
            <w:r w:rsidR="00CB4030" w:rsidRPr="006149F5">
              <w:rPr>
                <w:rFonts w:ascii="BIZ UDPゴシック" w:eastAsia="BIZ UDPゴシック" w:hAnsi="BIZ UDPゴシック" w:hint="eastAsia"/>
                <w:color w:val="000000" w:themeColor="text1"/>
                <w:sz w:val="16"/>
                <w:szCs w:val="16"/>
              </w:rPr>
              <w:t>（※５）</w:t>
            </w:r>
          </w:p>
        </w:tc>
        <w:tc>
          <w:tcPr>
            <w:tcW w:w="653" w:type="dxa"/>
            <w:vMerge w:val="restart"/>
            <w:vAlign w:val="center"/>
          </w:tcPr>
          <w:p w14:paraId="6C5D2949" w14:textId="77777777" w:rsidR="00CB4030" w:rsidRPr="006149F5" w:rsidRDefault="00CB4030"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w:t>
            </w:r>
          </w:p>
          <w:p w14:paraId="130DE249" w14:textId="3B378E69" w:rsidR="00CB4030" w:rsidRPr="006149F5" w:rsidRDefault="00CB4030"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16"/>
                <w:szCs w:val="16"/>
              </w:rPr>
              <w:t>（※</w:t>
            </w:r>
            <w:r w:rsidR="000D4259" w:rsidRPr="006149F5">
              <w:rPr>
                <w:rFonts w:ascii="BIZ UDPゴシック" w:eastAsia="BIZ UDPゴシック" w:hAnsi="BIZ UDPゴシック" w:hint="eastAsia"/>
                <w:color w:val="000000" w:themeColor="text1"/>
                <w:sz w:val="16"/>
                <w:szCs w:val="16"/>
              </w:rPr>
              <w:t>１</w:t>
            </w:r>
            <w:r w:rsidRPr="006149F5">
              <w:rPr>
                <w:rFonts w:ascii="BIZ UDPゴシック" w:eastAsia="BIZ UDPゴシック" w:hAnsi="BIZ UDPゴシック" w:hint="eastAsia"/>
                <w:color w:val="000000" w:themeColor="text1"/>
                <w:sz w:val="16"/>
                <w:szCs w:val="16"/>
              </w:rPr>
              <w:t>）</w:t>
            </w:r>
          </w:p>
        </w:tc>
        <w:tc>
          <w:tcPr>
            <w:tcW w:w="654" w:type="dxa"/>
            <w:vAlign w:val="center"/>
          </w:tcPr>
          <w:p w14:paraId="59B7F96D" w14:textId="39E591B4" w:rsidR="00CB4030" w:rsidRPr="006149F5" w:rsidRDefault="00CB4030"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w:t>
            </w:r>
          </w:p>
        </w:tc>
      </w:tr>
      <w:tr w:rsidR="00F41A79" w:rsidRPr="006149F5" w14:paraId="196172D9" w14:textId="31AC9CE9" w:rsidTr="000D4259">
        <w:tc>
          <w:tcPr>
            <w:tcW w:w="241" w:type="dxa"/>
            <w:vMerge/>
          </w:tcPr>
          <w:p w14:paraId="21A7C0A0" w14:textId="77777777" w:rsidR="00CB4030" w:rsidRPr="006149F5" w:rsidRDefault="00CB4030" w:rsidP="00655A71">
            <w:pPr>
              <w:rPr>
                <w:rFonts w:ascii="BIZ UDPゴシック" w:eastAsia="BIZ UDPゴシック" w:hAnsi="BIZ UDPゴシック"/>
                <w:color w:val="000000" w:themeColor="text1"/>
                <w:sz w:val="20"/>
                <w:szCs w:val="20"/>
              </w:rPr>
            </w:pPr>
          </w:p>
        </w:tc>
        <w:tc>
          <w:tcPr>
            <w:tcW w:w="1458" w:type="dxa"/>
          </w:tcPr>
          <w:p w14:paraId="3B957BD6" w14:textId="77777777" w:rsidR="00CB4030" w:rsidRPr="006149F5" w:rsidRDefault="00CB4030"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c>
          <w:tcPr>
            <w:tcW w:w="284" w:type="dxa"/>
            <w:vMerge/>
          </w:tcPr>
          <w:p w14:paraId="70BCA60B" w14:textId="77777777" w:rsidR="00CB4030" w:rsidRPr="006149F5" w:rsidRDefault="00CB4030" w:rsidP="00655A71">
            <w:pPr>
              <w:jc w:val="center"/>
              <w:rPr>
                <w:rFonts w:ascii="BIZ UDPゴシック" w:eastAsia="BIZ UDPゴシック" w:hAnsi="BIZ UDPゴシック"/>
                <w:color w:val="000000" w:themeColor="text1"/>
                <w:sz w:val="16"/>
                <w:szCs w:val="16"/>
              </w:rPr>
            </w:pPr>
          </w:p>
        </w:tc>
        <w:tc>
          <w:tcPr>
            <w:tcW w:w="1346" w:type="dxa"/>
            <w:vMerge/>
          </w:tcPr>
          <w:p w14:paraId="103AE404" w14:textId="77777777" w:rsidR="00CB4030" w:rsidRPr="006149F5" w:rsidRDefault="00CB4030" w:rsidP="00655A71">
            <w:pPr>
              <w:jc w:val="center"/>
              <w:rPr>
                <w:rFonts w:ascii="BIZ UDPゴシック" w:eastAsia="BIZ UDPゴシック" w:hAnsi="BIZ UDPゴシック"/>
                <w:color w:val="000000" w:themeColor="text1"/>
                <w:sz w:val="16"/>
                <w:szCs w:val="16"/>
              </w:rPr>
            </w:pPr>
          </w:p>
        </w:tc>
        <w:tc>
          <w:tcPr>
            <w:tcW w:w="236" w:type="dxa"/>
            <w:vMerge/>
          </w:tcPr>
          <w:p w14:paraId="3E4A3635" w14:textId="77777777" w:rsidR="00CB4030" w:rsidRPr="006149F5" w:rsidRDefault="00CB4030" w:rsidP="00655A71">
            <w:pPr>
              <w:jc w:val="center"/>
              <w:rPr>
                <w:rFonts w:ascii="BIZ UDPゴシック" w:eastAsia="BIZ UDPゴシック" w:hAnsi="BIZ UDPゴシック"/>
                <w:color w:val="000000" w:themeColor="text1"/>
                <w:sz w:val="20"/>
                <w:szCs w:val="20"/>
              </w:rPr>
            </w:pPr>
          </w:p>
        </w:tc>
        <w:tc>
          <w:tcPr>
            <w:tcW w:w="1392" w:type="dxa"/>
            <w:tcBorders>
              <w:top w:val="nil"/>
            </w:tcBorders>
          </w:tcPr>
          <w:p w14:paraId="400E7768" w14:textId="7E7DC436" w:rsidR="00CB4030" w:rsidRPr="006149F5" w:rsidRDefault="00CB4030"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300</w:t>
            </w:r>
          </w:p>
        </w:tc>
        <w:tc>
          <w:tcPr>
            <w:tcW w:w="1621" w:type="dxa"/>
            <w:vMerge/>
            <w:tcBorders>
              <w:top w:val="nil"/>
              <w:tr2bl w:val="single" w:sz="4" w:space="0" w:color="auto"/>
            </w:tcBorders>
          </w:tcPr>
          <w:p w14:paraId="060796B1" w14:textId="77777777" w:rsidR="00CB4030" w:rsidRPr="006149F5" w:rsidRDefault="00CB4030" w:rsidP="00655A71">
            <w:pPr>
              <w:jc w:val="center"/>
              <w:rPr>
                <w:rFonts w:ascii="BIZ UDPゴシック" w:eastAsia="BIZ UDPゴシック" w:hAnsi="BIZ UDPゴシック"/>
                <w:color w:val="000000" w:themeColor="text1"/>
                <w:sz w:val="20"/>
                <w:szCs w:val="20"/>
              </w:rPr>
            </w:pPr>
          </w:p>
        </w:tc>
        <w:tc>
          <w:tcPr>
            <w:tcW w:w="1641" w:type="dxa"/>
            <w:gridSpan w:val="2"/>
            <w:vMerge/>
            <w:tcBorders>
              <w:top w:val="nil"/>
              <w:tr2bl w:val="single" w:sz="4" w:space="0" w:color="auto"/>
            </w:tcBorders>
            <w:shd w:val="clear" w:color="auto" w:fill="auto"/>
          </w:tcPr>
          <w:p w14:paraId="6C2CC9D5" w14:textId="77777777" w:rsidR="00CB4030" w:rsidRPr="006149F5" w:rsidRDefault="00CB4030" w:rsidP="00655A71">
            <w:pPr>
              <w:jc w:val="center"/>
              <w:rPr>
                <w:rFonts w:ascii="BIZ UDPゴシック" w:eastAsia="BIZ UDPゴシック" w:hAnsi="BIZ UDPゴシック"/>
                <w:color w:val="000000" w:themeColor="text1"/>
                <w:sz w:val="20"/>
                <w:szCs w:val="20"/>
              </w:rPr>
            </w:pPr>
          </w:p>
        </w:tc>
        <w:tc>
          <w:tcPr>
            <w:tcW w:w="653" w:type="dxa"/>
            <w:vMerge/>
            <w:vAlign w:val="center"/>
          </w:tcPr>
          <w:p w14:paraId="0C22CF77" w14:textId="77777777" w:rsidR="00CB4030" w:rsidRPr="006149F5" w:rsidRDefault="00CB4030" w:rsidP="000D4259">
            <w:pPr>
              <w:jc w:val="center"/>
              <w:rPr>
                <w:rFonts w:ascii="BIZ UDPゴシック" w:eastAsia="BIZ UDPゴシック" w:hAnsi="BIZ UDPゴシック"/>
                <w:color w:val="000000" w:themeColor="text1"/>
                <w:sz w:val="20"/>
                <w:szCs w:val="20"/>
              </w:rPr>
            </w:pPr>
          </w:p>
        </w:tc>
        <w:tc>
          <w:tcPr>
            <w:tcW w:w="654" w:type="dxa"/>
            <w:vAlign w:val="center"/>
          </w:tcPr>
          <w:p w14:paraId="460C5C7A" w14:textId="5305EAD1" w:rsidR="00CB4030" w:rsidRPr="006149F5" w:rsidRDefault="00CB4030" w:rsidP="000D425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w:t>
            </w:r>
          </w:p>
        </w:tc>
      </w:tr>
      <w:tr w:rsidR="00F41A79" w:rsidRPr="006149F5" w14:paraId="1606CCBC" w14:textId="5330B284" w:rsidTr="000D4259">
        <w:tc>
          <w:tcPr>
            <w:tcW w:w="241" w:type="dxa"/>
            <w:vMerge/>
          </w:tcPr>
          <w:p w14:paraId="4A7FAB39" w14:textId="77777777" w:rsidR="000D4259" w:rsidRPr="006149F5" w:rsidRDefault="000D4259" w:rsidP="00655A71">
            <w:pPr>
              <w:rPr>
                <w:rFonts w:ascii="BIZ UDPゴシック" w:eastAsia="BIZ UDPゴシック" w:hAnsi="BIZ UDPゴシック"/>
                <w:color w:val="000000" w:themeColor="text1"/>
                <w:sz w:val="20"/>
                <w:szCs w:val="20"/>
              </w:rPr>
            </w:pPr>
          </w:p>
        </w:tc>
        <w:tc>
          <w:tcPr>
            <w:tcW w:w="1458" w:type="dxa"/>
          </w:tcPr>
          <w:p w14:paraId="1ED892FC" w14:textId="77777777" w:rsidR="000D4259" w:rsidRPr="006149F5" w:rsidRDefault="000D4259"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c>
          <w:tcPr>
            <w:tcW w:w="284" w:type="dxa"/>
            <w:vMerge/>
          </w:tcPr>
          <w:p w14:paraId="758B88E3"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346" w:type="dxa"/>
          </w:tcPr>
          <w:p w14:paraId="050F6747" w14:textId="77777777" w:rsidR="000D4259" w:rsidRPr="006149F5" w:rsidRDefault="000D4259" w:rsidP="002F548A">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80</w:t>
            </w:r>
            <w:r w:rsidRPr="006149F5">
              <w:rPr>
                <w:rFonts w:ascii="BIZ UDPゴシック" w:eastAsia="BIZ UDPゴシック" w:hAnsi="BIZ UDPゴシック" w:hint="eastAsia"/>
                <w:color w:val="000000" w:themeColor="text1"/>
                <w:sz w:val="16"/>
                <w:szCs w:val="16"/>
              </w:rPr>
              <w:t>（※２）</w:t>
            </w:r>
          </w:p>
        </w:tc>
        <w:tc>
          <w:tcPr>
            <w:tcW w:w="236" w:type="dxa"/>
            <w:vMerge/>
          </w:tcPr>
          <w:p w14:paraId="3AF9B72E"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392" w:type="dxa"/>
          </w:tcPr>
          <w:p w14:paraId="18F535E2" w14:textId="107B4775" w:rsidR="000D4259" w:rsidRPr="006149F5" w:rsidRDefault="000D4259"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1220CE3C"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0F9490F1"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653" w:type="dxa"/>
            <w:vAlign w:val="center"/>
          </w:tcPr>
          <w:p w14:paraId="5189296B" w14:textId="62C98CDE"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２</w:t>
            </w:r>
          </w:p>
        </w:tc>
        <w:tc>
          <w:tcPr>
            <w:tcW w:w="654" w:type="dxa"/>
            <w:vAlign w:val="center"/>
          </w:tcPr>
          <w:p w14:paraId="0E3D5024" w14:textId="45A47BFC"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r>
      <w:tr w:rsidR="00F41A79" w:rsidRPr="006149F5" w14:paraId="4C1E1944" w14:textId="05E95C84" w:rsidTr="000D4259">
        <w:tc>
          <w:tcPr>
            <w:tcW w:w="241" w:type="dxa"/>
            <w:vMerge/>
          </w:tcPr>
          <w:p w14:paraId="1DE8FA20" w14:textId="77777777" w:rsidR="000D4259" w:rsidRPr="006149F5" w:rsidRDefault="000D4259" w:rsidP="00655A71">
            <w:pPr>
              <w:rPr>
                <w:rFonts w:ascii="BIZ UDPゴシック" w:eastAsia="BIZ UDPゴシック" w:hAnsi="BIZ UDPゴシック"/>
                <w:color w:val="000000" w:themeColor="text1"/>
                <w:sz w:val="20"/>
                <w:szCs w:val="20"/>
              </w:rPr>
            </w:pPr>
          </w:p>
        </w:tc>
        <w:tc>
          <w:tcPr>
            <w:tcW w:w="1458" w:type="dxa"/>
          </w:tcPr>
          <w:p w14:paraId="0DD06F73" w14:textId="77777777" w:rsidR="000D4259" w:rsidRPr="006149F5" w:rsidRDefault="000D4259"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東大阪市</w:t>
            </w:r>
          </w:p>
        </w:tc>
        <w:tc>
          <w:tcPr>
            <w:tcW w:w="284" w:type="dxa"/>
            <w:vMerge/>
          </w:tcPr>
          <w:p w14:paraId="10504FBE"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346" w:type="dxa"/>
          </w:tcPr>
          <w:p w14:paraId="740FF201" w14:textId="0AD9CB21" w:rsidR="002F548A" w:rsidRPr="006149F5" w:rsidRDefault="000D4259" w:rsidP="002F548A">
            <w:pPr>
              <w:ind w:firstLineChars="150" w:firstLine="3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138</w:t>
            </w:r>
          </w:p>
        </w:tc>
        <w:tc>
          <w:tcPr>
            <w:tcW w:w="236" w:type="dxa"/>
            <w:vMerge/>
          </w:tcPr>
          <w:p w14:paraId="22C4033B"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392" w:type="dxa"/>
          </w:tcPr>
          <w:p w14:paraId="54BCB371" w14:textId="5D904F17" w:rsidR="000D4259" w:rsidRPr="006149F5" w:rsidRDefault="000D4259"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663CDB0D"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47AC7C3B"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653" w:type="dxa"/>
            <w:tcBorders>
              <w:bottom w:val="single" w:sz="4" w:space="0" w:color="auto"/>
            </w:tcBorders>
            <w:vAlign w:val="center"/>
          </w:tcPr>
          <w:p w14:paraId="3F26BC99" w14:textId="692E0D4B"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２</w:t>
            </w:r>
          </w:p>
        </w:tc>
        <w:tc>
          <w:tcPr>
            <w:tcW w:w="654" w:type="dxa"/>
            <w:tcBorders>
              <w:bottom w:val="single" w:sz="4" w:space="0" w:color="auto"/>
            </w:tcBorders>
            <w:vAlign w:val="center"/>
          </w:tcPr>
          <w:p w14:paraId="648EE807" w14:textId="2F96618F"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r>
      <w:tr w:rsidR="00F41A79" w:rsidRPr="006149F5" w14:paraId="144BE14D" w14:textId="77777777" w:rsidTr="000D4259">
        <w:tc>
          <w:tcPr>
            <w:tcW w:w="241" w:type="dxa"/>
            <w:vMerge/>
          </w:tcPr>
          <w:p w14:paraId="39BC1DD2" w14:textId="77777777" w:rsidR="00B724CE" w:rsidRPr="006149F5" w:rsidRDefault="00B724CE" w:rsidP="00655A71">
            <w:pPr>
              <w:rPr>
                <w:rFonts w:ascii="BIZ UDPゴシック" w:eastAsia="BIZ UDPゴシック" w:hAnsi="BIZ UDPゴシック"/>
                <w:color w:val="000000" w:themeColor="text1"/>
                <w:sz w:val="20"/>
                <w:szCs w:val="20"/>
              </w:rPr>
            </w:pPr>
          </w:p>
        </w:tc>
        <w:tc>
          <w:tcPr>
            <w:tcW w:w="1458" w:type="dxa"/>
          </w:tcPr>
          <w:p w14:paraId="00D0CC26" w14:textId="77777777" w:rsidR="00B724CE" w:rsidRPr="006149F5" w:rsidRDefault="00B724CE"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高槻市</w:t>
            </w:r>
          </w:p>
        </w:tc>
        <w:tc>
          <w:tcPr>
            <w:tcW w:w="284" w:type="dxa"/>
            <w:vMerge/>
          </w:tcPr>
          <w:p w14:paraId="65346C86" w14:textId="77777777" w:rsidR="00B724CE" w:rsidRPr="006149F5" w:rsidRDefault="00B724CE" w:rsidP="00655A71">
            <w:pPr>
              <w:jc w:val="center"/>
              <w:rPr>
                <w:rFonts w:ascii="BIZ UDPゴシック" w:eastAsia="BIZ UDPゴシック" w:hAnsi="BIZ UDPゴシック"/>
                <w:color w:val="000000" w:themeColor="text1"/>
                <w:sz w:val="16"/>
                <w:szCs w:val="16"/>
              </w:rPr>
            </w:pPr>
          </w:p>
        </w:tc>
        <w:tc>
          <w:tcPr>
            <w:tcW w:w="1346" w:type="dxa"/>
            <w:vMerge w:val="restart"/>
            <w:vAlign w:val="center"/>
          </w:tcPr>
          <w:p w14:paraId="27343CA8" w14:textId="77777777" w:rsidR="00B724CE" w:rsidRPr="006149F5" w:rsidRDefault="00B724CE" w:rsidP="00655A71">
            <w:pPr>
              <w:jc w:val="center"/>
              <w:rPr>
                <w:rFonts w:ascii="BIZ UDPゴシック" w:eastAsia="BIZ UDPゴシック" w:hAnsi="BIZ UDPゴシック"/>
                <w:color w:val="000000" w:themeColor="text1"/>
                <w:sz w:val="16"/>
                <w:szCs w:val="16"/>
              </w:rPr>
            </w:pPr>
            <w:r w:rsidRPr="006149F5">
              <w:rPr>
                <w:rFonts w:ascii="BIZ UDPゴシック" w:eastAsia="BIZ UDPゴシック" w:hAnsi="BIZ UDPゴシック" w:hint="eastAsia"/>
                <w:color w:val="000000" w:themeColor="text1"/>
                <w:sz w:val="16"/>
                <w:szCs w:val="16"/>
              </w:rPr>
              <w:t>（※３）</w:t>
            </w:r>
          </w:p>
        </w:tc>
        <w:tc>
          <w:tcPr>
            <w:tcW w:w="236" w:type="dxa"/>
            <w:vMerge/>
          </w:tcPr>
          <w:p w14:paraId="1A07AE28"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92" w:type="dxa"/>
          </w:tcPr>
          <w:p w14:paraId="33B1060E" w14:textId="4DAF49E9" w:rsidR="00B724CE" w:rsidRPr="006149F5" w:rsidRDefault="00B724CE"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2942128A"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66CE0E99"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0A12F4F4" w14:textId="23A505B2" w:rsidR="00B724CE" w:rsidRPr="006149F5" w:rsidRDefault="00B724CE"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16"/>
                <w:szCs w:val="16"/>
              </w:rPr>
              <w:t>（※</w:t>
            </w:r>
            <w:r w:rsidR="000D4259" w:rsidRPr="006149F5">
              <w:rPr>
                <w:rFonts w:ascii="BIZ UDPゴシック" w:eastAsia="BIZ UDPゴシック" w:hAnsi="BIZ UDPゴシック" w:hint="eastAsia"/>
                <w:color w:val="000000" w:themeColor="text1"/>
                <w:sz w:val="16"/>
                <w:szCs w:val="16"/>
              </w:rPr>
              <w:t>６</w:t>
            </w:r>
            <w:r w:rsidRPr="006149F5">
              <w:rPr>
                <w:rFonts w:ascii="BIZ UDPゴシック" w:eastAsia="BIZ UDPゴシック" w:hAnsi="BIZ UDPゴシック" w:hint="eastAsia"/>
                <w:color w:val="000000" w:themeColor="text1"/>
                <w:sz w:val="16"/>
                <w:szCs w:val="16"/>
              </w:rPr>
              <w:t>）</w:t>
            </w:r>
          </w:p>
        </w:tc>
      </w:tr>
      <w:tr w:rsidR="00F41A79" w:rsidRPr="006149F5" w14:paraId="11A95596" w14:textId="6593152A" w:rsidTr="000D4259">
        <w:tc>
          <w:tcPr>
            <w:tcW w:w="241" w:type="dxa"/>
            <w:vMerge/>
          </w:tcPr>
          <w:p w14:paraId="3E0F0457" w14:textId="77777777" w:rsidR="000D4259" w:rsidRPr="006149F5" w:rsidRDefault="000D4259" w:rsidP="00655A71">
            <w:pPr>
              <w:rPr>
                <w:rFonts w:ascii="BIZ UDPゴシック" w:eastAsia="BIZ UDPゴシック" w:hAnsi="BIZ UDPゴシック"/>
                <w:color w:val="000000" w:themeColor="text1"/>
                <w:sz w:val="20"/>
                <w:szCs w:val="20"/>
              </w:rPr>
            </w:pPr>
          </w:p>
        </w:tc>
        <w:tc>
          <w:tcPr>
            <w:tcW w:w="1458" w:type="dxa"/>
          </w:tcPr>
          <w:p w14:paraId="61264E60" w14:textId="77777777" w:rsidR="000D4259" w:rsidRPr="006149F5" w:rsidRDefault="000D4259"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豊中市</w:t>
            </w:r>
          </w:p>
        </w:tc>
        <w:tc>
          <w:tcPr>
            <w:tcW w:w="284" w:type="dxa"/>
            <w:vMerge/>
          </w:tcPr>
          <w:p w14:paraId="1599B1BD" w14:textId="77777777" w:rsidR="000D4259" w:rsidRPr="006149F5" w:rsidRDefault="000D4259" w:rsidP="00655A71">
            <w:pPr>
              <w:jc w:val="center"/>
              <w:rPr>
                <w:rFonts w:ascii="BIZ UDPゴシック" w:eastAsia="BIZ UDPゴシック" w:hAnsi="BIZ UDPゴシック"/>
                <w:color w:val="000000" w:themeColor="text1"/>
                <w:sz w:val="16"/>
                <w:szCs w:val="16"/>
              </w:rPr>
            </w:pPr>
          </w:p>
        </w:tc>
        <w:tc>
          <w:tcPr>
            <w:tcW w:w="1346" w:type="dxa"/>
            <w:vMerge/>
          </w:tcPr>
          <w:p w14:paraId="4444529D" w14:textId="77777777" w:rsidR="000D4259" w:rsidRPr="006149F5" w:rsidRDefault="000D4259" w:rsidP="00655A71">
            <w:pPr>
              <w:jc w:val="center"/>
              <w:rPr>
                <w:rFonts w:ascii="BIZ UDPゴシック" w:eastAsia="BIZ UDPゴシック" w:hAnsi="BIZ UDPゴシック"/>
                <w:color w:val="000000" w:themeColor="text1"/>
                <w:sz w:val="16"/>
                <w:szCs w:val="16"/>
              </w:rPr>
            </w:pPr>
          </w:p>
        </w:tc>
        <w:tc>
          <w:tcPr>
            <w:tcW w:w="236" w:type="dxa"/>
            <w:vMerge/>
          </w:tcPr>
          <w:p w14:paraId="0C22184C"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392" w:type="dxa"/>
          </w:tcPr>
          <w:p w14:paraId="130AC51F" w14:textId="77777777" w:rsidR="000D4259" w:rsidRPr="006149F5" w:rsidRDefault="000D4259"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w:t>
            </w:r>
          </w:p>
        </w:tc>
        <w:tc>
          <w:tcPr>
            <w:tcW w:w="1621" w:type="dxa"/>
            <w:vMerge/>
            <w:tcBorders>
              <w:tr2bl w:val="single" w:sz="4" w:space="0" w:color="auto"/>
            </w:tcBorders>
          </w:tcPr>
          <w:p w14:paraId="1F3901DE"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69095FB0"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653" w:type="dxa"/>
            <w:vAlign w:val="center"/>
          </w:tcPr>
          <w:p w14:paraId="27A8CC10" w14:textId="647F2C73"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654" w:type="dxa"/>
            <w:vAlign w:val="center"/>
          </w:tcPr>
          <w:p w14:paraId="569FE318" w14:textId="387AF2CD"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１</w:t>
            </w:r>
          </w:p>
        </w:tc>
      </w:tr>
      <w:tr w:rsidR="00F41A79" w:rsidRPr="006149F5" w14:paraId="3D16FDFD" w14:textId="495F8DB3" w:rsidTr="000D4259">
        <w:tc>
          <w:tcPr>
            <w:tcW w:w="241" w:type="dxa"/>
            <w:vMerge/>
          </w:tcPr>
          <w:p w14:paraId="284511D1" w14:textId="77777777" w:rsidR="000D4259" w:rsidRPr="006149F5" w:rsidRDefault="000D4259" w:rsidP="00655A71">
            <w:pPr>
              <w:rPr>
                <w:rFonts w:ascii="BIZ UDPゴシック" w:eastAsia="BIZ UDPゴシック" w:hAnsi="BIZ UDPゴシック"/>
                <w:color w:val="000000" w:themeColor="text1"/>
                <w:sz w:val="20"/>
                <w:szCs w:val="20"/>
              </w:rPr>
            </w:pPr>
          </w:p>
        </w:tc>
        <w:tc>
          <w:tcPr>
            <w:tcW w:w="1458" w:type="dxa"/>
          </w:tcPr>
          <w:p w14:paraId="7CC94CD9" w14:textId="77777777" w:rsidR="000D4259" w:rsidRPr="006149F5" w:rsidRDefault="000D4259"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枚方市</w:t>
            </w:r>
          </w:p>
        </w:tc>
        <w:tc>
          <w:tcPr>
            <w:tcW w:w="284" w:type="dxa"/>
            <w:vMerge/>
          </w:tcPr>
          <w:p w14:paraId="51961D70" w14:textId="77777777" w:rsidR="000D4259" w:rsidRPr="006149F5" w:rsidRDefault="000D4259" w:rsidP="00655A71">
            <w:pPr>
              <w:jc w:val="center"/>
              <w:rPr>
                <w:rFonts w:ascii="BIZ UDPゴシック" w:eastAsia="BIZ UDPゴシック" w:hAnsi="BIZ UDPゴシック"/>
                <w:color w:val="000000" w:themeColor="text1"/>
                <w:sz w:val="16"/>
                <w:szCs w:val="16"/>
              </w:rPr>
            </w:pPr>
          </w:p>
        </w:tc>
        <w:tc>
          <w:tcPr>
            <w:tcW w:w="1346" w:type="dxa"/>
            <w:vMerge/>
          </w:tcPr>
          <w:p w14:paraId="06F42E3A" w14:textId="77777777" w:rsidR="000D4259" w:rsidRPr="006149F5" w:rsidRDefault="000D4259" w:rsidP="00655A71">
            <w:pPr>
              <w:jc w:val="center"/>
              <w:rPr>
                <w:rFonts w:ascii="BIZ UDPゴシック" w:eastAsia="BIZ UDPゴシック" w:hAnsi="BIZ UDPゴシック"/>
                <w:color w:val="000000" w:themeColor="text1"/>
                <w:sz w:val="16"/>
                <w:szCs w:val="16"/>
              </w:rPr>
            </w:pPr>
          </w:p>
        </w:tc>
        <w:tc>
          <w:tcPr>
            <w:tcW w:w="236" w:type="dxa"/>
            <w:vMerge/>
          </w:tcPr>
          <w:p w14:paraId="609E270F"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392" w:type="dxa"/>
          </w:tcPr>
          <w:p w14:paraId="2E4D48EF" w14:textId="77777777" w:rsidR="000D4259" w:rsidRPr="006149F5" w:rsidRDefault="000D4259"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w:t>
            </w:r>
          </w:p>
        </w:tc>
        <w:tc>
          <w:tcPr>
            <w:tcW w:w="1621" w:type="dxa"/>
            <w:vMerge/>
            <w:tcBorders>
              <w:tr2bl w:val="single" w:sz="4" w:space="0" w:color="auto"/>
            </w:tcBorders>
          </w:tcPr>
          <w:p w14:paraId="65F3D489"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562D7232" w14:textId="77777777" w:rsidR="000D4259" w:rsidRPr="006149F5" w:rsidRDefault="000D4259" w:rsidP="00655A71">
            <w:pPr>
              <w:jc w:val="center"/>
              <w:rPr>
                <w:rFonts w:ascii="BIZ UDPゴシック" w:eastAsia="BIZ UDPゴシック" w:hAnsi="BIZ UDPゴシック"/>
                <w:color w:val="000000" w:themeColor="text1"/>
                <w:sz w:val="20"/>
                <w:szCs w:val="20"/>
              </w:rPr>
            </w:pPr>
          </w:p>
        </w:tc>
        <w:tc>
          <w:tcPr>
            <w:tcW w:w="653" w:type="dxa"/>
            <w:tcBorders>
              <w:bottom w:val="single" w:sz="4" w:space="0" w:color="auto"/>
            </w:tcBorders>
            <w:vAlign w:val="center"/>
          </w:tcPr>
          <w:p w14:paraId="2882CD9E" w14:textId="7D30A9CE"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654" w:type="dxa"/>
            <w:tcBorders>
              <w:bottom w:val="single" w:sz="4" w:space="0" w:color="auto"/>
            </w:tcBorders>
            <w:vAlign w:val="center"/>
          </w:tcPr>
          <w:p w14:paraId="71CBD5E7" w14:textId="159A0A4F" w:rsidR="000D4259" w:rsidRPr="006149F5" w:rsidRDefault="000D4259" w:rsidP="000D425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１</w:t>
            </w:r>
          </w:p>
        </w:tc>
      </w:tr>
      <w:tr w:rsidR="00F41A79" w:rsidRPr="006149F5" w14:paraId="6ACC2CDF" w14:textId="77777777" w:rsidTr="000D4259">
        <w:tc>
          <w:tcPr>
            <w:tcW w:w="241" w:type="dxa"/>
            <w:vMerge/>
          </w:tcPr>
          <w:p w14:paraId="361AB9B6" w14:textId="77777777" w:rsidR="00B724CE" w:rsidRPr="006149F5" w:rsidRDefault="00B724CE" w:rsidP="00655A71">
            <w:pPr>
              <w:rPr>
                <w:rFonts w:ascii="BIZ UDPゴシック" w:eastAsia="BIZ UDPゴシック" w:hAnsi="BIZ UDPゴシック"/>
                <w:color w:val="000000" w:themeColor="text1"/>
                <w:sz w:val="20"/>
                <w:szCs w:val="20"/>
              </w:rPr>
            </w:pPr>
          </w:p>
        </w:tc>
        <w:tc>
          <w:tcPr>
            <w:tcW w:w="1458" w:type="dxa"/>
          </w:tcPr>
          <w:p w14:paraId="3A535D0D" w14:textId="77777777" w:rsidR="00B724CE" w:rsidRPr="006149F5" w:rsidRDefault="00B724CE"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八尾市</w:t>
            </w:r>
          </w:p>
        </w:tc>
        <w:tc>
          <w:tcPr>
            <w:tcW w:w="284" w:type="dxa"/>
            <w:vMerge/>
          </w:tcPr>
          <w:p w14:paraId="2B257EB6" w14:textId="77777777" w:rsidR="00B724CE" w:rsidRPr="006149F5" w:rsidRDefault="00B724CE" w:rsidP="00655A71">
            <w:pPr>
              <w:jc w:val="center"/>
              <w:rPr>
                <w:rFonts w:ascii="BIZ UDPゴシック" w:eastAsia="BIZ UDPゴシック" w:hAnsi="BIZ UDPゴシック"/>
                <w:color w:val="000000" w:themeColor="text1"/>
                <w:sz w:val="16"/>
                <w:szCs w:val="16"/>
              </w:rPr>
            </w:pPr>
          </w:p>
        </w:tc>
        <w:tc>
          <w:tcPr>
            <w:tcW w:w="1346" w:type="dxa"/>
            <w:vMerge/>
          </w:tcPr>
          <w:p w14:paraId="587ACE6D" w14:textId="77777777" w:rsidR="00B724CE" w:rsidRPr="006149F5" w:rsidRDefault="00B724CE" w:rsidP="00655A71">
            <w:pPr>
              <w:jc w:val="center"/>
              <w:rPr>
                <w:rFonts w:ascii="BIZ UDPゴシック" w:eastAsia="BIZ UDPゴシック" w:hAnsi="BIZ UDPゴシック"/>
                <w:color w:val="000000" w:themeColor="text1"/>
                <w:sz w:val="16"/>
                <w:szCs w:val="16"/>
              </w:rPr>
            </w:pPr>
          </w:p>
        </w:tc>
        <w:tc>
          <w:tcPr>
            <w:tcW w:w="236" w:type="dxa"/>
            <w:vMerge/>
          </w:tcPr>
          <w:p w14:paraId="7A4E2248"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92" w:type="dxa"/>
          </w:tcPr>
          <w:p w14:paraId="22861992" w14:textId="7AF47A8C" w:rsidR="00B724CE" w:rsidRPr="006149F5" w:rsidRDefault="00B724CE"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0D8FC1CC"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5F0A54B9"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2A611E17" w14:textId="550A13BC" w:rsidR="00B724CE" w:rsidRPr="006149F5" w:rsidRDefault="00B724CE" w:rsidP="000D4259">
            <w:pPr>
              <w:jc w:val="center"/>
              <w:rPr>
                <w:rFonts w:ascii="BIZ UDPゴシック" w:eastAsia="BIZ UDPゴシック" w:hAnsi="BIZ UDPゴシック"/>
                <w:color w:val="000000" w:themeColor="text1"/>
                <w:sz w:val="16"/>
                <w:szCs w:val="16"/>
              </w:rPr>
            </w:pPr>
            <w:r w:rsidRPr="006149F5">
              <w:rPr>
                <w:rFonts w:ascii="BIZ UDPゴシック" w:eastAsia="BIZ UDPゴシック" w:hAnsi="BIZ UDPゴシック" w:hint="eastAsia"/>
                <w:color w:val="000000" w:themeColor="text1"/>
                <w:sz w:val="16"/>
                <w:szCs w:val="16"/>
              </w:rPr>
              <w:t>（※</w:t>
            </w:r>
            <w:r w:rsidR="000D4259" w:rsidRPr="006149F5">
              <w:rPr>
                <w:rFonts w:ascii="BIZ UDPゴシック" w:eastAsia="BIZ UDPゴシック" w:hAnsi="BIZ UDPゴシック" w:hint="eastAsia"/>
                <w:color w:val="000000" w:themeColor="text1"/>
                <w:sz w:val="16"/>
                <w:szCs w:val="16"/>
              </w:rPr>
              <w:t>６</w:t>
            </w:r>
            <w:r w:rsidRPr="006149F5">
              <w:rPr>
                <w:rFonts w:ascii="BIZ UDPゴシック" w:eastAsia="BIZ UDPゴシック" w:hAnsi="BIZ UDPゴシック" w:hint="eastAsia"/>
                <w:color w:val="000000" w:themeColor="text1"/>
                <w:sz w:val="16"/>
                <w:szCs w:val="16"/>
              </w:rPr>
              <w:t>）</w:t>
            </w:r>
          </w:p>
        </w:tc>
      </w:tr>
      <w:tr w:rsidR="00F41A79" w:rsidRPr="006149F5" w14:paraId="4624DDE9" w14:textId="77777777" w:rsidTr="000D4259">
        <w:tc>
          <w:tcPr>
            <w:tcW w:w="241" w:type="dxa"/>
            <w:vMerge/>
          </w:tcPr>
          <w:p w14:paraId="35E26305" w14:textId="77777777" w:rsidR="00B724CE" w:rsidRPr="006149F5" w:rsidRDefault="00B724CE" w:rsidP="00655A71">
            <w:pPr>
              <w:rPr>
                <w:rFonts w:ascii="BIZ UDPゴシック" w:eastAsia="BIZ UDPゴシック" w:hAnsi="BIZ UDPゴシック"/>
                <w:color w:val="000000" w:themeColor="text1"/>
                <w:sz w:val="20"/>
                <w:szCs w:val="20"/>
              </w:rPr>
            </w:pPr>
          </w:p>
        </w:tc>
        <w:tc>
          <w:tcPr>
            <w:tcW w:w="1458" w:type="dxa"/>
          </w:tcPr>
          <w:p w14:paraId="48FD81F8" w14:textId="77777777" w:rsidR="00B724CE" w:rsidRPr="006149F5" w:rsidRDefault="00B724CE"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寝屋川市</w:t>
            </w:r>
          </w:p>
        </w:tc>
        <w:tc>
          <w:tcPr>
            <w:tcW w:w="284" w:type="dxa"/>
            <w:vMerge/>
          </w:tcPr>
          <w:p w14:paraId="406FE80D" w14:textId="77777777" w:rsidR="00B724CE" w:rsidRPr="006149F5" w:rsidRDefault="00B724CE" w:rsidP="00655A71">
            <w:pPr>
              <w:jc w:val="center"/>
              <w:rPr>
                <w:rFonts w:ascii="BIZ UDPゴシック" w:eastAsia="BIZ UDPゴシック" w:hAnsi="BIZ UDPゴシック"/>
                <w:color w:val="000000" w:themeColor="text1"/>
                <w:sz w:val="16"/>
                <w:szCs w:val="16"/>
              </w:rPr>
            </w:pPr>
          </w:p>
        </w:tc>
        <w:tc>
          <w:tcPr>
            <w:tcW w:w="1346" w:type="dxa"/>
            <w:vMerge/>
          </w:tcPr>
          <w:p w14:paraId="20261636" w14:textId="77777777" w:rsidR="00B724CE" w:rsidRPr="006149F5" w:rsidRDefault="00B724CE" w:rsidP="00655A71">
            <w:pPr>
              <w:jc w:val="center"/>
              <w:rPr>
                <w:rFonts w:ascii="BIZ UDPゴシック" w:eastAsia="BIZ UDPゴシック" w:hAnsi="BIZ UDPゴシック"/>
                <w:color w:val="000000" w:themeColor="text1"/>
                <w:sz w:val="16"/>
                <w:szCs w:val="16"/>
              </w:rPr>
            </w:pPr>
          </w:p>
        </w:tc>
        <w:tc>
          <w:tcPr>
            <w:tcW w:w="236" w:type="dxa"/>
            <w:vMerge/>
          </w:tcPr>
          <w:p w14:paraId="702EE723"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92" w:type="dxa"/>
          </w:tcPr>
          <w:p w14:paraId="52661B88" w14:textId="77777777" w:rsidR="00B724CE" w:rsidRPr="006149F5" w:rsidRDefault="00B724CE"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323B06F3"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1D866A40"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48A6E826" w14:textId="79982C40" w:rsidR="00B724CE" w:rsidRPr="006149F5" w:rsidRDefault="00B724CE" w:rsidP="000D4259">
            <w:pPr>
              <w:jc w:val="center"/>
              <w:rPr>
                <w:rFonts w:ascii="BIZ UDPゴシック" w:eastAsia="BIZ UDPゴシック" w:hAnsi="BIZ UDPゴシック"/>
                <w:color w:val="000000" w:themeColor="text1"/>
                <w:sz w:val="16"/>
                <w:szCs w:val="16"/>
              </w:rPr>
            </w:pPr>
            <w:r w:rsidRPr="006149F5">
              <w:rPr>
                <w:rFonts w:ascii="BIZ UDPゴシック" w:eastAsia="BIZ UDPゴシック" w:hAnsi="BIZ UDPゴシック" w:hint="eastAsia"/>
                <w:color w:val="000000" w:themeColor="text1"/>
                <w:sz w:val="16"/>
                <w:szCs w:val="16"/>
              </w:rPr>
              <w:t>（※</w:t>
            </w:r>
            <w:r w:rsidR="000D4259" w:rsidRPr="006149F5">
              <w:rPr>
                <w:rFonts w:ascii="BIZ UDPゴシック" w:eastAsia="BIZ UDPゴシック" w:hAnsi="BIZ UDPゴシック" w:hint="eastAsia"/>
                <w:color w:val="000000" w:themeColor="text1"/>
                <w:sz w:val="16"/>
                <w:szCs w:val="16"/>
              </w:rPr>
              <w:t>６</w:t>
            </w:r>
            <w:r w:rsidRPr="006149F5">
              <w:rPr>
                <w:rFonts w:ascii="BIZ UDPゴシック" w:eastAsia="BIZ UDPゴシック" w:hAnsi="BIZ UDPゴシック" w:hint="eastAsia"/>
                <w:color w:val="000000" w:themeColor="text1"/>
                <w:sz w:val="16"/>
                <w:szCs w:val="16"/>
              </w:rPr>
              <w:t>）</w:t>
            </w:r>
          </w:p>
        </w:tc>
      </w:tr>
      <w:tr w:rsidR="00F41A79" w:rsidRPr="006149F5" w14:paraId="26B24961" w14:textId="77777777" w:rsidTr="000D4259">
        <w:tc>
          <w:tcPr>
            <w:tcW w:w="241" w:type="dxa"/>
            <w:vMerge/>
          </w:tcPr>
          <w:p w14:paraId="0F6200E6" w14:textId="77777777" w:rsidR="00B724CE" w:rsidRPr="006149F5" w:rsidRDefault="00B724CE" w:rsidP="00655A71">
            <w:pPr>
              <w:rPr>
                <w:rFonts w:ascii="BIZ UDPゴシック" w:eastAsia="BIZ UDPゴシック" w:hAnsi="BIZ UDPゴシック"/>
                <w:color w:val="000000" w:themeColor="text1"/>
                <w:sz w:val="20"/>
                <w:szCs w:val="20"/>
              </w:rPr>
            </w:pPr>
          </w:p>
        </w:tc>
        <w:tc>
          <w:tcPr>
            <w:tcW w:w="1458" w:type="dxa"/>
          </w:tcPr>
          <w:p w14:paraId="3DC93572" w14:textId="77777777" w:rsidR="00B724CE" w:rsidRPr="006149F5" w:rsidRDefault="00B724CE" w:rsidP="00655A71">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吹田市</w:t>
            </w:r>
          </w:p>
        </w:tc>
        <w:tc>
          <w:tcPr>
            <w:tcW w:w="284" w:type="dxa"/>
            <w:vMerge/>
          </w:tcPr>
          <w:p w14:paraId="6B143199" w14:textId="77777777" w:rsidR="00B724CE" w:rsidRPr="006149F5" w:rsidRDefault="00B724CE" w:rsidP="00655A71">
            <w:pPr>
              <w:jc w:val="center"/>
              <w:rPr>
                <w:rFonts w:ascii="BIZ UDPゴシック" w:eastAsia="BIZ UDPゴシック" w:hAnsi="BIZ UDPゴシック"/>
                <w:color w:val="000000" w:themeColor="text1"/>
                <w:sz w:val="16"/>
                <w:szCs w:val="16"/>
              </w:rPr>
            </w:pPr>
          </w:p>
        </w:tc>
        <w:tc>
          <w:tcPr>
            <w:tcW w:w="1346" w:type="dxa"/>
            <w:vMerge/>
          </w:tcPr>
          <w:p w14:paraId="00BFBCF6" w14:textId="77777777" w:rsidR="00B724CE" w:rsidRPr="006149F5" w:rsidRDefault="00B724CE" w:rsidP="00655A71">
            <w:pPr>
              <w:jc w:val="center"/>
              <w:rPr>
                <w:rFonts w:ascii="BIZ UDPゴシック" w:eastAsia="BIZ UDPゴシック" w:hAnsi="BIZ UDPゴシック"/>
                <w:color w:val="000000" w:themeColor="text1"/>
                <w:sz w:val="16"/>
                <w:szCs w:val="16"/>
              </w:rPr>
            </w:pPr>
          </w:p>
        </w:tc>
        <w:tc>
          <w:tcPr>
            <w:tcW w:w="236" w:type="dxa"/>
            <w:vMerge/>
          </w:tcPr>
          <w:p w14:paraId="56C0DEF1"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92" w:type="dxa"/>
          </w:tcPr>
          <w:p w14:paraId="40359885" w14:textId="77777777" w:rsidR="00B724CE" w:rsidRPr="006149F5" w:rsidRDefault="00B724CE" w:rsidP="002F548A">
            <w:pPr>
              <w:ind w:rightChars="200" w:right="42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p>
        </w:tc>
        <w:tc>
          <w:tcPr>
            <w:tcW w:w="1621" w:type="dxa"/>
            <w:vMerge/>
            <w:tcBorders>
              <w:tr2bl w:val="single" w:sz="4" w:space="0" w:color="auto"/>
            </w:tcBorders>
          </w:tcPr>
          <w:p w14:paraId="63290ADE"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641" w:type="dxa"/>
            <w:gridSpan w:val="2"/>
            <w:vMerge/>
            <w:tcBorders>
              <w:tr2bl w:val="single" w:sz="4" w:space="0" w:color="auto"/>
            </w:tcBorders>
            <w:shd w:val="clear" w:color="auto" w:fill="auto"/>
          </w:tcPr>
          <w:p w14:paraId="3892DDB6" w14:textId="77777777" w:rsidR="00B724CE" w:rsidRPr="006149F5" w:rsidRDefault="00B724CE" w:rsidP="00655A71">
            <w:pPr>
              <w:jc w:val="center"/>
              <w:rPr>
                <w:rFonts w:ascii="BIZ UDPゴシック" w:eastAsia="BIZ UDPゴシック" w:hAnsi="BIZ UDPゴシック"/>
                <w:color w:val="000000" w:themeColor="text1"/>
                <w:sz w:val="20"/>
                <w:szCs w:val="20"/>
              </w:rPr>
            </w:pPr>
          </w:p>
        </w:tc>
        <w:tc>
          <w:tcPr>
            <w:tcW w:w="1307" w:type="dxa"/>
            <w:gridSpan w:val="2"/>
            <w:tcBorders>
              <w:tr2bl w:val="nil"/>
            </w:tcBorders>
            <w:shd w:val="clear" w:color="auto" w:fill="auto"/>
            <w:vAlign w:val="center"/>
          </w:tcPr>
          <w:p w14:paraId="75505AA4" w14:textId="34B25A7A" w:rsidR="00B724CE" w:rsidRPr="006149F5" w:rsidRDefault="00B724CE" w:rsidP="000D4259">
            <w:pPr>
              <w:jc w:val="center"/>
              <w:rPr>
                <w:rFonts w:ascii="BIZ UDPゴシック" w:eastAsia="BIZ UDPゴシック" w:hAnsi="BIZ UDPゴシック"/>
                <w:color w:val="000000" w:themeColor="text1"/>
                <w:sz w:val="16"/>
                <w:szCs w:val="16"/>
              </w:rPr>
            </w:pPr>
            <w:r w:rsidRPr="006149F5">
              <w:rPr>
                <w:rFonts w:ascii="BIZ UDPゴシック" w:eastAsia="BIZ UDPゴシック" w:hAnsi="BIZ UDPゴシック" w:hint="eastAsia"/>
                <w:color w:val="000000" w:themeColor="text1"/>
                <w:sz w:val="16"/>
                <w:szCs w:val="16"/>
              </w:rPr>
              <w:t>（※</w:t>
            </w:r>
            <w:r w:rsidR="000D4259" w:rsidRPr="006149F5">
              <w:rPr>
                <w:rFonts w:ascii="BIZ UDPゴシック" w:eastAsia="BIZ UDPゴシック" w:hAnsi="BIZ UDPゴシック" w:hint="eastAsia"/>
                <w:color w:val="000000" w:themeColor="text1"/>
                <w:sz w:val="16"/>
                <w:szCs w:val="16"/>
              </w:rPr>
              <w:t>６</w:t>
            </w:r>
            <w:r w:rsidRPr="006149F5">
              <w:rPr>
                <w:rFonts w:ascii="BIZ UDPゴシック" w:eastAsia="BIZ UDPゴシック" w:hAnsi="BIZ UDPゴシック" w:hint="eastAsia"/>
                <w:color w:val="000000" w:themeColor="text1"/>
                <w:sz w:val="16"/>
                <w:szCs w:val="16"/>
              </w:rPr>
              <w:t>）</w:t>
            </w:r>
          </w:p>
        </w:tc>
      </w:tr>
    </w:tbl>
    <w:bookmarkEnd w:id="8"/>
    <w:p w14:paraId="414F4F68" w14:textId="77777777" w:rsidR="00B724CE" w:rsidRPr="006149F5" w:rsidRDefault="00B724CE" w:rsidP="00B724CE">
      <w:pPr>
        <w:spacing w:line="340" w:lineRule="exact"/>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（※１）地方独立行政法人大阪健康安全基盤研究所は大阪府及び大阪市共同設置の法人</w:t>
      </w:r>
    </w:p>
    <w:p w14:paraId="1AA6112A" w14:textId="77777777" w:rsidR="00B724CE" w:rsidRPr="006149F5" w:rsidRDefault="00B724CE" w:rsidP="00B724CE">
      <w:pPr>
        <w:spacing w:line="340" w:lineRule="exact"/>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（※２）流行初期期間においては、1日あたり130</w:t>
      </w:r>
      <w:r w:rsidRPr="006149F5">
        <w:rPr>
          <w:rFonts w:ascii="BIZ UDPゴシック" w:eastAsia="BIZ UDPゴシック" w:hAnsi="BIZ UDPゴシック"/>
          <w:color w:val="000000" w:themeColor="text1"/>
          <w:sz w:val="20"/>
          <w:szCs w:val="21"/>
        </w:rPr>
        <w:t>件</w:t>
      </w:r>
    </w:p>
    <w:p w14:paraId="6FED3D90" w14:textId="46E36189" w:rsidR="00B724CE" w:rsidRPr="006149F5" w:rsidRDefault="00B724CE" w:rsidP="00B724CE">
      <w:pPr>
        <w:spacing w:line="340" w:lineRule="exact"/>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（※３）地方衛生研究所を有していないため、地方独立行政法人大阪健康安全基盤研究所</w:t>
      </w:r>
      <w:r w:rsidR="0030223D" w:rsidRPr="006149F5">
        <w:rPr>
          <w:rFonts w:ascii="BIZ UDPゴシック" w:eastAsia="BIZ UDPゴシック" w:hAnsi="BIZ UDPゴシック" w:hint="eastAsia"/>
          <w:color w:val="000000" w:themeColor="text1"/>
          <w:sz w:val="20"/>
          <w:szCs w:val="21"/>
        </w:rPr>
        <w:t>（540件）</w:t>
      </w:r>
      <w:r w:rsidRPr="006149F5">
        <w:rPr>
          <w:rFonts w:ascii="BIZ UDPゴシック" w:eastAsia="BIZ UDPゴシック" w:hAnsi="BIZ UDPゴシック" w:hint="eastAsia"/>
          <w:color w:val="000000" w:themeColor="text1"/>
          <w:sz w:val="20"/>
          <w:szCs w:val="21"/>
        </w:rPr>
        <w:t>で対応</w:t>
      </w:r>
    </w:p>
    <w:p w14:paraId="7B5FBE30" w14:textId="46B0B466" w:rsidR="00B724CE" w:rsidRPr="006149F5" w:rsidRDefault="00B724CE" w:rsidP="00B724CE">
      <w:pPr>
        <w:spacing w:line="340" w:lineRule="exact"/>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（※４）</w:t>
      </w:r>
      <w:r w:rsidR="0030223D" w:rsidRPr="006149F5">
        <w:rPr>
          <w:rFonts w:ascii="BIZ UDPゴシック" w:eastAsia="BIZ UDPゴシック" w:hAnsi="BIZ UDPゴシック" w:hint="eastAsia"/>
          <w:color w:val="000000" w:themeColor="text1"/>
          <w:sz w:val="20"/>
          <w:szCs w:val="21"/>
        </w:rPr>
        <w:t>９</w:t>
      </w:r>
      <w:r w:rsidRPr="006149F5">
        <w:rPr>
          <w:rFonts w:ascii="BIZ UDPゴシック" w:eastAsia="BIZ UDPゴシック" w:hAnsi="BIZ UDPゴシック" w:hint="eastAsia"/>
          <w:color w:val="000000" w:themeColor="text1"/>
          <w:sz w:val="20"/>
          <w:szCs w:val="21"/>
        </w:rPr>
        <w:t>府管轄保健所のうち、検査設備を有する</w:t>
      </w:r>
      <w:r w:rsidR="0030223D" w:rsidRPr="006149F5">
        <w:rPr>
          <w:rFonts w:ascii="BIZ UDPゴシック" w:eastAsia="BIZ UDPゴシック" w:hAnsi="BIZ UDPゴシック" w:hint="eastAsia"/>
          <w:color w:val="000000" w:themeColor="text1"/>
          <w:sz w:val="20"/>
          <w:szCs w:val="21"/>
        </w:rPr>
        <w:t>３</w:t>
      </w:r>
      <w:r w:rsidRPr="006149F5">
        <w:rPr>
          <w:rFonts w:ascii="BIZ UDPゴシック" w:eastAsia="BIZ UDPゴシック" w:hAnsi="BIZ UDPゴシック" w:hint="eastAsia"/>
          <w:color w:val="000000" w:themeColor="text1"/>
          <w:sz w:val="20"/>
          <w:szCs w:val="21"/>
        </w:rPr>
        <w:t>保健所の合算分</w:t>
      </w:r>
    </w:p>
    <w:p w14:paraId="23102177" w14:textId="77777777" w:rsidR="00B724CE" w:rsidRPr="006149F5" w:rsidRDefault="00B724CE" w:rsidP="00B724CE">
      <w:pPr>
        <w:spacing w:line="340" w:lineRule="exact"/>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（※５）協議の結果、全国から受託することから、各都道府県との数値入り協定を締結することができず、</w:t>
      </w:r>
    </w:p>
    <w:p w14:paraId="3CE0869B" w14:textId="77777777" w:rsidR="00B724CE" w:rsidRPr="006149F5" w:rsidRDefault="00B724CE" w:rsidP="00B724CE">
      <w:pPr>
        <w:spacing w:line="340" w:lineRule="exact"/>
        <w:ind w:firstLineChars="250" w:firstLine="500"/>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定性的な協定を締結することとなった民間検査機関においては、当該機関が保有する検査実施能力</w:t>
      </w:r>
    </w:p>
    <w:p w14:paraId="0C98C0E1" w14:textId="1E706B3D" w:rsidR="00B724CE" w:rsidRPr="006149F5" w:rsidRDefault="00B724CE" w:rsidP="00B724CE">
      <w:pPr>
        <w:spacing w:line="340" w:lineRule="exact"/>
        <w:ind w:firstLineChars="250" w:firstLine="500"/>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（全国から受託可能な検査実施能力）を計上</w:t>
      </w:r>
    </w:p>
    <w:p w14:paraId="46C80292" w14:textId="4678FD60" w:rsidR="00B724CE" w:rsidRPr="006149F5" w:rsidRDefault="00835FF5" w:rsidP="00624E21">
      <w:pPr>
        <w:spacing w:line="340" w:lineRule="exact"/>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w:t>
      </w:r>
      <w:r w:rsidR="000D4259" w:rsidRPr="006149F5">
        <w:rPr>
          <w:rFonts w:ascii="BIZ UDPゴシック" w:eastAsia="BIZ UDPゴシック" w:hAnsi="BIZ UDPゴシック" w:hint="eastAsia"/>
          <w:color w:val="000000" w:themeColor="text1"/>
          <w:sz w:val="20"/>
          <w:szCs w:val="21"/>
        </w:rPr>
        <w:t>６</w:t>
      </w:r>
      <w:r w:rsidRPr="006149F5">
        <w:rPr>
          <w:rFonts w:ascii="BIZ UDPゴシック" w:eastAsia="BIZ UDPゴシック" w:hAnsi="BIZ UDPゴシック" w:hint="eastAsia"/>
          <w:color w:val="000000" w:themeColor="text1"/>
          <w:sz w:val="20"/>
          <w:szCs w:val="21"/>
        </w:rPr>
        <w:t>）</w:t>
      </w:r>
      <w:r w:rsidR="00624E21" w:rsidRPr="006149F5">
        <w:rPr>
          <w:rFonts w:ascii="BIZ UDPゴシック" w:eastAsia="BIZ UDPゴシック" w:hAnsi="BIZ UDPゴシック" w:hint="eastAsia"/>
          <w:color w:val="000000" w:themeColor="text1"/>
          <w:sz w:val="20"/>
          <w:szCs w:val="21"/>
        </w:rPr>
        <w:t>新興感染症</w:t>
      </w:r>
      <w:r w:rsidR="00B724CE" w:rsidRPr="006149F5">
        <w:rPr>
          <w:rFonts w:ascii="BIZ UDPゴシック" w:eastAsia="BIZ UDPゴシック" w:hAnsi="BIZ UDPゴシック" w:hint="eastAsia"/>
          <w:color w:val="000000" w:themeColor="text1"/>
          <w:sz w:val="20"/>
          <w:szCs w:val="21"/>
        </w:rPr>
        <w:t>に対する検査体制が整備されていないため</w:t>
      </w:r>
      <w:r w:rsidR="00B724CE" w:rsidRPr="006149F5">
        <w:rPr>
          <w:rFonts w:ascii="BIZ UDPゴシック" w:eastAsia="BIZ UDPゴシック" w:hAnsi="BIZ UDPゴシック"/>
          <w:color w:val="000000" w:themeColor="text1"/>
          <w:sz w:val="20"/>
          <w:szCs w:val="21"/>
        </w:rPr>
        <w:t>、検査設備の整備数の数値目標の設定</w:t>
      </w:r>
      <w:r w:rsidR="002B060C" w:rsidRPr="006149F5">
        <w:rPr>
          <w:rFonts w:ascii="BIZ UDPゴシック" w:eastAsia="BIZ UDPゴシック" w:hAnsi="BIZ UDPゴシック" w:hint="eastAsia"/>
          <w:color w:val="000000" w:themeColor="text1"/>
          <w:sz w:val="20"/>
          <w:szCs w:val="21"/>
        </w:rPr>
        <w:t>なし</w:t>
      </w:r>
    </w:p>
    <w:p w14:paraId="07D9EEDC" w14:textId="4EAD194E" w:rsidR="00B724CE" w:rsidRPr="006149F5" w:rsidRDefault="00B724CE" w:rsidP="00C20E19">
      <w:pPr>
        <w:spacing w:line="340" w:lineRule="exact"/>
        <w:rPr>
          <w:rFonts w:ascii="BIZ UDPゴシック" w:eastAsia="BIZ UDPゴシック" w:hAnsi="BIZ UDPゴシック"/>
          <w:color w:val="000000" w:themeColor="text1"/>
          <w:sz w:val="20"/>
          <w:szCs w:val="20"/>
        </w:rPr>
      </w:pPr>
    </w:p>
    <w:p w14:paraId="61B0A5B1" w14:textId="77777777" w:rsidR="00B724CE" w:rsidRPr="006149F5" w:rsidRDefault="00B724CE" w:rsidP="00C20E19">
      <w:pPr>
        <w:spacing w:line="340" w:lineRule="exact"/>
        <w:rPr>
          <w:rFonts w:ascii="BIZ UDPゴシック" w:eastAsia="BIZ UDPゴシック" w:hAnsi="BIZ UDPゴシック"/>
          <w:color w:val="000000" w:themeColor="text1"/>
          <w:sz w:val="20"/>
          <w:szCs w:val="20"/>
        </w:rPr>
      </w:pPr>
    </w:p>
    <w:p w14:paraId="6F4C7D10" w14:textId="77777777" w:rsidR="002D59B3" w:rsidRPr="006149F5"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地方衛生研究所の対応</w:t>
      </w:r>
    </w:p>
    <w:p w14:paraId="56012B22" w14:textId="190FEEED" w:rsidR="002D59B3" w:rsidRPr="006149F5" w:rsidRDefault="002D59B3" w:rsidP="00060B5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地方衛生研究所は、新興感染症の発生初期において検査を担うことを想定し、平時からの研修や実践的な訓練の実施、検査機器等の設備の整備、検査試薬等</w:t>
      </w:r>
      <w:r w:rsidRPr="006149F5">
        <w:rPr>
          <w:rFonts w:ascii="BIZ UDPゴシック" w:eastAsia="BIZ UDPゴシック" w:hAnsi="BIZ UDPゴシック"/>
          <w:color w:val="000000" w:themeColor="text1"/>
          <w:sz w:val="20"/>
          <w:szCs w:val="20"/>
        </w:rPr>
        <w:t>の物品の確保等を通じ、自らの試験検査機能の向上を図るとともに、地域の検査機関の資質の向上と精度管理に向けて、積極的な情報の収集及び提供や技術的指導を行う。</w:t>
      </w:r>
    </w:p>
    <w:p w14:paraId="12AD7C4C" w14:textId="364DAAE8" w:rsidR="002D59B3" w:rsidRPr="006149F5" w:rsidRDefault="002D59B3" w:rsidP="00367E1D">
      <w:pPr>
        <w:spacing w:line="340" w:lineRule="exact"/>
        <w:ind w:left="600" w:hangingChars="300" w:hanging="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Pr="006149F5">
        <w:rPr>
          <w:rFonts w:ascii="BIZ UDPゴシック" w:eastAsia="BIZ UDPゴシック" w:hAnsi="BIZ UDPゴシック"/>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 xml:space="preserve">　　</w:t>
      </w:r>
      <w:r w:rsidR="00A464AC" w:rsidRPr="006149F5">
        <w:rPr>
          <w:rFonts w:ascii="BIZ UDPゴシック" w:eastAsia="BIZ UDPゴシック" w:hAnsi="BIZ UDPゴシック" w:hint="eastAsia"/>
          <w:color w:val="000000" w:themeColor="text1"/>
          <w:sz w:val="20"/>
          <w:szCs w:val="20"/>
        </w:rPr>
        <w:t xml:space="preserve">　　</w:t>
      </w:r>
      <w:r w:rsidRPr="006149F5">
        <w:rPr>
          <w:rFonts w:ascii="BIZ UDPゴシック" w:eastAsia="BIZ UDPゴシック" w:hAnsi="BIZ UDPゴシック"/>
          <w:color w:val="000000" w:themeColor="text1"/>
          <w:sz w:val="20"/>
          <w:szCs w:val="20"/>
        </w:rPr>
        <w:t>また、国立感染症研究所</w:t>
      </w:r>
      <w:r w:rsidR="00A0649B"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color w:val="000000" w:themeColor="text1"/>
          <w:sz w:val="20"/>
          <w:szCs w:val="20"/>
        </w:rPr>
        <w:t>の検査手法を活用し、検査実務を行うほか、保健所や他の都道府県</w:t>
      </w:r>
      <w:r w:rsidR="00184ACB"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color w:val="000000" w:themeColor="text1"/>
          <w:sz w:val="20"/>
          <w:szCs w:val="20"/>
        </w:rPr>
        <w:t>地方衛生研究所と連携して、迅速かつ適確に検査を実施する。</w:t>
      </w:r>
    </w:p>
    <w:p w14:paraId="6C2BECB5" w14:textId="45E4D90F" w:rsidR="00835FF5" w:rsidRPr="006149F5" w:rsidRDefault="00705FCD" w:rsidP="002B060C">
      <w:pPr>
        <w:spacing w:line="340" w:lineRule="exact"/>
        <w:ind w:left="600" w:hangingChars="300" w:hanging="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060B55" w:rsidRPr="006149F5">
        <w:rPr>
          <w:rFonts w:ascii="BIZ UDPゴシック" w:eastAsia="BIZ UDPゴシック" w:hAnsi="BIZ UDPゴシック" w:hint="eastAsia"/>
          <w:color w:val="000000" w:themeColor="text1"/>
          <w:sz w:val="20"/>
          <w:szCs w:val="20"/>
        </w:rPr>
        <w:t xml:space="preserve">　　　　　また、地方独立行政法人大阪健康安全基盤研究所においては、</w:t>
      </w:r>
      <w:r w:rsidR="001467E1" w:rsidRPr="006149F5">
        <w:rPr>
          <w:rFonts w:ascii="BIZ UDPゴシック" w:eastAsia="BIZ UDPゴシック" w:hAnsi="BIZ UDPゴシック" w:hint="eastAsia"/>
          <w:color w:val="000000" w:themeColor="text1"/>
          <w:sz w:val="20"/>
          <w:szCs w:val="20"/>
        </w:rPr>
        <w:t>検査への民間検査</w:t>
      </w:r>
      <w:r w:rsidR="000F4B08" w:rsidRPr="006149F5">
        <w:rPr>
          <w:rFonts w:ascii="BIZ UDPゴシック" w:eastAsia="BIZ UDPゴシック" w:hAnsi="BIZ UDPゴシック" w:hint="eastAsia"/>
          <w:color w:val="000000" w:themeColor="text1"/>
          <w:sz w:val="20"/>
          <w:szCs w:val="20"/>
        </w:rPr>
        <w:t>機関</w:t>
      </w:r>
      <w:r w:rsidR="001467E1" w:rsidRPr="006149F5">
        <w:rPr>
          <w:rFonts w:ascii="BIZ UDPゴシック" w:eastAsia="BIZ UDPゴシック" w:hAnsi="BIZ UDPゴシック" w:hint="eastAsia"/>
          <w:color w:val="000000" w:themeColor="text1"/>
          <w:sz w:val="20"/>
          <w:szCs w:val="20"/>
        </w:rPr>
        <w:t>参入</w:t>
      </w:r>
      <w:r w:rsidR="00A10186" w:rsidRPr="006149F5">
        <w:rPr>
          <w:rFonts w:ascii="BIZ UDPゴシック" w:eastAsia="BIZ UDPゴシック" w:hAnsi="BIZ UDPゴシック" w:hint="eastAsia"/>
          <w:color w:val="000000" w:themeColor="text1"/>
          <w:sz w:val="20"/>
          <w:szCs w:val="20"/>
        </w:rPr>
        <w:t>等</w:t>
      </w:r>
      <w:r w:rsidR="001467E1" w:rsidRPr="006149F5">
        <w:rPr>
          <w:rFonts w:ascii="BIZ UDPゴシック" w:eastAsia="BIZ UDPゴシック" w:hAnsi="BIZ UDPゴシック" w:hint="eastAsia"/>
          <w:color w:val="000000" w:themeColor="text1"/>
          <w:sz w:val="20"/>
          <w:szCs w:val="20"/>
        </w:rPr>
        <w:t>に伴い、ゲノム解析等</w:t>
      </w:r>
      <w:r w:rsidR="00BD1E4E" w:rsidRPr="006149F5">
        <w:rPr>
          <w:rFonts w:ascii="BIZ UDPゴシック" w:eastAsia="BIZ UDPゴシック" w:hAnsi="BIZ UDPゴシック" w:hint="eastAsia"/>
          <w:color w:val="000000" w:themeColor="text1"/>
          <w:sz w:val="20"/>
          <w:szCs w:val="20"/>
        </w:rPr>
        <w:t>に重点化する</w:t>
      </w:r>
      <w:r w:rsidR="001467E1" w:rsidRPr="006149F5">
        <w:rPr>
          <w:rFonts w:ascii="BIZ UDPゴシック" w:eastAsia="BIZ UDPゴシック" w:hAnsi="BIZ UDPゴシック" w:hint="eastAsia"/>
          <w:color w:val="000000" w:themeColor="text1"/>
          <w:sz w:val="20"/>
          <w:szCs w:val="20"/>
        </w:rPr>
        <w:t>。</w:t>
      </w:r>
    </w:p>
    <w:p w14:paraId="3F9DA85A" w14:textId="5CA24BAA" w:rsidR="00AA0F27" w:rsidRPr="006149F5" w:rsidRDefault="00AA0F27" w:rsidP="002B060C">
      <w:pPr>
        <w:spacing w:line="340" w:lineRule="exact"/>
        <w:ind w:left="600" w:hangingChars="300" w:hanging="600"/>
        <w:rPr>
          <w:rFonts w:ascii="BIZ UDPゴシック" w:eastAsia="BIZ UDPゴシック" w:hAnsi="BIZ UDPゴシック"/>
          <w:color w:val="000000" w:themeColor="text1"/>
          <w:sz w:val="20"/>
          <w:szCs w:val="20"/>
        </w:rPr>
      </w:pPr>
    </w:p>
    <w:p w14:paraId="593D9A3D" w14:textId="77777777" w:rsidR="00367E1D" w:rsidRPr="006149F5" w:rsidRDefault="00367E1D" w:rsidP="002B060C">
      <w:pPr>
        <w:spacing w:line="340" w:lineRule="exact"/>
        <w:ind w:left="600" w:hangingChars="300" w:hanging="600"/>
        <w:rPr>
          <w:rFonts w:ascii="BIZ UDPゴシック" w:eastAsia="BIZ UDPゴシック" w:hAnsi="BIZ UDPゴシック"/>
          <w:color w:val="000000" w:themeColor="text1"/>
          <w:sz w:val="20"/>
          <w:szCs w:val="20"/>
        </w:rPr>
      </w:pPr>
    </w:p>
    <w:p w14:paraId="19832C54" w14:textId="745A8E39" w:rsidR="0085667A" w:rsidRPr="006149F5" w:rsidRDefault="0085667A" w:rsidP="002B060C">
      <w:pPr>
        <w:spacing w:line="340" w:lineRule="exact"/>
        <w:ind w:left="600" w:hangingChars="300" w:hanging="600"/>
        <w:rPr>
          <w:rFonts w:ascii="BIZ UDPゴシック" w:eastAsia="BIZ UDPゴシック" w:hAnsi="BIZ UDPゴシック"/>
          <w:color w:val="000000" w:themeColor="text1"/>
          <w:sz w:val="20"/>
          <w:szCs w:val="20"/>
        </w:rPr>
      </w:pPr>
    </w:p>
    <w:p w14:paraId="510F0470" w14:textId="77777777" w:rsidR="00905B34" w:rsidRPr="006149F5" w:rsidRDefault="00905B34" w:rsidP="002B060C">
      <w:pPr>
        <w:spacing w:line="340" w:lineRule="exact"/>
        <w:ind w:left="600" w:hangingChars="300" w:hanging="600"/>
        <w:rPr>
          <w:rFonts w:ascii="BIZ UDPゴシック" w:eastAsia="BIZ UDPゴシック" w:hAnsi="BIZ UDPゴシック"/>
          <w:color w:val="000000" w:themeColor="text1"/>
          <w:sz w:val="20"/>
          <w:szCs w:val="20"/>
        </w:rPr>
      </w:pPr>
    </w:p>
    <w:p w14:paraId="29C2713B" w14:textId="420361DB" w:rsidR="002D59B3" w:rsidRPr="006149F5" w:rsidRDefault="002D59B3" w:rsidP="00F20763">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（２）</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総合的な病原体等の検査情報の収集、分析及び公表のための体制の構築</w:t>
      </w:r>
    </w:p>
    <w:p w14:paraId="4E428D07" w14:textId="39BF6020" w:rsidR="002D59B3" w:rsidRPr="006149F5" w:rsidRDefault="002D59B3" w:rsidP="00A75E9A">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CA5D15" w:rsidRPr="006149F5">
        <w:rPr>
          <w:rFonts w:ascii="BIZ UDPゴシック" w:eastAsia="BIZ UDPゴシック" w:hAnsi="BIZ UDPゴシック" w:hint="eastAsia"/>
          <w:color w:val="000000" w:themeColor="text1"/>
          <w:sz w:val="20"/>
          <w:szCs w:val="20"/>
        </w:rPr>
        <w:t>感染症の</w:t>
      </w:r>
      <w:r w:rsidRPr="006149F5">
        <w:rPr>
          <w:rFonts w:ascii="BIZ UDPゴシック" w:eastAsia="BIZ UDPゴシック" w:hAnsi="BIZ UDPゴシック" w:hint="eastAsia"/>
          <w:color w:val="000000" w:themeColor="text1"/>
          <w:sz w:val="20"/>
          <w:szCs w:val="20"/>
        </w:rPr>
        <w:t>病原体等に関する情報の収集のための体制を構築するとともに、患者情報と病原体情報が迅速かつ総合的に分析され、公表できる体制を整備する。</w:t>
      </w:r>
    </w:p>
    <w:p w14:paraId="6A291A0F" w14:textId="26664E8A" w:rsidR="002D59B3" w:rsidRPr="006149F5" w:rsidRDefault="002D59B3" w:rsidP="00C20E19">
      <w:pPr>
        <w:spacing w:line="340" w:lineRule="exact"/>
        <w:rPr>
          <w:rFonts w:ascii="BIZ UDPゴシック" w:eastAsia="BIZ UDPゴシック" w:hAnsi="BIZ UDPゴシック"/>
          <w:color w:val="000000" w:themeColor="text1"/>
          <w:sz w:val="20"/>
          <w:szCs w:val="20"/>
        </w:rPr>
      </w:pPr>
    </w:p>
    <w:p w14:paraId="3DDFCDA3" w14:textId="77777777" w:rsidR="00367E1D" w:rsidRPr="006149F5" w:rsidRDefault="00367E1D" w:rsidP="00C20E19">
      <w:pPr>
        <w:spacing w:line="340" w:lineRule="exact"/>
        <w:rPr>
          <w:rFonts w:ascii="BIZ UDPゴシック" w:eastAsia="BIZ UDPゴシック" w:hAnsi="BIZ UDPゴシック"/>
          <w:color w:val="000000" w:themeColor="text1"/>
          <w:sz w:val="20"/>
          <w:szCs w:val="20"/>
        </w:rPr>
      </w:pPr>
    </w:p>
    <w:p w14:paraId="634C337C" w14:textId="77777777" w:rsidR="00CB27C4" w:rsidRPr="006149F5" w:rsidRDefault="00CB27C4" w:rsidP="00C20E19">
      <w:pPr>
        <w:spacing w:line="340" w:lineRule="exact"/>
        <w:rPr>
          <w:rFonts w:ascii="BIZ UDPゴシック" w:eastAsia="BIZ UDPゴシック" w:hAnsi="BIZ UDPゴシック"/>
          <w:color w:val="000000" w:themeColor="text1"/>
          <w:sz w:val="20"/>
          <w:szCs w:val="20"/>
        </w:rPr>
      </w:pPr>
    </w:p>
    <w:p w14:paraId="45D9AD75" w14:textId="66154DFC" w:rsidR="002D59B3" w:rsidRPr="006149F5" w:rsidRDefault="002D59B3" w:rsidP="00C20E19">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（３）</w:t>
      </w:r>
      <w:r w:rsidR="00314559"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関係機関及び関係団体との連携</w:t>
      </w:r>
    </w:p>
    <w:p w14:paraId="62C691F3" w14:textId="37D2A08F" w:rsidR="00387810" w:rsidRPr="006149F5" w:rsidRDefault="002D59B3" w:rsidP="007C27C9">
      <w:pPr>
        <w:spacing w:line="340" w:lineRule="exact"/>
        <w:ind w:leftChars="300" w:left="630" w:firstLineChars="100" w:firstLine="200"/>
        <w:rPr>
          <w:rFonts w:ascii="BIZ UDPゴシック" w:eastAsia="BIZ UDPゴシック" w:hAnsi="BIZ UDPゴシック"/>
          <w:color w:val="000000" w:themeColor="text1"/>
          <w:sz w:val="20"/>
          <w:szCs w:val="20"/>
        </w:rPr>
        <w:sectPr w:rsidR="00387810" w:rsidRPr="006149F5" w:rsidSect="00DB5E63">
          <w:headerReference w:type="default" r:id="rId25"/>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hint="eastAsia"/>
          <w:color w:val="000000" w:themeColor="text1"/>
          <w:sz w:val="20"/>
          <w:szCs w:val="20"/>
        </w:rPr>
        <w:t>府等は、病原体等の情報の収集に</w:t>
      </w:r>
      <w:r w:rsidR="00B031E8" w:rsidRPr="006149F5">
        <w:rPr>
          <w:rFonts w:ascii="BIZ UDPゴシック" w:eastAsia="BIZ UDPゴシック" w:hAnsi="BIZ UDPゴシック" w:hint="eastAsia"/>
          <w:color w:val="000000" w:themeColor="text1"/>
          <w:sz w:val="20"/>
          <w:szCs w:val="20"/>
        </w:rPr>
        <w:t>当たって</w:t>
      </w:r>
      <w:r w:rsidRPr="006149F5">
        <w:rPr>
          <w:rFonts w:ascii="BIZ UDPゴシック" w:eastAsia="BIZ UDPゴシック" w:hAnsi="BIZ UDPゴシック" w:hint="eastAsia"/>
          <w:color w:val="000000" w:themeColor="text1"/>
          <w:sz w:val="20"/>
          <w:szCs w:val="20"/>
        </w:rPr>
        <w:t>、医師会</w:t>
      </w:r>
      <w:r w:rsidR="00403238" w:rsidRPr="006149F5">
        <w:rPr>
          <w:rFonts w:ascii="BIZ UDPゴシック" w:eastAsia="BIZ UDPゴシック" w:hAnsi="BIZ UDPゴシック" w:hint="eastAsia"/>
          <w:color w:val="000000" w:themeColor="text1"/>
          <w:sz w:val="20"/>
          <w:szCs w:val="20"/>
        </w:rPr>
        <w:t>並びに</w:t>
      </w:r>
      <w:r w:rsidR="00E07296" w:rsidRPr="006149F5">
        <w:rPr>
          <w:rFonts w:ascii="BIZ UDPゴシック" w:eastAsia="BIZ UDPゴシック" w:hAnsi="BIZ UDPゴシック" w:hint="eastAsia"/>
          <w:color w:val="000000" w:themeColor="text1"/>
          <w:sz w:val="20"/>
          <w:szCs w:val="20"/>
        </w:rPr>
        <w:t>大阪府病院協会</w:t>
      </w:r>
      <w:r w:rsidR="00333DA1" w:rsidRPr="006149F5">
        <w:rPr>
          <w:rFonts w:ascii="BIZ UDPゴシック" w:eastAsia="BIZ UDPゴシック" w:hAnsi="BIZ UDPゴシック" w:hint="eastAsia"/>
          <w:color w:val="000000" w:themeColor="text1"/>
          <w:sz w:val="20"/>
          <w:szCs w:val="20"/>
        </w:rPr>
        <w:t>及び</w:t>
      </w:r>
      <w:r w:rsidR="00E07296" w:rsidRPr="006149F5">
        <w:rPr>
          <w:rFonts w:ascii="BIZ UDPゴシック" w:eastAsia="BIZ UDPゴシック" w:hAnsi="BIZ UDPゴシック" w:hint="eastAsia"/>
          <w:color w:val="000000" w:themeColor="text1"/>
          <w:sz w:val="20"/>
          <w:szCs w:val="20"/>
        </w:rPr>
        <w:t>大阪府私立病院協会</w:t>
      </w:r>
      <w:r w:rsidR="005220F6" w:rsidRPr="006149F5">
        <w:rPr>
          <w:rFonts w:ascii="BIZ UDPゴシック" w:eastAsia="BIZ UDPゴシック" w:hAnsi="BIZ UDPゴシック" w:hint="eastAsia"/>
          <w:color w:val="000000" w:themeColor="text1"/>
          <w:sz w:val="20"/>
          <w:szCs w:val="20"/>
        </w:rPr>
        <w:t>等の病院関係団体</w:t>
      </w:r>
      <w:r w:rsidRPr="006149F5">
        <w:rPr>
          <w:rFonts w:ascii="BIZ UDPゴシック" w:eastAsia="BIZ UDPゴシック" w:hAnsi="BIZ UDPゴシック" w:hint="eastAsia"/>
          <w:color w:val="000000" w:themeColor="text1"/>
          <w:sz w:val="20"/>
          <w:szCs w:val="20"/>
        </w:rPr>
        <w:t>等や民間検査機関等と連携を図りながら進める。特別な技術が必要とされる病原体の検査については、</w:t>
      </w:r>
      <w:r w:rsidRPr="006149F5">
        <w:rPr>
          <w:rFonts w:ascii="BIZ UDPゴシック" w:eastAsia="BIZ UDPゴシック" w:hAnsi="BIZ UDPゴシック"/>
          <w:color w:val="000000" w:themeColor="text1"/>
          <w:sz w:val="20"/>
          <w:szCs w:val="20"/>
        </w:rPr>
        <w:t>国立感染症研究所、国立研究開発法人国立国際医療研究センター、大学の研究機関、地方衛生研究所が相互に連携を図って実施する。</w:t>
      </w:r>
      <w:r w:rsidR="00910AC8" w:rsidRPr="006149F5">
        <w:rPr>
          <w:rFonts w:ascii="BIZ UDPゴシック" w:eastAsia="BIZ UDPゴシック" w:hAnsi="BIZ UDPゴシック" w:hint="eastAsia"/>
          <w:color w:val="000000" w:themeColor="text1"/>
          <w:sz w:val="20"/>
          <w:szCs w:val="20"/>
        </w:rPr>
        <w:t xml:space="preserve">　</w:t>
      </w:r>
      <w:bookmarkEnd w:id="2"/>
    </w:p>
    <w:p w14:paraId="2F89B9FA" w14:textId="4BCCF883" w:rsidR="002D59B3" w:rsidRPr="006149F5" w:rsidRDefault="003D25F2" w:rsidP="00CB27C4">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４</w:t>
      </w:r>
      <w:r w:rsidR="002D59B3" w:rsidRPr="006149F5">
        <w:rPr>
          <w:rFonts w:ascii="BIZ UDPゴシック" w:eastAsia="BIZ UDPゴシック" w:hAnsi="BIZ UDPゴシック" w:hint="eastAsia"/>
          <w:b/>
          <w:bCs/>
          <w:color w:val="000000" w:themeColor="text1"/>
          <w:sz w:val="20"/>
          <w:szCs w:val="20"/>
        </w:rPr>
        <w:t xml:space="preserve">　感染症に係る医療を提供する体制の確保に関する事項</w:t>
      </w:r>
    </w:p>
    <w:p w14:paraId="51B07506" w14:textId="26DFC819" w:rsidR="002D59B3" w:rsidRPr="006149F5" w:rsidRDefault="00F20763" w:rsidP="00CB27C4">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w:t>
      </w:r>
      <w:r w:rsidR="002D59B3" w:rsidRPr="006149F5">
        <w:rPr>
          <w:rFonts w:ascii="BIZ UDPゴシック" w:eastAsia="BIZ UDPゴシック" w:hAnsi="BIZ UDPゴシック" w:hint="eastAsia"/>
          <w:b/>
          <w:bCs/>
          <w:color w:val="000000" w:themeColor="text1"/>
          <w:sz w:val="20"/>
          <w:szCs w:val="20"/>
        </w:rPr>
        <w:t>１</w:t>
      </w:r>
      <w:r w:rsidRPr="006149F5">
        <w:rPr>
          <w:rFonts w:ascii="BIZ UDPゴシック" w:eastAsia="BIZ UDPゴシック" w:hAnsi="BIZ UDPゴシック" w:hint="eastAsia"/>
          <w:b/>
          <w:bCs/>
          <w:color w:val="000000" w:themeColor="text1"/>
          <w:sz w:val="20"/>
          <w:szCs w:val="20"/>
        </w:rPr>
        <w:t>）</w:t>
      </w:r>
      <w:r w:rsidR="00314559" w:rsidRPr="006149F5">
        <w:rPr>
          <w:rFonts w:ascii="BIZ UDPゴシック" w:eastAsia="BIZ UDPゴシック" w:hAnsi="BIZ UDPゴシック" w:hint="eastAsia"/>
          <w:b/>
          <w:bCs/>
          <w:color w:val="000000" w:themeColor="text1"/>
          <w:sz w:val="20"/>
          <w:szCs w:val="20"/>
        </w:rPr>
        <w:t xml:space="preserve">　</w:t>
      </w:r>
      <w:r w:rsidR="002D59B3" w:rsidRPr="006149F5">
        <w:rPr>
          <w:rFonts w:ascii="BIZ UDPゴシック" w:eastAsia="BIZ UDPゴシック" w:hAnsi="BIZ UDPゴシック" w:hint="eastAsia"/>
          <w:b/>
          <w:bCs/>
          <w:color w:val="000000" w:themeColor="text1"/>
          <w:sz w:val="20"/>
          <w:szCs w:val="20"/>
        </w:rPr>
        <w:t>基本的な考え方</w:t>
      </w:r>
    </w:p>
    <w:p w14:paraId="31226FD7" w14:textId="29FC3482" w:rsidR="002D59B3" w:rsidRPr="006149F5" w:rsidRDefault="002039CB"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近年の医学・医療の著しい進歩により、多くの感染症について治癒やコントロールが可能となっている状況を踏まえ、</w:t>
      </w:r>
      <w:r w:rsidR="002D59B3" w:rsidRPr="006149F5">
        <w:rPr>
          <w:rFonts w:ascii="BIZ UDPゴシック" w:eastAsia="BIZ UDPゴシック" w:hAnsi="BIZ UDPゴシック" w:hint="eastAsia"/>
          <w:color w:val="000000" w:themeColor="text1"/>
          <w:sz w:val="20"/>
          <w:szCs w:val="20"/>
        </w:rPr>
        <w:t>感染症の患者に対し</w:t>
      </w:r>
      <w:r w:rsidR="00CD6F19" w:rsidRPr="006149F5">
        <w:rPr>
          <w:rFonts w:ascii="BIZ UDPゴシック" w:eastAsia="BIZ UDPゴシック" w:hAnsi="BIZ UDPゴシック" w:hint="eastAsia"/>
          <w:color w:val="000000" w:themeColor="text1"/>
          <w:sz w:val="20"/>
          <w:szCs w:val="20"/>
        </w:rPr>
        <w:t>て早期に良質かつ適切な医療を提供し、重症化を防ぐとともに、</w:t>
      </w:r>
      <w:r w:rsidRPr="006149F5">
        <w:rPr>
          <w:rFonts w:ascii="BIZ UDPゴシック" w:eastAsia="BIZ UDPゴシック" w:hAnsi="BIZ UDPゴシック" w:hint="eastAsia"/>
          <w:color w:val="000000" w:themeColor="text1"/>
          <w:sz w:val="20"/>
          <w:szCs w:val="20"/>
        </w:rPr>
        <w:t>感染症の病原体の</w:t>
      </w:r>
      <w:r w:rsidR="002D59B3" w:rsidRPr="006149F5">
        <w:rPr>
          <w:rFonts w:ascii="BIZ UDPゴシック" w:eastAsia="BIZ UDPゴシック" w:hAnsi="BIZ UDPゴシック" w:hint="eastAsia"/>
          <w:color w:val="000000" w:themeColor="text1"/>
          <w:sz w:val="20"/>
          <w:szCs w:val="20"/>
        </w:rPr>
        <w:t>感染力を減弱</w:t>
      </w:r>
      <w:r w:rsidR="00A0649B" w:rsidRPr="006149F5">
        <w:rPr>
          <w:rFonts w:ascii="BIZ UDPゴシック" w:eastAsia="BIZ UDPゴシック" w:hAnsi="BIZ UDPゴシック" w:hint="eastAsia"/>
          <w:color w:val="000000" w:themeColor="text1"/>
          <w:sz w:val="20"/>
          <w:szCs w:val="20"/>
        </w:rPr>
        <w:t>又は</w:t>
      </w:r>
      <w:r w:rsidR="002D59B3" w:rsidRPr="006149F5">
        <w:rPr>
          <w:rFonts w:ascii="BIZ UDPゴシック" w:eastAsia="BIZ UDPゴシック" w:hAnsi="BIZ UDPゴシック" w:hint="eastAsia"/>
          <w:color w:val="000000" w:themeColor="text1"/>
          <w:sz w:val="20"/>
          <w:szCs w:val="20"/>
        </w:rPr>
        <w:t>消失させることにより、感染症のまん延を防止すること</w:t>
      </w:r>
      <w:r w:rsidR="002D59B3" w:rsidRPr="006149F5">
        <w:rPr>
          <w:rFonts w:ascii="BIZ UDPゴシック" w:eastAsia="BIZ UDPゴシック" w:hAnsi="BIZ UDPゴシック"/>
          <w:color w:val="000000" w:themeColor="text1"/>
          <w:sz w:val="20"/>
          <w:szCs w:val="20"/>
        </w:rPr>
        <w:t>を基本とする。</w:t>
      </w:r>
    </w:p>
    <w:p w14:paraId="1BCE2A91" w14:textId="77777777" w:rsidR="00CB27C4" w:rsidRPr="006149F5" w:rsidRDefault="00CB27C4" w:rsidP="00CB27C4">
      <w:pPr>
        <w:spacing w:line="340" w:lineRule="exact"/>
        <w:ind w:leftChars="300" w:left="630"/>
        <w:rPr>
          <w:rFonts w:ascii="BIZ UDPゴシック" w:eastAsia="BIZ UDPゴシック" w:hAnsi="BIZ UDPゴシック"/>
          <w:color w:val="000000" w:themeColor="text1"/>
          <w:sz w:val="20"/>
          <w:szCs w:val="20"/>
        </w:rPr>
      </w:pPr>
    </w:p>
    <w:p w14:paraId="112952F7" w14:textId="4855186B" w:rsidR="002D59B3" w:rsidRPr="006149F5" w:rsidRDefault="002D59B3" w:rsidP="009C419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医療現場においては、感染症に係る医療は特殊なものでなく、まん延防止を担保しながら、一般</w:t>
      </w:r>
      <w:r w:rsidR="00751FDB" w:rsidRPr="006149F5">
        <w:rPr>
          <w:rFonts w:ascii="BIZ UDPゴシック" w:eastAsia="BIZ UDPゴシック" w:hAnsi="BIZ UDPゴシック" w:hint="eastAsia"/>
          <w:color w:val="000000" w:themeColor="text1"/>
          <w:sz w:val="20"/>
          <w:szCs w:val="20"/>
        </w:rPr>
        <w:t>医療</w:t>
      </w:r>
      <w:r w:rsidRPr="006149F5">
        <w:rPr>
          <w:rFonts w:ascii="BIZ UDPゴシック" w:eastAsia="BIZ UDPゴシック" w:hAnsi="BIZ UDPゴシック" w:hint="eastAsia"/>
          <w:color w:val="000000" w:themeColor="text1"/>
          <w:sz w:val="20"/>
          <w:szCs w:val="20"/>
        </w:rPr>
        <w:t>の延長線上において行われるべきものとの認識のもと、特定感染症指定医療機関、第一種感染症指定医療機関、第二種感染症指定医療機関、第一種協定指定医療機関等においては、</w:t>
      </w:r>
    </w:p>
    <w:p w14:paraId="7960889F" w14:textId="32155A15" w:rsidR="002D59B3" w:rsidRPr="006149F5" w:rsidRDefault="002D59B3" w:rsidP="00542E09">
      <w:pPr>
        <w:pStyle w:val="af"/>
        <w:numPr>
          <w:ilvl w:val="0"/>
          <w:numId w:val="6"/>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感染症の患者に対しては、感染症のまん延の防止のための措置をとった上で、できる限り感染症以外の患者と同様の療養環境において医療を提供すること</w:t>
      </w:r>
    </w:p>
    <w:p w14:paraId="07663320" w14:textId="5E158D46" w:rsidR="002D59B3" w:rsidRPr="006149F5" w:rsidRDefault="002D59B3" w:rsidP="00CB27C4">
      <w:pPr>
        <w:pStyle w:val="af"/>
        <w:numPr>
          <w:ilvl w:val="0"/>
          <w:numId w:val="6"/>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通信の自由が実効的に担保されるよう必要な措置を講ずること</w:t>
      </w:r>
    </w:p>
    <w:p w14:paraId="76C413BC" w14:textId="722A5648" w:rsidR="002D59B3" w:rsidRPr="006149F5" w:rsidRDefault="002D59B3" w:rsidP="00CB27C4">
      <w:pPr>
        <w:pStyle w:val="af"/>
        <w:numPr>
          <w:ilvl w:val="0"/>
          <w:numId w:val="6"/>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患者がいたずらに不安に陥らないように、十分な説明及びカウンセリング（相談）を患者の心身の状況を踏まえつつ行うこと</w:t>
      </w:r>
    </w:p>
    <w:p w14:paraId="46E70E78" w14:textId="4C0C8224" w:rsidR="00047BAA" w:rsidRPr="006149F5" w:rsidRDefault="002D59B3" w:rsidP="00367E1D">
      <w:pPr>
        <w:spacing w:line="340" w:lineRule="exact"/>
        <w:ind w:leftChars="300" w:left="1030" w:hangingChars="200" w:hanging="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等により良質かつ適切な医療を提供する。</w:t>
      </w:r>
    </w:p>
    <w:p w14:paraId="74230C12" w14:textId="77777777" w:rsidR="00197A2B" w:rsidRPr="006149F5" w:rsidRDefault="00367E1D" w:rsidP="00197A2B">
      <w:pPr>
        <w:spacing w:line="340" w:lineRule="exact"/>
        <w:ind w:left="600" w:hangingChars="300" w:hanging="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197A2B" w:rsidRPr="006149F5">
        <w:rPr>
          <w:rFonts w:ascii="BIZ UDPゴシック" w:eastAsia="BIZ UDPゴシック" w:hAnsi="BIZ UDPゴシック" w:hint="eastAsia"/>
          <w:color w:val="000000" w:themeColor="text1"/>
          <w:sz w:val="20"/>
          <w:szCs w:val="20"/>
        </w:rPr>
        <w:t xml:space="preserve">　　</w:t>
      </w:r>
    </w:p>
    <w:p w14:paraId="6474AF02" w14:textId="7F9309B8" w:rsidR="002D59B3" w:rsidRPr="006149F5" w:rsidRDefault="002D59B3" w:rsidP="00197A2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また、結核指定医療機関においては、患者に薬物</w:t>
      </w:r>
      <w:r w:rsidR="00184ACB" w:rsidRPr="006149F5">
        <w:rPr>
          <w:rFonts w:ascii="BIZ UDPゴシック" w:eastAsia="BIZ UDPゴシック" w:hAnsi="BIZ UDPゴシック" w:hint="eastAsia"/>
          <w:color w:val="000000" w:themeColor="text1"/>
          <w:sz w:val="20"/>
          <w:szCs w:val="20"/>
        </w:rPr>
        <w:t>療法</w:t>
      </w:r>
      <w:r w:rsidRPr="006149F5">
        <w:rPr>
          <w:rFonts w:ascii="BIZ UDPゴシック" w:eastAsia="BIZ UDPゴシック" w:hAnsi="BIZ UDPゴシック" w:hint="eastAsia"/>
          <w:color w:val="000000" w:themeColor="text1"/>
          <w:sz w:val="20"/>
          <w:szCs w:val="20"/>
        </w:rPr>
        <w:t>を含めた治療の必要性について十分に説明し、理解及び同意を得て治療を行う。</w:t>
      </w:r>
    </w:p>
    <w:p w14:paraId="7B674DA4" w14:textId="77777777" w:rsidR="00CB27C4" w:rsidRPr="006149F5" w:rsidRDefault="00CB27C4" w:rsidP="00CB27C4">
      <w:pPr>
        <w:spacing w:line="340" w:lineRule="exact"/>
        <w:ind w:leftChars="300" w:left="630"/>
        <w:rPr>
          <w:rFonts w:ascii="BIZ UDPゴシック" w:eastAsia="BIZ UDPゴシック" w:hAnsi="BIZ UDPゴシック"/>
          <w:color w:val="000000" w:themeColor="text1"/>
          <w:sz w:val="20"/>
          <w:szCs w:val="20"/>
        </w:rPr>
      </w:pPr>
    </w:p>
    <w:p w14:paraId="28478BC3" w14:textId="664480F8" w:rsidR="00C50F9A" w:rsidRPr="006149F5" w:rsidRDefault="002D59B3" w:rsidP="00367E1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特定感染症指定医療機関、第一種感染症指定医療機関、第二種感染症指定医療機関、第一種協定指定医療機関、第二種協定指定医療機関</w:t>
      </w:r>
      <w:r w:rsidR="00207387" w:rsidRPr="006149F5">
        <w:rPr>
          <w:rFonts w:ascii="BIZ UDPゴシック" w:eastAsia="BIZ UDPゴシック" w:hAnsi="BIZ UDPゴシック" w:hint="eastAsia"/>
          <w:color w:val="000000" w:themeColor="text1"/>
          <w:sz w:val="20"/>
          <w:szCs w:val="20"/>
        </w:rPr>
        <w:t>及び結核指定医療機関</w:t>
      </w:r>
      <w:r w:rsidRPr="006149F5">
        <w:rPr>
          <w:rFonts w:ascii="BIZ UDPゴシック" w:eastAsia="BIZ UDPゴシック" w:hAnsi="BIZ UDPゴシック" w:hint="eastAsia"/>
          <w:color w:val="000000" w:themeColor="text1"/>
          <w:sz w:val="20"/>
          <w:szCs w:val="20"/>
        </w:rPr>
        <w:t>は、その機能に応じて、それぞれの役割を果たすとともに、相互の連携体制や、国立感染症研究所及び国立研究開発法人国際医療研究センターとの連携体制を構築する。</w:t>
      </w:r>
    </w:p>
    <w:p w14:paraId="3449DDAD" w14:textId="575AB098" w:rsidR="00983887" w:rsidRPr="006149F5" w:rsidRDefault="00983887" w:rsidP="00CB27C4">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br w:type="page"/>
      </w:r>
    </w:p>
    <w:p w14:paraId="2A0BA39F" w14:textId="7737FFB9" w:rsidR="002D59B3" w:rsidRPr="006149F5" w:rsidRDefault="002D59B3" w:rsidP="00CB27C4">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（２）</w:t>
      </w:r>
      <w:r w:rsidR="00F20763"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感染症指定医療機関の指定</w:t>
      </w:r>
    </w:p>
    <w:p w14:paraId="5E71B0AA" w14:textId="77777777" w:rsidR="00860DFB" w:rsidRPr="006149F5"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特定感染症指定医療機関</w:t>
      </w:r>
    </w:p>
    <w:p w14:paraId="5C3790CA" w14:textId="11E0220F" w:rsidR="00C50F9A" w:rsidRPr="006149F5" w:rsidRDefault="002D59B3" w:rsidP="008D5F08">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厚生労働大臣は、新感染症の所見がある者並びに一類感染症、二類感染症及び新型インフルエンザ等感染症の患者の入院を担当させる医療機関として、下表</w:t>
      </w:r>
      <w:r w:rsidRPr="006149F5">
        <w:rPr>
          <w:rFonts w:ascii="BIZ UDPゴシック" w:eastAsia="BIZ UDPゴシック" w:hAnsi="BIZ UDPゴシック"/>
          <w:color w:val="000000" w:themeColor="text1"/>
          <w:sz w:val="20"/>
          <w:szCs w:val="20"/>
        </w:rPr>
        <w:t>のとおり特定感染症指定医療機関を指定している。</w:t>
      </w:r>
    </w:p>
    <w:p w14:paraId="490EAAE8" w14:textId="77777777"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1F687A6D" w14:textId="1FB4D30F" w:rsidR="002D59B3" w:rsidRPr="006149F5" w:rsidRDefault="00B84A27" w:rsidP="002D59B3">
      <w:pPr>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図表９</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１　</w:t>
      </w:r>
      <w:r w:rsidR="002D59B3" w:rsidRPr="006149F5">
        <w:rPr>
          <w:rFonts w:ascii="BIZ UDPゴシック" w:eastAsia="BIZ UDPゴシック" w:hAnsi="BIZ UDPゴシック" w:hint="eastAsia"/>
          <w:b/>
          <w:bCs/>
          <w:color w:val="000000" w:themeColor="text1"/>
          <w:sz w:val="20"/>
          <w:szCs w:val="20"/>
        </w:rPr>
        <w:t>特定感染症指定医療機関（令和５年４月１日現在）</w:t>
      </w:r>
    </w:p>
    <w:tbl>
      <w:tblPr>
        <w:tblStyle w:val="ac"/>
        <w:tblW w:w="9356" w:type="dxa"/>
        <w:tblInd w:w="-5" w:type="dxa"/>
        <w:tblLook w:val="04A0" w:firstRow="1" w:lastRow="0" w:firstColumn="1" w:lastColumn="0" w:noHBand="0" w:noVBand="1"/>
      </w:tblPr>
      <w:tblGrid>
        <w:gridCol w:w="5474"/>
        <w:gridCol w:w="1941"/>
        <w:gridCol w:w="1941"/>
      </w:tblGrid>
      <w:tr w:rsidR="00F41A79" w:rsidRPr="006149F5" w14:paraId="6891FB69" w14:textId="77777777" w:rsidTr="00DB0D27">
        <w:tc>
          <w:tcPr>
            <w:tcW w:w="5474" w:type="dxa"/>
            <w:shd w:val="clear" w:color="auto" w:fill="FFE599" w:themeFill="accent4" w:themeFillTint="66"/>
          </w:tcPr>
          <w:p w14:paraId="062D6711"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医療機関名</w:t>
            </w:r>
          </w:p>
        </w:tc>
        <w:tc>
          <w:tcPr>
            <w:tcW w:w="1941" w:type="dxa"/>
            <w:shd w:val="clear" w:color="auto" w:fill="FFE599" w:themeFill="accent4" w:themeFillTint="66"/>
            <w:vAlign w:val="center"/>
          </w:tcPr>
          <w:p w14:paraId="16D7A4E3"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所在市区町村名</w:t>
            </w:r>
          </w:p>
        </w:tc>
        <w:tc>
          <w:tcPr>
            <w:tcW w:w="1941" w:type="dxa"/>
            <w:shd w:val="clear" w:color="auto" w:fill="FFE599" w:themeFill="accent4" w:themeFillTint="66"/>
            <w:vAlign w:val="center"/>
          </w:tcPr>
          <w:p w14:paraId="69DD444C"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感染症病床数</w:t>
            </w:r>
          </w:p>
        </w:tc>
      </w:tr>
      <w:tr w:rsidR="00F41A79" w:rsidRPr="006149F5" w14:paraId="590F96A9" w14:textId="77777777" w:rsidTr="002D48B8">
        <w:tc>
          <w:tcPr>
            <w:tcW w:w="5474" w:type="dxa"/>
            <w:shd w:val="clear" w:color="auto" w:fill="FFFFFF"/>
            <w:vAlign w:val="center"/>
          </w:tcPr>
          <w:p w14:paraId="4366E940"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日本赤十字社成田赤十字病院</w:t>
            </w:r>
          </w:p>
        </w:tc>
        <w:tc>
          <w:tcPr>
            <w:tcW w:w="1941" w:type="dxa"/>
            <w:shd w:val="clear" w:color="auto" w:fill="FFFFFF"/>
            <w:vAlign w:val="center"/>
          </w:tcPr>
          <w:p w14:paraId="5E0F0AA0"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千葉県成田市</w:t>
            </w:r>
          </w:p>
        </w:tc>
        <w:tc>
          <w:tcPr>
            <w:tcW w:w="1941" w:type="dxa"/>
            <w:shd w:val="clear" w:color="auto" w:fill="FFFFFF"/>
            <w:vAlign w:val="center"/>
          </w:tcPr>
          <w:p w14:paraId="021775D1"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２床</w:t>
            </w:r>
          </w:p>
        </w:tc>
      </w:tr>
      <w:tr w:rsidR="00F41A79" w:rsidRPr="006149F5" w14:paraId="1A3C054C" w14:textId="77777777" w:rsidTr="002D48B8">
        <w:tc>
          <w:tcPr>
            <w:tcW w:w="5474" w:type="dxa"/>
            <w:shd w:val="clear" w:color="auto" w:fill="FFFFFF"/>
            <w:vAlign w:val="center"/>
          </w:tcPr>
          <w:p w14:paraId="4613B307"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国立研究開発法人国立国際医療研究センター病院</w:t>
            </w:r>
          </w:p>
        </w:tc>
        <w:tc>
          <w:tcPr>
            <w:tcW w:w="1941" w:type="dxa"/>
            <w:shd w:val="clear" w:color="auto" w:fill="FFFFFF"/>
            <w:vAlign w:val="center"/>
          </w:tcPr>
          <w:p w14:paraId="7CC7F805"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東京都新宿区</w:t>
            </w:r>
          </w:p>
        </w:tc>
        <w:tc>
          <w:tcPr>
            <w:tcW w:w="1941" w:type="dxa"/>
            <w:shd w:val="clear" w:color="auto" w:fill="FFFFFF"/>
            <w:vAlign w:val="center"/>
          </w:tcPr>
          <w:p w14:paraId="1E82C7E9"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４床</w:t>
            </w:r>
          </w:p>
        </w:tc>
      </w:tr>
      <w:tr w:rsidR="00F41A79" w:rsidRPr="006149F5" w14:paraId="7DA56CBF" w14:textId="77777777" w:rsidTr="002D48B8">
        <w:tc>
          <w:tcPr>
            <w:tcW w:w="5474" w:type="dxa"/>
            <w:shd w:val="clear" w:color="auto" w:fill="FFFFFF"/>
            <w:vAlign w:val="center"/>
          </w:tcPr>
          <w:p w14:paraId="0BA3EB50"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地方独立行政法人りんくう総合医療センター</w:t>
            </w:r>
          </w:p>
        </w:tc>
        <w:tc>
          <w:tcPr>
            <w:tcW w:w="1941" w:type="dxa"/>
            <w:shd w:val="clear" w:color="auto" w:fill="FFFFFF"/>
            <w:vAlign w:val="center"/>
          </w:tcPr>
          <w:p w14:paraId="2A87001B"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泉佐野市</w:t>
            </w:r>
          </w:p>
        </w:tc>
        <w:tc>
          <w:tcPr>
            <w:tcW w:w="1941" w:type="dxa"/>
            <w:shd w:val="clear" w:color="auto" w:fill="FFFFFF"/>
            <w:vAlign w:val="center"/>
          </w:tcPr>
          <w:p w14:paraId="181BCD73"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２床</w:t>
            </w:r>
          </w:p>
        </w:tc>
      </w:tr>
      <w:tr w:rsidR="00F41A79" w:rsidRPr="006149F5" w14:paraId="6C2FE0AF" w14:textId="77777777" w:rsidTr="002D48B8">
        <w:tc>
          <w:tcPr>
            <w:tcW w:w="5474" w:type="dxa"/>
            <w:shd w:val="clear" w:color="auto" w:fill="FFFFFF"/>
            <w:vAlign w:val="center"/>
          </w:tcPr>
          <w:p w14:paraId="4E49CF86"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常滑市民病院</w:t>
            </w:r>
          </w:p>
        </w:tc>
        <w:tc>
          <w:tcPr>
            <w:tcW w:w="1941" w:type="dxa"/>
            <w:shd w:val="clear" w:color="auto" w:fill="FFFFFF"/>
            <w:vAlign w:val="center"/>
          </w:tcPr>
          <w:p w14:paraId="00AB3681"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愛知県常滑市</w:t>
            </w:r>
          </w:p>
        </w:tc>
        <w:tc>
          <w:tcPr>
            <w:tcW w:w="1941" w:type="dxa"/>
            <w:shd w:val="clear" w:color="auto" w:fill="FFFFFF"/>
            <w:vAlign w:val="center"/>
          </w:tcPr>
          <w:p w14:paraId="435698C7"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２床</w:t>
            </w:r>
          </w:p>
        </w:tc>
      </w:tr>
      <w:tr w:rsidR="00F41A79" w:rsidRPr="006149F5" w14:paraId="3372E266" w14:textId="77777777" w:rsidTr="002D48B8">
        <w:tc>
          <w:tcPr>
            <w:tcW w:w="5474" w:type="dxa"/>
            <w:shd w:val="clear" w:color="auto" w:fill="FFFFFF"/>
            <w:vAlign w:val="center"/>
          </w:tcPr>
          <w:p w14:paraId="03CB8F71"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合計</w:t>
            </w:r>
          </w:p>
        </w:tc>
        <w:tc>
          <w:tcPr>
            <w:tcW w:w="1941" w:type="dxa"/>
            <w:shd w:val="clear" w:color="auto" w:fill="FFFFFF"/>
            <w:vAlign w:val="center"/>
          </w:tcPr>
          <w:p w14:paraId="334A8AE3" w14:textId="77777777" w:rsidR="002D59B3" w:rsidRPr="006149F5" w:rsidRDefault="002D59B3" w:rsidP="008B5C25">
            <w:pPr>
              <w:jc w:val="center"/>
              <w:rPr>
                <w:rFonts w:ascii="BIZ UDPゴシック" w:eastAsia="BIZ UDPゴシック" w:hAnsi="BIZ UDPゴシック"/>
                <w:color w:val="000000" w:themeColor="text1"/>
                <w:sz w:val="20"/>
                <w:szCs w:val="20"/>
              </w:rPr>
            </w:pPr>
          </w:p>
        </w:tc>
        <w:tc>
          <w:tcPr>
            <w:tcW w:w="1941" w:type="dxa"/>
            <w:shd w:val="clear" w:color="auto" w:fill="FFFFFF"/>
            <w:vAlign w:val="center"/>
          </w:tcPr>
          <w:p w14:paraId="4DBF0014" w14:textId="77777777" w:rsidR="002D59B3" w:rsidRPr="006149F5" w:rsidRDefault="002D59B3" w:rsidP="00F5136E">
            <w:pPr>
              <w:ind w:firstLineChars="250" w:firstLine="5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10床</w:t>
            </w:r>
          </w:p>
        </w:tc>
      </w:tr>
    </w:tbl>
    <w:p w14:paraId="5FF5667F" w14:textId="2E07DA2A" w:rsidR="00C50F9A" w:rsidRPr="006149F5" w:rsidRDefault="00C50F9A" w:rsidP="00CB27C4">
      <w:pPr>
        <w:spacing w:line="340" w:lineRule="exact"/>
        <w:rPr>
          <w:rFonts w:ascii="BIZ UDPゴシック" w:eastAsia="BIZ UDPゴシック" w:hAnsi="BIZ UDPゴシック"/>
          <w:color w:val="000000" w:themeColor="text1"/>
          <w:sz w:val="20"/>
          <w:szCs w:val="20"/>
        </w:rPr>
      </w:pPr>
    </w:p>
    <w:p w14:paraId="7E49494E" w14:textId="5C8E438C" w:rsidR="00367E1D" w:rsidRPr="006149F5" w:rsidRDefault="00367E1D" w:rsidP="00CB27C4">
      <w:pPr>
        <w:spacing w:line="340" w:lineRule="exact"/>
        <w:rPr>
          <w:rFonts w:ascii="BIZ UDPゴシック" w:eastAsia="BIZ UDPゴシック" w:hAnsi="BIZ UDPゴシック"/>
          <w:color w:val="000000" w:themeColor="text1"/>
          <w:sz w:val="20"/>
          <w:szCs w:val="20"/>
        </w:rPr>
      </w:pPr>
    </w:p>
    <w:p w14:paraId="58C248C5" w14:textId="77777777" w:rsidR="00367E1D" w:rsidRPr="006149F5" w:rsidRDefault="00367E1D" w:rsidP="00CB27C4">
      <w:pPr>
        <w:spacing w:line="340" w:lineRule="exact"/>
        <w:rPr>
          <w:rFonts w:ascii="BIZ UDPゴシック" w:eastAsia="BIZ UDPゴシック" w:hAnsi="BIZ UDPゴシック"/>
          <w:color w:val="000000" w:themeColor="text1"/>
          <w:sz w:val="20"/>
          <w:szCs w:val="20"/>
        </w:rPr>
      </w:pPr>
    </w:p>
    <w:p w14:paraId="5EF4FFCC" w14:textId="77777777" w:rsidR="00836C53" w:rsidRPr="006149F5"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第一種感染症指定医療機関</w:t>
      </w:r>
    </w:p>
    <w:p w14:paraId="4C61049A" w14:textId="77777777" w:rsidR="00F20763" w:rsidRPr="006149F5" w:rsidRDefault="002D59B3" w:rsidP="00F2076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府知事は、主として一類感染症、二類感染症又は新型インフルエンザ等感染症の患者の入院を担当させる医療機関として、その開設者の同意を得て、</w:t>
      </w:r>
      <w:r w:rsidR="00406D91" w:rsidRPr="006149F5">
        <w:rPr>
          <w:rFonts w:ascii="BIZ UDPゴシック" w:eastAsia="BIZ UDPゴシック" w:hAnsi="BIZ UDPゴシック" w:hint="eastAsia"/>
          <w:color w:val="000000" w:themeColor="text1"/>
          <w:sz w:val="20"/>
          <w:szCs w:val="20"/>
        </w:rPr>
        <w:t>下表</w:t>
      </w:r>
      <w:r w:rsidR="00406D91" w:rsidRPr="006149F5">
        <w:rPr>
          <w:rFonts w:ascii="BIZ UDPゴシック" w:eastAsia="BIZ UDPゴシック" w:hAnsi="BIZ UDPゴシック"/>
          <w:color w:val="000000" w:themeColor="text1"/>
          <w:sz w:val="20"/>
          <w:szCs w:val="20"/>
        </w:rPr>
        <w:t>の</w:t>
      </w:r>
      <w:r w:rsidRPr="006149F5">
        <w:rPr>
          <w:rFonts w:ascii="BIZ UDPゴシック" w:eastAsia="BIZ UDPゴシック" w:hAnsi="BIZ UDPゴシック" w:hint="eastAsia"/>
          <w:color w:val="000000" w:themeColor="text1"/>
          <w:sz w:val="20"/>
          <w:szCs w:val="20"/>
        </w:rPr>
        <w:t>とおり指定している。</w:t>
      </w:r>
    </w:p>
    <w:p w14:paraId="53012F66" w14:textId="6FB86971" w:rsidR="002D59B3" w:rsidRPr="006149F5" w:rsidRDefault="002D59B3" w:rsidP="00367E1D">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なお、第一種感染症指定医療機関は、国の配置基準では三次医療圏に１か所とされているが、府においては、人口規模やアクセス等を勘案し指定している。</w:t>
      </w:r>
    </w:p>
    <w:p w14:paraId="61CCB2A6" w14:textId="77777777"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6F843F08" w14:textId="36371E4C" w:rsidR="002D59B3" w:rsidRPr="006149F5" w:rsidRDefault="00B84A27" w:rsidP="00CB27C4">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図表９</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２　</w:t>
      </w:r>
      <w:r w:rsidR="002D59B3" w:rsidRPr="006149F5">
        <w:rPr>
          <w:rFonts w:ascii="BIZ UDPゴシック" w:eastAsia="BIZ UDPゴシック" w:hAnsi="BIZ UDPゴシック" w:hint="eastAsia"/>
          <w:b/>
          <w:bCs/>
          <w:color w:val="000000" w:themeColor="text1"/>
          <w:sz w:val="20"/>
          <w:szCs w:val="20"/>
        </w:rPr>
        <w:t>第一種感染症指定医療機関（令和５年４月１日現在）</w:t>
      </w:r>
    </w:p>
    <w:tbl>
      <w:tblPr>
        <w:tblStyle w:val="ac"/>
        <w:tblW w:w="9384" w:type="dxa"/>
        <w:tblInd w:w="-38" w:type="dxa"/>
        <w:tblLook w:val="04A0" w:firstRow="1" w:lastRow="0" w:firstColumn="1" w:lastColumn="0" w:noHBand="0" w:noVBand="1"/>
      </w:tblPr>
      <w:tblGrid>
        <w:gridCol w:w="5502"/>
        <w:gridCol w:w="1941"/>
        <w:gridCol w:w="1941"/>
      </w:tblGrid>
      <w:tr w:rsidR="00F41A79" w:rsidRPr="006149F5" w14:paraId="2CBA14AC" w14:textId="77777777" w:rsidTr="00DB0D27">
        <w:tc>
          <w:tcPr>
            <w:tcW w:w="5502" w:type="dxa"/>
            <w:shd w:val="clear" w:color="auto" w:fill="FFE599" w:themeFill="accent4" w:themeFillTint="66"/>
            <w:vAlign w:val="center"/>
          </w:tcPr>
          <w:p w14:paraId="3F731416"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医療機関名</w:t>
            </w:r>
          </w:p>
        </w:tc>
        <w:tc>
          <w:tcPr>
            <w:tcW w:w="1941" w:type="dxa"/>
            <w:shd w:val="clear" w:color="auto" w:fill="FFE599" w:themeFill="accent4" w:themeFillTint="66"/>
            <w:vAlign w:val="center"/>
          </w:tcPr>
          <w:p w14:paraId="3CD66556"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所在市区町村名</w:t>
            </w:r>
          </w:p>
        </w:tc>
        <w:tc>
          <w:tcPr>
            <w:tcW w:w="1941" w:type="dxa"/>
            <w:shd w:val="clear" w:color="auto" w:fill="FFE599" w:themeFill="accent4" w:themeFillTint="66"/>
            <w:vAlign w:val="center"/>
          </w:tcPr>
          <w:p w14:paraId="07FA69D0"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感染症病床数</w:t>
            </w:r>
          </w:p>
        </w:tc>
      </w:tr>
      <w:tr w:rsidR="00F41A79" w:rsidRPr="006149F5" w14:paraId="318F44A7" w14:textId="77777777" w:rsidTr="00DE7E59">
        <w:tc>
          <w:tcPr>
            <w:tcW w:w="5502" w:type="dxa"/>
            <w:shd w:val="clear" w:color="auto" w:fill="FFFFFF"/>
            <w:vAlign w:val="center"/>
          </w:tcPr>
          <w:p w14:paraId="35F9FCA6" w14:textId="77777777" w:rsidR="00920897"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地方独立行政法人</w:t>
            </w:r>
          </w:p>
          <w:p w14:paraId="79B7E897" w14:textId="0F4DC7E3" w:rsidR="002D59B3" w:rsidRPr="006149F5" w:rsidRDefault="002D59B3" w:rsidP="00F46413">
            <w:pPr>
              <w:spacing w:line="30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大阪市民病院機構大阪市立総合医療センター</w:t>
            </w:r>
          </w:p>
        </w:tc>
        <w:tc>
          <w:tcPr>
            <w:tcW w:w="1941" w:type="dxa"/>
            <w:shd w:val="clear" w:color="auto" w:fill="FFFFFF"/>
            <w:vAlign w:val="center"/>
          </w:tcPr>
          <w:p w14:paraId="1F62EE74"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大阪市都島区</w:t>
            </w:r>
          </w:p>
        </w:tc>
        <w:tc>
          <w:tcPr>
            <w:tcW w:w="1941" w:type="dxa"/>
            <w:shd w:val="clear" w:color="auto" w:fill="FFFFFF"/>
            <w:vAlign w:val="center"/>
          </w:tcPr>
          <w:p w14:paraId="3162ACE3"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１床</w:t>
            </w:r>
          </w:p>
        </w:tc>
      </w:tr>
      <w:tr w:rsidR="00F41A79" w:rsidRPr="006149F5" w14:paraId="08DF48D1" w14:textId="77777777" w:rsidTr="00DE7E59">
        <w:tc>
          <w:tcPr>
            <w:tcW w:w="5502" w:type="dxa"/>
            <w:shd w:val="clear" w:color="auto" w:fill="FFFFFF"/>
            <w:vAlign w:val="center"/>
          </w:tcPr>
          <w:p w14:paraId="237A9413" w14:textId="77777777" w:rsidR="00920897"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地方独立行政法人</w:t>
            </w:r>
          </w:p>
          <w:p w14:paraId="60497962" w14:textId="71F37273" w:rsidR="002D59B3" w:rsidRPr="006149F5" w:rsidRDefault="002D59B3" w:rsidP="00F46413">
            <w:pPr>
              <w:spacing w:line="30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堺市立病院機構堺市立総合医療センター</w:t>
            </w:r>
          </w:p>
        </w:tc>
        <w:tc>
          <w:tcPr>
            <w:tcW w:w="1941" w:type="dxa"/>
            <w:shd w:val="clear" w:color="auto" w:fill="FFFFFF"/>
            <w:vAlign w:val="center"/>
          </w:tcPr>
          <w:p w14:paraId="7DC27FB6"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堺市西区</w:t>
            </w:r>
          </w:p>
        </w:tc>
        <w:tc>
          <w:tcPr>
            <w:tcW w:w="1941" w:type="dxa"/>
            <w:shd w:val="clear" w:color="auto" w:fill="FFFFFF"/>
            <w:vAlign w:val="center"/>
          </w:tcPr>
          <w:p w14:paraId="29AA6487"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１床</w:t>
            </w:r>
          </w:p>
        </w:tc>
      </w:tr>
      <w:tr w:rsidR="00F41A79" w:rsidRPr="006149F5" w14:paraId="6A46AB25" w14:textId="77777777" w:rsidTr="00DE7E59">
        <w:tc>
          <w:tcPr>
            <w:tcW w:w="5502" w:type="dxa"/>
            <w:shd w:val="clear" w:color="auto" w:fill="FFFFFF"/>
            <w:vAlign w:val="center"/>
          </w:tcPr>
          <w:p w14:paraId="78F92F1F"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地方独立行政法人りんくう総合医療センター</w:t>
            </w:r>
          </w:p>
        </w:tc>
        <w:tc>
          <w:tcPr>
            <w:tcW w:w="1941" w:type="dxa"/>
            <w:shd w:val="clear" w:color="auto" w:fill="FFFFFF"/>
            <w:vAlign w:val="center"/>
          </w:tcPr>
          <w:p w14:paraId="0A91B71E"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泉佐野市</w:t>
            </w:r>
          </w:p>
        </w:tc>
        <w:tc>
          <w:tcPr>
            <w:tcW w:w="1941" w:type="dxa"/>
            <w:shd w:val="clear" w:color="auto" w:fill="FFFFFF"/>
            <w:vAlign w:val="center"/>
          </w:tcPr>
          <w:p w14:paraId="132AC14F"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２床</w:t>
            </w:r>
          </w:p>
        </w:tc>
      </w:tr>
      <w:tr w:rsidR="00F41A79" w:rsidRPr="006149F5" w14:paraId="64B27BFE" w14:textId="77777777" w:rsidTr="00DE7E59">
        <w:tc>
          <w:tcPr>
            <w:tcW w:w="5502" w:type="dxa"/>
            <w:shd w:val="clear" w:color="auto" w:fill="FFFFFF"/>
            <w:vAlign w:val="center"/>
          </w:tcPr>
          <w:p w14:paraId="3420942B"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合計</w:t>
            </w:r>
          </w:p>
        </w:tc>
        <w:tc>
          <w:tcPr>
            <w:tcW w:w="1941" w:type="dxa"/>
            <w:shd w:val="clear" w:color="auto" w:fill="FFFFFF"/>
            <w:vAlign w:val="center"/>
          </w:tcPr>
          <w:p w14:paraId="60E0F469" w14:textId="77777777" w:rsidR="002D59B3" w:rsidRPr="006149F5" w:rsidRDefault="002D59B3" w:rsidP="008B5C25">
            <w:pPr>
              <w:jc w:val="center"/>
              <w:rPr>
                <w:rFonts w:ascii="BIZ UDPゴシック" w:eastAsia="BIZ UDPゴシック" w:hAnsi="BIZ UDPゴシック"/>
                <w:color w:val="000000" w:themeColor="text1"/>
                <w:sz w:val="20"/>
                <w:szCs w:val="20"/>
              </w:rPr>
            </w:pPr>
          </w:p>
        </w:tc>
        <w:tc>
          <w:tcPr>
            <w:tcW w:w="1941" w:type="dxa"/>
            <w:shd w:val="clear" w:color="auto" w:fill="FFFFFF"/>
            <w:vAlign w:val="center"/>
          </w:tcPr>
          <w:p w14:paraId="310D423A"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４床</w:t>
            </w:r>
          </w:p>
        </w:tc>
      </w:tr>
    </w:tbl>
    <w:p w14:paraId="2E4B9FB5" w14:textId="77777777" w:rsidR="002D59B3" w:rsidRPr="006149F5" w:rsidRDefault="002D59B3" w:rsidP="002D59B3">
      <w:pPr>
        <w:rPr>
          <w:rFonts w:ascii="BIZ UDPゴシック" w:eastAsia="BIZ UDPゴシック" w:hAnsi="BIZ UDPゴシック"/>
          <w:color w:val="000000" w:themeColor="text1"/>
          <w:sz w:val="20"/>
          <w:szCs w:val="20"/>
        </w:rPr>
      </w:pPr>
    </w:p>
    <w:p w14:paraId="52B7527F" w14:textId="77777777" w:rsidR="00C50F9A" w:rsidRPr="006149F5" w:rsidRDefault="00C50F9A">
      <w:pPr>
        <w:widowControl/>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b/>
          <w:bCs/>
          <w:color w:val="000000" w:themeColor="text1"/>
          <w:sz w:val="20"/>
          <w:szCs w:val="20"/>
        </w:rPr>
        <w:br w:type="page"/>
      </w:r>
    </w:p>
    <w:p w14:paraId="6575435C" w14:textId="77777777" w:rsidR="00F20763" w:rsidRPr="006149F5" w:rsidRDefault="002D59B3" w:rsidP="00F20763">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ウ　第二種感染症指定医療機関</w:t>
      </w:r>
    </w:p>
    <w:p w14:paraId="42159126" w14:textId="77777777" w:rsidR="00F20763" w:rsidRPr="006149F5" w:rsidRDefault="002D59B3" w:rsidP="00F2076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府知事は、二類感染症又は新型インフルエンザ等感染症の患者の入院を担当させる医療機関として、その開設者の同意を得て、</w:t>
      </w:r>
      <w:r w:rsidR="00406D91" w:rsidRPr="006149F5">
        <w:rPr>
          <w:rFonts w:ascii="BIZ UDPゴシック" w:eastAsia="BIZ UDPゴシック" w:hAnsi="BIZ UDPゴシック" w:hint="eastAsia"/>
          <w:color w:val="000000" w:themeColor="text1"/>
          <w:sz w:val="20"/>
          <w:szCs w:val="20"/>
        </w:rPr>
        <w:t>下表</w:t>
      </w:r>
      <w:r w:rsidR="00406D91" w:rsidRPr="006149F5">
        <w:rPr>
          <w:rFonts w:ascii="BIZ UDPゴシック" w:eastAsia="BIZ UDPゴシック" w:hAnsi="BIZ UDPゴシック"/>
          <w:color w:val="000000" w:themeColor="text1"/>
          <w:sz w:val="20"/>
          <w:szCs w:val="20"/>
        </w:rPr>
        <w:t>の</w:t>
      </w:r>
      <w:r w:rsidRPr="006149F5">
        <w:rPr>
          <w:rFonts w:ascii="BIZ UDPゴシック" w:eastAsia="BIZ UDPゴシック" w:hAnsi="BIZ UDPゴシック" w:hint="eastAsia"/>
          <w:color w:val="000000" w:themeColor="text1"/>
          <w:sz w:val="20"/>
          <w:szCs w:val="20"/>
        </w:rPr>
        <w:t>とおり指定している。</w:t>
      </w:r>
    </w:p>
    <w:p w14:paraId="11C36B45" w14:textId="52BF59AD" w:rsidR="00920897" w:rsidRPr="006149F5" w:rsidRDefault="000207AC" w:rsidP="008D5F08">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なお、</w:t>
      </w:r>
      <w:r w:rsidR="002D59B3" w:rsidRPr="006149F5">
        <w:rPr>
          <w:rFonts w:ascii="BIZ UDPゴシック" w:eastAsia="BIZ UDPゴシック" w:hAnsi="BIZ UDPゴシック" w:hint="eastAsia"/>
          <w:color w:val="000000" w:themeColor="text1"/>
          <w:sz w:val="20"/>
          <w:szCs w:val="20"/>
        </w:rPr>
        <w:t>第二種感染症指定医療機関は、</w:t>
      </w:r>
      <w:r w:rsidR="00B00CC8" w:rsidRPr="006149F5">
        <w:rPr>
          <w:rFonts w:ascii="BIZ UDPゴシック" w:eastAsia="BIZ UDPゴシック" w:hAnsi="BIZ UDPゴシック" w:hint="eastAsia"/>
          <w:color w:val="000000" w:themeColor="text1"/>
          <w:sz w:val="20"/>
          <w:szCs w:val="20"/>
        </w:rPr>
        <w:t>府において、</w:t>
      </w:r>
      <w:r w:rsidR="0005508C" w:rsidRPr="006149F5">
        <w:rPr>
          <w:rFonts w:ascii="BIZ UDPゴシック" w:eastAsia="BIZ UDPゴシック" w:hAnsi="BIZ UDPゴシック" w:hint="eastAsia"/>
          <w:color w:val="000000" w:themeColor="text1"/>
          <w:sz w:val="20"/>
          <w:szCs w:val="20"/>
        </w:rPr>
        <w:t>国の</w:t>
      </w:r>
      <w:r w:rsidRPr="006149F5">
        <w:rPr>
          <w:rFonts w:ascii="BIZ UDPゴシック" w:eastAsia="BIZ UDPゴシック" w:hAnsi="BIZ UDPゴシック" w:hint="eastAsia"/>
          <w:color w:val="000000" w:themeColor="text1"/>
          <w:sz w:val="20"/>
          <w:szCs w:val="20"/>
        </w:rPr>
        <w:t>配置基準の56</w:t>
      </w:r>
      <w:r w:rsidR="0062217D" w:rsidRPr="006149F5">
        <w:rPr>
          <w:rFonts w:ascii="BIZ UDPゴシック" w:eastAsia="BIZ UDPゴシック" w:hAnsi="BIZ UDPゴシック"/>
          <w:color w:val="000000" w:themeColor="text1"/>
          <w:sz w:val="20"/>
          <w:szCs w:val="20"/>
        </w:rPr>
        <w:t>床を上回る</w:t>
      </w:r>
      <w:r w:rsidR="0062217D" w:rsidRPr="006149F5">
        <w:rPr>
          <w:rFonts w:ascii="BIZ UDPゴシック" w:eastAsia="BIZ UDPゴシック" w:hAnsi="BIZ UDPゴシック" w:hint="eastAsia"/>
          <w:color w:val="000000" w:themeColor="text1"/>
          <w:sz w:val="20"/>
          <w:szCs w:val="20"/>
        </w:rPr>
        <w:t>72</w:t>
      </w:r>
      <w:r w:rsidRPr="006149F5">
        <w:rPr>
          <w:rFonts w:ascii="BIZ UDPゴシック" w:eastAsia="BIZ UDPゴシック" w:hAnsi="BIZ UDPゴシック"/>
          <w:color w:val="000000" w:themeColor="text1"/>
          <w:sz w:val="20"/>
          <w:szCs w:val="20"/>
        </w:rPr>
        <w:t>床を指定している。また、国の設備基準では</w:t>
      </w:r>
      <w:r w:rsidR="002D59B3" w:rsidRPr="006149F5">
        <w:rPr>
          <w:rFonts w:ascii="BIZ UDPゴシック" w:eastAsia="BIZ UDPゴシック" w:hAnsi="BIZ UDPゴシック" w:hint="eastAsia"/>
          <w:color w:val="000000" w:themeColor="text1"/>
          <w:sz w:val="20"/>
          <w:szCs w:val="20"/>
        </w:rPr>
        <w:t>必ずしも病室を陰圧</w:t>
      </w:r>
      <w:r w:rsidR="001C57C6" w:rsidRPr="006149F5">
        <w:rPr>
          <w:rFonts w:ascii="BIZ UDPゴシック" w:eastAsia="BIZ UDPゴシック" w:hAnsi="BIZ UDPゴシック" w:hint="eastAsia"/>
          <w:color w:val="000000" w:themeColor="text1"/>
          <w:sz w:val="20"/>
          <w:szCs w:val="20"/>
        </w:rPr>
        <w:t>化する必要はないが、府には関西国際空港、大阪港があり、国外から空気感染、飛沫感染等を感染経路とする</w:t>
      </w:r>
      <w:r w:rsidR="002D59B3" w:rsidRPr="006149F5">
        <w:rPr>
          <w:rFonts w:ascii="BIZ UDPゴシック" w:eastAsia="BIZ UDPゴシック" w:hAnsi="BIZ UDPゴシック" w:hint="eastAsia"/>
          <w:color w:val="000000" w:themeColor="text1"/>
          <w:sz w:val="20"/>
          <w:szCs w:val="20"/>
        </w:rPr>
        <w:t>感染症</w:t>
      </w:r>
      <w:r w:rsidR="001C57C6" w:rsidRPr="006149F5">
        <w:rPr>
          <w:rFonts w:ascii="BIZ UDPゴシック" w:eastAsia="BIZ UDPゴシック" w:hAnsi="BIZ UDPゴシック" w:hint="eastAsia"/>
          <w:color w:val="000000" w:themeColor="text1"/>
          <w:sz w:val="20"/>
          <w:szCs w:val="20"/>
        </w:rPr>
        <w:t>が</w:t>
      </w:r>
      <w:r w:rsidR="002D59B3" w:rsidRPr="006149F5">
        <w:rPr>
          <w:rFonts w:ascii="BIZ UDPゴシック" w:eastAsia="BIZ UDPゴシック" w:hAnsi="BIZ UDPゴシック" w:hint="eastAsia"/>
          <w:color w:val="000000" w:themeColor="text1"/>
          <w:sz w:val="20"/>
          <w:szCs w:val="20"/>
        </w:rPr>
        <w:t>侵入</w:t>
      </w:r>
      <w:r w:rsidR="001C57C6" w:rsidRPr="006149F5">
        <w:rPr>
          <w:rFonts w:ascii="BIZ UDPゴシック" w:eastAsia="BIZ UDPゴシック" w:hAnsi="BIZ UDPゴシック" w:hint="eastAsia"/>
          <w:color w:val="000000" w:themeColor="text1"/>
          <w:sz w:val="20"/>
          <w:szCs w:val="20"/>
        </w:rPr>
        <w:t>する</w:t>
      </w:r>
      <w:r w:rsidR="002D59B3" w:rsidRPr="006149F5">
        <w:rPr>
          <w:rFonts w:ascii="BIZ UDPゴシック" w:eastAsia="BIZ UDPゴシック" w:hAnsi="BIZ UDPゴシック" w:hint="eastAsia"/>
          <w:color w:val="000000" w:themeColor="text1"/>
          <w:sz w:val="20"/>
          <w:szCs w:val="20"/>
        </w:rPr>
        <w:t>可能性が高いことから、開設者の協力を得て、陰圧化を進めている。</w:t>
      </w:r>
    </w:p>
    <w:p w14:paraId="69C601E1" w14:textId="77777777"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0FA700B3" w14:textId="7526292F" w:rsidR="002D59B3" w:rsidRPr="006149F5" w:rsidRDefault="00B84A27" w:rsidP="00CB27C4">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図表９－３　</w:t>
      </w:r>
      <w:r w:rsidR="002D59B3" w:rsidRPr="006149F5">
        <w:rPr>
          <w:rFonts w:ascii="BIZ UDPゴシック" w:eastAsia="BIZ UDPゴシック" w:hAnsi="BIZ UDPゴシック" w:hint="eastAsia"/>
          <w:b/>
          <w:bCs/>
          <w:color w:val="000000" w:themeColor="text1"/>
          <w:sz w:val="20"/>
          <w:szCs w:val="20"/>
        </w:rPr>
        <w:t>第二種感染症指定医療機関（令和５年４月１日現在）</w:t>
      </w:r>
    </w:p>
    <w:tbl>
      <w:tblPr>
        <w:tblStyle w:val="ac"/>
        <w:tblW w:w="9365" w:type="dxa"/>
        <w:tblInd w:w="-10" w:type="dxa"/>
        <w:tblLook w:val="04A0" w:firstRow="1" w:lastRow="0" w:firstColumn="1" w:lastColumn="0" w:noHBand="0" w:noVBand="1"/>
      </w:tblPr>
      <w:tblGrid>
        <w:gridCol w:w="4928"/>
        <w:gridCol w:w="1479"/>
        <w:gridCol w:w="1479"/>
        <w:gridCol w:w="1479"/>
      </w:tblGrid>
      <w:tr w:rsidR="00F41A79" w:rsidRPr="006149F5" w14:paraId="02407A42" w14:textId="77777777" w:rsidTr="00DB0D27">
        <w:trPr>
          <w:trHeight w:val="546"/>
        </w:trPr>
        <w:tc>
          <w:tcPr>
            <w:tcW w:w="4928" w:type="dxa"/>
            <w:shd w:val="clear" w:color="auto" w:fill="FFE599" w:themeFill="accent4" w:themeFillTint="66"/>
            <w:vAlign w:val="center"/>
          </w:tcPr>
          <w:p w14:paraId="14D2798B"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医療機関名</w:t>
            </w:r>
          </w:p>
        </w:tc>
        <w:tc>
          <w:tcPr>
            <w:tcW w:w="1479" w:type="dxa"/>
            <w:shd w:val="clear" w:color="auto" w:fill="FFE599" w:themeFill="accent4" w:themeFillTint="66"/>
            <w:vAlign w:val="center"/>
          </w:tcPr>
          <w:p w14:paraId="78C0D019" w14:textId="77777777" w:rsidR="0007447A" w:rsidRPr="006149F5" w:rsidRDefault="002D59B3" w:rsidP="000B3AFE">
            <w:pPr>
              <w:spacing w:line="240" w:lineRule="exact"/>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所在</w:t>
            </w:r>
          </w:p>
          <w:p w14:paraId="698D8AE8" w14:textId="5073779E" w:rsidR="002D59B3" w:rsidRPr="006149F5" w:rsidRDefault="002D59B3" w:rsidP="000B3AF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市区町村名</w:t>
            </w:r>
          </w:p>
        </w:tc>
        <w:tc>
          <w:tcPr>
            <w:tcW w:w="1479" w:type="dxa"/>
            <w:shd w:val="clear" w:color="auto" w:fill="FFE599" w:themeFill="accent4" w:themeFillTint="66"/>
            <w:vAlign w:val="center"/>
          </w:tcPr>
          <w:p w14:paraId="6F23B9C7" w14:textId="77777777" w:rsidR="004919B0" w:rsidRPr="006149F5" w:rsidRDefault="002D59B3" w:rsidP="000B3AFE">
            <w:pPr>
              <w:spacing w:line="240" w:lineRule="exact"/>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感染症</w:t>
            </w:r>
          </w:p>
          <w:p w14:paraId="7616D612" w14:textId="2AC8A9B8" w:rsidR="002D59B3" w:rsidRPr="006149F5" w:rsidRDefault="002D59B3" w:rsidP="000B3AF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病床数</w:t>
            </w:r>
          </w:p>
        </w:tc>
        <w:tc>
          <w:tcPr>
            <w:tcW w:w="1479" w:type="dxa"/>
            <w:shd w:val="clear" w:color="auto" w:fill="FFE599" w:themeFill="accent4" w:themeFillTint="66"/>
            <w:vAlign w:val="center"/>
          </w:tcPr>
          <w:p w14:paraId="651F710A"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医療圏</w:t>
            </w:r>
          </w:p>
        </w:tc>
      </w:tr>
      <w:tr w:rsidR="00F41A79" w:rsidRPr="006149F5" w14:paraId="055FAAC3" w14:textId="77777777" w:rsidTr="002D48B8">
        <w:tc>
          <w:tcPr>
            <w:tcW w:w="4928" w:type="dxa"/>
            <w:shd w:val="clear" w:color="auto" w:fill="FFFFFF"/>
            <w:vAlign w:val="center"/>
          </w:tcPr>
          <w:p w14:paraId="7E9EDF7C"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市立豊中病院</w:t>
            </w:r>
          </w:p>
        </w:tc>
        <w:tc>
          <w:tcPr>
            <w:tcW w:w="1479" w:type="dxa"/>
            <w:shd w:val="clear" w:color="auto" w:fill="FFFFFF"/>
            <w:vAlign w:val="center"/>
          </w:tcPr>
          <w:p w14:paraId="2FF08A04"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豊中市</w:t>
            </w:r>
          </w:p>
        </w:tc>
        <w:tc>
          <w:tcPr>
            <w:tcW w:w="1479" w:type="dxa"/>
            <w:shd w:val="clear" w:color="auto" w:fill="FFFFFF"/>
            <w:vAlign w:val="center"/>
          </w:tcPr>
          <w:p w14:paraId="39EB907F" w14:textId="12CF4F83" w:rsidR="002D59B3" w:rsidRPr="006149F5" w:rsidRDefault="002D59B3" w:rsidP="00F5136E">
            <w:pPr>
              <w:ind w:firstLineChars="50" w:firstLine="1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14床（０）</w:t>
            </w:r>
            <w:r w:rsidR="00F96854" w:rsidRPr="006149F5">
              <w:rPr>
                <w:rFonts w:ascii="BIZ UDPゴシック" w:eastAsia="BIZ UDPゴシック" w:hAnsi="BIZ UDPゴシック" w:cs="Arial" w:hint="eastAsia"/>
                <w:color w:val="000000" w:themeColor="text1"/>
                <w:kern w:val="24"/>
                <w:sz w:val="20"/>
                <w:szCs w:val="20"/>
              </w:rPr>
              <w:t>※</w:t>
            </w:r>
          </w:p>
        </w:tc>
        <w:tc>
          <w:tcPr>
            <w:tcW w:w="1479" w:type="dxa"/>
            <w:shd w:val="clear" w:color="auto" w:fill="FFFFFF"/>
            <w:vAlign w:val="center"/>
          </w:tcPr>
          <w:p w14:paraId="1D133832"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豊能・三島</w:t>
            </w:r>
          </w:p>
        </w:tc>
      </w:tr>
      <w:tr w:rsidR="00F41A79" w:rsidRPr="006149F5" w14:paraId="31EA567B" w14:textId="77777777" w:rsidTr="002D48B8">
        <w:tc>
          <w:tcPr>
            <w:tcW w:w="4928" w:type="dxa"/>
            <w:shd w:val="clear" w:color="auto" w:fill="FFFFFF"/>
            <w:vAlign w:val="center"/>
          </w:tcPr>
          <w:p w14:paraId="4226B117"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市立ひらかた病院</w:t>
            </w:r>
          </w:p>
        </w:tc>
        <w:tc>
          <w:tcPr>
            <w:tcW w:w="1479" w:type="dxa"/>
            <w:shd w:val="clear" w:color="auto" w:fill="FFFFFF"/>
            <w:vAlign w:val="center"/>
          </w:tcPr>
          <w:p w14:paraId="61648650"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枚方市</w:t>
            </w:r>
          </w:p>
        </w:tc>
        <w:tc>
          <w:tcPr>
            <w:tcW w:w="1479" w:type="dxa"/>
            <w:shd w:val="clear" w:color="auto" w:fill="FFFFFF"/>
            <w:vAlign w:val="center"/>
          </w:tcPr>
          <w:p w14:paraId="6881856D" w14:textId="77777777" w:rsidR="002D59B3" w:rsidRPr="006149F5" w:rsidRDefault="002D59B3" w:rsidP="00F5136E">
            <w:pPr>
              <w:ind w:firstLineChars="150" w:firstLine="3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８床（８）</w:t>
            </w:r>
          </w:p>
        </w:tc>
        <w:tc>
          <w:tcPr>
            <w:tcW w:w="1479" w:type="dxa"/>
            <w:shd w:val="clear" w:color="auto" w:fill="FFFFFF"/>
            <w:vAlign w:val="center"/>
          </w:tcPr>
          <w:p w14:paraId="4BE882AF"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北河内</w:t>
            </w:r>
          </w:p>
        </w:tc>
      </w:tr>
      <w:tr w:rsidR="00F41A79" w:rsidRPr="006149F5" w14:paraId="6483F7AF" w14:textId="77777777" w:rsidTr="002D48B8">
        <w:tc>
          <w:tcPr>
            <w:tcW w:w="4928" w:type="dxa"/>
            <w:shd w:val="clear" w:color="auto" w:fill="FFFFFF"/>
            <w:vAlign w:val="center"/>
          </w:tcPr>
          <w:p w14:paraId="73FC4F9F" w14:textId="77777777" w:rsidR="00920897"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地方独立行政法人</w:t>
            </w:r>
          </w:p>
          <w:p w14:paraId="06047D89" w14:textId="783A69DE" w:rsidR="002D59B3" w:rsidRPr="006149F5" w:rsidRDefault="002D59B3" w:rsidP="00F46413">
            <w:pPr>
              <w:spacing w:line="30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大阪市民病院機構大阪市立総合医療センター</w:t>
            </w:r>
          </w:p>
        </w:tc>
        <w:tc>
          <w:tcPr>
            <w:tcW w:w="1479" w:type="dxa"/>
            <w:shd w:val="clear" w:color="auto" w:fill="FFFFFF"/>
            <w:vAlign w:val="center"/>
          </w:tcPr>
          <w:p w14:paraId="2C159D64" w14:textId="77777777" w:rsidR="00920897" w:rsidRPr="006149F5" w:rsidRDefault="002D59B3" w:rsidP="00F46413">
            <w:pPr>
              <w:spacing w:line="300" w:lineRule="exact"/>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大阪市</w:t>
            </w:r>
          </w:p>
          <w:p w14:paraId="7550A3DE" w14:textId="15EFD045" w:rsidR="002D59B3" w:rsidRPr="006149F5" w:rsidRDefault="002D59B3" w:rsidP="00F46413">
            <w:pPr>
              <w:spacing w:line="30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都島区</w:t>
            </w:r>
          </w:p>
        </w:tc>
        <w:tc>
          <w:tcPr>
            <w:tcW w:w="1479" w:type="dxa"/>
            <w:shd w:val="clear" w:color="auto" w:fill="FFFFFF"/>
            <w:vAlign w:val="center"/>
          </w:tcPr>
          <w:p w14:paraId="31AB7735" w14:textId="77777777" w:rsidR="002D59B3" w:rsidRPr="006149F5" w:rsidRDefault="002D59B3" w:rsidP="00F5136E">
            <w:pPr>
              <w:ind w:firstLineChars="50" w:firstLine="1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32床（32）</w:t>
            </w:r>
          </w:p>
        </w:tc>
        <w:tc>
          <w:tcPr>
            <w:tcW w:w="1479" w:type="dxa"/>
            <w:shd w:val="clear" w:color="auto" w:fill="FFFFFF"/>
            <w:vAlign w:val="center"/>
          </w:tcPr>
          <w:p w14:paraId="2A1E1667" w14:textId="77777777" w:rsidR="00920897" w:rsidRPr="006149F5" w:rsidRDefault="002D59B3" w:rsidP="00F46413">
            <w:pPr>
              <w:spacing w:line="300" w:lineRule="exact"/>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大阪市・</w:t>
            </w:r>
          </w:p>
          <w:p w14:paraId="1A08F3F7" w14:textId="0ED8B17F" w:rsidR="002D59B3" w:rsidRPr="006149F5" w:rsidRDefault="002D59B3" w:rsidP="00F46413">
            <w:pPr>
              <w:spacing w:line="30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中河内</w:t>
            </w:r>
          </w:p>
        </w:tc>
      </w:tr>
      <w:tr w:rsidR="00F41A79" w:rsidRPr="006149F5" w14:paraId="7C855B14" w14:textId="77777777" w:rsidTr="002D48B8">
        <w:tc>
          <w:tcPr>
            <w:tcW w:w="4928" w:type="dxa"/>
            <w:shd w:val="clear" w:color="auto" w:fill="FFFFFF"/>
            <w:vAlign w:val="center"/>
          </w:tcPr>
          <w:p w14:paraId="649D3C70" w14:textId="77777777" w:rsidR="00920897"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地方独立行政法人</w:t>
            </w:r>
          </w:p>
          <w:p w14:paraId="35C1F42E" w14:textId="148F9D96" w:rsidR="002D59B3" w:rsidRPr="006149F5" w:rsidRDefault="002D59B3" w:rsidP="00F46413">
            <w:pPr>
              <w:spacing w:line="30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大阪府立病院機構大阪はびきの医療センター</w:t>
            </w:r>
          </w:p>
        </w:tc>
        <w:tc>
          <w:tcPr>
            <w:tcW w:w="1479" w:type="dxa"/>
            <w:shd w:val="clear" w:color="auto" w:fill="FFFFFF"/>
            <w:vAlign w:val="center"/>
          </w:tcPr>
          <w:p w14:paraId="6CC148FF"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羽曳野市</w:t>
            </w:r>
          </w:p>
        </w:tc>
        <w:tc>
          <w:tcPr>
            <w:tcW w:w="1479" w:type="dxa"/>
            <w:shd w:val="clear" w:color="auto" w:fill="FFFFFF"/>
            <w:vAlign w:val="center"/>
          </w:tcPr>
          <w:p w14:paraId="4E1A58FE" w14:textId="77777777" w:rsidR="002D59B3" w:rsidRPr="006149F5" w:rsidRDefault="002D59B3" w:rsidP="00F5136E">
            <w:pPr>
              <w:ind w:firstLineChars="150" w:firstLine="3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６床（６）</w:t>
            </w:r>
          </w:p>
        </w:tc>
        <w:tc>
          <w:tcPr>
            <w:tcW w:w="1479" w:type="dxa"/>
            <w:shd w:val="clear" w:color="auto" w:fill="FFFFFF"/>
            <w:vAlign w:val="center"/>
          </w:tcPr>
          <w:p w14:paraId="63D4F9F0"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南河内</w:t>
            </w:r>
          </w:p>
        </w:tc>
      </w:tr>
      <w:tr w:rsidR="00F41A79" w:rsidRPr="006149F5" w14:paraId="5F7E6E23" w14:textId="77777777" w:rsidTr="002D48B8">
        <w:tc>
          <w:tcPr>
            <w:tcW w:w="4928" w:type="dxa"/>
            <w:shd w:val="clear" w:color="auto" w:fill="FFFFFF"/>
            <w:vAlign w:val="center"/>
          </w:tcPr>
          <w:p w14:paraId="4D362E64" w14:textId="77777777" w:rsidR="00920897"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地方独立行政法人</w:t>
            </w:r>
          </w:p>
          <w:p w14:paraId="230407E0" w14:textId="2562752E" w:rsidR="002D59B3" w:rsidRPr="006149F5" w:rsidRDefault="002D59B3" w:rsidP="00F46413">
            <w:pPr>
              <w:spacing w:line="30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堺市立病院機構堺市立総合医療センター</w:t>
            </w:r>
          </w:p>
        </w:tc>
        <w:tc>
          <w:tcPr>
            <w:tcW w:w="1479" w:type="dxa"/>
            <w:shd w:val="clear" w:color="auto" w:fill="FFFFFF"/>
            <w:vAlign w:val="center"/>
          </w:tcPr>
          <w:p w14:paraId="6CAEEEB8"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堺市西区</w:t>
            </w:r>
          </w:p>
        </w:tc>
        <w:tc>
          <w:tcPr>
            <w:tcW w:w="1479" w:type="dxa"/>
            <w:shd w:val="clear" w:color="auto" w:fill="FFFFFF"/>
            <w:vAlign w:val="center"/>
          </w:tcPr>
          <w:p w14:paraId="0E08FA97" w14:textId="77777777" w:rsidR="002D59B3" w:rsidRPr="006149F5" w:rsidRDefault="002D59B3" w:rsidP="00F5136E">
            <w:pPr>
              <w:ind w:firstLineChars="150" w:firstLine="3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６床（６）</w:t>
            </w:r>
          </w:p>
        </w:tc>
        <w:tc>
          <w:tcPr>
            <w:tcW w:w="1479" w:type="dxa"/>
            <w:shd w:val="clear" w:color="auto" w:fill="FFFFFF"/>
            <w:vAlign w:val="center"/>
          </w:tcPr>
          <w:p w14:paraId="09821C25"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堺市</w:t>
            </w:r>
          </w:p>
        </w:tc>
      </w:tr>
      <w:tr w:rsidR="00F41A79" w:rsidRPr="006149F5" w14:paraId="1BD0C18B" w14:textId="77777777" w:rsidTr="002D48B8">
        <w:tc>
          <w:tcPr>
            <w:tcW w:w="4928" w:type="dxa"/>
            <w:shd w:val="clear" w:color="auto" w:fill="FFFFFF"/>
            <w:vAlign w:val="center"/>
          </w:tcPr>
          <w:p w14:paraId="1054257C"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地方独立行政法人りんくう総合医療センター</w:t>
            </w:r>
          </w:p>
        </w:tc>
        <w:tc>
          <w:tcPr>
            <w:tcW w:w="1479" w:type="dxa"/>
            <w:shd w:val="clear" w:color="auto" w:fill="FFFFFF"/>
            <w:vAlign w:val="center"/>
          </w:tcPr>
          <w:p w14:paraId="072EC7B0"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泉佐野市</w:t>
            </w:r>
          </w:p>
        </w:tc>
        <w:tc>
          <w:tcPr>
            <w:tcW w:w="1479" w:type="dxa"/>
            <w:shd w:val="clear" w:color="auto" w:fill="FFFFFF"/>
            <w:vAlign w:val="center"/>
          </w:tcPr>
          <w:p w14:paraId="28AF62E9" w14:textId="77777777" w:rsidR="002D59B3" w:rsidRPr="006149F5" w:rsidRDefault="002D59B3" w:rsidP="00F5136E">
            <w:pPr>
              <w:ind w:firstLineChars="150" w:firstLine="3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６床（６）</w:t>
            </w:r>
          </w:p>
        </w:tc>
        <w:tc>
          <w:tcPr>
            <w:tcW w:w="1479" w:type="dxa"/>
            <w:shd w:val="clear" w:color="auto" w:fill="FFFFFF"/>
            <w:vAlign w:val="center"/>
          </w:tcPr>
          <w:p w14:paraId="6B72526B"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泉州</w:t>
            </w:r>
          </w:p>
        </w:tc>
      </w:tr>
      <w:tr w:rsidR="00F41A79" w:rsidRPr="006149F5" w14:paraId="1BC300DC" w14:textId="77777777" w:rsidTr="002D48B8">
        <w:tc>
          <w:tcPr>
            <w:tcW w:w="4928" w:type="dxa"/>
            <w:shd w:val="clear" w:color="auto" w:fill="FFFFFF"/>
            <w:vAlign w:val="center"/>
          </w:tcPr>
          <w:p w14:paraId="329DAFEA"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合計</w:t>
            </w:r>
          </w:p>
        </w:tc>
        <w:tc>
          <w:tcPr>
            <w:tcW w:w="1479" w:type="dxa"/>
            <w:shd w:val="clear" w:color="auto" w:fill="FFFFFF"/>
            <w:vAlign w:val="center"/>
          </w:tcPr>
          <w:p w14:paraId="6672633F" w14:textId="77777777" w:rsidR="002D59B3" w:rsidRPr="006149F5" w:rsidRDefault="002D59B3" w:rsidP="008B5C25">
            <w:pPr>
              <w:jc w:val="center"/>
              <w:rPr>
                <w:rFonts w:ascii="BIZ UDPゴシック" w:eastAsia="BIZ UDPゴシック" w:hAnsi="BIZ UDPゴシック"/>
                <w:color w:val="000000" w:themeColor="text1"/>
                <w:sz w:val="20"/>
                <w:szCs w:val="20"/>
              </w:rPr>
            </w:pPr>
          </w:p>
        </w:tc>
        <w:tc>
          <w:tcPr>
            <w:tcW w:w="1479" w:type="dxa"/>
            <w:shd w:val="clear" w:color="auto" w:fill="FFFFFF"/>
            <w:vAlign w:val="center"/>
          </w:tcPr>
          <w:p w14:paraId="4D564D6A" w14:textId="77777777" w:rsidR="002D59B3" w:rsidRPr="006149F5" w:rsidRDefault="002D59B3" w:rsidP="00F5136E">
            <w:pPr>
              <w:ind w:firstLineChars="50" w:firstLine="1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72床（58）</w:t>
            </w:r>
          </w:p>
        </w:tc>
        <w:tc>
          <w:tcPr>
            <w:tcW w:w="1479" w:type="dxa"/>
            <w:shd w:val="clear" w:color="auto" w:fill="FFFFFF"/>
            <w:vAlign w:val="center"/>
          </w:tcPr>
          <w:p w14:paraId="02E4BA12" w14:textId="77777777" w:rsidR="002D59B3" w:rsidRPr="006149F5" w:rsidRDefault="002D59B3" w:rsidP="008B5C25">
            <w:pPr>
              <w:jc w:val="center"/>
              <w:rPr>
                <w:rFonts w:ascii="BIZ UDPゴシック" w:eastAsia="BIZ UDPゴシック" w:hAnsi="BIZ UDPゴシック"/>
                <w:color w:val="000000" w:themeColor="text1"/>
                <w:sz w:val="20"/>
                <w:szCs w:val="20"/>
              </w:rPr>
            </w:pPr>
          </w:p>
        </w:tc>
      </w:tr>
    </w:tbl>
    <w:p w14:paraId="2304B3DE" w14:textId="1FC56934" w:rsidR="002D59B3" w:rsidRPr="006149F5" w:rsidRDefault="00E9269B" w:rsidP="00CB27C4">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color w:val="000000" w:themeColor="text1"/>
          <w:sz w:val="20"/>
          <w:szCs w:val="20"/>
        </w:rPr>
        <w:t xml:space="preserve"> ）内の数字は陰圧化病床の数</w:t>
      </w:r>
    </w:p>
    <w:p w14:paraId="7361C335" w14:textId="7C5E2BE7" w:rsidR="00F96854" w:rsidRPr="006149F5" w:rsidRDefault="00F96854" w:rsidP="00CB27C4">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※簡易陰圧装置を整備</w:t>
      </w:r>
    </w:p>
    <w:p w14:paraId="38E304EB" w14:textId="424E2E7E" w:rsidR="00983887" w:rsidRPr="006149F5" w:rsidRDefault="00983887" w:rsidP="00CB27C4">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br w:type="page"/>
      </w:r>
    </w:p>
    <w:p w14:paraId="3D96578B" w14:textId="77777777" w:rsidR="00F20763" w:rsidRPr="006149F5" w:rsidRDefault="00A0649B" w:rsidP="00F20763">
      <w:pPr>
        <w:spacing w:line="340" w:lineRule="exact"/>
        <w:ind w:firstLineChars="200" w:firstLine="400"/>
        <w:rPr>
          <w:rFonts w:ascii="BIZ UDPゴシック" w:eastAsia="BIZ UDPゴシック" w:hAnsi="BIZ UDPゴシック"/>
          <w:bCs/>
          <w:color w:val="000000" w:themeColor="text1"/>
          <w:sz w:val="20"/>
          <w:szCs w:val="20"/>
        </w:rPr>
      </w:pPr>
      <w:bookmarkStart w:id="9" w:name="_Hlk149575543"/>
      <w:r w:rsidRPr="006149F5">
        <w:rPr>
          <w:rFonts w:ascii="BIZ UDPゴシック" w:eastAsia="BIZ UDPゴシック" w:hAnsi="BIZ UDPゴシック" w:hint="eastAsia"/>
          <w:b/>
          <w:bCs/>
          <w:color w:val="000000" w:themeColor="text1"/>
          <w:sz w:val="20"/>
          <w:szCs w:val="20"/>
        </w:rPr>
        <w:lastRenderedPageBreak/>
        <w:t xml:space="preserve">エ　</w:t>
      </w:r>
      <w:r w:rsidR="00CE6218" w:rsidRPr="006149F5">
        <w:rPr>
          <w:rFonts w:ascii="BIZ UDPゴシック" w:eastAsia="BIZ UDPゴシック" w:hAnsi="BIZ UDPゴシック" w:hint="eastAsia"/>
          <w:b/>
          <w:bCs/>
          <w:color w:val="000000" w:themeColor="text1"/>
          <w:sz w:val="20"/>
          <w:szCs w:val="20"/>
        </w:rPr>
        <w:t>結核病床を有する指定医療機関</w:t>
      </w:r>
    </w:p>
    <w:p w14:paraId="2625A415" w14:textId="77777777" w:rsidR="00F20763" w:rsidRPr="006149F5" w:rsidRDefault="00CE6218" w:rsidP="00F20763">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府知事は、</w:t>
      </w:r>
      <w:r w:rsidRPr="006149F5">
        <w:rPr>
          <w:rFonts w:ascii="BIZ UDPゴシック" w:eastAsia="BIZ UDPゴシック" w:hAnsi="BIZ UDPゴシック" w:hint="eastAsia"/>
          <w:color w:val="000000" w:themeColor="text1"/>
          <w:sz w:val="20"/>
          <w:szCs w:val="20"/>
        </w:rPr>
        <w:t>結核</w:t>
      </w:r>
      <w:r w:rsidR="0005508C" w:rsidRPr="006149F5">
        <w:rPr>
          <w:rFonts w:ascii="BIZ UDPゴシック" w:eastAsia="BIZ UDPゴシック" w:hAnsi="BIZ UDPゴシック"/>
          <w:bCs/>
          <w:color w:val="000000" w:themeColor="text1"/>
          <w:sz w:val="20"/>
          <w:szCs w:val="20"/>
        </w:rPr>
        <w:t>患者</w:t>
      </w:r>
      <w:r w:rsidR="0005508C" w:rsidRPr="006149F5">
        <w:rPr>
          <w:rFonts w:ascii="BIZ UDPゴシック" w:eastAsia="BIZ UDPゴシック" w:hAnsi="BIZ UDPゴシック" w:hint="eastAsia"/>
          <w:bCs/>
          <w:color w:val="000000" w:themeColor="text1"/>
          <w:sz w:val="20"/>
          <w:szCs w:val="20"/>
        </w:rPr>
        <w:t>の入院を担当させる</w:t>
      </w:r>
      <w:r w:rsidR="0005508C" w:rsidRPr="006149F5">
        <w:rPr>
          <w:rFonts w:ascii="BIZ UDPゴシック" w:eastAsia="BIZ UDPゴシック" w:hAnsi="BIZ UDPゴシック"/>
          <w:bCs/>
          <w:color w:val="000000" w:themeColor="text1"/>
          <w:sz w:val="20"/>
          <w:szCs w:val="20"/>
        </w:rPr>
        <w:t>医療機関</w:t>
      </w:r>
      <w:r w:rsidRPr="006149F5">
        <w:rPr>
          <w:rFonts w:ascii="BIZ UDPゴシック" w:eastAsia="BIZ UDPゴシック" w:hAnsi="BIZ UDPゴシック"/>
          <w:bCs/>
          <w:color w:val="000000" w:themeColor="text1"/>
          <w:sz w:val="20"/>
          <w:szCs w:val="20"/>
        </w:rPr>
        <w:t>として、その開設</w:t>
      </w:r>
      <w:r w:rsidRPr="006149F5">
        <w:rPr>
          <w:rFonts w:ascii="BIZ UDPゴシック" w:eastAsia="BIZ UDPゴシック" w:hAnsi="BIZ UDPゴシック" w:hint="eastAsia"/>
          <w:bCs/>
          <w:color w:val="000000" w:themeColor="text1"/>
          <w:sz w:val="20"/>
          <w:szCs w:val="20"/>
        </w:rPr>
        <w:t>者の同意を得て、下表のとおり指定している。</w:t>
      </w:r>
    </w:p>
    <w:p w14:paraId="3A4C7257" w14:textId="03836E45" w:rsidR="00335ED8" w:rsidRPr="006149F5" w:rsidRDefault="0005508C" w:rsidP="00A62631">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なお、</w:t>
      </w:r>
      <w:r w:rsidR="00B00CC8" w:rsidRPr="006149F5">
        <w:rPr>
          <w:rFonts w:ascii="BIZ UDPゴシック" w:eastAsia="BIZ UDPゴシック" w:hAnsi="BIZ UDPゴシック" w:hint="eastAsia"/>
          <w:bCs/>
          <w:color w:val="000000" w:themeColor="text1"/>
          <w:sz w:val="20"/>
          <w:szCs w:val="20"/>
        </w:rPr>
        <w:t>府においては、</w:t>
      </w:r>
      <w:r w:rsidRPr="006149F5">
        <w:rPr>
          <w:rFonts w:ascii="BIZ UDPゴシック" w:eastAsia="BIZ UDPゴシック" w:hAnsi="BIZ UDPゴシック" w:hint="eastAsia"/>
          <w:bCs/>
          <w:color w:val="000000" w:themeColor="text1"/>
          <w:sz w:val="20"/>
          <w:szCs w:val="20"/>
        </w:rPr>
        <w:t>結核病床の基準病床数</w:t>
      </w:r>
      <w:r w:rsidR="00A62631" w:rsidRPr="006149F5">
        <w:rPr>
          <w:rFonts w:ascii="BIZ UDPゴシック" w:eastAsia="BIZ UDPゴシック" w:hAnsi="BIZ UDPゴシック" w:hint="eastAsia"/>
          <w:bCs/>
          <w:color w:val="000000" w:themeColor="text1"/>
          <w:sz w:val="20"/>
          <w:szCs w:val="20"/>
        </w:rPr>
        <w:t>（※）232</w:t>
      </w:r>
      <w:r w:rsidRPr="006149F5">
        <w:rPr>
          <w:rFonts w:ascii="BIZ UDPゴシック" w:eastAsia="BIZ UDPゴシック" w:hAnsi="BIZ UDPゴシック"/>
          <w:bCs/>
          <w:color w:val="000000" w:themeColor="text1"/>
          <w:sz w:val="20"/>
          <w:szCs w:val="20"/>
        </w:rPr>
        <w:t>床を上回る</w:t>
      </w:r>
      <w:r w:rsidRPr="006149F5">
        <w:rPr>
          <w:rFonts w:ascii="BIZ UDPゴシック" w:eastAsia="BIZ UDPゴシック" w:hAnsi="BIZ UDPゴシック" w:hint="eastAsia"/>
          <w:bCs/>
          <w:color w:val="000000" w:themeColor="text1"/>
          <w:sz w:val="20"/>
          <w:szCs w:val="20"/>
        </w:rPr>
        <w:t>253</w:t>
      </w:r>
      <w:r w:rsidRPr="006149F5">
        <w:rPr>
          <w:rFonts w:ascii="BIZ UDPゴシック" w:eastAsia="BIZ UDPゴシック" w:hAnsi="BIZ UDPゴシック"/>
          <w:bCs/>
          <w:color w:val="000000" w:themeColor="text1"/>
          <w:sz w:val="20"/>
          <w:szCs w:val="20"/>
        </w:rPr>
        <w:t>床を指定している。</w:t>
      </w:r>
    </w:p>
    <w:p w14:paraId="5E0A1EA5" w14:textId="482A0D89" w:rsidR="00A62631" w:rsidRPr="006149F5" w:rsidRDefault="00A62631" w:rsidP="008D5F08">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w:t>
      </w:r>
      <w:r w:rsidR="002833F9" w:rsidRPr="006149F5">
        <w:rPr>
          <w:rFonts w:ascii="BIZ UDPゴシック" w:eastAsia="BIZ UDPゴシック" w:hAnsi="BIZ UDPゴシック" w:hint="eastAsia"/>
          <w:bCs/>
          <w:color w:val="000000" w:themeColor="text1"/>
          <w:sz w:val="20"/>
          <w:szCs w:val="20"/>
        </w:rPr>
        <w:t>第８次</w:t>
      </w:r>
      <w:r w:rsidR="00827108" w:rsidRPr="006149F5">
        <w:rPr>
          <w:rFonts w:ascii="BIZ UDPゴシック" w:eastAsia="BIZ UDPゴシック" w:hAnsi="BIZ UDPゴシック" w:hint="eastAsia"/>
          <w:bCs/>
          <w:color w:val="000000" w:themeColor="text1"/>
          <w:sz w:val="20"/>
          <w:szCs w:val="20"/>
        </w:rPr>
        <w:t>大阪府</w:t>
      </w:r>
      <w:r w:rsidR="002833F9" w:rsidRPr="006149F5">
        <w:rPr>
          <w:rFonts w:ascii="BIZ UDPゴシック" w:eastAsia="BIZ UDPゴシック" w:hAnsi="BIZ UDPゴシック" w:hint="eastAsia"/>
          <w:bCs/>
          <w:color w:val="000000" w:themeColor="text1"/>
          <w:sz w:val="20"/>
          <w:szCs w:val="20"/>
        </w:rPr>
        <w:t>医療計画にお</w:t>
      </w:r>
      <w:r w:rsidR="00805981" w:rsidRPr="006149F5">
        <w:rPr>
          <w:rFonts w:ascii="BIZ UDPゴシック" w:eastAsia="BIZ UDPゴシック" w:hAnsi="BIZ UDPゴシック" w:hint="eastAsia"/>
          <w:bCs/>
          <w:color w:val="000000" w:themeColor="text1"/>
          <w:sz w:val="20"/>
          <w:szCs w:val="20"/>
        </w:rPr>
        <w:t>いて定める</w:t>
      </w:r>
      <w:r w:rsidR="002833F9" w:rsidRPr="006149F5">
        <w:rPr>
          <w:rFonts w:ascii="BIZ UDPゴシック" w:eastAsia="BIZ UDPゴシック" w:hAnsi="BIZ UDPゴシック" w:hint="eastAsia"/>
          <w:bCs/>
          <w:color w:val="000000" w:themeColor="text1"/>
          <w:sz w:val="20"/>
          <w:szCs w:val="20"/>
        </w:rPr>
        <w:t>基準病床数</w:t>
      </w:r>
      <w:r w:rsidRPr="006149F5">
        <w:rPr>
          <w:rFonts w:ascii="BIZ UDPゴシック" w:eastAsia="BIZ UDPゴシック" w:hAnsi="BIZ UDPゴシック"/>
          <w:bCs/>
          <w:color w:val="000000" w:themeColor="text1"/>
          <w:sz w:val="20"/>
          <w:szCs w:val="20"/>
        </w:rPr>
        <w:t>)</w:t>
      </w:r>
      <w:bookmarkEnd w:id="9"/>
    </w:p>
    <w:p w14:paraId="6EC58B4E" w14:textId="77777777" w:rsidR="00983887" w:rsidRPr="006149F5" w:rsidRDefault="00983887" w:rsidP="00CB27C4">
      <w:pPr>
        <w:spacing w:line="340" w:lineRule="exact"/>
        <w:ind w:leftChars="200" w:left="420" w:firstLineChars="100" w:firstLine="200"/>
        <w:rPr>
          <w:rFonts w:ascii="BIZ UDPゴシック" w:eastAsia="BIZ UDPゴシック" w:hAnsi="BIZ UDPゴシック"/>
          <w:bCs/>
          <w:color w:val="000000" w:themeColor="text1"/>
          <w:sz w:val="20"/>
          <w:szCs w:val="20"/>
        </w:rPr>
      </w:pPr>
    </w:p>
    <w:p w14:paraId="295D85EB" w14:textId="3EA77F75" w:rsidR="002D59B3" w:rsidRPr="006149F5" w:rsidRDefault="00B84A27" w:rsidP="00CB27C4">
      <w:pPr>
        <w:spacing w:line="340" w:lineRule="exact"/>
        <w:rPr>
          <w:rFonts w:ascii="BIZ UDPゴシック" w:eastAsia="BIZ UDPゴシック" w:hAnsi="BIZ UDPゴシック"/>
          <w:b/>
          <w:bCs/>
          <w:color w:val="000000" w:themeColor="text1"/>
          <w:sz w:val="20"/>
          <w:szCs w:val="20"/>
        </w:rPr>
      </w:pPr>
      <w:bookmarkStart w:id="10" w:name="_Hlk149575567"/>
      <w:r w:rsidRPr="006149F5">
        <w:rPr>
          <w:rFonts w:ascii="BIZ UDPゴシック" w:eastAsia="BIZ UDPゴシック" w:hAnsi="BIZ UDPゴシック" w:hint="eastAsia"/>
          <w:b/>
          <w:bCs/>
          <w:color w:val="000000" w:themeColor="text1"/>
          <w:sz w:val="20"/>
          <w:szCs w:val="20"/>
        </w:rPr>
        <w:t xml:space="preserve">図表９－４　</w:t>
      </w:r>
      <w:r w:rsidR="00CE6218" w:rsidRPr="006149F5">
        <w:rPr>
          <w:rFonts w:ascii="BIZ UDPゴシック" w:eastAsia="BIZ UDPゴシック" w:hAnsi="BIZ UDPゴシック" w:hint="eastAsia"/>
          <w:b/>
          <w:bCs/>
          <w:color w:val="000000" w:themeColor="text1"/>
          <w:sz w:val="20"/>
          <w:szCs w:val="20"/>
        </w:rPr>
        <w:t>結核病床を有する医療機関（令和５年５月１日現在）</w:t>
      </w:r>
    </w:p>
    <w:tbl>
      <w:tblPr>
        <w:tblStyle w:val="ac"/>
        <w:tblW w:w="9365" w:type="dxa"/>
        <w:tblInd w:w="-10" w:type="dxa"/>
        <w:tblLook w:val="04A0" w:firstRow="1" w:lastRow="0" w:firstColumn="1" w:lastColumn="0" w:noHBand="0" w:noVBand="1"/>
      </w:tblPr>
      <w:tblGrid>
        <w:gridCol w:w="5460"/>
        <w:gridCol w:w="1959"/>
        <w:gridCol w:w="1946"/>
      </w:tblGrid>
      <w:tr w:rsidR="00F41A79" w:rsidRPr="006149F5" w14:paraId="1D28BE53" w14:textId="77777777" w:rsidTr="0007447A">
        <w:tc>
          <w:tcPr>
            <w:tcW w:w="5460" w:type="dxa"/>
            <w:shd w:val="clear" w:color="auto" w:fill="FFE599" w:themeFill="accent4" w:themeFillTint="66"/>
            <w:vAlign w:val="center"/>
          </w:tcPr>
          <w:p w14:paraId="03E75939"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医療機関名</w:t>
            </w:r>
          </w:p>
        </w:tc>
        <w:tc>
          <w:tcPr>
            <w:tcW w:w="1959" w:type="dxa"/>
            <w:shd w:val="clear" w:color="auto" w:fill="FFE599" w:themeFill="accent4" w:themeFillTint="66"/>
            <w:vAlign w:val="center"/>
          </w:tcPr>
          <w:p w14:paraId="5D5692CF"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所在市区町村名</w:t>
            </w:r>
          </w:p>
        </w:tc>
        <w:tc>
          <w:tcPr>
            <w:tcW w:w="1946" w:type="dxa"/>
            <w:shd w:val="clear" w:color="auto" w:fill="FFE599" w:themeFill="accent4" w:themeFillTint="66"/>
            <w:vAlign w:val="center"/>
          </w:tcPr>
          <w:p w14:paraId="5D4AE464" w14:textId="4E61C7F0" w:rsidR="002D59B3" w:rsidRPr="006149F5" w:rsidRDefault="00B00CC8"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結核</w:t>
            </w:r>
            <w:r w:rsidR="002D59B3" w:rsidRPr="006149F5">
              <w:rPr>
                <w:rFonts w:ascii="BIZ UDPゴシック" w:eastAsia="BIZ UDPゴシック" w:hAnsi="BIZ UDPゴシック" w:cs="Arial" w:hint="eastAsia"/>
                <w:color w:val="000000" w:themeColor="text1"/>
                <w:kern w:val="24"/>
                <w:sz w:val="20"/>
                <w:szCs w:val="20"/>
              </w:rPr>
              <w:t>病床数</w:t>
            </w:r>
          </w:p>
        </w:tc>
      </w:tr>
      <w:tr w:rsidR="00F41A79" w:rsidRPr="006149F5" w14:paraId="24E0D724" w14:textId="77777777" w:rsidTr="002D48B8">
        <w:tc>
          <w:tcPr>
            <w:tcW w:w="5460" w:type="dxa"/>
            <w:shd w:val="clear" w:color="auto" w:fill="FFFFFF"/>
            <w:vAlign w:val="center"/>
          </w:tcPr>
          <w:p w14:paraId="3F1A4281"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一般財団法人大阪府結核予防会大阪複十字病院</w:t>
            </w:r>
          </w:p>
        </w:tc>
        <w:tc>
          <w:tcPr>
            <w:tcW w:w="1959" w:type="dxa"/>
            <w:shd w:val="clear" w:color="auto" w:fill="FFFFFF"/>
            <w:vAlign w:val="center"/>
          </w:tcPr>
          <w:p w14:paraId="6D762C39"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寝屋川市</w:t>
            </w:r>
          </w:p>
        </w:tc>
        <w:tc>
          <w:tcPr>
            <w:tcW w:w="1946" w:type="dxa"/>
            <w:shd w:val="clear" w:color="auto" w:fill="FFFFFF"/>
            <w:vAlign w:val="center"/>
          </w:tcPr>
          <w:p w14:paraId="698B6CFB"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30床</w:t>
            </w:r>
          </w:p>
        </w:tc>
      </w:tr>
      <w:tr w:rsidR="00F41A79" w:rsidRPr="006149F5" w14:paraId="1263609B" w14:textId="77777777" w:rsidTr="002D48B8">
        <w:trPr>
          <w:trHeight w:val="171"/>
        </w:trPr>
        <w:tc>
          <w:tcPr>
            <w:tcW w:w="5460" w:type="dxa"/>
            <w:shd w:val="clear" w:color="auto" w:fill="FFFFFF"/>
            <w:vAlign w:val="center"/>
          </w:tcPr>
          <w:p w14:paraId="60AA4084" w14:textId="77777777" w:rsidR="002D59B3" w:rsidRPr="006149F5" w:rsidRDefault="002D59B3" w:rsidP="008B5C2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医療法人仁泉会阪奈病院</w:t>
            </w:r>
          </w:p>
        </w:tc>
        <w:tc>
          <w:tcPr>
            <w:tcW w:w="1959" w:type="dxa"/>
            <w:shd w:val="clear" w:color="auto" w:fill="FFFFFF"/>
            <w:vAlign w:val="center"/>
          </w:tcPr>
          <w:p w14:paraId="7E79E9E2"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大東市</w:t>
            </w:r>
          </w:p>
        </w:tc>
        <w:tc>
          <w:tcPr>
            <w:tcW w:w="1946" w:type="dxa"/>
            <w:shd w:val="clear" w:color="auto" w:fill="FFFFFF"/>
            <w:vAlign w:val="center"/>
          </w:tcPr>
          <w:p w14:paraId="260E6C74"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99床</w:t>
            </w:r>
          </w:p>
        </w:tc>
      </w:tr>
      <w:tr w:rsidR="00F41A79" w:rsidRPr="006149F5" w14:paraId="19A8C47E" w14:textId="77777777" w:rsidTr="002D48B8">
        <w:tc>
          <w:tcPr>
            <w:tcW w:w="5460" w:type="dxa"/>
            <w:shd w:val="clear" w:color="auto" w:fill="FFFFFF"/>
            <w:vAlign w:val="center"/>
          </w:tcPr>
          <w:p w14:paraId="17FD25CC" w14:textId="77777777" w:rsidR="00705FCD"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地方独立行政法人</w:t>
            </w:r>
          </w:p>
          <w:p w14:paraId="097DD235" w14:textId="2B633536" w:rsidR="002D59B3" w:rsidRPr="006149F5" w:rsidRDefault="002D59B3" w:rsidP="00F46413">
            <w:pPr>
              <w:spacing w:line="30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大阪府立病院機構大阪はびきの医療センター</w:t>
            </w:r>
          </w:p>
        </w:tc>
        <w:tc>
          <w:tcPr>
            <w:tcW w:w="1959" w:type="dxa"/>
            <w:shd w:val="clear" w:color="auto" w:fill="FFFFFF"/>
            <w:vAlign w:val="center"/>
          </w:tcPr>
          <w:p w14:paraId="3AF60210" w14:textId="77777777" w:rsidR="002D59B3" w:rsidRPr="006149F5" w:rsidRDefault="002D59B3"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羽曳野市</w:t>
            </w:r>
          </w:p>
        </w:tc>
        <w:tc>
          <w:tcPr>
            <w:tcW w:w="1946" w:type="dxa"/>
            <w:shd w:val="clear" w:color="auto" w:fill="FFFFFF"/>
            <w:vAlign w:val="center"/>
          </w:tcPr>
          <w:p w14:paraId="0AB9EC3E" w14:textId="5858031C" w:rsidR="002D59B3" w:rsidRPr="006149F5" w:rsidRDefault="00CE6218" w:rsidP="008B5C2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Arial" w:hint="eastAsia"/>
                <w:color w:val="000000" w:themeColor="text1"/>
                <w:kern w:val="24"/>
                <w:sz w:val="20"/>
                <w:szCs w:val="20"/>
              </w:rPr>
              <w:t>45</w:t>
            </w:r>
            <w:r w:rsidR="002D59B3" w:rsidRPr="006149F5">
              <w:rPr>
                <w:rFonts w:ascii="BIZ UDPゴシック" w:eastAsia="BIZ UDPゴシック" w:hAnsi="BIZ UDPゴシック" w:cs="Arial" w:hint="eastAsia"/>
                <w:color w:val="000000" w:themeColor="text1"/>
                <w:kern w:val="24"/>
                <w:sz w:val="20"/>
                <w:szCs w:val="20"/>
              </w:rPr>
              <w:t>床</w:t>
            </w:r>
          </w:p>
        </w:tc>
      </w:tr>
      <w:tr w:rsidR="00F41A79" w:rsidRPr="006149F5" w14:paraId="55E2D03A" w14:textId="77777777" w:rsidTr="002D48B8">
        <w:tc>
          <w:tcPr>
            <w:tcW w:w="5460" w:type="dxa"/>
            <w:shd w:val="clear" w:color="auto" w:fill="FFFFFF"/>
            <w:vAlign w:val="center"/>
          </w:tcPr>
          <w:p w14:paraId="09ACC33B" w14:textId="77777777" w:rsidR="00705FCD"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地方独立行政法人</w:t>
            </w:r>
          </w:p>
          <w:p w14:paraId="7A86D190" w14:textId="1342EDE2" w:rsidR="002D59B3"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大阪市民病院機構大阪市立十三市民病院</w:t>
            </w:r>
          </w:p>
        </w:tc>
        <w:tc>
          <w:tcPr>
            <w:tcW w:w="1959" w:type="dxa"/>
            <w:shd w:val="clear" w:color="auto" w:fill="FFFFFF"/>
            <w:vAlign w:val="center"/>
          </w:tcPr>
          <w:p w14:paraId="21227F92" w14:textId="77777777" w:rsidR="002D59B3" w:rsidRPr="006149F5" w:rsidRDefault="002D59B3" w:rsidP="008B5C25">
            <w:pPr>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大阪市淀川区</w:t>
            </w:r>
          </w:p>
        </w:tc>
        <w:tc>
          <w:tcPr>
            <w:tcW w:w="1946" w:type="dxa"/>
            <w:shd w:val="clear" w:color="auto" w:fill="FFFFFF"/>
            <w:vAlign w:val="center"/>
          </w:tcPr>
          <w:p w14:paraId="4384BA10" w14:textId="77777777" w:rsidR="002D59B3" w:rsidRPr="006149F5" w:rsidRDefault="002D59B3" w:rsidP="008B5C25">
            <w:pPr>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39床</w:t>
            </w:r>
          </w:p>
        </w:tc>
      </w:tr>
      <w:tr w:rsidR="00F41A79" w:rsidRPr="006149F5" w14:paraId="33516CC5" w14:textId="77777777" w:rsidTr="002D48B8">
        <w:tc>
          <w:tcPr>
            <w:tcW w:w="5460" w:type="dxa"/>
            <w:shd w:val="clear" w:color="auto" w:fill="FFFFFF"/>
            <w:vAlign w:val="center"/>
          </w:tcPr>
          <w:p w14:paraId="3E729D4F" w14:textId="77777777" w:rsidR="00705FCD"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独立行政法人</w:t>
            </w:r>
          </w:p>
          <w:p w14:paraId="795B27CB" w14:textId="6FF5A973" w:rsidR="002D59B3" w:rsidRPr="006149F5" w:rsidRDefault="002D59B3" w:rsidP="00F46413">
            <w:pPr>
              <w:spacing w:line="300" w:lineRule="exac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国立病院機構近畿中央呼吸器センター</w:t>
            </w:r>
          </w:p>
        </w:tc>
        <w:tc>
          <w:tcPr>
            <w:tcW w:w="1959" w:type="dxa"/>
            <w:shd w:val="clear" w:color="auto" w:fill="FFFFFF"/>
            <w:vAlign w:val="center"/>
          </w:tcPr>
          <w:p w14:paraId="39129813" w14:textId="77777777" w:rsidR="002D59B3" w:rsidRPr="006149F5" w:rsidRDefault="002D59B3" w:rsidP="008B5C25">
            <w:pPr>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堺市北区</w:t>
            </w:r>
          </w:p>
        </w:tc>
        <w:tc>
          <w:tcPr>
            <w:tcW w:w="1946" w:type="dxa"/>
            <w:shd w:val="clear" w:color="auto" w:fill="FFFFFF"/>
            <w:vAlign w:val="center"/>
          </w:tcPr>
          <w:p w14:paraId="1960D829" w14:textId="77777777" w:rsidR="002D59B3" w:rsidRPr="006149F5" w:rsidRDefault="002D59B3" w:rsidP="008B5C25">
            <w:pPr>
              <w:jc w:val="cente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40床</w:t>
            </w:r>
          </w:p>
        </w:tc>
      </w:tr>
      <w:tr w:rsidR="00F41A79" w:rsidRPr="006149F5" w14:paraId="308BFE1B" w14:textId="77777777" w:rsidTr="002D48B8">
        <w:tc>
          <w:tcPr>
            <w:tcW w:w="5460" w:type="dxa"/>
            <w:shd w:val="clear" w:color="auto" w:fill="FFFFFF"/>
            <w:vAlign w:val="center"/>
          </w:tcPr>
          <w:p w14:paraId="55C68D2B" w14:textId="77777777" w:rsidR="002D59B3" w:rsidRPr="006149F5" w:rsidRDefault="002D59B3" w:rsidP="008B5C25">
            <w:pPr>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合計</w:t>
            </w:r>
          </w:p>
        </w:tc>
        <w:tc>
          <w:tcPr>
            <w:tcW w:w="1959" w:type="dxa"/>
            <w:shd w:val="clear" w:color="auto" w:fill="FFFFFF"/>
            <w:vAlign w:val="center"/>
          </w:tcPr>
          <w:p w14:paraId="3D228F07" w14:textId="77777777" w:rsidR="002D59B3" w:rsidRPr="006149F5" w:rsidRDefault="002D59B3" w:rsidP="008B5C25">
            <w:pPr>
              <w:jc w:val="center"/>
              <w:rPr>
                <w:rFonts w:ascii="BIZ UDPゴシック" w:eastAsia="BIZ UDPゴシック" w:hAnsi="BIZ UDPゴシック" w:cs="Arial"/>
                <w:color w:val="000000" w:themeColor="text1"/>
                <w:kern w:val="24"/>
                <w:sz w:val="20"/>
                <w:szCs w:val="20"/>
              </w:rPr>
            </w:pPr>
          </w:p>
        </w:tc>
        <w:tc>
          <w:tcPr>
            <w:tcW w:w="1946" w:type="dxa"/>
            <w:shd w:val="clear" w:color="auto" w:fill="FFFFFF"/>
            <w:vAlign w:val="center"/>
          </w:tcPr>
          <w:p w14:paraId="71D5C24D" w14:textId="40DA5C42" w:rsidR="002D59B3" w:rsidRPr="006149F5" w:rsidRDefault="00CE6218" w:rsidP="00011BC3">
            <w:pPr>
              <w:ind w:rightChars="290" w:right="609"/>
              <w:jc w:val="right"/>
              <w:rPr>
                <w:rFonts w:ascii="BIZ UDPゴシック" w:eastAsia="BIZ UDPゴシック" w:hAnsi="BIZ UDPゴシック" w:cs="Arial"/>
                <w:color w:val="000000" w:themeColor="text1"/>
                <w:kern w:val="24"/>
                <w:sz w:val="20"/>
                <w:szCs w:val="20"/>
              </w:rPr>
            </w:pPr>
            <w:r w:rsidRPr="006149F5">
              <w:rPr>
                <w:rFonts w:ascii="BIZ UDPゴシック" w:eastAsia="BIZ UDPゴシック" w:hAnsi="BIZ UDPゴシック" w:cs="Arial" w:hint="eastAsia"/>
                <w:color w:val="000000" w:themeColor="text1"/>
                <w:kern w:val="24"/>
                <w:sz w:val="20"/>
                <w:szCs w:val="20"/>
              </w:rPr>
              <w:t>253</w:t>
            </w:r>
            <w:r w:rsidR="002D59B3" w:rsidRPr="006149F5">
              <w:rPr>
                <w:rFonts w:ascii="BIZ UDPゴシック" w:eastAsia="BIZ UDPゴシック" w:hAnsi="BIZ UDPゴシック" w:cs="Arial" w:hint="eastAsia"/>
                <w:color w:val="000000" w:themeColor="text1"/>
                <w:kern w:val="24"/>
                <w:sz w:val="20"/>
                <w:szCs w:val="20"/>
              </w:rPr>
              <w:t>床</w:t>
            </w:r>
          </w:p>
        </w:tc>
      </w:tr>
    </w:tbl>
    <w:p w14:paraId="15753C3B" w14:textId="12962C8C" w:rsidR="000A3BC0" w:rsidRPr="006149F5" w:rsidRDefault="000A3BC0" w:rsidP="00CB27C4">
      <w:pPr>
        <w:spacing w:line="340" w:lineRule="exact"/>
        <w:rPr>
          <w:rFonts w:ascii="BIZ UDPゴシック" w:eastAsia="BIZ UDPゴシック" w:hAnsi="BIZ UDPゴシック"/>
          <w:color w:val="000000" w:themeColor="text1"/>
          <w:sz w:val="20"/>
          <w:szCs w:val="20"/>
        </w:rPr>
      </w:pPr>
    </w:p>
    <w:bookmarkEnd w:id="10"/>
    <w:p w14:paraId="2637C529" w14:textId="09BF0DFE" w:rsidR="000B3AFE" w:rsidRPr="006149F5" w:rsidRDefault="000B3AFE" w:rsidP="00CB27C4">
      <w:pPr>
        <w:spacing w:line="340" w:lineRule="exact"/>
        <w:rPr>
          <w:rFonts w:ascii="BIZ UDPゴシック" w:eastAsia="BIZ UDPゴシック" w:hAnsi="BIZ UDPゴシック"/>
          <w:color w:val="000000" w:themeColor="text1"/>
          <w:sz w:val="20"/>
          <w:szCs w:val="20"/>
        </w:rPr>
      </w:pPr>
    </w:p>
    <w:p w14:paraId="01888991" w14:textId="77777777"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183495FB" w14:textId="77777777" w:rsidR="00F20763" w:rsidRPr="006149F5" w:rsidRDefault="002D59B3" w:rsidP="00F20763">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（３）</w:t>
      </w:r>
      <w:r w:rsidR="00F20763" w:rsidRPr="006149F5">
        <w:rPr>
          <w:rFonts w:ascii="BIZ UDPゴシック" w:eastAsia="BIZ UDPゴシック" w:hAnsi="BIZ UDPゴシック" w:hint="eastAsia"/>
          <w:b/>
          <w:bCs/>
          <w:color w:val="000000" w:themeColor="text1"/>
          <w:sz w:val="20"/>
          <w:szCs w:val="20"/>
        </w:rPr>
        <w:t xml:space="preserve">　</w:t>
      </w:r>
      <w:r w:rsidR="00D42DB0" w:rsidRPr="006149F5">
        <w:rPr>
          <w:rFonts w:ascii="BIZ UDPゴシック" w:eastAsia="BIZ UDPゴシック" w:hAnsi="BIZ UDPゴシック" w:cs="Times New Roman" w:hint="eastAsia"/>
          <w:b/>
          <w:color w:val="000000" w:themeColor="text1"/>
          <w:sz w:val="20"/>
          <w:szCs w:val="20"/>
          <w14:ligatures w14:val="none"/>
        </w:rPr>
        <w:t>新興感染症の発生及びまん延に備えた</w:t>
      </w:r>
      <w:r w:rsidRPr="006149F5">
        <w:rPr>
          <w:rFonts w:ascii="BIZ UDPゴシック" w:eastAsia="BIZ UDPゴシック" w:hAnsi="BIZ UDPゴシック" w:hint="eastAsia"/>
          <w:b/>
          <w:bCs/>
          <w:color w:val="000000" w:themeColor="text1"/>
          <w:sz w:val="20"/>
          <w:szCs w:val="20"/>
        </w:rPr>
        <w:t>医療提供体制の整備</w:t>
      </w:r>
      <w:bookmarkStart w:id="11" w:name="_Hlk139753677"/>
      <w:bookmarkStart w:id="12" w:name="_Hlk139753849"/>
    </w:p>
    <w:p w14:paraId="26D6AC7F" w14:textId="6F181E40" w:rsidR="002E5B5E" w:rsidRPr="006149F5" w:rsidRDefault="00A8172A" w:rsidP="00F20763">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全国的かつ急速なまん延が想定される新興感染症については、入院患者数及び外来受診者の急増が想定されることから、</w:t>
      </w:r>
      <w:r w:rsidR="00653C02" w:rsidRPr="006149F5">
        <w:rPr>
          <w:rFonts w:ascii="BIZ UDPゴシック" w:eastAsia="BIZ UDPゴシック" w:hAnsi="BIZ UDPゴシック" w:hint="eastAsia"/>
          <w:color w:val="000000" w:themeColor="text1"/>
          <w:sz w:val="20"/>
          <w:szCs w:val="20"/>
        </w:rPr>
        <w:t>府は、</w:t>
      </w:r>
      <w:r w:rsidR="00712D77" w:rsidRPr="006149F5">
        <w:rPr>
          <w:rFonts w:ascii="BIZ UDPゴシック" w:eastAsia="BIZ UDPゴシック" w:hAnsi="BIZ UDPゴシック" w:hint="eastAsia"/>
          <w:color w:val="000000" w:themeColor="text1"/>
          <w:sz w:val="20"/>
          <w:szCs w:val="20"/>
        </w:rPr>
        <w:t>新型コロナへの対応を念頭に、</w:t>
      </w:r>
      <w:r w:rsidR="006C79AA" w:rsidRPr="006149F5">
        <w:rPr>
          <w:rFonts w:ascii="BIZ UDPゴシック" w:eastAsia="BIZ UDPゴシック" w:hAnsi="BIZ UDPゴシック" w:hint="eastAsia"/>
          <w:color w:val="000000" w:themeColor="text1"/>
          <w:sz w:val="20"/>
          <w:szCs w:val="20"/>
        </w:rPr>
        <w:t>平時から、</w:t>
      </w:r>
      <w:r w:rsidR="00ED2ACA" w:rsidRPr="006149F5">
        <w:rPr>
          <w:rFonts w:ascii="BIZ UDPゴシック" w:eastAsia="BIZ UDPゴシック" w:hAnsi="BIZ UDPゴシック" w:hint="eastAsia"/>
          <w:color w:val="000000" w:themeColor="text1"/>
          <w:sz w:val="20"/>
          <w:szCs w:val="20"/>
        </w:rPr>
        <w:t>各医療機関の機能や役割</w:t>
      </w:r>
      <w:r w:rsidR="000C1DE1" w:rsidRPr="006149F5">
        <w:rPr>
          <w:rFonts w:ascii="BIZ UDPゴシック" w:eastAsia="BIZ UDPゴシック" w:hAnsi="BIZ UDPゴシック" w:hint="eastAsia"/>
          <w:color w:val="000000" w:themeColor="text1"/>
          <w:sz w:val="20"/>
          <w:szCs w:val="20"/>
        </w:rPr>
        <w:t>に応じ</w:t>
      </w:r>
      <w:r w:rsidR="00ED2ACA" w:rsidRPr="006149F5">
        <w:rPr>
          <w:rFonts w:ascii="BIZ UDPゴシック" w:eastAsia="BIZ UDPゴシック" w:hAnsi="BIZ UDPゴシック" w:hint="eastAsia"/>
          <w:color w:val="000000" w:themeColor="text1"/>
          <w:sz w:val="20"/>
          <w:szCs w:val="20"/>
        </w:rPr>
        <w:t>、感染症法に基づく医療措置協定を</w:t>
      </w:r>
      <w:r w:rsidRPr="006149F5">
        <w:rPr>
          <w:rFonts w:ascii="BIZ UDPゴシック" w:eastAsia="BIZ UDPゴシック" w:hAnsi="BIZ UDPゴシック" w:hint="eastAsia"/>
          <w:color w:val="000000" w:themeColor="text1"/>
          <w:sz w:val="20"/>
          <w:szCs w:val="20"/>
        </w:rPr>
        <w:t>締結する</w:t>
      </w:r>
      <w:r w:rsidR="00ED2ACA"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により、当該感染症の患者の入院体制及び外来体制、当該感染症</w:t>
      </w:r>
      <w:r w:rsidR="00356581" w:rsidRPr="006149F5">
        <w:rPr>
          <w:rFonts w:ascii="BIZ UDPゴシック" w:eastAsia="BIZ UDPゴシック" w:hAnsi="BIZ UDPゴシック" w:hint="eastAsia"/>
          <w:color w:val="000000" w:themeColor="text1"/>
          <w:sz w:val="20"/>
          <w:szCs w:val="20"/>
        </w:rPr>
        <w:t>の後方支援</w:t>
      </w:r>
      <w:r w:rsidRPr="006149F5">
        <w:rPr>
          <w:rFonts w:ascii="BIZ UDPゴシック" w:eastAsia="BIZ UDPゴシック" w:hAnsi="BIZ UDPゴシック" w:hint="eastAsia"/>
          <w:color w:val="000000" w:themeColor="text1"/>
          <w:sz w:val="20"/>
          <w:szCs w:val="20"/>
        </w:rPr>
        <w:t>体制を迅速に確保する</w:t>
      </w:r>
      <w:r w:rsidR="00B00CC8" w:rsidRPr="006149F5">
        <w:rPr>
          <w:rFonts w:ascii="BIZ UDPゴシック" w:eastAsia="BIZ UDPゴシック" w:hAnsi="BIZ UDPゴシック" w:hint="eastAsia"/>
          <w:color w:val="000000" w:themeColor="text1"/>
          <w:sz w:val="20"/>
          <w:szCs w:val="20"/>
        </w:rPr>
        <w:t>（図表10）</w:t>
      </w:r>
      <w:r w:rsidR="003C280C" w:rsidRPr="006149F5">
        <w:rPr>
          <w:rFonts w:ascii="BIZ UDPゴシック" w:eastAsia="BIZ UDPゴシック" w:hAnsi="BIZ UDPゴシック" w:hint="eastAsia"/>
          <w:color w:val="000000" w:themeColor="text1"/>
          <w:sz w:val="20"/>
          <w:szCs w:val="20"/>
        </w:rPr>
        <w:t>。</w:t>
      </w:r>
    </w:p>
    <w:p w14:paraId="6D6C2843" w14:textId="77777777" w:rsidR="00CB27C4" w:rsidRPr="006149F5" w:rsidRDefault="00CB27C4" w:rsidP="00CB27C4">
      <w:pPr>
        <w:spacing w:line="340" w:lineRule="exact"/>
        <w:ind w:leftChars="200" w:left="420" w:firstLineChars="100" w:firstLine="200"/>
        <w:rPr>
          <w:rFonts w:ascii="BIZ UDPゴシック" w:eastAsia="BIZ UDPゴシック" w:hAnsi="BIZ UDPゴシック"/>
          <w:color w:val="000000" w:themeColor="text1"/>
          <w:sz w:val="20"/>
          <w:szCs w:val="20"/>
        </w:rPr>
      </w:pPr>
      <w:bookmarkStart w:id="13" w:name="_Hlk139754147"/>
    </w:p>
    <w:p w14:paraId="19C5D896" w14:textId="7F2F76E8" w:rsidR="002E5B5E" w:rsidRPr="006149F5" w:rsidRDefault="006C79AA"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医療提供体制の整備に当たり、</w:t>
      </w:r>
      <w:r w:rsidR="002E5B5E" w:rsidRPr="006149F5">
        <w:rPr>
          <w:rFonts w:ascii="BIZ UDPゴシック" w:eastAsia="BIZ UDPゴシック" w:hAnsi="BIZ UDPゴシック" w:hint="eastAsia"/>
          <w:color w:val="000000" w:themeColor="text1"/>
          <w:sz w:val="20"/>
          <w:szCs w:val="20"/>
        </w:rPr>
        <w:t>府知事は、感染症法第36</w:t>
      </w:r>
      <w:r w:rsidR="004C23EE" w:rsidRPr="006149F5">
        <w:rPr>
          <w:rFonts w:ascii="BIZ UDPゴシック" w:eastAsia="BIZ UDPゴシック" w:hAnsi="BIZ UDPゴシック" w:hint="eastAsia"/>
          <w:color w:val="000000" w:themeColor="text1"/>
          <w:sz w:val="20"/>
          <w:szCs w:val="20"/>
        </w:rPr>
        <w:t>条の２</w:t>
      </w:r>
      <w:r w:rsidR="00BE6033" w:rsidRPr="006149F5">
        <w:rPr>
          <w:rFonts w:ascii="BIZ UDPゴシック" w:eastAsia="BIZ UDPゴシック" w:hAnsi="BIZ UDPゴシック" w:hint="eastAsia"/>
          <w:color w:val="000000" w:themeColor="text1"/>
          <w:sz w:val="20"/>
          <w:szCs w:val="20"/>
        </w:rPr>
        <w:t>に基づき、</w:t>
      </w:r>
      <w:r w:rsidR="002E5B5E" w:rsidRPr="006149F5">
        <w:rPr>
          <w:rFonts w:ascii="BIZ UDPゴシック" w:eastAsia="BIZ UDPゴシック" w:hAnsi="BIZ UDPゴシック" w:hint="eastAsia"/>
          <w:color w:val="000000" w:themeColor="text1"/>
          <w:sz w:val="20"/>
          <w:szCs w:val="20"/>
        </w:rPr>
        <w:t>公的医療機関等、特定機能病院及び地域医療支援病院の管理者に対し、各地域におけるその機能や役割を踏まえ、新興感染症の発生等公表期間に新興感染症に係る医療を提供する体制の確保に必要な措置について通知する。</w:t>
      </w:r>
      <w:r w:rsidR="00BE6033" w:rsidRPr="006149F5">
        <w:rPr>
          <w:rFonts w:ascii="BIZ UDPゴシック" w:eastAsia="BIZ UDPゴシック" w:hAnsi="BIZ UDPゴシック" w:hint="eastAsia"/>
          <w:color w:val="000000" w:themeColor="text1"/>
          <w:sz w:val="20"/>
          <w:szCs w:val="20"/>
        </w:rPr>
        <w:t>通知を受けた公的医療機関等、特定機能病院及び地域医療支援病院の管理者は、感染症法に基づき、当該措置を講じなければならない。</w:t>
      </w:r>
    </w:p>
    <w:bookmarkEnd w:id="13"/>
    <w:p w14:paraId="6C3BA3DE" w14:textId="77777777" w:rsidR="00863597" w:rsidRPr="006149F5" w:rsidRDefault="00863597" w:rsidP="00CB27C4">
      <w:pPr>
        <w:spacing w:line="340" w:lineRule="exact"/>
        <w:ind w:leftChars="200" w:left="420" w:firstLineChars="100" w:firstLine="200"/>
        <w:rPr>
          <w:rFonts w:ascii="BIZ UDPゴシック" w:eastAsia="BIZ UDPゴシック" w:hAnsi="BIZ UDPゴシック"/>
          <w:color w:val="000000" w:themeColor="text1"/>
          <w:sz w:val="20"/>
          <w:szCs w:val="20"/>
        </w:rPr>
      </w:pPr>
    </w:p>
    <w:p w14:paraId="0A3A3631" w14:textId="0E27F855" w:rsidR="009C4193" w:rsidRPr="006149F5" w:rsidRDefault="00863597"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新興感染症の発生</w:t>
      </w:r>
      <w:r w:rsidR="00A44BE4" w:rsidRPr="006149F5">
        <w:rPr>
          <w:rFonts w:ascii="BIZ UDPゴシック" w:eastAsia="BIZ UDPゴシック" w:hAnsi="BIZ UDPゴシック" w:hint="eastAsia"/>
          <w:color w:val="000000" w:themeColor="text1"/>
          <w:sz w:val="20"/>
          <w:szCs w:val="20"/>
        </w:rPr>
        <w:t>時</w:t>
      </w:r>
      <w:r w:rsidRPr="006149F5">
        <w:rPr>
          <w:rFonts w:ascii="BIZ UDPゴシック" w:eastAsia="BIZ UDPゴシック" w:hAnsi="BIZ UDPゴシック" w:hint="eastAsia"/>
          <w:color w:val="000000" w:themeColor="text1"/>
          <w:sz w:val="20"/>
          <w:szCs w:val="20"/>
        </w:rPr>
        <w:t>において、</w:t>
      </w:r>
      <w:r w:rsidR="00EB11D1" w:rsidRPr="006149F5">
        <w:rPr>
          <w:rFonts w:ascii="BIZ UDPゴシック" w:eastAsia="BIZ UDPゴシック" w:hAnsi="BIZ UDPゴシック" w:hint="eastAsia"/>
          <w:color w:val="000000" w:themeColor="text1"/>
          <w:sz w:val="20"/>
          <w:szCs w:val="20"/>
        </w:rPr>
        <w:t>府知事は、医療措置</w:t>
      </w:r>
      <w:r w:rsidR="00A44BE4" w:rsidRPr="006149F5">
        <w:rPr>
          <w:rFonts w:ascii="BIZ UDPゴシック" w:eastAsia="BIZ UDPゴシック" w:hAnsi="BIZ UDPゴシック" w:hint="eastAsia"/>
          <w:color w:val="000000" w:themeColor="text1"/>
          <w:sz w:val="20"/>
          <w:szCs w:val="20"/>
        </w:rPr>
        <w:t>協定締結医療機関に</w:t>
      </w:r>
      <w:r w:rsidR="00A62631" w:rsidRPr="006149F5">
        <w:rPr>
          <w:rFonts w:ascii="BIZ UDPゴシック" w:eastAsia="BIZ UDPゴシック" w:hAnsi="BIZ UDPゴシック" w:hint="eastAsia"/>
          <w:color w:val="000000" w:themeColor="text1"/>
          <w:sz w:val="20"/>
          <w:szCs w:val="20"/>
        </w:rPr>
        <w:t>対し、医療提供体制及び物資の確保について、</w:t>
      </w:r>
      <w:r w:rsidR="00A44BE4" w:rsidRPr="006149F5">
        <w:rPr>
          <w:rFonts w:ascii="BIZ UDPゴシック" w:eastAsia="BIZ UDPゴシック" w:hAnsi="BIZ UDPゴシック" w:hint="eastAsia"/>
          <w:color w:val="000000" w:themeColor="text1"/>
          <w:sz w:val="20"/>
          <w:szCs w:val="20"/>
        </w:rPr>
        <w:t>その時点の状況を確認した上で、</w:t>
      </w:r>
      <w:r w:rsidR="00EF54D4" w:rsidRPr="006149F5">
        <w:rPr>
          <w:rFonts w:ascii="BIZ UDPゴシック" w:eastAsia="BIZ UDPゴシック" w:hAnsi="BIZ UDPゴシック" w:hint="eastAsia"/>
          <w:color w:val="000000" w:themeColor="text1"/>
          <w:sz w:val="20"/>
          <w:szCs w:val="20"/>
        </w:rPr>
        <w:t>協定に基づき、医療提供を要請する。</w:t>
      </w:r>
      <w:bookmarkEnd w:id="11"/>
    </w:p>
    <w:p w14:paraId="3FE8AB78" w14:textId="57F918D3" w:rsidR="00863597" w:rsidRPr="006149F5" w:rsidRDefault="00863597" w:rsidP="009C4193">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なお、実際に発生及びまん延した新興感染症が、国内外の最新の知見等を踏まえ、国において事前の想定とは大きく異なる事態であると判断された場合には、府は、その感染症の特性に合わせて</w:t>
      </w:r>
      <w:r w:rsidR="00EF54D4" w:rsidRPr="006149F5">
        <w:rPr>
          <w:rFonts w:ascii="BIZ UDPゴシック" w:eastAsia="BIZ UDPゴシック" w:hAnsi="BIZ UDPゴシック" w:hint="eastAsia"/>
          <w:color w:val="000000" w:themeColor="text1"/>
          <w:sz w:val="20"/>
          <w:szCs w:val="20"/>
        </w:rPr>
        <w:t>、医療機関と協議の上、</w:t>
      </w:r>
      <w:r w:rsidRPr="006149F5">
        <w:rPr>
          <w:rFonts w:ascii="BIZ UDPゴシック" w:eastAsia="BIZ UDPゴシック" w:hAnsi="BIZ UDPゴシック" w:hint="eastAsia"/>
          <w:color w:val="000000" w:themeColor="text1"/>
          <w:sz w:val="20"/>
          <w:szCs w:val="20"/>
        </w:rPr>
        <w:t>協定の内容を見直すなど、実際の状況に応じた機動的な対応を行う。</w:t>
      </w:r>
    </w:p>
    <w:p w14:paraId="6502C412" w14:textId="6E122D4E" w:rsidR="00EF207E" w:rsidRPr="006149F5" w:rsidRDefault="00EF207E" w:rsidP="00CB27C4">
      <w:pPr>
        <w:spacing w:line="340" w:lineRule="exact"/>
        <w:rPr>
          <w:rFonts w:ascii="BIZ UDPゴシック" w:eastAsia="BIZ UDPゴシック" w:hAnsi="BIZ UDPゴシック"/>
          <w:color w:val="000000" w:themeColor="text1"/>
          <w:sz w:val="20"/>
          <w:szCs w:val="20"/>
        </w:rPr>
      </w:pPr>
    </w:p>
    <w:p w14:paraId="4A60FAEE" w14:textId="05874991"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321DEFA2" w14:textId="417ED6EB"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3A07D0A2" w14:textId="77777777"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3B9E7ED1" w14:textId="4A73E181" w:rsidR="004172C4" w:rsidRPr="006149F5" w:rsidRDefault="004172C4" w:rsidP="00CB27C4">
      <w:pPr>
        <w:spacing w:line="340" w:lineRule="exact"/>
        <w:rPr>
          <w:rFonts w:ascii="BIZ UDPゴシック" w:eastAsia="BIZ UDPゴシック" w:hAnsi="BIZ UDPゴシック"/>
          <w:color w:val="000000" w:themeColor="text1"/>
          <w:sz w:val="20"/>
          <w:szCs w:val="20"/>
        </w:rPr>
      </w:pPr>
    </w:p>
    <w:p w14:paraId="5A9EF9F0" w14:textId="1830BAF3" w:rsidR="004172C4" w:rsidRPr="006149F5" w:rsidRDefault="008D5F08" w:rsidP="00CB27C4">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Times New Roman"/>
          <w:bCs/>
          <w:noProof/>
          <w:color w:val="000000" w:themeColor="text1"/>
          <w:sz w:val="20"/>
          <w:szCs w:val="20"/>
        </w:rPr>
        <w:lastRenderedPageBreak/>
        <mc:AlternateContent>
          <mc:Choice Requires="wps">
            <w:drawing>
              <wp:anchor distT="0" distB="0" distL="114300" distR="114300" simplePos="0" relativeHeight="252052480" behindDoc="0" locked="0" layoutInCell="1" allowOverlap="1" wp14:anchorId="7AB627D4" wp14:editId="29D3D66E">
                <wp:simplePos x="0" y="0"/>
                <wp:positionH relativeFrom="column">
                  <wp:posOffset>0</wp:posOffset>
                </wp:positionH>
                <wp:positionV relativeFrom="paragraph">
                  <wp:posOffset>-3212</wp:posOffset>
                </wp:positionV>
                <wp:extent cx="914400" cy="315595"/>
                <wp:effectExtent l="0" t="0" r="0" b="0"/>
                <wp:wrapNone/>
                <wp:docPr id="3697" name="テキスト ボックス 3697"/>
                <wp:cNvGraphicFramePr/>
                <a:graphic xmlns:a="http://schemas.openxmlformats.org/drawingml/2006/main">
                  <a:graphicData uri="http://schemas.microsoft.com/office/word/2010/wordprocessingShape">
                    <wps:wsp>
                      <wps:cNvSpPr txBox="1"/>
                      <wps:spPr>
                        <a:xfrm>
                          <a:off x="0" y="0"/>
                          <a:ext cx="914400" cy="315595"/>
                        </a:xfrm>
                        <a:prstGeom prst="rect">
                          <a:avLst/>
                        </a:prstGeom>
                        <a:noFill/>
                        <a:ln w="6350">
                          <a:noFill/>
                        </a:ln>
                      </wps:spPr>
                      <wps:txbx>
                        <w:txbxContent>
                          <w:p w14:paraId="1A088499" w14:textId="7F839E14" w:rsidR="00B00CC8" w:rsidRPr="00F41A79" w:rsidRDefault="00B00CC8" w:rsidP="00B00CC8">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図表1</w:t>
                            </w:r>
                            <w:r w:rsidRPr="00F41A79">
                              <w:rPr>
                                <w:rFonts w:ascii="BIZ UDPゴシック" w:eastAsia="BIZ UDPゴシック" w:hAnsi="BIZ UDPゴシック"/>
                                <w:b/>
                                <w:bCs/>
                                <w:color w:val="000000" w:themeColor="text1"/>
                                <w:sz w:val="20"/>
                                <w:szCs w:val="21"/>
                              </w:rPr>
                              <w:t>0　新興感染症の発生及びまん延時における医療提供体制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627D4" id="テキスト ボックス 3697" o:spid="_x0000_s1052" type="#_x0000_t202" style="position:absolute;left:0;text-align:left;margin-left:0;margin-top:-.25pt;width:1in;height:24.85pt;z-index:25205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" filled="f" stroked="f" strokeweight=".5pt">
                <v:textbox>
                  <w:txbxContent>
                    <w:p w14:paraId="1A088499" w14:textId="7F839E14" w:rsidR="00B00CC8" w:rsidRPr="00F41A79" w:rsidRDefault="00B00CC8" w:rsidP="00B00CC8">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図表1</w:t>
                      </w:r>
                      <w:r w:rsidRPr="00F41A79">
                        <w:rPr>
                          <w:rFonts w:ascii="BIZ UDPゴシック" w:eastAsia="BIZ UDPゴシック" w:hAnsi="BIZ UDPゴシック"/>
                          <w:b/>
                          <w:bCs/>
                          <w:color w:val="000000" w:themeColor="text1"/>
                          <w:sz w:val="20"/>
                          <w:szCs w:val="21"/>
                        </w:rPr>
                        <w:t>0　新興感染症の発生及びまん延時における医療提供体制</w:t>
                      </w:r>
                      <w:r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b/>
                          <w:bCs/>
                          <w:color w:val="000000" w:themeColor="text1"/>
                          <w:sz w:val="20"/>
                          <w:szCs w:val="21"/>
                        </w:rPr>
                        <w:t>イメージ</w:t>
                      </w:r>
                      <w:r w:rsidRPr="00F41A79">
                        <w:rPr>
                          <w:rFonts w:ascii="BIZ UDPゴシック" w:eastAsia="BIZ UDPゴシック" w:hAnsi="BIZ UDPゴシック" w:hint="eastAsia"/>
                          <w:b/>
                          <w:bCs/>
                          <w:color w:val="000000" w:themeColor="text1"/>
                          <w:sz w:val="20"/>
                          <w:szCs w:val="21"/>
                        </w:rPr>
                        <w:t>図）</w:t>
                      </w:r>
                    </w:p>
                  </w:txbxContent>
                </v:textbox>
              </v:shape>
            </w:pict>
          </mc:Fallback>
        </mc:AlternateContent>
      </w:r>
    </w:p>
    <w:p w14:paraId="10E2D7E1" w14:textId="2080B586" w:rsidR="00322F23" w:rsidRPr="006149F5" w:rsidRDefault="008D5F08" w:rsidP="00CB27C4">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139520" behindDoc="0" locked="0" layoutInCell="1" allowOverlap="1" wp14:anchorId="539216D4" wp14:editId="3ED5F90D">
            <wp:simplePos x="0" y="0"/>
            <wp:positionH relativeFrom="column">
              <wp:posOffset>4445</wp:posOffset>
            </wp:positionH>
            <wp:positionV relativeFrom="paragraph">
              <wp:posOffset>78703</wp:posOffset>
            </wp:positionV>
            <wp:extent cx="5895975" cy="3521710"/>
            <wp:effectExtent l="0" t="0" r="9525" b="25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5975" cy="352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6DDAB" w14:textId="44C87752"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1302A38F" w14:textId="58BAA1CE"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04593932" w14:textId="6AD20C11"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5595E8B8" w14:textId="2278DA68"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7040EA96" w14:textId="224BEC9D"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61988222" w14:textId="5FEA0B06"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52EF31F2" w14:textId="378463EA"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08F3AF2E" w14:textId="1B420C30"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58F9513D" w14:textId="56EECA00"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408AD742" w14:textId="326CDCAF"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6B120663" w14:textId="484DCDFC"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6BEB2102" w14:textId="6C83B244"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58E5710A" w14:textId="5A0D46A2"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11461450" w14:textId="5BE2B3C9"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159B2877" w14:textId="050A2502"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5AACABB3" w14:textId="2D43C9C5"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128B6827" w14:textId="56EBE5C0" w:rsidR="00B00CC8" w:rsidRPr="006149F5" w:rsidRDefault="00B00CC8" w:rsidP="00CB27C4">
      <w:pPr>
        <w:spacing w:line="340" w:lineRule="exact"/>
        <w:rPr>
          <w:rFonts w:ascii="BIZ UDPゴシック" w:eastAsia="BIZ UDPゴシック" w:hAnsi="BIZ UDPゴシック"/>
          <w:color w:val="000000" w:themeColor="text1"/>
          <w:sz w:val="20"/>
          <w:szCs w:val="20"/>
        </w:rPr>
      </w:pPr>
    </w:p>
    <w:p w14:paraId="32D9D696" w14:textId="77777777" w:rsidR="008D5F08" w:rsidRPr="006149F5" w:rsidRDefault="008D5F08" w:rsidP="00CB27C4">
      <w:pPr>
        <w:spacing w:line="340" w:lineRule="exact"/>
        <w:rPr>
          <w:rFonts w:ascii="BIZ UDPゴシック" w:eastAsia="BIZ UDPゴシック" w:hAnsi="BIZ UDPゴシック"/>
          <w:color w:val="000000" w:themeColor="text1"/>
          <w:sz w:val="20"/>
          <w:szCs w:val="20"/>
        </w:rPr>
      </w:pPr>
    </w:p>
    <w:p w14:paraId="4DC5E228" w14:textId="40C7D988" w:rsidR="00D153F9" w:rsidRPr="006149F5" w:rsidRDefault="002E5B5E" w:rsidP="00C91A86">
      <w:pPr>
        <w:spacing w:line="340" w:lineRule="exact"/>
        <w:ind w:firstLineChars="200" w:firstLine="4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ア　入院体制</w:t>
      </w:r>
    </w:p>
    <w:p w14:paraId="3F147807" w14:textId="4EAC471F" w:rsidR="002E5B5E" w:rsidRPr="006149F5" w:rsidRDefault="002E5B5E" w:rsidP="00CB27C4">
      <w:pPr>
        <w:spacing w:line="340" w:lineRule="exact"/>
        <w:ind w:firstLineChars="200" w:firstLine="4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①　新興感染症の発生等公表期間前における入院医療体制</w:t>
      </w:r>
    </w:p>
    <w:p w14:paraId="2AF64746" w14:textId="4DFDDDA5" w:rsidR="002E5B5E" w:rsidRPr="006149F5" w:rsidRDefault="002E5B5E" w:rsidP="008D5F08">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新興感染症の発生等公表期間前においては、特定感染症指定医療機関、第一種感染症指定医療機関及び第二種感染症指定医療機関の感染症病床を中心に対応する。</w:t>
      </w:r>
    </w:p>
    <w:p w14:paraId="2C36C235" w14:textId="77777777" w:rsidR="008D5F08" w:rsidRPr="006149F5" w:rsidRDefault="008D5F08" w:rsidP="00CB27C4">
      <w:pPr>
        <w:widowControl/>
        <w:spacing w:line="340" w:lineRule="exact"/>
        <w:jc w:val="left"/>
        <w:rPr>
          <w:rFonts w:ascii="BIZ UDPゴシック" w:eastAsia="BIZ UDPゴシック" w:hAnsi="BIZ UDPゴシック"/>
          <w:color w:val="000000" w:themeColor="text1"/>
          <w:sz w:val="20"/>
          <w:szCs w:val="20"/>
        </w:rPr>
      </w:pPr>
    </w:p>
    <w:p w14:paraId="46C5396C" w14:textId="2971A675" w:rsidR="002D59B3" w:rsidRPr="006149F5" w:rsidRDefault="002E5B5E" w:rsidP="003F4B06">
      <w:pPr>
        <w:widowControl/>
        <w:spacing w:line="340" w:lineRule="exact"/>
        <w:ind w:firstLineChars="200" w:firstLine="4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②　新興感染症の発生等公表期間における医療提供体制</w:t>
      </w:r>
    </w:p>
    <w:p w14:paraId="714D6DDC" w14:textId="7EB00AF6" w:rsidR="002E5B5E" w:rsidRPr="006149F5" w:rsidRDefault="00D805D9" w:rsidP="00C91A8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w:t>
      </w:r>
      <w:r w:rsidR="00860DFB" w:rsidRPr="006149F5">
        <w:rPr>
          <w:rFonts w:ascii="BIZ UDPゴシック" w:eastAsia="BIZ UDPゴシック" w:hAnsi="BIZ UDPゴシック" w:hint="eastAsia"/>
          <w:color w:val="000000" w:themeColor="text1"/>
          <w:sz w:val="20"/>
          <w:szCs w:val="20"/>
        </w:rPr>
        <w:t>知事</w:t>
      </w:r>
      <w:r w:rsidR="00A664D6"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hint="eastAsia"/>
          <w:color w:val="000000" w:themeColor="text1"/>
          <w:sz w:val="20"/>
          <w:szCs w:val="20"/>
        </w:rPr>
        <w:t>新興感染症の発生等公表期間において新興感染症の入院を担当する医療機関</w:t>
      </w:r>
      <w:r w:rsidR="00D02A57" w:rsidRPr="006149F5">
        <w:rPr>
          <w:rFonts w:ascii="BIZ UDPゴシック" w:eastAsia="BIZ UDPゴシック" w:hAnsi="BIZ UDPゴシック" w:hint="eastAsia"/>
          <w:color w:val="000000" w:themeColor="text1"/>
          <w:sz w:val="20"/>
          <w:szCs w:val="20"/>
        </w:rPr>
        <w:t>（病院又は</w:t>
      </w:r>
      <w:r w:rsidR="005114CE" w:rsidRPr="006149F5">
        <w:rPr>
          <w:rFonts w:ascii="BIZ UDPゴシック" w:eastAsia="BIZ UDPゴシック" w:hAnsi="BIZ UDPゴシック" w:hint="eastAsia"/>
          <w:color w:val="000000" w:themeColor="text1"/>
          <w:sz w:val="20"/>
          <w:szCs w:val="20"/>
        </w:rPr>
        <w:t>有床</w:t>
      </w:r>
      <w:r w:rsidR="00D02A57" w:rsidRPr="006149F5">
        <w:rPr>
          <w:rFonts w:ascii="BIZ UDPゴシック" w:eastAsia="BIZ UDPゴシック" w:hAnsi="BIZ UDPゴシック" w:hint="eastAsia"/>
          <w:color w:val="000000" w:themeColor="text1"/>
          <w:sz w:val="20"/>
          <w:szCs w:val="20"/>
        </w:rPr>
        <w:t>診療所）</w:t>
      </w:r>
      <w:r w:rsidRPr="006149F5">
        <w:rPr>
          <w:rFonts w:ascii="BIZ UDPゴシック" w:eastAsia="BIZ UDPゴシック" w:hAnsi="BIZ UDPゴシック" w:hint="eastAsia"/>
          <w:color w:val="000000" w:themeColor="text1"/>
          <w:sz w:val="20"/>
          <w:szCs w:val="20"/>
        </w:rPr>
        <w:t>と</w:t>
      </w:r>
      <w:r w:rsidR="00A664D6" w:rsidRPr="006149F5">
        <w:rPr>
          <w:rFonts w:ascii="BIZ UDPゴシック" w:eastAsia="BIZ UDPゴシック" w:hAnsi="BIZ UDPゴシック" w:hint="eastAsia"/>
          <w:color w:val="000000" w:themeColor="text1"/>
          <w:sz w:val="20"/>
          <w:szCs w:val="20"/>
        </w:rPr>
        <w:t>平時に</w:t>
      </w:r>
      <w:r w:rsidRPr="006149F5">
        <w:rPr>
          <w:rFonts w:ascii="BIZ UDPゴシック" w:eastAsia="BIZ UDPゴシック" w:hAnsi="BIZ UDPゴシック" w:hint="eastAsia"/>
          <w:color w:val="000000" w:themeColor="text1"/>
          <w:sz w:val="20"/>
          <w:szCs w:val="20"/>
        </w:rPr>
        <w:t>医療措置協定を締結の上、第一種協定指定医療機関として指定し、</w:t>
      </w:r>
      <w:r w:rsidR="00860DFB" w:rsidRPr="006149F5">
        <w:rPr>
          <w:rFonts w:ascii="BIZ UDPゴシック" w:eastAsia="BIZ UDPゴシック" w:hAnsi="BIZ UDPゴシック" w:hint="eastAsia"/>
          <w:color w:val="000000" w:themeColor="text1"/>
          <w:sz w:val="20"/>
          <w:szCs w:val="20"/>
        </w:rPr>
        <w:t>府は、</w:t>
      </w:r>
      <w:r w:rsidR="006643F9" w:rsidRPr="006149F5">
        <w:rPr>
          <w:rFonts w:ascii="BIZ UDPゴシック" w:eastAsia="BIZ UDPゴシック" w:hAnsi="BIZ UDPゴシック" w:hint="eastAsia"/>
          <w:color w:val="000000" w:themeColor="text1"/>
          <w:sz w:val="20"/>
          <w:szCs w:val="20"/>
        </w:rPr>
        <w:t>その内容について</w:t>
      </w:r>
      <w:r w:rsidR="00A664D6" w:rsidRPr="006149F5">
        <w:rPr>
          <w:rFonts w:ascii="BIZ UDPゴシック" w:eastAsia="BIZ UDPゴシック" w:hAnsi="BIZ UDPゴシック" w:hint="eastAsia"/>
          <w:color w:val="000000" w:themeColor="text1"/>
          <w:sz w:val="20"/>
          <w:szCs w:val="20"/>
        </w:rPr>
        <w:t>、府ホームページに</w:t>
      </w:r>
      <w:r w:rsidRPr="006149F5">
        <w:rPr>
          <w:rFonts w:ascii="BIZ UDPゴシック" w:eastAsia="BIZ UDPゴシック" w:hAnsi="BIZ UDPゴシック" w:hint="eastAsia"/>
          <w:color w:val="000000" w:themeColor="text1"/>
          <w:sz w:val="20"/>
          <w:szCs w:val="20"/>
        </w:rPr>
        <w:t>掲載する。医療措置協定の締結に当たっては、重症病床や患者特性（精神疾患を有する患者、妊産婦、小児、透析患者）別受入可能病床についても確保し、医療提供体制の整備を図る。</w:t>
      </w:r>
    </w:p>
    <w:p w14:paraId="06BF549B" w14:textId="5B61BB45" w:rsidR="00CB27C4" w:rsidRPr="006149F5" w:rsidRDefault="00CB27C4" w:rsidP="00EF207E">
      <w:pPr>
        <w:spacing w:line="340" w:lineRule="exact"/>
        <w:rPr>
          <w:rFonts w:ascii="BIZ UDPゴシック" w:eastAsia="BIZ UDPゴシック" w:hAnsi="BIZ UDPゴシック"/>
          <w:color w:val="000000" w:themeColor="text1"/>
          <w:sz w:val="20"/>
          <w:szCs w:val="20"/>
        </w:rPr>
      </w:pPr>
    </w:p>
    <w:p w14:paraId="37E384C7" w14:textId="77777777" w:rsidR="00836C53" w:rsidRPr="006149F5" w:rsidRDefault="002E5B5E" w:rsidP="003F4B06">
      <w:pPr>
        <w:spacing w:line="340" w:lineRule="exact"/>
        <w:ind w:firstLineChars="300" w:firstLine="6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Ⅰ　流行初期期間における医療提供体制</w:t>
      </w:r>
    </w:p>
    <w:p w14:paraId="00EEFBCB" w14:textId="28612331" w:rsidR="00863597" w:rsidRPr="006149F5" w:rsidRDefault="00D805D9"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r w:rsidR="001874AA" w:rsidRPr="006149F5">
        <w:rPr>
          <w:rFonts w:ascii="BIZ UDPゴシック" w:eastAsia="BIZ UDPゴシック" w:hAnsi="BIZ UDPゴシック" w:hint="eastAsia"/>
          <w:color w:val="000000" w:themeColor="text1"/>
          <w:sz w:val="20"/>
          <w:szCs w:val="20"/>
        </w:rPr>
        <w:t>（新興感染症の発生等の公表後３か月程度。以下同じ。）</w:t>
      </w:r>
      <w:r w:rsidRPr="006149F5">
        <w:rPr>
          <w:rFonts w:ascii="BIZ UDPゴシック" w:eastAsia="BIZ UDPゴシック" w:hAnsi="BIZ UDPゴシック" w:hint="eastAsia"/>
          <w:color w:val="000000" w:themeColor="text1"/>
          <w:sz w:val="20"/>
          <w:szCs w:val="20"/>
        </w:rPr>
        <w:t>においては、</w:t>
      </w:r>
      <w:r w:rsidR="00FF5AE5" w:rsidRPr="006149F5">
        <w:rPr>
          <w:rFonts w:ascii="BIZ UDPゴシック" w:eastAsia="BIZ UDPゴシック" w:hAnsi="BIZ UDPゴシック" w:hint="eastAsia"/>
          <w:color w:val="000000" w:themeColor="text1"/>
          <w:sz w:val="20"/>
          <w:szCs w:val="20"/>
        </w:rPr>
        <w:t>まずは新興感染症の発生等公表期間前から対応の実績のある感染症指定医療機関が、流行初期期間の段階から入院対応を行う旨の医療措置協定に基づく対応も含め、引き続き対応を行うとともに、</w:t>
      </w:r>
      <w:r w:rsidRPr="006149F5">
        <w:rPr>
          <w:rFonts w:ascii="BIZ UDPゴシック" w:eastAsia="BIZ UDPゴシック" w:hAnsi="BIZ UDPゴシック" w:hint="eastAsia"/>
          <w:color w:val="000000" w:themeColor="text1"/>
          <w:sz w:val="20"/>
          <w:szCs w:val="20"/>
        </w:rPr>
        <w:t>府知事は、</w:t>
      </w:r>
      <w:r w:rsidR="00FF5AE5" w:rsidRPr="006149F5">
        <w:rPr>
          <w:rFonts w:ascii="BIZ UDPゴシック" w:eastAsia="BIZ UDPゴシック" w:hAnsi="BIZ UDPゴシック" w:hint="eastAsia"/>
          <w:color w:val="000000" w:themeColor="text1"/>
          <w:sz w:val="20"/>
          <w:szCs w:val="20"/>
        </w:rPr>
        <w:t>当該感染症指定医療機関以外の</w:t>
      </w:r>
      <w:bookmarkStart w:id="14" w:name="_Hlk149138952"/>
      <w:r w:rsidR="00FF5AE5" w:rsidRPr="006149F5">
        <w:rPr>
          <w:rFonts w:ascii="BIZ UDPゴシック" w:eastAsia="BIZ UDPゴシック" w:hAnsi="BIZ UDPゴシック" w:hint="eastAsia"/>
          <w:color w:val="000000" w:themeColor="text1"/>
          <w:sz w:val="20"/>
          <w:szCs w:val="20"/>
        </w:rPr>
        <w:t>流行初期期間</w:t>
      </w:r>
      <w:r w:rsidR="001874AA" w:rsidRPr="006149F5">
        <w:rPr>
          <w:rFonts w:ascii="BIZ UDPゴシック" w:eastAsia="BIZ UDPゴシック" w:hAnsi="BIZ UDPゴシック" w:hint="eastAsia"/>
          <w:color w:val="000000" w:themeColor="text1"/>
          <w:sz w:val="20"/>
          <w:szCs w:val="20"/>
        </w:rPr>
        <w:t>に</w:t>
      </w:r>
      <w:r w:rsidR="00FF5AE5" w:rsidRPr="006149F5">
        <w:rPr>
          <w:rFonts w:ascii="BIZ UDPゴシック" w:eastAsia="BIZ UDPゴシック" w:hAnsi="BIZ UDPゴシック" w:hint="eastAsia"/>
          <w:color w:val="000000" w:themeColor="text1"/>
          <w:sz w:val="20"/>
          <w:szCs w:val="20"/>
        </w:rPr>
        <w:t>入院対応を行う旨の</w:t>
      </w:r>
      <w:r w:rsidR="00EF03C6" w:rsidRPr="006149F5">
        <w:rPr>
          <w:rFonts w:ascii="BIZ UDPゴシック" w:eastAsia="BIZ UDPゴシック" w:hAnsi="BIZ UDPゴシック" w:hint="eastAsia"/>
          <w:color w:val="000000" w:themeColor="text1"/>
          <w:sz w:val="20"/>
          <w:szCs w:val="20"/>
        </w:rPr>
        <w:t>医療措置協定を締結した医療機関</w:t>
      </w:r>
      <w:r w:rsidRPr="006149F5">
        <w:rPr>
          <w:rFonts w:ascii="BIZ UDPゴシック" w:eastAsia="BIZ UDPゴシック" w:hAnsi="BIZ UDPゴシック" w:hint="eastAsia"/>
          <w:color w:val="000000" w:themeColor="text1"/>
          <w:sz w:val="20"/>
          <w:szCs w:val="20"/>
        </w:rPr>
        <w:t>に対し要請を行い、</w:t>
      </w:r>
      <w:r w:rsidR="001874AA" w:rsidRPr="006149F5">
        <w:rPr>
          <w:rFonts w:ascii="BIZ UDPゴシック" w:eastAsia="BIZ UDPゴシック" w:hAnsi="BIZ UDPゴシック" w:hint="eastAsia"/>
          <w:color w:val="000000" w:themeColor="text1"/>
          <w:sz w:val="20"/>
          <w:szCs w:val="20"/>
        </w:rPr>
        <w:t>当該</w:t>
      </w:r>
      <w:r w:rsidR="006B4F28" w:rsidRPr="006149F5">
        <w:rPr>
          <w:rFonts w:ascii="BIZ UDPゴシック" w:eastAsia="BIZ UDPゴシック" w:hAnsi="BIZ UDPゴシック" w:hint="eastAsia"/>
          <w:color w:val="000000" w:themeColor="text1"/>
          <w:sz w:val="20"/>
          <w:szCs w:val="20"/>
        </w:rPr>
        <w:t>期間</w:t>
      </w:r>
      <w:r w:rsidRPr="006149F5">
        <w:rPr>
          <w:rFonts w:ascii="BIZ UDPゴシック" w:eastAsia="BIZ UDPゴシック" w:hAnsi="BIZ UDPゴシック" w:hint="eastAsia"/>
          <w:color w:val="000000" w:themeColor="text1"/>
          <w:sz w:val="20"/>
          <w:szCs w:val="20"/>
        </w:rPr>
        <w:t>における</w:t>
      </w:r>
      <w:r w:rsidR="001874AA" w:rsidRPr="006149F5">
        <w:rPr>
          <w:rFonts w:ascii="BIZ UDPゴシック" w:eastAsia="BIZ UDPゴシック" w:hAnsi="BIZ UDPゴシック" w:hint="eastAsia"/>
          <w:color w:val="000000" w:themeColor="text1"/>
          <w:sz w:val="20"/>
          <w:szCs w:val="20"/>
        </w:rPr>
        <w:t>入院医療</w:t>
      </w:r>
      <w:r w:rsidRPr="006149F5">
        <w:rPr>
          <w:rFonts w:ascii="BIZ UDPゴシック" w:eastAsia="BIZ UDPゴシック" w:hAnsi="BIZ UDPゴシック" w:hint="eastAsia"/>
          <w:color w:val="000000" w:themeColor="text1"/>
          <w:sz w:val="20"/>
          <w:szCs w:val="20"/>
        </w:rPr>
        <w:t>体制を整備する。</w:t>
      </w:r>
      <w:bookmarkEnd w:id="14"/>
    </w:p>
    <w:p w14:paraId="4D3DD58E" w14:textId="77777777" w:rsidR="00863597" w:rsidRPr="006149F5" w:rsidRDefault="00863597" w:rsidP="003F1879">
      <w:pPr>
        <w:spacing w:line="340" w:lineRule="exact"/>
        <w:ind w:leftChars="300" w:left="630" w:firstLineChars="100" w:firstLine="200"/>
        <w:rPr>
          <w:rFonts w:ascii="BIZ UDPゴシック" w:eastAsia="BIZ UDPゴシック" w:hAnsi="BIZ UDPゴシック"/>
          <w:color w:val="000000" w:themeColor="text1"/>
          <w:sz w:val="20"/>
          <w:szCs w:val="20"/>
        </w:rPr>
      </w:pPr>
    </w:p>
    <w:p w14:paraId="084E5CDC" w14:textId="0BCDDD92" w:rsidR="003D6185" w:rsidRPr="006149F5" w:rsidRDefault="00E1732F"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なお、府知事は、</w:t>
      </w:r>
      <w:r w:rsidR="00612F2B" w:rsidRPr="006149F5">
        <w:rPr>
          <w:rFonts w:ascii="BIZ UDPゴシック" w:eastAsia="BIZ UDPゴシック" w:hAnsi="BIZ UDPゴシック" w:hint="eastAsia"/>
          <w:color w:val="000000" w:themeColor="text1"/>
          <w:sz w:val="20"/>
          <w:szCs w:val="20"/>
        </w:rPr>
        <w:t>入院対応に係る協定を締結した医療機関が、</w:t>
      </w:r>
      <w:r w:rsidR="0038464B" w:rsidRPr="006149F5">
        <w:rPr>
          <w:rFonts w:ascii="BIZ UDPゴシック" w:eastAsia="BIZ UDPゴシック" w:hAnsi="BIZ UDPゴシック" w:hint="eastAsia"/>
          <w:color w:val="000000" w:themeColor="text1"/>
          <w:sz w:val="20"/>
          <w:szCs w:val="20"/>
        </w:rPr>
        <w:t>新興感染症</w:t>
      </w:r>
      <w:r w:rsidR="00C26264" w:rsidRPr="006149F5">
        <w:rPr>
          <w:rFonts w:ascii="BIZ UDPゴシック" w:eastAsia="BIZ UDPゴシック" w:hAnsi="BIZ UDPゴシック" w:hint="eastAsia"/>
          <w:color w:val="000000" w:themeColor="text1"/>
          <w:sz w:val="20"/>
          <w:szCs w:val="20"/>
        </w:rPr>
        <w:t>の</w:t>
      </w:r>
      <w:r w:rsidR="0038464B" w:rsidRPr="006149F5">
        <w:rPr>
          <w:rFonts w:ascii="BIZ UDPゴシック" w:eastAsia="BIZ UDPゴシック" w:hAnsi="BIZ UDPゴシック" w:hint="eastAsia"/>
          <w:color w:val="000000" w:themeColor="text1"/>
          <w:sz w:val="20"/>
          <w:szCs w:val="20"/>
        </w:rPr>
        <w:t>発生</w:t>
      </w:r>
      <w:r w:rsidR="00C26264" w:rsidRPr="006149F5">
        <w:rPr>
          <w:rFonts w:ascii="BIZ UDPゴシック" w:eastAsia="BIZ UDPゴシック" w:hAnsi="BIZ UDPゴシック" w:hint="eastAsia"/>
          <w:color w:val="000000" w:themeColor="text1"/>
          <w:sz w:val="20"/>
          <w:szCs w:val="20"/>
        </w:rPr>
        <w:t>等</w:t>
      </w:r>
      <w:r w:rsidR="0038464B" w:rsidRPr="006149F5">
        <w:rPr>
          <w:rFonts w:ascii="BIZ UDPゴシック" w:eastAsia="BIZ UDPゴシック" w:hAnsi="BIZ UDPゴシック" w:hint="eastAsia"/>
          <w:color w:val="000000" w:themeColor="text1"/>
          <w:sz w:val="20"/>
          <w:szCs w:val="20"/>
        </w:rPr>
        <w:t>の公表が行われた日の属する月から政令で定める期間が経過する日の属する月までの期間において</w:t>
      </w:r>
      <w:r w:rsidR="00563ACA" w:rsidRPr="006149F5">
        <w:rPr>
          <w:rFonts w:ascii="BIZ UDPゴシック" w:eastAsia="BIZ UDPゴシック" w:hAnsi="BIZ UDPゴシック" w:hint="eastAsia"/>
          <w:color w:val="000000" w:themeColor="text1"/>
          <w:sz w:val="20"/>
          <w:szCs w:val="20"/>
        </w:rPr>
        <w:t>、新興感染症の発生後の初期の段階から当該感染症に係る医療を提供する体制を迅速かつ適確に構築するた</w:t>
      </w:r>
      <w:r w:rsidR="00563ACA" w:rsidRPr="006149F5">
        <w:rPr>
          <w:rFonts w:ascii="BIZ UDPゴシック" w:eastAsia="BIZ UDPゴシック" w:hAnsi="BIZ UDPゴシック" w:hint="eastAsia"/>
          <w:color w:val="000000" w:themeColor="text1"/>
          <w:sz w:val="20"/>
          <w:szCs w:val="20"/>
        </w:rPr>
        <w:lastRenderedPageBreak/>
        <w:t>めの措置（以下「医療協定等措置」という。）を講じた</w:t>
      </w:r>
      <w:r w:rsidR="00612F2B" w:rsidRPr="006149F5">
        <w:rPr>
          <w:rFonts w:ascii="BIZ UDPゴシック" w:eastAsia="BIZ UDPゴシック" w:hAnsi="BIZ UDPゴシック" w:hint="eastAsia"/>
          <w:color w:val="000000" w:themeColor="text1"/>
          <w:sz w:val="20"/>
          <w:szCs w:val="20"/>
        </w:rPr>
        <w:t>と認められる</w:t>
      </w:r>
      <w:r w:rsidR="00563ACA" w:rsidRPr="006149F5">
        <w:rPr>
          <w:rFonts w:ascii="BIZ UDPゴシック" w:eastAsia="BIZ UDPゴシック" w:hAnsi="BIZ UDPゴシック" w:hint="eastAsia"/>
          <w:color w:val="000000" w:themeColor="text1"/>
          <w:sz w:val="20"/>
          <w:szCs w:val="20"/>
        </w:rPr>
        <w:t>場合</w:t>
      </w:r>
      <w:r w:rsidR="00624E21" w:rsidRPr="006149F5">
        <w:rPr>
          <w:rFonts w:ascii="BIZ UDPゴシック" w:eastAsia="BIZ UDPゴシック" w:hAnsi="BIZ UDPゴシック" w:hint="eastAsia"/>
          <w:color w:val="000000" w:themeColor="text1"/>
          <w:sz w:val="20"/>
          <w:szCs w:val="20"/>
        </w:rPr>
        <w:t>であって、当該医療機関の診療報酬の額として政令により算出した額が、感染症流行前の直近の同月における額を下回った場合、</w:t>
      </w:r>
      <w:r w:rsidR="00612F2B" w:rsidRPr="006149F5">
        <w:rPr>
          <w:rFonts w:ascii="BIZ UDPゴシック" w:eastAsia="BIZ UDPゴシック" w:hAnsi="BIZ UDPゴシック" w:hint="eastAsia"/>
          <w:color w:val="000000" w:themeColor="text1"/>
          <w:sz w:val="20"/>
          <w:szCs w:val="20"/>
        </w:rPr>
        <w:t>感染症法に基づき、</w:t>
      </w:r>
      <w:r w:rsidR="00F01F9F" w:rsidRPr="006149F5">
        <w:rPr>
          <w:rFonts w:ascii="BIZ UDPゴシック" w:eastAsia="BIZ UDPゴシック" w:hAnsi="BIZ UDPゴシック" w:hint="eastAsia"/>
          <w:color w:val="000000" w:themeColor="text1"/>
          <w:sz w:val="20"/>
          <w:szCs w:val="20"/>
        </w:rPr>
        <w:t>当該医療機関</w:t>
      </w:r>
      <w:r w:rsidR="004078B9" w:rsidRPr="006149F5">
        <w:rPr>
          <w:rFonts w:ascii="BIZ UDPゴシック" w:eastAsia="BIZ UDPゴシック" w:hAnsi="BIZ UDPゴシック" w:hint="eastAsia"/>
          <w:color w:val="000000" w:themeColor="text1"/>
          <w:sz w:val="20"/>
          <w:szCs w:val="20"/>
        </w:rPr>
        <w:t>（医療協定等措置の基準を満た</w:t>
      </w:r>
      <w:r w:rsidR="00DA2822" w:rsidRPr="006149F5">
        <w:rPr>
          <w:rFonts w:ascii="BIZ UDPゴシック" w:eastAsia="BIZ UDPゴシック" w:hAnsi="BIZ UDPゴシック" w:hint="eastAsia"/>
          <w:color w:val="000000" w:themeColor="text1"/>
          <w:sz w:val="20"/>
          <w:szCs w:val="20"/>
        </w:rPr>
        <w:t>す内容の</w:t>
      </w:r>
      <w:r w:rsidR="004078B9" w:rsidRPr="006149F5">
        <w:rPr>
          <w:rFonts w:ascii="BIZ UDPゴシック" w:eastAsia="BIZ UDPゴシック" w:hAnsi="BIZ UDPゴシック" w:hint="eastAsia"/>
          <w:color w:val="000000" w:themeColor="text1"/>
          <w:sz w:val="20"/>
          <w:szCs w:val="20"/>
        </w:rPr>
        <w:t>協定を締結した医療機関に限る。）</w:t>
      </w:r>
      <w:r w:rsidR="00F01F9F" w:rsidRPr="006149F5">
        <w:rPr>
          <w:rFonts w:ascii="BIZ UDPゴシック" w:eastAsia="BIZ UDPゴシック" w:hAnsi="BIZ UDPゴシック" w:hint="eastAsia"/>
          <w:color w:val="000000" w:themeColor="text1"/>
          <w:sz w:val="20"/>
          <w:szCs w:val="20"/>
        </w:rPr>
        <w:t>に対し、流行初期医療の確保に要する費用を支給する措置（流行初期医療確保措置）を行う</w:t>
      </w:r>
      <w:r w:rsidR="003D6185" w:rsidRPr="006149F5">
        <w:rPr>
          <w:rFonts w:ascii="BIZ UDPゴシック" w:eastAsia="BIZ UDPゴシック" w:hAnsi="BIZ UDPゴシック" w:hint="eastAsia"/>
          <w:color w:val="000000" w:themeColor="text1"/>
          <w:sz w:val="20"/>
          <w:szCs w:val="20"/>
        </w:rPr>
        <w:t>（図</w:t>
      </w:r>
      <w:r w:rsidR="00B84A27" w:rsidRPr="006149F5">
        <w:rPr>
          <w:rFonts w:ascii="BIZ UDPゴシック" w:eastAsia="BIZ UDPゴシック" w:hAnsi="BIZ UDPゴシック" w:hint="eastAsia"/>
          <w:color w:val="000000" w:themeColor="text1"/>
          <w:sz w:val="20"/>
          <w:szCs w:val="20"/>
        </w:rPr>
        <w:t>表1</w:t>
      </w:r>
      <w:r w:rsidR="00B00CC8" w:rsidRPr="006149F5">
        <w:rPr>
          <w:rFonts w:ascii="BIZ UDPゴシック" w:eastAsia="BIZ UDPゴシック" w:hAnsi="BIZ UDPゴシック" w:hint="eastAsia"/>
          <w:color w:val="000000" w:themeColor="text1"/>
          <w:sz w:val="20"/>
          <w:szCs w:val="20"/>
        </w:rPr>
        <w:t>1</w:t>
      </w:r>
      <w:r w:rsidR="003D6185" w:rsidRPr="006149F5">
        <w:rPr>
          <w:rFonts w:ascii="BIZ UDPゴシック" w:eastAsia="BIZ UDPゴシック" w:hAnsi="BIZ UDPゴシック" w:hint="eastAsia"/>
          <w:color w:val="000000" w:themeColor="text1"/>
          <w:sz w:val="20"/>
          <w:szCs w:val="20"/>
        </w:rPr>
        <w:t>）</w:t>
      </w:r>
      <w:r w:rsidR="003C280C" w:rsidRPr="006149F5">
        <w:rPr>
          <w:rFonts w:ascii="BIZ UDPゴシック" w:eastAsia="BIZ UDPゴシック" w:hAnsi="BIZ UDPゴシック" w:hint="eastAsia"/>
          <w:color w:val="000000" w:themeColor="text1"/>
          <w:sz w:val="20"/>
          <w:szCs w:val="20"/>
        </w:rPr>
        <w:t>。</w:t>
      </w:r>
    </w:p>
    <w:p w14:paraId="35FF2392" w14:textId="4A300F0E" w:rsidR="006E44A6" w:rsidRPr="006149F5" w:rsidRDefault="003F1879" w:rsidP="00320178">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医療協定等措置の基準について</w:t>
      </w:r>
      <w:r w:rsidR="00E52248" w:rsidRPr="006149F5">
        <w:rPr>
          <w:rFonts w:ascii="BIZ UDPゴシック" w:eastAsia="BIZ UDPゴシック" w:hAnsi="BIZ UDPゴシック" w:hint="eastAsia"/>
          <w:color w:val="000000" w:themeColor="text1"/>
          <w:sz w:val="20"/>
          <w:szCs w:val="20"/>
        </w:rPr>
        <w:t>は、</w:t>
      </w:r>
      <w:r w:rsidR="00CC2BEC" w:rsidRPr="006149F5">
        <w:rPr>
          <w:rFonts w:ascii="BIZ UDPゴシック" w:eastAsia="BIZ UDPゴシック" w:hAnsi="BIZ UDPゴシック" w:hint="eastAsia"/>
          <w:color w:val="000000" w:themeColor="text1"/>
          <w:sz w:val="20"/>
          <w:szCs w:val="20"/>
        </w:rPr>
        <w:t>別途、</w:t>
      </w:r>
      <w:r w:rsidR="00180C9C" w:rsidRPr="006149F5">
        <w:rPr>
          <w:rFonts w:ascii="BIZ UDPゴシック" w:eastAsia="BIZ UDPゴシック" w:hAnsi="BIZ UDPゴシック" w:hint="eastAsia"/>
          <w:color w:val="000000" w:themeColor="text1"/>
          <w:sz w:val="20"/>
          <w:szCs w:val="20"/>
        </w:rPr>
        <w:t>「</w:t>
      </w:r>
      <w:r w:rsidR="00FC5984" w:rsidRPr="006149F5">
        <w:rPr>
          <w:rFonts w:ascii="BIZ UDPゴシック" w:eastAsia="BIZ UDPゴシック" w:hAnsi="BIZ UDPゴシック" w:hint="eastAsia"/>
          <w:color w:val="000000" w:themeColor="text1"/>
          <w:sz w:val="20"/>
          <w:szCs w:val="20"/>
        </w:rPr>
        <w:t>大阪府流行初期医療確保措置に関する基準を定める規則</w:t>
      </w:r>
      <w:r w:rsidR="00180C9C" w:rsidRPr="006149F5">
        <w:rPr>
          <w:rFonts w:ascii="BIZ UDPゴシック" w:eastAsia="BIZ UDPゴシック" w:hAnsi="BIZ UDPゴシック" w:hint="eastAsia"/>
          <w:color w:val="000000" w:themeColor="text1"/>
          <w:sz w:val="20"/>
          <w:szCs w:val="20"/>
        </w:rPr>
        <w:t>」</w:t>
      </w:r>
      <w:r w:rsidR="00CC2BEC" w:rsidRPr="006149F5">
        <w:rPr>
          <w:rFonts w:ascii="BIZ UDPゴシック" w:eastAsia="BIZ UDPゴシック" w:hAnsi="BIZ UDPゴシック" w:hint="eastAsia"/>
          <w:color w:val="000000" w:themeColor="text1"/>
          <w:sz w:val="20"/>
          <w:szCs w:val="20"/>
        </w:rPr>
        <w:t>に定める</w:t>
      </w:r>
      <w:r w:rsidR="00E52248" w:rsidRPr="006149F5">
        <w:rPr>
          <w:rFonts w:ascii="BIZ UDPゴシック" w:eastAsia="BIZ UDPゴシック" w:hAnsi="BIZ UDPゴシック" w:hint="eastAsia"/>
          <w:color w:val="000000" w:themeColor="text1"/>
          <w:sz w:val="20"/>
          <w:szCs w:val="20"/>
        </w:rPr>
        <w:t>。</w:t>
      </w:r>
    </w:p>
    <w:p w14:paraId="2FEF9E87" w14:textId="5C11A0E9" w:rsidR="00431425" w:rsidRPr="006149F5" w:rsidRDefault="007C2A92" w:rsidP="00320178">
      <w:pPr>
        <w:spacing w:line="340" w:lineRule="exact"/>
        <w:ind w:leftChars="400" w:left="840" w:firstLineChars="100" w:firstLine="210"/>
        <w:rPr>
          <w:rFonts w:ascii="BIZ UDPゴシック" w:eastAsia="BIZ UDPゴシック" w:hAnsi="BIZ UDPゴシック"/>
          <w:color w:val="000000" w:themeColor="text1"/>
          <w:sz w:val="20"/>
          <w:szCs w:val="20"/>
        </w:rPr>
      </w:pPr>
      <w:r w:rsidRPr="006149F5">
        <w:rPr>
          <w:rFonts w:ascii="ＭＳ Ｐゴシック" w:eastAsia="ＭＳ Ｐゴシック" w:hAnsi="ＭＳ Ｐゴシック" w:hint="eastAsia"/>
          <w:noProof/>
          <w:color w:val="000000" w:themeColor="text1"/>
          <w:szCs w:val="21"/>
        </w:rPr>
        <mc:AlternateContent>
          <mc:Choice Requires="wps">
            <w:drawing>
              <wp:anchor distT="0" distB="0" distL="114300" distR="114300" simplePos="0" relativeHeight="252091392" behindDoc="0" locked="0" layoutInCell="1" allowOverlap="1" wp14:anchorId="2B6753D7" wp14:editId="31C03F51">
                <wp:simplePos x="0" y="0"/>
                <wp:positionH relativeFrom="column">
                  <wp:posOffset>433070</wp:posOffset>
                </wp:positionH>
                <wp:positionV relativeFrom="paragraph">
                  <wp:posOffset>26670</wp:posOffset>
                </wp:positionV>
                <wp:extent cx="5616000" cy="4206240"/>
                <wp:effectExtent l="0" t="0" r="22860" b="22860"/>
                <wp:wrapNone/>
                <wp:docPr id="22" name="テキスト ボックス 22"/>
                <wp:cNvGraphicFramePr/>
                <a:graphic xmlns:a="http://schemas.openxmlformats.org/drawingml/2006/main">
                  <a:graphicData uri="http://schemas.microsoft.com/office/word/2010/wordprocessingShape">
                    <wps:wsp>
                      <wps:cNvSpPr txBox="1"/>
                      <wps:spPr>
                        <a:xfrm>
                          <a:off x="0" y="0"/>
                          <a:ext cx="5616000" cy="4206240"/>
                        </a:xfrm>
                        <a:prstGeom prst="rect">
                          <a:avLst/>
                        </a:prstGeom>
                        <a:solidFill>
                          <a:sysClr val="window" lastClr="FFFFFF"/>
                        </a:solidFill>
                        <a:ln w="6350">
                          <a:solidFill>
                            <a:prstClr val="black"/>
                          </a:solidFill>
                        </a:ln>
                      </wps:spPr>
                      <wps:txbx>
                        <w:txbxContent>
                          <w:p w14:paraId="74B2953E" w14:textId="59F43174" w:rsidR="00431425" w:rsidRPr="006149F5" w:rsidRDefault="00431425" w:rsidP="00431425">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【医療協定等措置（</w:t>
                            </w:r>
                            <w:r w:rsidR="003F7F0D" w:rsidRPr="006149F5">
                              <w:rPr>
                                <w:rFonts w:ascii="BIZ UDPゴシック" w:eastAsia="BIZ UDPゴシック" w:hAnsi="BIZ UDPゴシック" w:hint="eastAsia"/>
                                <w:color w:val="000000" w:themeColor="text1"/>
                                <w:sz w:val="20"/>
                                <w:szCs w:val="20"/>
                              </w:rPr>
                              <w:t>病床確保</w:t>
                            </w:r>
                            <w:r w:rsidRPr="006149F5">
                              <w:rPr>
                                <w:rFonts w:ascii="BIZ UDPゴシック" w:eastAsia="BIZ UDPゴシック" w:hAnsi="BIZ UDPゴシック" w:hint="eastAsia"/>
                                <w:color w:val="000000" w:themeColor="text1"/>
                                <w:sz w:val="20"/>
                                <w:szCs w:val="20"/>
                              </w:rPr>
                              <w:t xml:space="preserve">）の基準】　</w:t>
                            </w:r>
                          </w:p>
                          <w:p w14:paraId="71888699" w14:textId="28EBCB45" w:rsidR="00A416B0" w:rsidRPr="006149F5" w:rsidRDefault="00431425" w:rsidP="006A3707">
                            <w:pPr>
                              <w:pStyle w:val="af"/>
                              <w:numPr>
                                <w:ilvl w:val="0"/>
                                <w:numId w:val="8"/>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措置の実施に係る府知事の要請</w:t>
                            </w:r>
                            <w:r w:rsidR="003F7F0D" w:rsidRPr="006149F5">
                              <w:rPr>
                                <w:rFonts w:ascii="BIZ UDPゴシック" w:eastAsia="BIZ UDPゴシック" w:hAnsi="BIZ UDPゴシック" w:hint="eastAsia"/>
                                <w:color w:val="000000" w:themeColor="text1"/>
                                <w:sz w:val="20"/>
                                <w:szCs w:val="20"/>
                              </w:rPr>
                              <w:t>が</w:t>
                            </w:r>
                            <w:r w:rsidRPr="006149F5">
                              <w:rPr>
                                <w:rFonts w:ascii="BIZ UDPゴシック" w:eastAsia="BIZ UDPゴシック" w:hAnsi="BIZ UDPゴシック" w:hint="eastAsia"/>
                                <w:color w:val="000000" w:themeColor="text1"/>
                                <w:sz w:val="20"/>
                                <w:szCs w:val="20"/>
                              </w:rPr>
                              <w:t>あった日から起算して</w:t>
                            </w:r>
                            <w:r w:rsidR="003F7F0D"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重症病床に</w:t>
                            </w:r>
                            <w:r w:rsidR="00A416B0" w:rsidRPr="006149F5">
                              <w:rPr>
                                <w:rFonts w:ascii="BIZ UDPゴシック" w:eastAsia="BIZ UDPゴシック" w:hAnsi="BIZ UDPゴシック" w:hint="eastAsia"/>
                                <w:color w:val="000000" w:themeColor="text1"/>
                                <w:sz w:val="20"/>
                                <w:szCs w:val="20"/>
                              </w:rPr>
                              <w:t>あっ</w:t>
                            </w:r>
                            <w:r w:rsidRPr="006149F5">
                              <w:rPr>
                                <w:rFonts w:ascii="BIZ UDPゴシック" w:eastAsia="BIZ UDPゴシック" w:hAnsi="BIZ UDPゴシック" w:hint="eastAsia"/>
                                <w:color w:val="000000" w:themeColor="text1"/>
                                <w:sz w:val="20"/>
                                <w:szCs w:val="20"/>
                              </w:rPr>
                              <w:t>ては７日以内</w:t>
                            </w:r>
                            <w:r w:rsidR="00A416B0" w:rsidRPr="006149F5">
                              <w:rPr>
                                <w:rFonts w:ascii="BIZ UDPゴシック" w:eastAsia="BIZ UDPゴシック" w:hAnsi="BIZ UDPゴシック" w:hint="eastAsia"/>
                                <w:color w:val="000000" w:themeColor="text1"/>
                                <w:sz w:val="20"/>
                                <w:szCs w:val="20"/>
                              </w:rPr>
                              <w:t>に</w:t>
                            </w:r>
                            <w:r w:rsidRPr="006149F5">
                              <w:rPr>
                                <w:rFonts w:ascii="BIZ UDPゴシック" w:eastAsia="BIZ UDPゴシック" w:hAnsi="BIZ UDPゴシック" w:hint="eastAsia"/>
                                <w:color w:val="000000" w:themeColor="text1"/>
                                <w:sz w:val="20"/>
                                <w:szCs w:val="20"/>
                              </w:rPr>
                              <w:t>、軽症中等症病床に</w:t>
                            </w:r>
                            <w:r w:rsidR="00A416B0" w:rsidRPr="006149F5">
                              <w:rPr>
                                <w:rFonts w:ascii="BIZ UDPゴシック" w:eastAsia="BIZ UDPゴシック" w:hAnsi="BIZ UDPゴシック" w:hint="eastAsia"/>
                                <w:color w:val="000000" w:themeColor="text1"/>
                                <w:sz w:val="20"/>
                                <w:szCs w:val="20"/>
                              </w:rPr>
                              <w:t>あって</w:t>
                            </w:r>
                            <w:r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color w:val="000000" w:themeColor="text1"/>
                                <w:sz w:val="20"/>
                                <w:szCs w:val="20"/>
                              </w:rPr>
                              <w:t>14日以内に実施するものであること</w:t>
                            </w:r>
                          </w:p>
                          <w:p w14:paraId="0A7A86DE" w14:textId="47C95076" w:rsidR="009B7B33" w:rsidRPr="006149F5" w:rsidRDefault="00431425" w:rsidP="006A3707">
                            <w:pPr>
                              <w:pStyle w:val="af"/>
                              <w:numPr>
                                <w:ilvl w:val="0"/>
                                <w:numId w:val="8"/>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措置を講ずるために確保する病床</w:t>
                            </w:r>
                            <w:r w:rsidR="00DE574B" w:rsidRPr="006149F5">
                              <w:rPr>
                                <w:rFonts w:ascii="BIZ UDPゴシック" w:eastAsia="BIZ UDPゴシック" w:hAnsi="BIZ UDPゴシック" w:hint="eastAsia"/>
                                <w:color w:val="000000" w:themeColor="text1"/>
                                <w:sz w:val="20"/>
                                <w:szCs w:val="20"/>
                              </w:rPr>
                              <w:t>数</w:t>
                            </w:r>
                            <w:r w:rsidRPr="006149F5">
                              <w:rPr>
                                <w:rFonts w:ascii="BIZ UDPゴシック" w:eastAsia="BIZ UDPゴシック" w:hAnsi="BIZ UDPゴシック" w:hint="eastAsia"/>
                                <w:color w:val="000000" w:themeColor="text1"/>
                                <w:sz w:val="20"/>
                                <w:szCs w:val="20"/>
                              </w:rPr>
                              <w:t>が以下の</w:t>
                            </w:r>
                            <w:r w:rsidR="00A416B0" w:rsidRPr="006149F5">
                              <w:rPr>
                                <w:rFonts w:ascii="BIZ UDPゴシック" w:eastAsia="BIZ UDPゴシック" w:hAnsi="BIZ UDPゴシック" w:hint="eastAsia"/>
                                <w:color w:val="000000" w:themeColor="text1"/>
                                <w:sz w:val="20"/>
                                <w:szCs w:val="20"/>
                              </w:rPr>
                              <w:t>区分に応じ</w:t>
                            </w:r>
                            <w:r w:rsidR="009B7B33" w:rsidRPr="006149F5">
                              <w:rPr>
                                <w:rFonts w:ascii="BIZ UDPゴシック" w:eastAsia="BIZ UDPゴシック" w:hAnsi="BIZ UDPゴシック" w:hint="eastAsia"/>
                                <w:color w:val="000000" w:themeColor="text1"/>
                                <w:sz w:val="20"/>
                                <w:szCs w:val="20"/>
                              </w:rPr>
                              <w:t>て</w:t>
                            </w:r>
                            <w:r w:rsidR="00A416B0" w:rsidRPr="006149F5">
                              <w:rPr>
                                <w:rFonts w:ascii="BIZ UDPゴシック" w:eastAsia="BIZ UDPゴシック" w:hAnsi="BIZ UDPゴシック" w:hint="eastAsia"/>
                                <w:color w:val="000000" w:themeColor="text1"/>
                                <w:sz w:val="20"/>
                                <w:szCs w:val="20"/>
                              </w:rPr>
                              <w:t>定める数</w:t>
                            </w:r>
                            <w:r w:rsidRPr="006149F5">
                              <w:rPr>
                                <w:rFonts w:ascii="BIZ UDPゴシック" w:eastAsia="BIZ UDPゴシック" w:hAnsi="BIZ UDPゴシック" w:hint="eastAsia"/>
                                <w:color w:val="000000" w:themeColor="text1"/>
                                <w:sz w:val="20"/>
                                <w:szCs w:val="20"/>
                              </w:rPr>
                              <w:t>以上であること</w:t>
                            </w:r>
                          </w:p>
                          <w:p w14:paraId="16EB30F6" w14:textId="5A8BF974" w:rsidR="006A3707" w:rsidRPr="006149F5" w:rsidRDefault="003B2ECD" w:rsidP="006A3707">
                            <w:pPr>
                              <w:pStyle w:val="af"/>
                              <w:numPr>
                                <w:ilvl w:val="0"/>
                                <w:numId w:val="13"/>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公的医療機関等（※</w:t>
                            </w:r>
                            <w:r w:rsidR="00395B40" w:rsidRPr="006149F5">
                              <w:rPr>
                                <w:rFonts w:ascii="BIZ UDPゴシック" w:eastAsia="BIZ UDPゴシック" w:hAnsi="BIZ UDPゴシック" w:hint="eastAsia"/>
                                <w:color w:val="000000" w:themeColor="text1"/>
                                <w:sz w:val="20"/>
                                <w:szCs w:val="20"/>
                              </w:rPr>
                              <w:t>１</w:t>
                            </w:r>
                            <w:r w:rsidRPr="006149F5">
                              <w:rPr>
                                <w:rFonts w:ascii="BIZ UDPゴシック" w:eastAsia="BIZ UDPゴシック" w:hAnsi="BIZ UDPゴシック" w:hint="eastAsia"/>
                                <w:color w:val="000000" w:themeColor="text1"/>
                                <w:sz w:val="20"/>
                                <w:szCs w:val="20"/>
                              </w:rPr>
                              <w:t>）</w:t>
                            </w:r>
                            <w:r w:rsidR="00A823AF" w:rsidRPr="006149F5">
                              <w:rPr>
                                <w:rFonts w:ascii="BIZ UDPゴシック" w:eastAsia="BIZ UDPゴシック" w:hAnsi="BIZ UDPゴシック" w:hint="eastAsia"/>
                                <w:color w:val="000000" w:themeColor="text1"/>
                                <w:sz w:val="20"/>
                                <w:szCs w:val="20"/>
                              </w:rPr>
                              <w:t>のうち、</w:t>
                            </w:r>
                            <w:r w:rsidRPr="006149F5">
                              <w:rPr>
                                <w:rFonts w:ascii="BIZ UDPゴシック" w:eastAsia="BIZ UDPゴシック" w:hAnsi="BIZ UDPゴシック"/>
                                <w:color w:val="000000" w:themeColor="text1"/>
                                <w:sz w:val="20"/>
                                <w:szCs w:val="20"/>
                              </w:rPr>
                              <w:t>府</w:t>
                            </w:r>
                            <w:r w:rsidR="007C7A08" w:rsidRPr="006149F5">
                              <w:rPr>
                                <w:rFonts w:ascii="BIZ UDPゴシック" w:eastAsia="BIZ UDPゴシック" w:hAnsi="BIZ UDPゴシック" w:hint="eastAsia"/>
                                <w:color w:val="000000" w:themeColor="text1"/>
                                <w:sz w:val="20"/>
                                <w:szCs w:val="20"/>
                              </w:rPr>
                              <w:t>若しく</w:t>
                            </w:r>
                            <w:r w:rsidR="00A416B0"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color w:val="000000" w:themeColor="text1"/>
                                <w:sz w:val="20"/>
                                <w:szCs w:val="20"/>
                              </w:rPr>
                              <w:t>市町村（地方独立行政法人法施行令第40条において準用する地方独立行政法人を含む）、独立行政法人地域医療機能推進機構、独立行政法人国立病院機構</w:t>
                            </w:r>
                            <w:r w:rsidR="00A416B0" w:rsidRPr="006149F5">
                              <w:rPr>
                                <w:rFonts w:ascii="BIZ UDPゴシック" w:eastAsia="BIZ UDPゴシック" w:hAnsi="BIZ UDPゴシック" w:hint="eastAsia"/>
                                <w:color w:val="000000" w:themeColor="text1"/>
                                <w:sz w:val="20"/>
                                <w:szCs w:val="20"/>
                              </w:rPr>
                              <w:t>又は</w:t>
                            </w:r>
                            <w:r w:rsidRPr="006149F5">
                              <w:rPr>
                                <w:rFonts w:ascii="BIZ UDPゴシック" w:eastAsia="BIZ UDPゴシック" w:hAnsi="BIZ UDPゴシック"/>
                                <w:color w:val="000000" w:themeColor="text1"/>
                                <w:sz w:val="20"/>
                                <w:szCs w:val="20"/>
                              </w:rPr>
                              <w:t>独立行政法人労働者健康安全機構</w:t>
                            </w:r>
                            <w:r w:rsidR="00A823AF" w:rsidRPr="006149F5">
                              <w:rPr>
                                <w:rFonts w:ascii="BIZ UDPゴシック" w:eastAsia="BIZ UDPゴシック" w:hAnsi="BIZ UDPゴシック" w:hint="eastAsia"/>
                                <w:color w:val="000000" w:themeColor="text1"/>
                                <w:sz w:val="20"/>
                                <w:szCs w:val="20"/>
                              </w:rPr>
                              <w:t>が開設する</w:t>
                            </w:r>
                            <w:r w:rsidR="00A416B0" w:rsidRPr="006149F5">
                              <w:rPr>
                                <w:rFonts w:ascii="BIZ UDPゴシック" w:eastAsia="BIZ UDPゴシック" w:hAnsi="BIZ UDPゴシック" w:hint="eastAsia"/>
                                <w:color w:val="000000" w:themeColor="text1"/>
                                <w:sz w:val="20"/>
                                <w:szCs w:val="20"/>
                              </w:rPr>
                              <w:t>医療機関</w:t>
                            </w:r>
                            <w:r w:rsidR="00A823AF" w:rsidRPr="006149F5">
                              <w:rPr>
                                <w:rFonts w:ascii="BIZ UDPゴシック" w:eastAsia="BIZ UDPゴシック" w:hAnsi="BIZ UDPゴシック" w:hint="eastAsia"/>
                                <w:color w:val="000000" w:themeColor="text1"/>
                                <w:sz w:val="20"/>
                                <w:szCs w:val="20"/>
                              </w:rPr>
                              <w:t>であって、一般病床数が100床以上である</w:t>
                            </w:r>
                            <w:r w:rsidR="00A416B0" w:rsidRPr="006149F5">
                              <w:rPr>
                                <w:rFonts w:ascii="BIZ UDPゴシック" w:eastAsia="BIZ UDPゴシック" w:hAnsi="BIZ UDPゴシック" w:hint="eastAsia"/>
                                <w:color w:val="000000" w:themeColor="text1"/>
                                <w:sz w:val="20"/>
                                <w:szCs w:val="20"/>
                              </w:rPr>
                              <w:t>もの</w:t>
                            </w:r>
                            <w:r w:rsidR="00A823AF" w:rsidRPr="006149F5">
                              <w:rPr>
                                <w:rFonts w:ascii="BIZ UDPゴシック" w:eastAsia="BIZ UDPゴシック" w:hAnsi="BIZ UDPゴシック" w:hint="eastAsia"/>
                                <w:color w:val="000000" w:themeColor="text1"/>
                                <w:sz w:val="20"/>
                                <w:szCs w:val="20"/>
                              </w:rPr>
                              <w:t>（特定機能病院を除く）</w:t>
                            </w:r>
                            <w:r w:rsidR="00632A2C" w:rsidRPr="006149F5">
                              <w:rPr>
                                <w:rFonts w:ascii="BIZ UDPゴシック" w:eastAsia="BIZ UDPゴシック" w:hAnsi="BIZ UDPゴシック" w:hint="eastAsia"/>
                                <w:color w:val="000000" w:themeColor="text1"/>
                                <w:sz w:val="20"/>
                                <w:szCs w:val="20"/>
                              </w:rPr>
                              <w:t>・・・</w:t>
                            </w:r>
                            <w:r w:rsidR="00C86087"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3F7F0D" w:rsidRPr="006149F5">
                              <w:rPr>
                                <w:rFonts w:ascii="BIZ UDPゴシック" w:eastAsia="BIZ UDPゴシック" w:hAnsi="BIZ UDPゴシック" w:hint="eastAsia"/>
                                <w:color w:val="000000" w:themeColor="text1"/>
                                <w:sz w:val="20"/>
                                <w:szCs w:val="20"/>
                              </w:rPr>
                              <w:t>30</w:t>
                            </w:r>
                            <w:r w:rsidR="00431425" w:rsidRPr="006149F5">
                              <w:rPr>
                                <w:rFonts w:ascii="BIZ UDPゴシック" w:eastAsia="BIZ UDPゴシック" w:hAnsi="BIZ UDPゴシック" w:hint="eastAsia"/>
                                <w:color w:val="000000" w:themeColor="text1"/>
                                <w:sz w:val="20"/>
                                <w:szCs w:val="20"/>
                              </w:rPr>
                              <w:t>床</w:t>
                            </w:r>
                          </w:p>
                          <w:p w14:paraId="7E196D45" w14:textId="14A185E1" w:rsidR="009B7B33" w:rsidRPr="006149F5" w:rsidRDefault="00276755" w:rsidP="006A3707">
                            <w:pPr>
                              <w:pStyle w:val="af"/>
                              <w:spacing w:line="340" w:lineRule="exact"/>
                              <w:ind w:leftChars="0" w:left="46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431425" w:rsidRPr="006149F5">
                              <w:rPr>
                                <w:rFonts w:ascii="BIZ UDPゴシック" w:eastAsia="BIZ UDPゴシック" w:hAnsi="BIZ UDPゴシック" w:hint="eastAsia"/>
                                <w:color w:val="000000" w:themeColor="text1"/>
                                <w:sz w:val="20"/>
                                <w:szCs w:val="20"/>
                              </w:rPr>
                              <w:t>一般病床数が300床未満の場合、当該</w:t>
                            </w:r>
                            <w:r w:rsidR="00A416B0" w:rsidRPr="006149F5">
                              <w:rPr>
                                <w:rFonts w:ascii="BIZ UDPゴシック" w:eastAsia="BIZ UDPゴシック" w:hAnsi="BIZ UDPゴシック" w:hint="eastAsia"/>
                                <w:color w:val="000000" w:themeColor="text1"/>
                                <w:sz w:val="20"/>
                                <w:szCs w:val="20"/>
                              </w:rPr>
                              <w:t>一般</w:t>
                            </w:r>
                            <w:r w:rsidR="00431425" w:rsidRPr="006149F5">
                              <w:rPr>
                                <w:rFonts w:ascii="BIZ UDPゴシック" w:eastAsia="BIZ UDPゴシック" w:hAnsi="BIZ UDPゴシック" w:hint="eastAsia"/>
                                <w:color w:val="000000" w:themeColor="text1"/>
                                <w:sz w:val="20"/>
                                <w:szCs w:val="20"/>
                              </w:rPr>
                              <w:t>病床数の</w:t>
                            </w:r>
                            <w:r w:rsidR="003F7F0D" w:rsidRPr="006149F5">
                              <w:rPr>
                                <w:rFonts w:ascii="BIZ UDPゴシック" w:eastAsia="BIZ UDPゴシック" w:hAnsi="BIZ UDPゴシック" w:hint="eastAsia"/>
                                <w:color w:val="000000" w:themeColor="text1"/>
                                <w:sz w:val="20"/>
                                <w:szCs w:val="20"/>
                              </w:rPr>
                              <w:t>10</w:t>
                            </w:r>
                            <w:r w:rsidR="00431425"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（※２）</w:t>
                            </w:r>
                            <w:r w:rsidR="00431425" w:rsidRPr="006149F5">
                              <w:rPr>
                                <w:rFonts w:ascii="BIZ UDPゴシック" w:eastAsia="BIZ UDPゴシック" w:hAnsi="BIZ UDPゴシック" w:hint="eastAsia"/>
                                <w:color w:val="000000" w:themeColor="text1"/>
                                <w:sz w:val="20"/>
                                <w:szCs w:val="20"/>
                              </w:rPr>
                              <w:t>）</w:t>
                            </w:r>
                          </w:p>
                          <w:p w14:paraId="48A73024" w14:textId="30A8BBC1" w:rsidR="006A3707" w:rsidRPr="006149F5" w:rsidRDefault="00E86678" w:rsidP="006A3707">
                            <w:pPr>
                              <w:pStyle w:val="af"/>
                              <w:widowControl/>
                              <w:numPr>
                                <w:ilvl w:val="0"/>
                                <w:numId w:val="13"/>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イ</w:t>
                            </w:r>
                            <w:r w:rsidR="006A3707" w:rsidRPr="006149F5">
                              <w:rPr>
                                <w:rFonts w:ascii="BIZ UDPゴシック" w:eastAsia="BIZ UDPゴシック" w:hAnsi="BIZ UDPゴシック" w:hint="eastAsia"/>
                                <w:color w:val="000000" w:themeColor="text1"/>
                                <w:sz w:val="20"/>
                                <w:szCs w:val="20"/>
                              </w:rPr>
                              <w:t>に掲げる医療機関以外の</w:t>
                            </w:r>
                            <w:r w:rsidR="00431425" w:rsidRPr="006149F5">
                              <w:rPr>
                                <w:rFonts w:ascii="BIZ UDPゴシック" w:eastAsia="BIZ UDPゴシック" w:hAnsi="BIZ UDPゴシック" w:hint="eastAsia"/>
                                <w:color w:val="000000" w:themeColor="text1"/>
                                <w:sz w:val="20"/>
                                <w:szCs w:val="20"/>
                              </w:rPr>
                              <w:t>公的医療機関等</w:t>
                            </w:r>
                            <w:r w:rsidR="00011BC3"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１</w:t>
                            </w:r>
                            <w:r w:rsidR="00011BC3" w:rsidRPr="006149F5">
                              <w:rPr>
                                <w:rFonts w:ascii="BIZ UDPゴシック" w:eastAsia="BIZ UDPゴシック" w:hAnsi="BIZ UDPゴシック" w:hint="eastAsia"/>
                                <w:color w:val="000000" w:themeColor="text1"/>
                                <w:sz w:val="20"/>
                                <w:szCs w:val="20"/>
                              </w:rPr>
                              <w:t>）</w:t>
                            </w:r>
                            <w:r w:rsidR="009B7B33" w:rsidRPr="006149F5">
                              <w:rPr>
                                <w:rFonts w:ascii="BIZ UDPゴシック" w:eastAsia="BIZ UDPゴシック" w:hAnsi="BIZ UDPゴシック" w:hint="eastAsia"/>
                                <w:color w:val="000000" w:themeColor="text1"/>
                                <w:sz w:val="20"/>
                                <w:szCs w:val="20"/>
                              </w:rPr>
                              <w:t>であって、</w:t>
                            </w:r>
                            <w:r w:rsidR="00431425" w:rsidRPr="006149F5">
                              <w:rPr>
                                <w:rFonts w:ascii="BIZ UDPゴシック" w:eastAsia="BIZ UDPゴシック" w:hAnsi="BIZ UDPゴシック" w:hint="eastAsia"/>
                                <w:color w:val="000000" w:themeColor="text1"/>
                                <w:sz w:val="20"/>
                                <w:szCs w:val="20"/>
                              </w:rPr>
                              <w:t>一般病床数</w:t>
                            </w:r>
                            <w:r w:rsidR="00431425" w:rsidRPr="006149F5">
                              <w:rPr>
                                <w:rFonts w:ascii="BIZ UDPゴシック" w:eastAsia="BIZ UDPゴシック" w:hAnsi="BIZ UDPゴシック"/>
                                <w:color w:val="000000" w:themeColor="text1"/>
                                <w:sz w:val="20"/>
                                <w:szCs w:val="20"/>
                              </w:rPr>
                              <w:t>100床以上</w:t>
                            </w:r>
                            <w:r w:rsidR="009B7B33" w:rsidRPr="006149F5">
                              <w:rPr>
                                <w:rFonts w:ascii="BIZ UDPゴシック" w:eastAsia="BIZ UDPゴシック" w:hAnsi="BIZ UDPゴシック" w:hint="eastAsia"/>
                                <w:color w:val="000000" w:themeColor="text1"/>
                                <w:sz w:val="20"/>
                                <w:szCs w:val="20"/>
                              </w:rPr>
                              <w:t>であるもの（特定機能病院</w:t>
                            </w:r>
                            <w:r w:rsidR="006A3707" w:rsidRPr="006149F5">
                              <w:rPr>
                                <w:rFonts w:ascii="BIZ UDPゴシック" w:eastAsia="BIZ UDPゴシック" w:hAnsi="BIZ UDPゴシック" w:hint="eastAsia"/>
                                <w:color w:val="000000" w:themeColor="text1"/>
                                <w:sz w:val="20"/>
                                <w:szCs w:val="20"/>
                              </w:rPr>
                              <w:t>を</w:t>
                            </w:r>
                            <w:r w:rsidR="009B7B33" w:rsidRPr="006149F5">
                              <w:rPr>
                                <w:rFonts w:ascii="BIZ UDPゴシック" w:eastAsia="BIZ UDPゴシック" w:hAnsi="BIZ UDPゴシック" w:hint="eastAsia"/>
                                <w:color w:val="000000" w:themeColor="text1"/>
                                <w:sz w:val="20"/>
                                <w:szCs w:val="20"/>
                              </w:rPr>
                              <w:t>除く）又は特定機能病院であって、がん、循環器疾患その他の国民の健康に重大な影響のある疾患に関し、高度かつ専門的な医療を提供するもの以外のもの</w:t>
                            </w:r>
                            <w:r w:rsidR="00632A2C"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3F7F0D" w:rsidRPr="006149F5">
                              <w:rPr>
                                <w:rFonts w:ascii="BIZ UDPゴシック" w:eastAsia="BIZ UDPゴシック" w:hAnsi="BIZ UDPゴシック" w:hint="eastAsia"/>
                                <w:color w:val="000000" w:themeColor="text1"/>
                                <w:sz w:val="20"/>
                                <w:szCs w:val="20"/>
                              </w:rPr>
                              <w:t>20</w:t>
                            </w:r>
                            <w:r w:rsidR="00431425" w:rsidRPr="006149F5">
                              <w:rPr>
                                <w:rFonts w:ascii="BIZ UDPゴシック" w:eastAsia="BIZ UDPゴシック" w:hAnsi="BIZ UDPゴシック" w:hint="eastAsia"/>
                                <w:color w:val="000000" w:themeColor="text1"/>
                                <w:sz w:val="20"/>
                                <w:szCs w:val="20"/>
                              </w:rPr>
                              <w:t>床</w:t>
                            </w:r>
                          </w:p>
                          <w:p w14:paraId="47D59FBE" w14:textId="52DC99A3" w:rsidR="00632A2C" w:rsidRPr="006149F5" w:rsidRDefault="00276755" w:rsidP="006A3707">
                            <w:pPr>
                              <w:pStyle w:val="af"/>
                              <w:widowControl/>
                              <w:spacing w:line="340" w:lineRule="exact"/>
                              <w:ind w:leftChars="0" w:left="46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EB7961" w:rsidRPr="006149F5">
                              <w:rPr>
                                <w:rFonts w:ascii="BIZ UDPゴシック" w:eastAsia="BIZ UDPゴシック" w:hAnsi="BIZ UDPゴシック" w:hint="eastAsia"/>
                                <w:color w:val="000000" w:themeColor="text1"/>
                                <w:sz w:val="20"/>
                                <w:szCs w:val="20"/>
                              </w:rPr>
                              <w:t>一般病床数が200床未満の場合、当該</w:t>
                            </w:r>
                            <w:r w:rsidRPr="006149F5">
                              <w:rPr>
                                <w:rFonts w:ascii="BIZ UDPゴシック" w:eastAsia="BIZ UDPゴシック" w:hAnsi="BIZ UDPゴシック" w:hint="eastAsia"/>
                                <w:color w:val="000000" w:themeColor="text1"/>
                                <w:sz w:val="20"/>
                                <w:szCs w:val="20"/>
                              </w:rPr>
                              <w:t>一般</w:t>
                            </w:r>
                            <w:r w:rsidR="00EB7961" w:rsidRPr="006149F5">
                              <w:rPr>
                                <w:rFonts w:ascii="BIZ UDPゴシック" w:eastAsia="BIZ UDPゴシック" w:hAnsi="BIZ UDPゴシック" w:hint="eastAsia"/>
                                <w:color w:val="000000" w:themeColor="text1"/>
                                <w:sz w:val="20"/>
                                <w:szCs w:val="20"/>
                              </w:rPr>
                              <w:t>病床数の10％</w:t>
                            </w:r>
                            <w:r w:rsidR="00395B40" w:rsidRPr="006149F5">
                              <w:rPr>
                                <w:rFonts w:ascii="BIZ UDPゴシック" w:eastAsia="BIZ UDPゴシック" w:hAnsi="BIZ UDPゴシック" w:hint="eastAsia"/>
                                <w:color w:val="000000" w:themeColor="text1"/>
                                <w:sz w:val="20"/>
                                <w:szCs w:val="20"/>
                              </w:rPr>
                              <w:t>（※２）</w:t>
                            </w:r>
                            <w:r w:rsidR="00EB7961" w:rsidRPr="006149F5">
                              <w:rPr>
                                <w:rFonts w:ascii="BIZ UDPゴシック" w:eastAsia="BIZ UDPゴシック" w:hAnsi="BIZ UDPゴシック" w:hint="eastAsia"/>
                                <w:color w:val="000000" w:themeColor="text1"/>
                                <w:sz w:val="20"/>
                                <w:szCs w:val="20"/>
                              </w:rPr>
                              <w:t>）</w:t>
                            </w:r>
                          </w:p>
                          <w:p w14:paraId="7CEDA743" w14:textId="5180E880" w:rsidR="00EB7961" w:rsidRPr="006149F5" w:rsidRDefault="000F1D4A" w:rsidP="006A3707">
                            <w:pPr>
                              <w:pStyle w:val="af"/>
                              <w:widowControl/>
                              <w:numPr>
                                <w:ilvl w:val="0"/>
                                <w:numId w:val="13"/>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イ及びにロに掲げる医療機関以外の公的医療機関等（※１）、地域医療支援病院その他流行初期に入院を担当する医療機関</w:t>
                            </w:r>
                            <w:r w:rsidR="00632A2C"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w:t>
                            </w:r>
                            <w:r w:rsidR="00632A2C" w:rsidRPr="006149F5">
                              <w:rPr>
                                <w:rFonts w:ascii="BIZ UDPゴシック" w:eastAsia="BIZ UDPゴシック" w:hAnsi="BIZ UDPゴシック" w:hint="eastAsia"/>
                                <w:color w:val="000000" w:themeColor="text1"/>
                                <w:sz w:val="20"/>
                                <w:szCs w:val="20"/>
                              </w:rPr>
                              <w:t>・・</w:t>
                            </w:r>
                            <w:r w:rsidR="00C2582A" w:rsidRPr="006149F5">
                              <w:rPr>
                                <w:rFonts w:ascii="BIZ UDPゴシック" w:eastAsia="BIZ UDPゴシック" w:hAnsi="BIZ UDPゴシック" w:hint="eastAsia"/>
                                <w:color w:val="000000" w:themeColor="text1"/>
                                <w:sz w:val="20"/>
                                <w:szCs w:val="20"/>
                              </w:rPr>
                              <w:t>・・・・・・・・・・・・・・・・・・・・・・・・・・・・・・・・・・・・・・</w:t>
                            </w:r>
                            <w:r w:rsidR="00632A2C" w:rsidRPr="006149F5">
                              <w:rPr>
                                <w:rFonts w:ascii="BIZ UDPゴシック" w:eastAsia="BIZ UDPゴシック" w:hAnsi="BIZ UDPゴシック" w:hint="eastAsia"/>
                                <w:color w:val="000000" w:themeColor="text1"/>
                                <w:sz w:val="20"/>
                                <w:szCs w:val="20"/>
                              </w:rPr>
                              <w:t>・</w:t>
                            </w:r>
                            <w:r w:rsidR="004B679B">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C2582A" w:rsidRPr="006149F5">
                              <w:rPr>
                                <w:rFonts w:ascii="BIZ UDPゴシック" w:eastAsia="BIZ UDPゴシック" w:hAnsi="BIZ UDPゴシック" w:hint="eastAsia"/>
                                <w:color w:val="000000" w:themeColor="text1"/>
                                <w:sz w:val="20"/>
                                <w:szCs w:val="20"/>
                              </w:rPr>
                              <w:t>・</w:t>
                            </w:r>
                            <w:r w:rsidR="003F7F0D" w:rsidRPr="006149F5">
                              <w:rPr>
                                <w:rFonts w:ascii="BIZ UDPゴシック" w:eastAsia="BIZ UDPゴシック" w:hAnsi="BIZ UDPゴシック" w:hint="eastAsia"/>
                                <w:color w:val="000000" w:themeColor="text1"/>
                                <w:sz w:val="20"/>
                                <w:szCs w:val="20"/>
                              </w:rPr>
                              <w:t>10</w:t>
                            </w:r>
                            <w:r w:rsidR="00431425" w:rsidRPr="006149F5">
                              <w:rPr>
                                <w:rFonts w:ascii="BIZ UDPゴシック" w:eastAsia="BIZ UDPゴシック" w:hAnsi="BIZ UDPゴシック" w:hint="eastAsia"/>
                                <w:color w:val="000000" w:themeColor="text1"/>
                                <w:sz w:val="20"/>
                                <w:szCs w:val="20"/>
                              </w:rPr>
                              <w:t>床</w:t>
                            </w:r>
                          </w:p>
                          <w:p w14:paraId="05070BD9" w14:textId="1BF38051" w:rsidR="00F1234D" w:rsidRPr="006149F5" w:rsidRDefault="003F7F0D" w:rsidP="006A3707">
                            <w:pPr>
                              <w:pStyle w:val="af"/>
                              <w:numPr>
                                <w:ilvl w:val="0"/>
                                <w:numId w:val="8"/>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後方支援（感染症患者以外の患者の受入）に係る医療措置協定を締結した医療機関と必要な連携を行うことその他病床確保を適切に実施するために必要な体制を構築するものであること</w:t>
                            </w:r>
                          </w:p>
                          <w:p w14:paraId="10D0D39B" w14:textId="312B2388" w:rsidR="00F1234D" w:rsidRPr="006149F5" w:rsidRDefault="00F1234D" w:rsidP="006A3707">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１</w:t>
                            </w:r>
                            <w:r w:rsidRPr="006149F5">
                              <w:rPr>
                                <w:rFonts w:ascii="BIZ UDPゴシック" w:eastAsia="BIZ UDPゴシック" w:hAnsi="BIZ UDPゴシック" w:hint="eastAsia"/>
                                <w:color w:val="000000" w:themeColor="text1"/>
                                <w:sz w:val="20"/>
                                <w:szCs w:val="20"/>
                              </w:rPr>
                              <w:t>）感染症法第</w:t>
                            </w:r>
                            <w:r w:rsidRPr="006149F5">
                              <w:rPr>
                                <w:rFonts w:ascii="BIZ UDPゴシック" w:eastAsia="BIZ UDPゴシック" w:hAnsi="BIZ UDPゴシック"/>
                                <w:color w:val="000000" w:themeColor="text1"/>
                                <w:sz w:val="20"/>
                                <w:szCs w:val="20"/>
                              </w:rPr>
                              <w:t>36条の２第１項</w:t>
                            </w:r>
                            <w:r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color w:val="000000" w:themeColor="text1"/>
                                <w:sz w:val="20"/>
                                <w:szCs w:val="20"/>
                              </w:rPr>
                              <w:t>規定</w:t>
                            </w:r>
                            <w:r w:rsidRPr="006149F5">
                              <w:rPr>
                                <w:rFonts w:ascii="BIZ UDPゴシック" w:eastAsia="BIZ UDPゴシック" w:hAnsi="BIZ UDPゴシック" w:hint="eastAsia"/>
                                <w:color w:val="000000" w:themeColor="text1"/>
                                <w:sz w:val="20"/>
                                <w:szCs w:val="20"/>
                              </w:rPr>
                              <w:t>に基づく公的医療機関等</w:t>
                            </w:r>
                          </w:p>
                          <w:p w14:paraId="0203DD46" w14:textId="58133A62" w:rsidR="001A1CC2" w:rsidRPr="00F41A79" w:rsidRDefault="00395B40" w:rsidP="000F1D4A">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（※２）</w:t>
                            </w:r>
                            <w:r w:rsidR="00DC5981" w:rsidRPr="006149F5">
                              <w:rPr>
                                <w:rFonts w:ascii="BIZ UDPゴシック" w:eastAsia="BIZ UDPゴシック" w:hAnsi="BIZ UDPゴシック" w:hint="eastAsia"/>
                                <w:color w:val="000000" w:themeColor="text1"/>
                                <w:sz w:val="20"/>
                                <w:szCs w:val="20"/>
                              </w:rPr>
                              <w:t>１未満の端数を生じたときは、</w:t>
                            </w:r>
                            <w:r w:rsidR="007C121D" w:rsidRPr="006149F5">
                              <w:rPr>
                                <w:rFonts w:ascii="BIZ UDPゴシック" w:eastAsia="BIZ UDPゴシック" w:hAnsi="BIZ UDPゴシック" w:hint="eastAsia"/>
                                <w:color w:val="000000" w:themeColor="text1"/>
                                <w:sz w:val="20"/>
                                <w:szCs w:val="20"/>
                              </w:rPr>
                              <w:t>これを</w:t>
                            </w:r>
                            <w:r w:rsidR="00DC5981" w:rsidRPr="006149F5">
                              <w:rPr>
                                <w:rFonts w:ascii="BIZ UDPゴシック" w:eastAsia="BIZ UDPゴシック" w:hAnsi="BIZ UDPゴシック" w:hint="eastAsia"/>
                                <w:color w:val="000000" w:themeColor="text1"/>
                                <w:sz w:val="20"/>
                                <w:szCs w:val="20"/>
                              </w:rPr>
                              <w:t>四捨五入した数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53D7" id="テキスト ボックス 22" o:spid="_x0000_s1053" type="#_x0000_t202" style="position:absolute;left:0;text-align:left;margin-left:34.1pt;margin-top:2.1pt;width:442.2pt;height:331.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" fillcolor="window" strokeweight=".5pt">
                <v:textbox>
                  <w:txbxContent>
                    <w:p w14:paraId="74B2953E" w14:textId="59F43174" w:rsidR="00431425" w:rsidRPr="006149F5" w:rsidRDefault="00431425" w:rsidP="00431425">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【医療協定等措置（</w:t>
                      </w:r>
                      <w:r w:rsidR="003F7F0D" w:rsidRPr="006149F5">
                        <w:rPr>
                          <w:rFonts w:ascii="BIZ UDPゴシック" w:eastAsia="BIZ UDPゴシック" w:hAnsi="BIZ UDPゴシック" w:hint="eastAsia"/>
                          <w:color w:val="000000" w:themeColor="text1"/>
                          <w:sz w:val="20"/>
                          <w:szCs w:val="20"/>
                        </w:rPr>
                        <w:t>病床確保</w:t>
                      </w:r>
                      <w:r w:rsidRPr="006149F5">
                        <w:rPr>
                          <w:rFonts w:ascii="BIZ UDPゴシック" w:eastAsia="BIZ UDPゴシック" w:hAnsi="BIZ UDPゴシック" w:hint="eastAsia"/>
                          <w:color w:val="000000" w:themeColor="text1"/>
                          <w:sz w:val="20"/>
                          <w:szCs w:val="20"/>
                        </w:rPr>
                        <w:t xml:space="preserve">）の基準】　</w:t>
                      </w:r>
                    </w:p>
                    <w:p w14:paraId="71888699" w14:textId="28EBCB45" w:rsidR="00A416B0" w:rsidRPr="006149F5" w:rsidRDefault="00431425" w:rsidP="006A3707">
                      <w:pPr>
                        <w:pStyle w:val="af"/>
                        <w:numPr>
                          <w:ilvl w:val="0"/>
                          <w:numId w:val="8"/>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措置の実施に係る府知事の要請</w:t>
                      </w:r>
                      <w:r w:rsidR="003F7F0D" w:rsidRPr="006149F5">
                        <w:rPr>
                          <w:rFonts w:ascii="BIZ UDPゴシック" w:eastAsia="BIZ UDPゴシック" w:hAnsi="BIZ UDPゴシック" w:hint="eastAsia"/>
                          <w:color w:val="000000" w:themeColor="text1"/>
                          <w:sz w:val="20"/>
                          <w:szCs w:val="20"/>
                        </w:rPr>
                        <w:t>が</w:t>
                      </w:r>
                      <w:r w:rsidRPr="006149F5">
                        <w:rPr>
                          <w:rFonts w:ascii="BIZ UDPゴシック" w:eastAsia="BIZ UDPゴシック" w:hAnsi="BIZ UDPゴシック" w:hint="eastAsia"/>
                          <w:color w:val="000000" w:themeColor="text1"/>
                          <w:sz w:val="20"/>
                          <w:szCs w:val="20"/>
                        </w:rPr>
                        <w:t>あった日から起算して</w:t>
                      </w:r>
                      <w:r w:rsidR="003F7F0D"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重症病床に</w:t>
                      </w:r>
                      <w:r w:rsidR="00A416B0" w:rsidRPr="006149F5">
                        <w:rPr>
                          <w:rFonts w:ascii="BIZ UDPゴシック" w:eastAsia="BIZ UDPゴシック" w:hAnsi="BIZ UDPゴシック" w:hint="eastAsia"/>
                          <w:color w:val="000000" w:themeColor="text1"/>
                          <w:sz w:val="20"/>
                          <w:szCs w:val="20"/>
                        </w:rPr>
                        <w:t>あっ</w:t>
                      </w:r>
                      <w:r w:rsidRPr="006149F5">
                        <w:rPr>
                          <w:rFonts w:ascii="BIZ UDPゴシック" w:eastAsia="BIZ UDPゴシック" w:hAnsi="BIZ UDPゴシック" w:hint="eastAsia"/>
                          <w:color w:val="000000" w:themeColor="text1"/>
                          <w:sz w:val="20"/>
                          <w:szCs w:val="20"/>
                        </w:rPr>
                        <w:t>ては７日以内</w:t>
                      </w:r>
                      <w:r w:rsidR="00A416B0" w:rsidRPr="006149F5">
                        <w:rPr>
                          <w:rFonts w:ascii="BIZ UDPゴシック" w:eastAsia="BIZ UDPゴシック" w:hAnsi="BIZ UDPゴシック" w:hint="eastAsia"/>
                          <w:color w:val="000000" w:themeColor="text1"/>
                          <w:sz w:val="20"/>
                          <w:szCs w:val="20"/>
                        </w:rPr>
                        <w:t>に</w:t>
                      </w:r>
                      <w:r w:rsidRPr="006149F5">
                        <w:rPr>
                          <w:rFonts w:ascii="BIZ UDPゴシック" w:eastAsia="BIZ UDPゴシック" w:hAnsi="BIZ UDPゴシック" w:hint="eastAsia"/>
                          <w:color w:val="000000" w:themeColor="text1"/>
                          <w:sz w:val="20"/>
                          <w:szCs w:val="20"/>
                        </w:rPr>
                        <w:t>、軽症中等症病床に</w:t>
                      </w:r>
                      <w:r w:rsidR="00A416B0" w:rsidRPr="006149F5">
                        <w:rPr>
                          <w:rFonts w:ascii="BIZ UDPゴシック" w:eastAsia="BIZ UDPゴシック" w:hAnsi="BIZ UDPゴシック" w:hint="eastAsia"/>
                          <w:color w:val="000000" w:themeColor="text1"/>
                          <w:sz w:val="20"/>
                          <w:szCs w:val="20"/>
                        </w:rPr>
                        <w:t>あって</w:t>
                      </w:r>
                      <w:r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color w:val="000000" w:themeColor="text1"/>
                          <w:sz w:val="20"/>
                          <w:szCs w:val="20"/>
                        </w:rPr>
                        <w:t>14日以内に実施するものであること</w:t>
                      </w:r>
                    </w:p>
                    <w:p w14:paraId="0A7A86DE" w14:textId="47C95076" w:rsidR="009B7B33" w:rsidRPr="006149F5" w:rsidRDefault="00431425" w:rsidP="006A3707">
                      <w:pPr>
                        <w:pStyle w:val="af"/>
                        <w:numPr>
                          <w:ilvl w:val="0"/>
                          <w:numId w:val="8"/>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措置を講ずるために確保する病床</w:t>
                      </w:r>
                      <w:r w:rsidR="00DE574B" w:rsidRPr="006149F5">
                        <w:rPr>
                          <w:rFonts w:ascii="BIZ UDPゴシック" w:eastAsia="BIZ UDPゴシック" w:hAnsi="BIZ UDPゴシック" w:hint="eastAsia"/>
                          <w:color w:val="000000" w:themeColor="text1"/>
                          <w:sz w:val="20"/>
                          <w:szCs w:val="20"/>
                        </w:rPr>
                        <w:t>数</w:t>
                      </w:r>
                      <w:r w:rsidRPr="006149F5">
                        <w:rPr>
                          <w:rFonts w:ascii="BIZ UDPゴシック" w:eastAsia="BIZ UDPゴシック" w:hAnsi="BIZ UDPゴシック" w:hint="eastAsia"/>
                          <w:color w:val="000000" w:themeColor="text1"/>
                          <w:sz w:val="20"/>
                          <w:szCs w:val="20"/>
                        </w:rPr>
                        <w:t>が以下の</w:t>
                      </w:r>
                      <w:r w:rsidR="00A416B0" w:rsidRPr="006149F5">
                        <w:rPr>
                          <w:rFonts w:ascii="BIZ UDPゴシック" w:eastAsia="BIZ UDPゴシック" w:hAnsi="BIZ UDPゴシック" w:hint="eastAsia"/>
                          <w:color w:val="000000" w:themeColor="text1"/>
                          <w:sz w:val="20"/>
                          <w:szCs w:val="20"/>
                        </w:rPr>
                        <w:t>区分に応じ</w:t>
                      </w:r>
                      <w:r w:rsidR="009B7B33" w:rsidRPr="006149F5">
                        <w:rPr>
                          <w:rFonts w:ascii="BIZ UDPゴシック" w:eastAsia="BIZ UDPゴシック" w:hAnsi="BIZ UDPゴシック" w:hint="eastAsia"/>
                          <w:color w:val="000000" w:themeColor="text1"/>
                          <w:sz w:val="20"/>
                          <w:szCs w:val="20"/>
                        </w:rPr>
                        <w:t>て</w:t>
                      </w:r>
                      <w:r w:rsidR="00A416B0" w:rsidRPr="006149F5">
                        <w:rPr>
                          <w:rFonts w:ascii="BIZ UDPゴシック" w:eastAsia="BIZ UDPゴシック" w:hAnsi="BIZ UDPゴシック" w:hint="eastAsia"/>
                          <w:color w:val="000000" w:themeColor="text1"/>
                          <w:sz w:val="20"/>
                          <w:szCs w:val="20"/>
                        </w:rPr>
                        <w:t>定める数</w:t>
                      </w:r>
                      <w:r w:rsidRPr="006149F5">
                        <w:rPr>
                          <w:rFonts w:ascii="BIZ UDPゴシック" w:eastAsia="BIZ UDPゴシック" w:hAnsi="BIZ UDPゴシック" w:hint="eastAsia"/>
                          <w:color w:val="000000" w:themeColor="text1"/>
                          <w:sz w:val="20"/>
                          <w:szCs w:val="20"/>
                        </w:rPr>
                        <w:t>以上であること</w:t>
                      </w:r>
                    </w:p>
                    <w:p w14:paraId="16EB30F6" w14:textId="5A8BF974" w:rsidR="006A3707" w:rsidRPr="006149F5" w:rsidRDefault="003B2ECD" w:rsidP="006A3707">
                      <w:pPr>
                        <w:pStyle w:val="af"/>
                        <w:numPr>
                          <w:ilvl w:val="0"/>
                          <w:numId w:val="13"/>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公的医療機関等（※</w:t>
                      </w:r>
                      <w:r w:rsidR="00395B40" w:rsidRPr="006149F5">
                        <w:rPr>
                          <w:rFonts w:ascii="BIZ UDPゴシック" w:eastAsia="BIZ UDPゴシック" w:hAnsi="BIZ UDPゴシック" w:hint="eastAsia"/>
                          <w:color w:val="000000" w:themeColor="text1"/>
                          <w:sz w:val="20"/>
                          <w:szCs w:val="20"/>
                        </w:rPr>
                        <w:t>１</w:t>
                      </w:r>
                      <w:r w:rsidRPr="006149F5">
                        <w:rPr>
                          <w:rFonts w:ascii="BIZ UDPゴシック" w:eastAsia="BIZ UDPゴシック" w:hAnsi="BIZ UDPゴシック" w:hint="eastAsia"/>
                          <w:color w:val="000000" w:themeColor="text1"/>
                          <w:sz w:val="20"/>
                          <w:szCs w:val="20"/>
                        </w:rPr>
                        <w:t>）</w:t>
                      </w:r>
                      <w:r w:rsidR="00A823AF" w:rsidRPr="006149F5">
                        <w:rPr>
                          <w:rFonts w:ascii="BIZ UDPゴシック" w:eastAsia="BIZ UDPゴシック" w:hAnsi="BIZ UDPゴシック" w:hint="eastAsia"/>
                          <w:color w:val="000000" w:themeColor="text1"/>
                          <w:sz w:val="20"/>
                          <w:szCs w:val="20"/>
                        </w:rPr>
                        <w:t>のうち、</w:t>
                      </w:r>
                      <w:r w:rsidRPr="006149F5">
                        <w:rPr>
                          <w:rFonts w:ascii="BIZ UDPゴシック" w:eastAsia="BIZ UDPゴシック" w:hAnsi="BIZ UDPゴシック"/>
                          <w:color w:val="000000" w:themeColor="text1"/>
                          <w:sz w:val="20"/>
                          <w:szCs w:val="20"/>
                        </w:rPr>
                        <w:t>府</w:t>
                      </w:r>
                      <w:r w:rsidR="007C7A08" w:rsidRPr="006149F5">
                        <w:rPr>
                          <w:rFonts w:ascii="BIZ UDPゴシック" w:eastAsia="BIZ UDPゴシック" w:hAnsi="BIZ UDPゴシック" w:hint="eastAsia"/>
                          <w:color w:val="000000" w:themeColor="text1"/>
                          <w:sz w:val="20"/>
                          <w:szCs w:val="20"/>
                        </w:rPr>
                        <w:t>若しく</w:t>
                      </w:r>
                      <w:r w:rsidR="00A416B0"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color w:val="000000" w:themeColor="text1"/>
                          <w:sz w:val="20"/>
                          <w:szCs w:val="20"/>
                        </w:rPr>
                        <w:t>市町村（地方独立行政法人法施行令第40条において準用する地方独立行政法人を含む）、独立行政法人地域医療機能推進機構、独立行政法人国立病院機構</w:t>
                      </w:r>
                      <w:r w:rsidR="00A416B0" w:rsidRPr="006149F5">
                        <w:rPr>
                          <w:rFonts w:ascii="BIZ UDPゴシック" w:eastAsia="BIZ UDPゴシック" w:hAnsi="BIZ UDPゴシック" w:hint="eastAsia"/>
                          <w:color w:val="000000" w:themeColor="text1"/>
                          <w:sz w:val="20"/>
                          <w:szCs w:val="20"/>
                        </w:rPr>
                        <w:t>又は</w:t>
                      </w:r>
                      <w:r w:rsidRPr="006149F5">
                        <w:rPr>
                          <w:rFonts w:ascii="BIZ UDPゴシック" w:eastAsia="BIZ UDPゴシック" w:hAnsi="BIZ UDPゴシック"/>
                          <w:color w:val="000000" w:themeColor="text1"/>
                          <w:sz w:val="20"/>
                          <w:szCs w:val="20"/>
                        </w:rPr>
                        <w:t>独立行政法人労働者健康安全機構</w:t>
                      </w:r>
                      <w:r w:rsidR="00A823AF" w:rsidRPr="006149F5">
                        <w:rPr>
                          <w:rFonts w:ascii="BIZ UDPゴシック" w:eastAsia="BIZ UDPゴシック" w:hAnsi="BIZ UDPゴシック" w:hint="eastAsia"/>
                          <w:color w:val="000000" w:themeColor="text1"/>
                          <w:sz w:val="20"/>
                          <w:szCs w:val="20"/>
                        </w:rPr>
                        <w:t>が開設する</w:t>
                      </w:r>
                      <w:r w:rsidR="00A416B0" w:rsidRPr="006149F5">
                        <w:rPr>
                          <w:rFonts w:ascii="BIZ UDPゴシック" w:eastAsia="BIZ UDPゴシック" w:hAnsi="BIZ UDPゴシック" w:hint="eastAsia"/>
                          <w:color w:val="000000" w:themeColor="text1"/>
                          <w:sz w:val="20"/>
                          <w:szCs w:val="20"/>
                        </w:rPr>
                        <w:t>医療機関</w:t>
                      </w:r>
                      <w:r w:rsidR="00A823AF" w:rsidRPr="006149F5">
                        <w:rPr>
                          <w:rFonts w:ascii="BIZ UDPゴシック" w:eastAsia="BIZ UDPゴシック" w:hAnsi="BIZ UDPゴシック" w:hint="eastAsia"/>
                          <w:color w:val="000000" w:themeColor="text1"/>
                          <w:sz w:val="20"/>
                          <w:szCs w:val="20"/>
                        </w:rPr>
                        <w:t>であって、一般病床数が100床以上である</w:t>
                      </w:r>
                      <w:r w:rsidR="00A416B0" w:rsidRPr="006149F5">
                        <w:rPr>
                          <w:rFonts w:ascii="BIZ UDPゴシック" w:eastAsia="BIZ UDPゴシック" w:hAnsi="BIZ UDPゴシック" w:hint="eastAsia"/>
                          <w:color w:val="000000" w:themeColor="text1"/>
                          <w:sz w:val="20"/>
                          <w:szCs w:val="20"/>
                        </w:rPr>
                        <w:t>もの</w:t>
                      </w:r>
                      <w:r w:rsidR="00A823AF" w:rsidRPr="006149F5">
                        <w:rPr>
                          <w:rFonts w:ascii="BIZ UDPゴシック" w:eastAsia="BIZ UDPゴシック" w:hAnsi="BIZ UDPゴシック" w:hint="eastAsia"/>
                          <w:color w:val="000000" w:themeColor="text1"/>
                          <w:sz w:val="20"/>
                          <w:szCs w:val="20"/>
                        </w:rPr>
                        <w:t>（特定機能病院を除く）</w:t>
                      </w:r>
                      <w:r w:rsidR="00632A2C" w:rsidRPr="006149F5">
                        <w:rPr>
                          <w:rFonts w:ascii="BIZ UDPゴシック" w:eastAsia="BIZ UDPゴシック" w:hAnsi="BIZ UDPゴシック" w:hint="eastAsia"/>
                          <w:color w:val="000000" w:themeColor="text1"/>
                          <w:sz w:val="20"/>
                          <w:szCs w:val="20"/>
                        </w:rPr>
                        <w:t>・・・</w:t>
                      </w:r>
                      <w:r w:rsidR="00C86087"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3F7F0D" w:rsidRPr="006149F5">
                        <w:rPr>
                          <w:rFonts w:ascii="BIZ UDPゴシック" w:eastAsia="BIZ UDPゴシック" w:hAnsi="BIZ UDPゴシック" w:hint="eastAsia"/>
                          <w:color w:val="000000" w:themeColor="text1"/>
                          <w:sz w:val="20"/>
                          <w:szCs w:val="20"/>
                        </w:rPr>
                        <w:t>30</w:t>
                      </w:r>
                      <w:r w:rsidR="00431425" w:rsidRPr="006149F5">
                        <w:rPr>
                          <w:rFonts w:ascii="BIZ UDPゴシック" w:eastAsia="BIZ UDPゴシック" w:hAnsi="BIZ UDPゴシック" w:hint="eastAsia"/>
                          <w:color w:val="000000" w:themeColor="text1"/>
                          <w:sz w:val="20"/>
                          <w:szCs w:val="20"/>
                        </w:rPr>
                        <w:t>床</w:t>
                      </w:r>
                    </w:p>
                    <w:p w14:paraId="7E196D45" w14:textId="14A185E1" w:rsidR="009B7B33" w:rsidRPr="006149F5" w:rsidRDefault="00276755" w:rsidP="006A3707">
                      <w:pPr>
                        <w:pStyle w:val="af"/>
                        <w:spacing w:line="340" w:lineRule="exact"/>
                        <w:ind w:leftChars="0" w:left="46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431425" w:rsidRPr="006149F5">
                        <w:rPr>
                          <w:rFonts w:ascii="BIZ UDPゴシック" w:eastAsia="BIZ UDPゴシック" w:hAnsi="BIZ UDPゴシック" w:hint="eastAsia"/>
                          <w:color w:val="000000" w:themeColor="text1"/>
                          <w:sz w:val="20"/>
                          <w:szCs w:val="20"/>
                        </w:rPr>
                        <w:t>一般病床数が300床未満の場合、当該</w:t>
                      </w:r>
                      <w:r w:rsidR="00A416B0" w:rsidRPr="006149F5">
                        <w:rPr>
                          <w:rFonts w:ascii="BIZ UDPゴシック" w:eastAsia="BIZ UDPゴシック" w:hAnsi="BIZ UDPゴシック" w:hint="eastAsia"/>
                          <w:color w:val="000000" w:themeColor="text1"/>
                          <w:sz w:val="20"/>
                          <w:szCs w:val="20"/>
                        </w:rPr>
                        <w:t>一般</w:t>
                      </w:r>
                      <w:r w:rsidR="00431425" w:rsidRPr="006149F5">
                        <w:rPr>
                          <w:rFonts w:ascii="BIZ UDPゴシック" w:eastAsia="BIZ UDPゴシック" w:hAnsi="BIZ UDPゴシック" w:hint="eastAsia"/>
                          <w:color w:val="000000" w:themeColor="text1"/>
                          <w:sz w:val="20"/>
                          <w:szCs w:val="20"/>
                        </w:rPr>
                        <w:t>病床数の</w:t>
                      </w:r>
                      <w:r w:rsidR="003F7F0D" w:rsidRPr="006149F5">
                        <w:rPr>
                          <w:rFonts w:ascii="BIZ UDPゴシック" w:eastAsia="BIZ UDPゴシック" w:hAnsi="BIZ UDPゴシック" w:hint="eastAsia"/>
                          <w:color w:val="000000" w:themeColor="text1"/>
                          <w:sz w:val="20"/>
                          <w:szCs w:val="20"/>
                        </w:rPr>
                        <w:t>10</w:t>
                      </w:r>
                      <w:r w:rsidR="00431425"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（※２）</w:t>
                      </w:r>
                      <w:r w:rsidR="00431425" w:rsidRPr="006149F5">
                        <w:rPr>
                          <w:rFonts w:ascii="BIZ UDPゴシック" w:eastAsia="BIZ UDPゴシック" w:hAnsi="BIZ UDPゴシック" w:hint="eastAsia"/>
                          <w:color w:val="000000" w:themeColor="text1"/>
                          <w:sz w:val="20"/>
                          <w:szCs w:val="20"/>
                        </w:rPr>
                        <w:t>）</w:t>
                      </w:r>
                    </w:p>
                    <w:p w14:paraId="48A73024" w14:textId="30A8BBC1" w:rsidR="006A3707" w:rsidRPr="006149F5" w:rsidRDefault="00E86678" w:rsidP="006A3707">
                      <w:pPr>
                        <w:pStyle w:val="af"/>
                        <w:widowControl/>
                        <w:numPr>
                          <w:ilvl w:val="0"/>
                          <w:numId w:val="13"/>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イ</w:t>
                      </w:r>
                      <w:r w:rsidR="006A3707" w:rsidRPr="006149F5">
                        <w:rPr>
                          <w:rFonts w:ascii="BIZ UDPゴシック" w:eastAsia="BIZ UDPゴシック" w:hAnsi="BIZ UDPゴシック" w:hint="eastAsia"/>
                          <w:color w:val="000000" w:themeColor="text1"/>
                          <w:sz w:val="20"/>
                          <w:szCs w:val="20"/>
                        </w:rPr>
                        <w:t>に掲げる医療機関以外の</w:t>
                      </w:r>
                      <w:r w:rsidR="00431425" w:rsidRPr="006149F5">
                        <w:rPr>
                          <w:rFonts w:ascii="BIZ UDPゴシック" w:eastAsia="BIZ UDPゴシック" w:hAnsi="BIZ UDPゴシック" w:hint="eastAsia"/>
                          <w:color w:val="000000" w:themeColor="text1"/>
                          <w:sz w:val="20"/>
                          <w:szCs w:val="20"/>
                        </w:rPr>
                        <w:t>公的医療機関等</w:t>
                      </w:r>
                      <w:r w:rsidR="00011BC3"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１</w:t>
                      </w:r>
                      <w:r w:rsidR="00011BC3" w:rsidRPr="006149F5">
                        <w:rPr>
                          <w:rFonts w:ascii="BIZ UDPゴシック" w:eastAsia="BIZ UDPゴシック" w:hAnsi="BIZ UDPゴシック" w:hint="eastAsia"/>
                          <w:color w:val="000000" w:themeColor="text1"/>
                          <w:sz w:val="20"/>
                          <w:szCs w:val="20"/>
                        </w:rPr>
                        <w:t>）</w:t>
                      </w:r>
                      <w:r w:rsidR="009B7B33" w:rsidRPr="006149F5">
                        <w:rPr>
                          <w:rFonts w:ascii="BIZ UDPゴシック" w:eastAsia="BIZ UDPゴシック" w:hAnsi="BIZ UDPゴシック" w:hint="eastAsia"/>
                          <w:color w:val="000000" w:themeColor="text1"/>
                          <w:sz w:val="20"/>
                          <w:szCs w:val="20"/>
                        </w:rPr>
                        <w:t>であって、</w:t>
                      </w:r>
                      <w:r w:rsidR="00431425" w:rsidRPr="006149F5">
                        <w:rPr>
                          <w:rFonts w:ascii="BIZ UDPゴシック" w:eastAsia="BIZ UDPゴシック" w:hAnsi="BIZ UDPゴシック" w:hint="eastAsia"/>
                          <w:color w:val="000000" w:themeColor="text1"/>
                          <w:sz w:val="20"/>
                          <w:szCs w:val="20"/>
                        </w:rPr>
                        <w:t>一般病床数</w:t>
                      </w:r>
                      <w:r w:rsidR="00431425" w:rsidRPr="006149F5">
                        <w:rPr>
                          <w:rFonts w:ascii="BIZ UDPゴシック" w:eastAsia="BIZ UDPゴシック" w:hAnsi="BIZ UDPゴシック"/>
                          <w:color w:val="000000" w:themeColor="text1"/>
                          <w:sz w:val="20"/>
                          <w:szCs w:val="20"/>
                        </w:rPr>
                        <w:t>100床以上</w:t>
                      </w:r>
                      <w:r w:rsidR="009B7B33" w:rsidRPr="006149F5">
                        <w:rPr>
                          <w:rFonts w:ascii="BIZ UDPゴシック" w:eastAsia="BIZ UDPゴシック" w:hAnsi="BIZ UDPゴシック" w:hint="eastAsia"/>
                          <w:color w:val="000000" w:themeColor="text1"/>
                          <w:sz w:val="20"/>
                          <w:szCs w:val="20"/>
                        </w:rPr>
                        <w:t>であるもの（特定機能病院</w:t>
                      </w:r>
                      <w:r w:rsidR="006A3707" w:rsidRPr="006149F5">
                        <w:rPr>
                          <w:rFonts w:ascii="BIZ UDPゴシック" w:eastAsia="BIZ UDPゴシック" w:hAnsi="BIZ UDPゴシック" w:hint="eastAsia"/>
                          <w:color w:val="000000" w:themeColor="text1"/>
                          <w:sz w:val="20"/>
                          <w:szCs w:val="20"/>
                        </w:rPr>
                        <w:t>を</w:t>
                      </w:r>
                      <w:r w:rsidR="009B7B33" w:rsidRPr="006149F5">
                        <w:rPr>
                          <w:rFonts w:ascii="BIZ UDPゴシック" w:eastAsia="BIZ UDPゴシック" w:hAnsi="BIZ UDPゴシック" w:hint="eastAsia"/>
                          <w:color w:val="000000" w:themeColor="text1"/>
                          <w:sz w:val="20"/>
                          <w:szCs w:val="20"/>
                        </w:rPr>
                        <w:t>除く）又は特定機能病院であって、がん、循環器疾患その他の国民の健康に重大な影響のある疾患に関し、高度かつ専門的な医療を提供するもの以外のもの</w:t>
                      </w:r>
                      <w:r w:rsidR="00632A2C"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3F7F0D" w:rsidRPr="006149F5">
                        <w:rPr>
                          <w:rFonts w:ascii="BIZ UDPゴシック" w:eastAsia="BIZ UDPゴシック" w:hAnsi="BIZ UDPゴシック" w:hint="eastAsia"/>
                          <w:color w:val="000000" w:themeColor="text1"/>
                          <w:sz w:val="20"/>
                          <w:szCs w:val="20"/>
                        </w:rPr>
                        <w:t>20</w:t>
                      </w:r>
                      <w:r w:rsidR="00431425" w:rsidRPr="006149F5">
                        <w:rPr>
                          <w:rFonts w:ascii="BIZ UDPゴシック" w:eastAsia="BIZ UDPゴシック" w:hAnsi="BIZ UDPゴシック" w:hint="eastAsia"/>
                          <w:color w:val="000000" w:themeColor="text1"/>
                          <w:sz w:val="20"/>
                          <w:szCs w:val="20"/>
                        </w:rPr>
                        <w:t>床</w:t>
                      </w:r>
                    </w:p>
                    <w:p w14:paraId="47D59FBE" w14:textId="52DC99A3" w:rsidR="00632A2C" w:rsidRPr="006149F5" w:rsidRDefault="00276755" w:rsidP="006A3707">
                      <w:pPr>
                        <w:pStyle w:val="af"/>
                        <w:widowControl/>
                        <w:spacing w:line="340" w:lineRule="exact"/>
                        <w:ind w:leftChars="0" w:left="46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EB7961" w:rsidRPr="006149F5">
                        <w:rPr>
                          <w:rFonts w:ascii="BIZ UDPゴシック" w:eastAsia="BIZ UDPゴシック" w:hAnsi="BIZ UDPゴシック" w:hint="eastAsia"/>
                          <w:color w:val="000000" w:themeColor="text1"/>
                          <w:sz w:val="20"/>
                          <w:szCs w:val="20"/>
                        </w:rPr>
                        <w:t>一般病床数が200床未満の場合、当該</w:t>
                      </w:r>
                      <w:r w:rsidRPr="006149F5">
                        <w:rPr>
                          <w:rFonts w:ascii="BIZ UDPゴシック" w:eastAsia="BIZ UDPゴシック" w:hAnsi="BIZ UDPゴシック" w:hint="eastAsia"/>
                          <w:color w:val="000000" w:themeColor="text1"/>
                          <w:sz w:val="20"/>
                          <w:szCs w:val="20"/>
                        </w:rPr>
                        <w:t>一般</w:t>
                      </w:r>
                      <w:r w:rsidR="00EB7961" w:rsidRPr="006149F5">
                        <w:rPr>
                          <w:rFonts w:ascii="BIZ UDPゴシック" w:eastAsia="BIZ UDPゴシック" w:hAnsi="BIZ UDPゴシック" w:hint="eastAsia"/>
                          <w:color w:val="000000" w:themeColor="text1"/>
                          <w:sz w:val="20"/>
                          <w:szCs w:val="20"/>
                        </w:rPr>
                        <w:t>病床数の10％</w:t>
                      </w:r>
                      <w:r w:rsidR="00395B40" w:rsidRPr="006149F5">
                        <w:rPr>
                          <w:rFonts w:ascii="BIZ UDPゴシック" w:eastAsia="BIZ UDPゴシック" w:hAnsi="BIZ UDPゴシック" w:hint="eastAsia"/>
                          <w:color w:val="000000" w:themeColor="text1"/>
                          <w:sz w:val="20"/>
                          <w:szCs w:val="20"/>
                        </w:rPr>
                        <w:t>（※２）</w:t>
                      </w:r>
                      <w:r w:rsidR="00EB7961" w:rsidRPr="006149F5">
                        <w:rPr>
                          <w:rFonts w:ascii="BIZ UDPゴシック" w:eastAsia="BIZ UDPゴシック" w:hAnsi="BIZ UDPゴシック" w:hint="eastAsia"/>
                          <w:color w:val="000000" w:themeColor="text1"/>
                          <w:sz w:val="20"/>
                          <w:szCs w:val="20"/>
                        </w:rPr>
                        <w:t>）</w:t>
                      </w:r>
                    </w:p>
                    <w:p w14:paraId="7CEDA743" w14:textId="5180E880" w:rsidR="00EB7961" w:rsidRPr="006149F5" w:rsidRDefault="000F1D4A" w:rsidP="006A3707">
                      <w:pPr>
                        <w:pStyle w:val="af"/>
                        <w:widowControl/>
                        <w:numPr>
                          <w:ilvl w:val="0"/>
                          <w:numId w:val="13"/>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イ及びにロに掲げる医療機関以外の公的医療機関等（※１）、地域医療支援病院その他流行初期に入院を担当する医療機関</w:t>
                      </w:r>
                      <w:r w:rsidR="00632A2C"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w:t>
                      </w:r>
                      <w:r w:rsidR="00632A2C" w:rsidRPr="006149F5">
                        <w:rPr>
                          <w:rFonts w:ascii="BIZ UDPゴシック" w:eastAsia="BIZ UDPゴシック" w:hAnsi="BIZ UDPゴシック" w:hint="eastAsia"/>
                          <w:color w:val="000000" w:themeColor="text1"/>
                          <w:sz w:val="20"/>
                          <w:szCs w:val="20"/>
                        </w:rPr>
                        <w:t>・・</w:t>
                      </w:r>
                      <w:r w:rsidR="00C2582A" w:rsidRPr="006149F5">
                        <w:rPr>
                          <w:rFonts w:ascii="BIZ UDPゴシック" w:eastAsia="BIZ UDPゴシック" w:hAnsi="BIZ UDPゴシック" w:hint="eastAsia"/>
                          <w:color w:val="000000" w:themeColor="text1"/>
                          <w:sz w:val="20"/>
                          <w:szCs w:val="20"/>
                        </w:rPr>
                        <w:t>・・・・・・・・・・・・・・・・・・・・・・・・・・・・・・・・・・・・・・</w:t>
                      </w:r>
                      <w:r w:rsidR="00632A2C" w:rsidRPr="006149F5">
                        <w:rPr>
                          <w:rFonts w:ascii="BIZ UDPゴシック" w:eastAsia="BIZ UDPゴシック" w:hAnsi="BIZ UDPゴシック" w:hint="eastAsia"/>
                          <w:color w:val="000000" w:themeColor="text1"/>
                          <w:sz w:val="20"/>
                          <w:szCs w:val="20"/>
                        </w:rPr>
                        <w:t>・</w:t>
                      </w:r>
                      <w:r w:rsidR="004B679B">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w:t>
                      </w:r>
                      <w:r w:rsidR="006A3707" w:rsidRPr="006149F5">
                        <w:rPr>
                          <w:rFonts w:ascii="BIZ UDPゴシック" w:eastAsia="BIZ UDPゴシック" w:hAnsi="BIZ UDPゴシック" w:hint="eastAsia"/>
                          <w:color w:val="000000" w:themeColor="text1"/>
                          <w:sz w:val="20"/>
                          <w:szCs w:val="20"/>
                        </w:rPr>
                        <w:t>・</w:t>
                      </w:r>
                      <w:r w:rsidR="00C2582A" w:rsidRPr="006149F5">
                        <w:rPr>
                          <w:rFonts w:ascii="BIZ UDPゴシック" w:eastAsia="BIZ UDPゴシック" w:hAnsi="BIZ UDPゴシック" w:hint="eastAsia"/>
                          <w:color w:val="000000" w:themeColor="text1"/>
                          <w:sz w:val="20"/>
                          <w:szCs w:val="20"/>
                        </w:rPr>
                        <w:t>・</w:t>
                      </w:r>
                      <w:r w:rsidR="003F7F0D" w:rsidRPr="006149F5">
                        <w:rPr>
                          <w:rFonts w:ascii="BIZ UDPゴシック" w:eastAsia="BIZ UDPゴシック" w:hAnsi="BIZ UDPゴシック" w:hint="eastAsia"/>
                          <w:color w:val="000000" w:themeColor="text1"/>
                          <w:sz w:val="20"/>
                          <w:szCs w:val="20"/>
                        </w:rPr>
                        <w:t>10</w:t>
                      </w:r>
                      <w:r w:rsidR="00431425" w:rsidRPr="006149F5">
                        <w:rPr>
                          <w:rFonts w:ascii="BIZ UDPゴシック" w:eastAsia="BIZ UDPゴシック" w:hAnsi="BIZ UDPゴシック" w:hint="eastAsia"/>
                          <w:color w:val="000000" w:themeColor="text1"/>
                          <w:sz w:val="20"/>
                          <w:szCs w:val="20"/>
                        </w:rPr>
                        <w:t>床</w:t>
                      </w:r>
                    </w:p>
                    <w:p w14:paraId="05070BD9" w14:textId="1BF38051" w:rsidR="00F1234D" w:rsidRPr="006149F5" w:rsidRDefault="003F7F0D" w:rsidP="006A3707">
                      <w:pPr>
                        <w:pStyle w:val="af"/>
                        <w:numPr>
                          <w:ilvl w:val="0"/>
                          <w:numId w:val="8"/>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後方支援（感染症患者以外の患者の受入）に係る医療措置協定を締結した医療機関と必要な連携を行うことその他病床確保を適切に実施するために必要な体制を構築するものであること</w:t>
                      </w:r>
                    </w:p>
                    <w:p w14:paraId="10D0D39B" w14:textId="312B2388" w:rsidR="00F1234D" w:rsidRPr="006149F5" w:rsidRDefault="00F1234D" w:rsidP="006A3707">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395B40" w:rsidRPr="006149F5">
                        <w:rPr>
                          <w:rFonts w:ascii="BIZ UDPゴシック" w:eastAsia="BIZ UDPゴシック" w:hAnsi="BIZ UDPゴシック" w:hint="eastAsia"/>
                          <w:color w:val="000000" w:themeColor="text1"/>
                          <w:sz w:val="20"/>
                          <w:szCs w:val="20"/>
                        </w:rPr>
                        <w:t>１</w:t>
                      </w:r>
                      <w:r w:rsidRPr="006149F5">
                        <w:rPr>
                          <w:rFonts w:ascii="BIZ UDPゴシック" w:eastAsia="BIZ UDPゴシック" w:hAnsi="BIZ UDPゴシック" w:hint="eastAsia"/>
                          <w:color w:val="000000" w:themeColor="text1"/>
                          <w:sz w:val="20"/>
                          <w:szCs w:val="20"/>
                        </w:rPr>
                        <w:t>）感染症法第</w:t>
                      </w:r>
                      <w:r w:rsidRPr="006149F5">
                        <w:rPr>
                          <w:rFonts w:ascii="BIZ UDPゴシック" w:eastAsia="BIZ UDPゴシック" w:hAnsi="BIZ UDPゴシック"/>
                          <w:color w:val="000000" w:themeColor="text1"/>
                          <w:sz w:val="20"/>
                          <w:szCs w:val="20"/>
                        </w:rPr>
                        <w:t>36条の２第１項</w:t>
                      </w:r>
                      <w:r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color w:val="000000" w:themeColor="text1"/>
                          <w:sz w:val="20"/>
                          <w:szCs w:val="20"/>
                        </w:rPr>
                        <w:t>規定</w:t>
                      </w:r>
                      <w:r w:rsidRPr="006149F5">
                        <w:rPr>
                          <w:rFonts w:ascii="BIZ UDPゴシック" w:eastAsia="BIZ UDPゴシック" w:hAnsi="BIZ UDPゴシック" w:hint="eastAsia"/>
                          <w:color w:val="000000" w:themeColor="text1"/>
                          <w:sz w:val="20"/>
                          <w:szCs w:val="20"/>
                        </w:rPr>
                        <w:t>に基づく公的医療機関等</w:t>
                      </w:r>
                    </w:p>
                    <w:p w14:paraId="0203DD46" w14:textId="58133A62" w:rsidR="001A1CC2" w:rsidRPr="00F41A79" w:rsidRDefault="00395B40" w:rsidP="000F1D4A">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（※２）</w:t>
                      </w:r>
                      <w:r w:rsidR="00DC5981" w:rsidRPr="006149F5">
                        <w:rPr>
                          <w:rFonts w:ascii="BIZ UDPゴシック" w:eastAsia="BIZ UDPゴシック" w:hAnsi="BIZ UDPゴシック" w:hint="eastAsia"/>
                          <w:color w:val="000000" w:themeColor="text1"/>
                          <w:sz w:val="20"/>
                          <w:szCs w:val="20"/>
                        </w:rPr>
                        <w:t>１未満の端数を生じたときは、</w:t>
                      </w:r>
                      <w:r w:rsidR="007C121D" w:rsidRPr="006149F5">
                        <w:rPr>
                          <w:rFonts w:ascii="BIZ UDPゴシック" w:eastAsia="BIZ UDPゴシック" w:hAnsi="BIZ UDPゴシック" w:hint="eastAsia"/>
                          <w:color w:val="000000" w:themeColor="text1"/>
                          <w:sz w:val="20"/>
                          <w:szCs w:val="20"/>
                        </w:rPr>
                        <w:t>これを</w:t>
                      </w:r>
                      <w:r w:rsidR="00DC5981" w:rsidRPr="006149F5">
                        <w:rPr>
                          <w:rFonts w:ascii="BIZ UDPゴシック" w:eastAsia="BIZ UDPゴシック" w:hAnsi="BIZ UDPゴシック" w:hint="eastAsia"/>
                          <w:color w:val="000000" w:themeColor="text1"/>
                          <w:sz w:val="20"/>
                          <w:szCs w:val="20"/>
                        </w:rPr>
                        <w:t>四捨五入した数</w:t>
                      </w:r>
                    </w:p>
                  </w:txbxContent>
                </v:textbox>
              </v:shape>
            </w:pict>
          </mc:Fallback>
        </mc:AlternateContent>
      </w:r>
    </w:p>
    <w:p w14:paraId="40A8D132" w14:textId="53E63E9F"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4AB37C0C" w14:textId="62AAA9BB"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483E4ED0" w14:textId="19626046"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6E1427AE" w14:textId="16433EA4"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2CC6D9F1" w14:textId="63A3CD83"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1E100810" w14:textId="68120FBF"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17F30C99" w14:textId="623706DF"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740F892D" w14:textId="130E8055"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2E5DEF75" w14:textId="64B82648"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07A17CA4" w14:textId="593742F1"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38100D90" w14:textId="73D2E77B" w:rsidR="00431425" w:rsidRPr="006149F5" w:rsidRDefault="00431425" w:rsidP="00320178">
      <w:pPr>
        <w:spacing w:line="340" w:lineRule="exact"/>
        <w:ind w:leftChars="400" w:left="840" w:firstLineChars="100" w:firstLine="200"/>
        <w:rPr>
          <w:rFonts w:ascii="BIZ UDPゴシック" w:eastAsia="BIZ UDPゴシック" w:hAnsi="BIZ UDPゴシック"/>
          <w:color w:val="000000" w:themeColor="text1"/>
          <w:sz w:val="20"/>
          <w:szCs w:val="20"/>
        </w:rPr>
      </w:pPr>
    </w:p>
    <w:p w14:paraId="597E44BF" w14:textId="11544EB2" w:rsidR="00985822" w:rsidRPr="006149F5" w:rsidRDefault="00985822" w:rsidP="00985822">
      <w:pPr>
        <w:spacing w:line="340" w:lineRule="exact"/>
        <w:rPr>
          <w:rFonts w:ascii="BIZ UDPゴシック" w:eastAsia="BIZ UDPゴシック" w:hAnsi="BIZ UDPゴシック"/>
          <w:color w:val="000000" w:themeColor="text1"/>
          <w:sz w:val="20"/>
          <w:szCs w:val="20"/>
        </w:rPr>
      </w:pPr>
    </w:p>
    <w:p w14:paraId="5CFA94A2" w14:textId="4FDDC167" w:rsidR="003D6185" w:rsidRPr="006149F5"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330FD5CF" w14:textId="470488DF" w:rsidR="00CC2BEC" w:rsidRPr="006149F5" w:rsidRDefault="00CC2BEC" w:rsidP="00C91A86">
      <w:pPr>
        <w:spacing w:line="340" w:lineRule="exact"/>
        <w:rPr>
          <w:rFonts w:ascii="BIZ UDPゴシック" w:eastAsia="BIZ UDPゴシック" w:hAnsi="BIZ UDPゴシック"/>
          <w:color w:val="000000" w:themeColor="text1"/>
          <w:sz w:val="20"/>
          <w:szCs w:val="20"/>
        </w:rPr>
      </w:pPr>
    </w:p>
    <w:p w14:paraId="2E9C9EC2" w14:textId="3FBBBF37" w:rsidR="00CC2BEC" w:rsidRPr="006149F5"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4925C236" w14:textId="68EE8BEB" w:rsidR="00CC2BEC" w:rsidRPr="006149F5"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3314A86B" w14:textId="77777777" w:rsidR="005C56E7" w:rsidRPr="006149F5" w:rsidRDefault="005C56E7"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6E4A5E21" w14:textId="703DEDD3" w:rsidR="005C56E7" w:rsidRPr="006149F5" w:rsidRDefault="005C56E7"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17D87647" w14:textId="707F465D" w:rsidR="00CC2BEC" w:rsidRPr="006149F5" w:rsidRDefault="000F1D4A" w:rsidP="00CC2BEC">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noProof/>
          <w:color w:val="000000" w:themeColor="text1"/>
          <w:sz w:val="20"/>
          <w:szCs w:val="20"/>
        </w:rPr>
        <mc:AlternateContent>
          <mc:Choice Requires="wps">
            <w:drawing>
              <wp:anchor distT="0" distB="0" distL="114300" distR="114300" simplePos="0" relativeHeight="251897856" behindDoc="0" locked="0" layoutInCell="1" allowOverlap="1" wp14:anchorId="712D3DAD" wp14:editId="3749C6DD">
                <wp:simplePos x="0" y="0"/>
                <wp:positionH relativeFrom="column">
                  <wp:posOffset>1478280</wp:posOffset>
                </wp:positionH>
                <wp:positionV relativeFrom="paragraph">
                  <wp:posOffset>189230</wp:posOffset>
                </wp:positionV>
                <wp:extent cx="3322955" cy="338455"/>
                <wp:effectExtent l="0" t="0" r="0" b="0"/>
                <wp:wrapNone/>
                <wp:docPr id="1816976922" name="テキスト ボックス 1"/>
                <wp:cNvGraphicFramePr/>
                <a:graphic xmlns:a="http://schemas.openxmlformats.org/drawingml/2006/main">
                  <a:graphicData uri="http://schemas.microsoft.com/office/word/2010/wordprocessingShape">
                    <wps:wsp>
                      <wps:cNvSpPr txBox="1"/>
                      <wps:spPr>
                        <a:xfrm>
                          <a:off x="0" y="0"/>
                          <a:ext cx="3322955" cy="338455"/>
                        </a:xfrm>
                        <a:prstGeom prst="rect">
                          <a:avLst/>
                        </a:prstGeom>
                        <a:noFill/>
                      </wps:spPr>
                      <wps:txbx>
                        <w:txbxContent>
                          <w:p w14:paraId="62C81008" w14:textId="4C0A2935" w:rsidR="003D6185" w:rsidRPr="00F41A79" w:rsidRDefault="003D6185" w:rsidP="003D618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1</w:t>
                            </w:r>
                            <w:r w:rsidRPr="00F41A79">
                              <w:rPr>
                                <w:rFonts w:ascii="BIZ UDPゴシック" w:eastAsia="BIZ UDPゴシック" w:hAnsi="BIZ UDPゴシック" w:hint="eastAsia"/>
                                <w:b/>
                                <w:bCs/>
                                <w:color w:val="000000" w:themeColor="text1"/>
                                <w:kern w:val="24"/>
                                <w:sz w:val="20"/>
                                <w:szCs w:val="20"/>
                              </w:rPr>
                              <w:t xml:space="preserve">　流行初期医療確保措置</w:t>
                            </w:r>
                            <w:r w:rsidR="00CF77C6" w:rsidRPr="00F41A79">
                              <w:rPr>
                                <w:rFonts w:ascii="BIZ UDPゴシック" w:eastAsia="BIZ UDPゴシック" w:hAnsi="BIZ UDPゴシック" w:hint="eastAsia"/>
                                <w:b/>
                                <w:bCs/>
                                <w:color w:val="000000" w:themeColor="text1"/>
                                <w:kern w:val="24"/>
                                <w:sz w:val="20"/>
                                <w:szCs w:val="20"/>
                              </w:rPr>
                              <w:t>（イメージ図）</w:t>
                            </w:r>
                          </w:p>
                        </w:txbxContent>
                      </wps:txbx>
                      <wps:bodyPr wrap="square" rtlCol="0">
                        <a:spAutoFit/>
                      </wps:bodyPr>
                    </wps:wsp>
                  </a:graphicData>
                </a:graphic>
                <wp14:sizeRelH relativeFrom="margin">
                  <wp14:pctWidth>0</wp14:pctWidth>
                </wp14:sizeRelH>
              </wp:anchor>
            </w:drawing>
          </mc:Choice>
          <mc:Fallback>
            <w:pict>
              <v:shape w14:anchorId="712D3DAD" id="_x0000_s1054" type="#_x0000_t202" style="position:absolute;left:0;text-align:left;margin-left:116.4pt;margin-top:14.9pt;width:261.65pt;height:26.6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" filled="f" stroked="f">
                <v:textbox style="mso-fit-shape-to-text:t">
                  <w:txbxContent>
                    <w:p w14:paraId="62C81008" w14:textId="4C0A2935" w:rsidR="003D6185" w:rsidRPr="00F41A79" w:rsidRDefault="003D6185" w:rsidP="003D618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1</w:t>
                      </w:r>
                      <w:r w:rsidRPr="00F41A79">
                        <w:rPr>
                          <w:rFonts w:ascii="BIZ UDPゴシック" w:eastAsia="BIZ UDPゴシック" w:hAnsi="BIZ UDPゴシック" w:hint="eastAsia"/>
                          <w:b/>
                          <w:bCs/>
                          <w:color w:val="000000" w:themeColor="text1"/>
                          <w:kern w:val="24"/>
                          <w:sz w:val="20"/>
                          <w:szCs w:val="20"/>
                        </w:rPr>
                        <w:t xml:space="preserve">　流行初期医療確保措置</w:t>
                      </w:r>
                      <w:r w:rsidR="00CF77C6" w:rsidRPr="00F41A79">
                        <w:rPr>
                          <w:rFonts w:ascii="BIZ UDPゴシック" w:eastAsia="BIZ UDPゴシック" w:hAnsi="BIZ UDPゴシック" w:hint="eastAsia"/>
                          <w:b/>
                          <w:bCs/>
                          <w:color w:val="000000" w:themeColor="text1"/>
                          <w:kern w:val="24"/>
                          <w:sz w:val="20"/>
                          <w:szCs w:val="20"/>
                        </w:rPr>
                        <w:t>（イメージ図）</w:t>
                      </w:r>
                    </w:p>
                  </w:txbxContent>
                </v:textbox>
              </v:shape>
            </w:pict>
          </mc:Fallback>
        </mc:AlternateContent>
      </w:r>
    </w:p>
    <w:p w14:paraId="7C773F42" w14:textId="154E1B70" w:rsidR="00CC2BEC" w:rsidRPr="006149F5"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1E068E86" w14:textId="142E3EEF" w:rsidR="00CC2BEC" w:rsidRPr="006149F5" w:rsidRDefault="000F1D4A" w:rsidP="00CC2BEC">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132352" behindDoc="0" locked="0" layoutInCell="1" allowOverlap="1" wp14:anchorId="50F57F51" wp14:editId="245EEE38">
            <wp:simplePos x="0" y="0"/>
            <wp:positionH relativeFrom="margin">
              <wp:posOffset>1080770</wp:posOffset>
            </wp:positionH>
            <wp:positionV relativeFrom="paragraph">
              <wp:posOffset>22860</wp:posOffset>
            </wp:positionV>
            <wp:extent cx="3811905" cy="2054860"/>
            <wp:effectExtent l="0" t="0" r="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1905"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FF116" w14:textId="2B2DA303" w:rsidR="00CC2BEC" w:rsidRPr="006149F5" w:rsidRDefault="00CC2BEC"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403D8271" w14:textId="715273FD" w:rsidR="003D6185" w:rsidRPr="006149F5"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3A0F3E51" w14:textId="52CAB5CA" w:rsidR="003D6185" w:rsidRPr="006149F5"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40E3FFF9" w14:textId="2924E1CA" w:rsidR="003D6185" w:rsidRPr="006149F5"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72C5D174" w14:textId="09D098EF" w:rsidR="003D6185" w:rsidRPr="006149F5"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107E6703" w14:textId="2668E88C" w:rsidR="003D6185" w:rsidRPr="006149F5" w:rsidRDefault="003D6185" w:rsidP="00CC2BEC">
      <w:pPr>
        <w:spacing w:line="340" w:lineRule="exact"/>
        <w:ind w:leftChars="300" w:left="630" w:firstLineChars="100" w:firstLine="200"/>
        <w:rPr>
          <w:rFonts w:ascii="BIZ UDPゴシック" w:eastAsia="BIZ UDPゴシック" w:hAnsi="BIZ UDPゴシック"/>
          <w:color w:val="000000" w:themeColor="text1"/>
          <w:sz w:val="20"/>
          <w:szCs w:val="20"/>
        </w:rPr>
      </w:pPr>
    </w:p>
    <w:p w14:paraId="213ABB33" w14:textId="717730DC" w:rsidR="003F36C5" w:rsidRPr="006149F5" w:rsidRDefault="003F36C5" w:rsidP="00CB27C4">
      <w:pPr>
        <w:spacing w:line="340" w:lineRule="exact"/>
        <w:rPr>
          <w:rFonts w:ascii="BIZ UDPゴシック" w:eastAsia="BIZ UDPゴシック" w:hAnsi="BIZ UDPゴシック"/>
          <w:color w:val="000000" w:themeColor="text1"/>
          <w:sz w:val="20"/>
          <w:szCs w:val="20"/>
        </w:rPr>
      </w:pPr>
    </w:p>
    <w:p w14:paraId="049A5F96" w14:textId="3FDC939C" w:rsidR="00FC5984" w:rsidRPr="006149F5" w:rsidRDefault="00FC5984" w:rsidP="00CB27C4">
      <w:pPr>
        <w:spacing w:line="340" w:lineRule="exact"/>
        <w:rPr>
          <w:rFonts w:ascii="BIZ UDPゴシック" w:eastAsia="BIZ UDPゴシック" w:hAnsi="BIZ UDPゴシック"/>
          <w:color w:val="000000" w:themeColor="text1"/>
          <w:sz w:val="20"/>
          <w:szCs w:val="20"/>
        </w:rPr>
      </w:pPr>
    </w:p>
    <w:p w14:paraId="0C17A7CF" w14:textId="2B7780D0" w:rsidR="00964C95" w:rsidRPr="006149F5" w:rsidRDefault="00964C95" w:rsidP="00CB27C4">
      <w:pPr>
        <w:spacing w:line="340" w:lineRule="exact"/>
        <w:rPr>
          <w:rFonts w:ascii="BIZ UDPゴシック" w:eastAsia="BIZ UDPゴシック" w:hAnsi="BIZ UDPゴシック"/>
          <w:color w:val="000000" w:themeColor="text1"/>
          <w:sz w:val="20"/>
          <w:szCs w:val="20"/>
        </w:rPr>
      </w:pPr>
    </w:p>
    <w:p w14:paraId="22957D63" w14:textId="77777777" w:rsidR="00DC5981" w:rsidRPr="006149F5" w:rsidRDefault="00DC5981" w:rsidP="00CB27C4">
      <w:pPr>
        <w:spacing w:line="340" w:lineRule="exact"/>
        <w:rPr>
          <w:rFonts w:ascii="BIZ UDPゴシック" w:eastAsia="BIZ UDPゴシック" w:hAnsi="BIZ UDPゴシック"/>
          <w:color w:val="000000" w:themeColor="text1"/>
          <w:sz w:val="20"/>
          <w:szCs w:val="20"/>
        </w:rPr>
      </w:pPr>
    </w:p>
    <w:p w14:paraId="38574B7F" w14:textId="17EC8C3F" w:rsidR="002E5B5E" w:rsidRPr="006149F5" w:rsidRDefault="002E5B5E" w:rsidP="0079455D">
      <w:pPr>
        <w:spacing w:line="340" w:lineRule="exact"/>
        <w:ind w:firstLineChars="300" w:firstLine="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color w:val="000000" w:themeColor="text1"/>
          <w:sz w:val="20"/>
          <w:szCs w:val="20"/>
        </w:rPr>
        <w:t>Ⅱ　流行初期期間経過後における医療提供体制</w:t>
      </w:r>
    </w:p>
    <w:p w14:paraId="5BBD691D" w14:textId="00A8B8C5" w:rsidR="00D11DBB" w:rsidRPr="006149F5" w:rsidRDefault="00D805D9" w:rsidP="008E29DD">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r w:rsidR="00A664D6"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hint="eastAsia"/>
          <w:color w:val="000000" w:themeColor="text1"/>
          <w:sz w:val="20"/>
          <w:szCs w:val="20"/>
        </w:rPr>
        <w:t>経過後、</w:t>
      </w:r>
      <w:r w:rsidR="00E1776A" w:rsidRPr="006149F5">
        <w:rPr>
          <w:rFonts w:ascii="BIZ UDPゴシック" w:eastAsia="BIZ UDPゴシック" w:hAnsi="BIZ UDPゴシック" w:hint="eastAsia"/>
          <w:color w:val="000000" w:themeColor="text1"/>
          <w:sz w:val="20"/>
          <w:szCs w:val="20"/>
        </w:rPr>
        <w:t>流行初期期間</w:t>
      </w:r>
      <w:r w:rsidR="008E29DD" w:rsidRPr="006149F5">
        <w:rPr>
          <w:rFonts w:ascii="BIZ UDPゴシック" w:eastAsia="BIZ UDPゴシック" w:hAnsi="BIZ UDPゴシック" w:hint="eastAsia"/>
          <w:color w:val="000000" w:themeColor="text1"/>
          <w:sz w:val="20"/>
          <w:szCs w:val="20"/>
        </w:rPr>
        <w:t>に</w:t>
      </w:r>
      <w:r w:rsidR="00E1776A" w:rsidRPr="006149F5">
        <w:rPr>
          <w:rFonts w:ascii="BIZ UDPゴシック" w:eastAsia="BIZ UDPゴシック" w:hAnsi="BIZ UDPゴシック" w:hint="eastAsia"/>
          <w:color w:val="000000" w:themeColor="text1"/>
          <w:sz w:val="20"/>
          <w:szCs w:val="20"/>
        </w:rPr>
        <w:t>医療提供を行った</w:t>
      </w:r>
      <w:r w:rsidR="00D11DBB" w:rsidRPr="006149F5">
        <w:rPr>
          <w:rFonts w:ascii="BIZ UDPゴシック" w:eastAsia="BIZ UDPゴシック" w:hAnsi="BIZ UDPゴシック" w:hint="eastAsia"/>
          <w:color w:val="000000" w:themeColor="text1"/>
          <w:sz w:val="20"/>
          <w:szCs w:val="20"/>
        </w:rPr>
        <w:t>医療機関に加え、</w:t>
      </w:r>
      <w:r w:rsidRPr="006149F5">
        <w:rPr>
          <w:rFonts w:ascii="BIZ UDPゴシック" w:eastAsia="BIZ UDPゴシック" w:hAnsi="BIZ UDPゴシック" w:hint="eastAsia"/>
          <w:color w:val="000000" w:themeColor="text1"/>
          <w:sz w:val="20"/>
          <w:szCs w:val="20"/>
        </w:rPr>
        <w:t>府知事は、</w:t>
      </w:r>
      <w:r w:rsidR="00E1776A" w:rsidRPr="006149F5">
        <w:rPr>
          <w:rFonts w:ascii="BIZ UDPゴシック" w:eastAsia="BIZ UDPゴシック" w:hAnsi="BIZ UDPゴシック" w:hint="eastAsia"/>
          <w:color w:val="000000" w:themeColor="text1"/>
          <w:sz w:val="20"/>
          <w:szCs w:val="20"/>
        </w:rPr>
        <w:t>当該医療機関以外の</w:t>
      </w:r>
      <w:r w:rsidRPr="006149F5">
        <w:rPr>
          <w:rFonts w:ascii="BIZ UDPゴシック" w:eastAsia="BIZ UDPゴシック" w:hAnsi="BIZ UDPゴシック" w:hint="eastAsia"/>
          <w:color w:val="000000" w:themeColor="text1"/>
          <w:sz w:val="20"/>
          <w:szCs w:val="20"/>
        </w:rPr>
        <w:t>医療措置協定を締結した医療機関のうち、公的医療機関等（</w:t>
      </w:r>
      <w:r w:rsidR="00E1776A" w:rsidRPr="006149F5">
        <w:rPr>
          <w:rFonts w:ascii="BIZ UDPゴシック" w:eastAsia="BIZ UDPゴシック" w:hAnsi="BIZ UDPゴシック" w:hint="eastAsia"/>
          <w:color w:val="000000" w:themeColor="text1"/>
          <w:sz w:val="20"/>
          <w:szCs w:val="20"/>
        </w:rPr>
        <w:t>新興感染症に対応すること</w:t>
      </w:r>
      <w:r w:rsidR="00E1776A" w:rsidRPr="006149F5">
        <w:rPr>
          <w:rFonts w:ascii="BIZ UDPゴシック" w:eastAsia="BIZ UDPゴシック" w:hAnsi="BIZ UDPゴシック" w:hint="eastAsia"/>
          <w:color w:val="000000" w:themeColor="text1"/>
          <w:sz w:val="20"/>
          <w:szCs w:val="20"/>
        </w:rPr>
        <w:lastRenderedPageBreak/>
        <w:t>ができる、</w:t>
      </w:r>
      <w:r w:rsidRPr="006149F5">
        <w:rPr>
          <w:rFonts w:ascii="BIZ UDPゴシック" w:eastAsia="BIZ UDPゴシック" w:hAnsi="BIZ UDPゴシック" w:hint="eastAsia"/>
          <w:color w:val="000000" w:themeColor="text1"/>
          <w:sz w:val="20"/>
          <w:szCs w:val="20"/>
        </w:rPr>
        <w:t>公的医療機関</w:t>
      </w:r>
      <w:r w:rsidR="00E1776A"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以外の医療機関を含む</w:t>
      </w:r>
      <w:r w:rsidR="00180C9C"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）を中心に要請を行い、その後</w:t>
      </w:r>
      <w:r w:rsidR="00E1776A" w:rsidRPr="006149F5">
        <w:rPr>
          <w:rFonts w:ascii="BIZ UDPゴシック" w:eastAsia="BIZ UDPゴシック" w:hAnsi="BIZ UDPゴシック" w:hint="eastAsia"/>
          <w:color w:val="000000" w:themeColor="text1"/>
          <w:sz w:val="20"/>
          <w:szCs w:val="20"/>
        </w:rPr>
        <w:t>３</w:t>
      </w:r>
      <w:r w:rsidR="00905B34" w:rsidRPr="006149F5">
        <w:rPr>
          <w:rFonts w:ascii="BIZ UDPゴシック" w:eastAsia="BIZ UDPゴシック" w:hAnsi="BIZ UDPゴシック" w:hint="eastAsia"/>
          <w:color w:val="000000" w:themeColor="text1"/>
          <w:sz w:val="20"/>
          <w:szCs w:val="20"/>
        </w:rPr>
        <w:t>か</w:t>
      </w:r>
      <w:r w:rsidR="00E1776A" w:rsidRPr="006149F5">
        <w:rPr>
          <w:rFonts w:ascii="BIZ UDPゴシック" w:eastAsia="BIZ UDPゴシック" w:hAnsi="BIZ UDPゴシック" w:hint="eastAsia"/>
          <w:color w:val="000000" w:themeColor="text1"/>
          <w:sz w:val="20"/>
          <w:szCs w:val="20"/>
        </w:rPr>
        <w:t>月程度を目途に、</w:t>
      </w:r>
      <w:r w:rsidRPr="006149F5">
        <w:rPr>
          <w:rFonts w:ascii="BIZ UDPゴシック" w:eastAsia="BIZ UDPゴシック" w:hAnsi="BIZ UDPゴシック" w:hint="eastAsia"/>
          <w:color w:val="000000" w:themeColor="text1"/>
          <w:sz w:val="20"/>
          <w:szCs w:val="20"/>
        </w:rPr>
        <w:t>順次</w:t>
      </w:r>
      <w:r w:rsidR="00E1776A" w:rsidRPr="006149F5">
        <w:rPr>
          <w:rFonts w:ascii="BIZ UDPゴシック" w:eastAsia="BIZ UDPゴシック" w:hAnsi="BIZ UDPゴシック" w:hint="eastAsia"/>
          <w:color w:val="000000" w:themeColor="text1"/>
          <w:sz w:val="20"/>
          <w:szCs w:val="20"/>
        </w:rPr>
        <w:t>速やかに、</w:t>
      </w:r>
      <w:r w:rsidRPr="006149F5">
        <w:rPr>
          <w:rFonts w:ascii="BIZ UDPゴシック" w:eastAsia="BIZ UDPゴシック" w:hAnsi="BIZ UDPゴシック" w:hint="eastAsia"/>
          <w:color w:val="000000" w:themeColor="text1"/>
          <w:sz w:val="20"/>
          <w:szCs w:val="20"/>
        </w:rPr>
        <w:t>医療措置協定を締結した全ての医療機関に対し要請を行い、</w:t>
      </w:r>
      <w:r w:rsidR="00985822" w:rsidRPr="006149F5">
        <w:rPr>
          <w:rFonts w:ascii="BIZ UDPゴシック" w:eastAsia="BIZ UDPゴシック" w:hAnsi="BIZ UDPゴシック" w:hint="eastAsia"/>
          <w:color w:val="000000" w:themeColor="text1"/>
          <w:sz w:val="20"/>
          <w:szCs w:val="20"/>
        </w:rPr>
        <w:t>流行初期期間経過後</w:t>
      </w:r>
      <w:r w:rsidR="00180C9C" w:rsidRPr="006149F5">
        <w:rPr>
          <w:rFonts w:ascii="BIZ UDPゴシック" w:eastAsia="BIZ UDPゴシック" w:hAnsi="BIZ UDPゴシック" w:hint="eastAsia"/>
          <w:color w:val="000000" w:themeColor="text1"/>
          <w:sz w:val="20"/>
          <w:szCs w:val="20"/>
        </w:rPr>
        <w:t>（新興感染症の発生等の公表後から６か月程度以内。以下同じ。）</w:t>
      </w:r>
      <w:r w:rsidR="00985822" w:rsidRPr="006149F5">
        <w:rPr>
          <w:rFonts w:ascii="BIZ UDPゴシック" w:eastAsia="BIZ UDPゴシック" w:hAnsi="BIZ UDPゴシック" w:hint="eastAsia"/>
          <w:color w:val="000000" w:themeColor="text1"/>
          <w:sz w:val="20"/>
          <w:szCs w:val="20"/>
        </w:rPr>
        <w:t>における</w:t>
      </w:r>
      <w:r w:rsidRPr="006149F5">
        <w:rPr>
          <w:rFonts w:ascii="BIZ UDPゴシック" w:eastAsia="BIZ UDPゴシック" w:hAnsi="BIZ UDPゴシック" w:hint="eastAsia"/>
          <w:color w:val="000000" w:themeColor="text1"/>
          <w:sz w:val="20"/>
          <w:szCs w:val="20"/>
        </w:rPr>
        <w:t>入院医療体制を整備する</w:t>
      </w:r>
      <w:r w:rsidR="003D6185" w:rsidRPr="006149F5">
        <w:rPr>
          <w:rFonts w:ascii="BIZ UDPゴシック" w:eastAsia="BIZ UDPゴシック" w:hAnsi="BIZ UDPゴシック" w:hint="eastAsia"/>
          <w:color w:val="000000" w:themeColor="text1"/>
          <w:sz w:val="20"/>
          <w:szCs w:val="20"/>
        </w:rPr>
        <w:t>（図</w:t>
      </w:r>
      <w:r w:rsidR="00B84A27" w:rsidRPr="006149F5">
        <w:rPr>
          <w:rFonts w:ascii="BIZ UDPゴシック" w:eastAsia="BIZ UDPゴシック" w:hAnsi="BIZ UDPゴシック" w:hint="eastAsia"/>
          <w:color w:val="000000" w:themeColor="text1"/>
          <w:sz w:val="20"/>
          <w:szCs w:val="20"/>
        </w:rPr>
        <w:t>表1</w:t>
      </w:r>
      <w:r w:rsidR="00B00CC8" w:rsidRPr="006149F5">
        <w:rPr>
          <w:rFonts w:ascii="BIZ UDPゴシック" w:eastAsia="BIZ UDPゴシック" w:hAnsi="BIZ UDPゴシック" w:hint="eastAsia"/>
          <w:color w:val="000000" w:themeColor="text1"/>
          <w:sz w:val="20"/>
          <w:szCs w:val="20"/>
        </w:rPr>
        <w:t>2</w:t>
      </w:r>
      <w:r w:rsidR="003D6185" w:rsidRPr="006149F5">
        <w:rPr>
          <w:rFonts w:ascii="BIZ UDPゴシック" w:eastAsia="BIZ UDPゴシック" w:hAnsi="BIZ UDPゴシック" w:hint="eastAsia"/>
          <w:color w:val="000000" w:themeColor="text1"/>
          <w:sz w:val="20"/>
          <w:szCs w:val="20"/>
        </w:rPr>
        <w:t>）</w:t>
      </w:r>
      <w:r w:rsidR="003C280C" w:rsidRPr="006149F5">
        <w:rPr>
          <w:rFonts w:ascii="BIZ UDPゴシック" w:eastAsia="BIZ UDPゴシック" w:hAnsi="BIZ UDPゴシック" w:hint="eastAsia"/>
          <w:color w:val="000000" w:themeColor="text1"/>
          <w:sz w:val="20"/>
          <w:szCs w:val="20"/>
        </w:rPr>
        <w:t>。</w:t>
      </w:r>
    </w:p>
    <w:bookmarkEnd w:id="12"/>
    <w:p w14:paraId="0042C351" w14:textId="579E4261" w:rsidR="003F36C5" w:rsidRPr="006149F5" w:rsidRDefault="00624E21" w:rsidP="003F36C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noProof/>
          <w:color w:val="000000" w:themeColor="text1"/>
          <w:sz w:val="20"/>
          <w:szCs w:val="20"/>
        </w:rPr>
        <mc:AlternateContent>
          <mc:Choice Requires="wps">
            <w:drawing>
              <wp:anchor distT="0" distB="0" distL="114300" distR="114300" simplePos="0" relativeHeight="251900928" behindDoc="0" locked="0" layoutInCell="1" allowOverlap="1" wp14:anchorId="08F21F6D" wp14:editId="68E59D54">
                <wp:simplePos x="0" y="0"/>
                <wp:positionH relativeFrom="column">
                  <wp:posOffset>172720</wp:posOffset>
                </wp:positionH>
                <wp:positionV relativeFrom="paragraph">
                  <wp:posOffset>159901</wp:posOffset>
                </wp:positionV>
                <wp:extent cx="5581650" cy="338554"/>
                <wp:effectExtent l="0" t="0" r="0" b="0"/>
                <wp:wrapNone/>
                <wp:docPr id="1816976926" name="テキスト ボックス 35"/>
                <wp:cNvGraphicFramePr/>
                <a:graphic xmlns:a="http://schemas.openxmlformats.org/drawingml/2006/main">
                  <a:graphicData uri="http://schemas.microsoft.com/office/word/2010/wordprocessingShape">
                    <wps:wsp>
                      <wps:cNvSpPr txBox="1"/>
                      <wps:spPr>
                        <a:xfrm>
                          <a:off x="0" y="0"/>
                          <a:ext cx="5581650" cy="338554"/>
                        </a:xfrm>
                        <a:prstGeom prst="rect">
                          <a:avLst/>
                        </a:prstGeom>
                        <a:noFill/>
                      </wps:spPr>
                      <wps:txbx>
                        <w:txbxContent>
                          <w:p w14:paraId="093413CB" w14:textId="743620CD" w:rsidR="00601219" w:rsidRPr="00F41A79" w:rsidRDefault="00601219" w:rsidP="00601219">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00B84A27" w:rsidRPr="00F41A79">
                              <w:rPr>
                                <w:rFonts w:ascii="BIZ UDPゴシック" w:eastAsia="BIZ UDPゴシック" w:hAnsi="BIZ UDPゴシック"/>
                                <w:b/>
                                <w:bCs/>
                                <w:color w:val="000000" w:themeColor="text1"/>
                                <w:kern w:val="24"/>
                                <w:sz w:val="20"/>
                                <w:szCs w:val="20"/>
                              </w:rPr>
                              <w:t>1</w:t>
                            </w:r>
                            <w:r w:rsidR="00B00CC8" w:rsidRPr="00F41A79">
                              <w:rPr>
                                <w:rFonts w:ascii="BIZ UDPゴシック" w:eastAsia="BIZ UDPゴシック" w:hAnsi="BIZ UDPゴシック"/>
                                <w:b/>
                                <w:bCs/>
                                <w:color w:val="000000" w:themeColor="text1"/>
                                <w:kern w:val="24"/>
                                <w:sz w:val="20"/>
                                <w:szCs w:val="20"/>
                              </w:rPr>
                              <w:t>2</w:t>
                            </w:r>
                            <w:r w:rsidRPr="00F41A79">
                              <w:rPr>
                                <w:rFonts w:ascii="BIZ UDPゴシック" w:eastAsia="BIZ UDPゴシック" w:hAnsi="BIZ UDPゴシック" w:hint="eastAsia"/>
                                <w:b/>
                                <w:bCs/>
                                <w:color w:val="000000" w:themeColor="text1"/>
                                <w:kern w:val="24"/>
                                <w:sz w:val="20"/>
                                <w:szCs w:val="20"/>
                              </w:rPr>
                              <w:t xml:space="preserve">　新興感染症発生から流行初期期間経過後までの医療提供体制確保（イメージ図）</w:t>
                            </w:r>
                          </w:p>
                        </w:txbxContent>
                      </wps:txbx>
                      <wps:bodyPr wrap="square" rtlCol="0">
                        <a:spAutoFit/>
                      </wps:bodyPr>
                    </wps:wsp>
                  </a:graphicData>
                </a:graphic>
                <wp14:sizeRelH relativeFrom="margin">
                  <wp14:pctWidth>0</wp14:pctWidth>
                </wp14:sizeRelH>
              </wp:anchor>
            </w:drawing>
          </mc:Choice>
          <mc:Fallback>
            <w:pict>
              <v:shape w14:anchorId="08F21F6D" id="テキスト ボックス 35" o:spid="_x0000_s1055" type="#_x0000_t202" style="position:absolute;left:0;text-align:left;margin-left:13.6pt;margin-top:12.6pt;width:439.5pt;height:26.6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" filled="f" stroked="f">
                <v:textbox style="mso-fit-shape-to-text:t">
                  <w:txbxContent>
                    <w:p w14:paraId="093413CB" w14:textId="743620CD" w:rsidR="00601219" w:rsidRPr="00F41A79" w:rsidRDefault="00601219" w:rsidP="00601219">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B84A27" w:rsidRPr="00F41A79">
                        <w:rPr>
                          <w:rFonts w:ascii="BIZ UDPゴシック" w:eastAsia="BIZ UDPゴシック" w:hAnsi="BIZ UDPゴシック" w:hint="eastAsia"/>
                          <w:b/>
                          <w:bCs/>
                          <w:color w:val="000000" w:themeColor="text1"/>
                          <w:kern w:val="24"/>
                          <w:sz w:val="20"/>
                          <w:szCs w:val="20"/>
                        </w:rPr>
                        <w:t>表</w:t>
                      </w:r>
                      <w:r w:rsidR="00B84A27" w:rsidRPr="00F41A79">
                        <w:rPr>
                          <w:rFonts w:ascii="BIZ UDPゴシック" w:eastAsia="BIZ UDPゴシック" w:hAnsi="BIZ UDPゴシック"/>
                          <w:b/>
                          <w:bCs/>
                          <w:color w:val="000000" w:themeColor="text1"/>
                          <w:kern w:val="24"/>
                          <w:sz w:val="20"/>
                          <w:szCs w:val="20"/>
                        </w:rPr>
                        <w:t>1</w:t>
                      </w:r>
                      <w:r w:rsidR="00B00CC8" w:rsidRPr="00F41A79">
                        <w:rPr>
                          <w:rFonts w:ascii="BIZ UDPゴシック" w:eastAsia="BIZ UDPゴシック" w:hAnsi="BIZ UDPゴシック"/>
                          <w:b/>
                          <w:bCs/>
                          <w:color w:val="000000" w:themeColor="text1"/>
                          <w:kern w:val="24"/>
                          <w:sz w:val="20"/>
                          <w:szCs w:val="20"/>
                        </w:rPr>
                        <w:t>2</w:t>
                      </w:r>
                      <w:r w:rsidRPr="00F41A79">
                        <w:rPr>
                          <w:rFonts w:ascii="BIZ UDPゴシック" w:eastAsia="BIZ UDPゴシック" w:hAnsi="BIZ UDPゴシック" w:hint="eastAsia"/>
                          <w:b/>
                          <w:bCs/>
                          <w:color w:val="000000" w:themeColor="text1"/>
                          <w:kern w:val="24"/>
                          <w:sz w:val="20"/>
                          <w:szCs w:val="20"/>
                        </w:rPr>
                        <w:t xml:space="preserve">　新興感染症発生から流行初期期間経過後までの医療提供体制確保（イメージ図）</w:t>
                      </w:r>
                    </w:p>
                  </w:txbxContent>
                </v:textbox>
              </v:shape>
            </w:pict>
          </mc:Fallback>
        </mc:AlternateContent>
      </w:r>
    </w:p>
    <w:p w14:paraId="2BDB7ABB" w14:textId="25FF3219" w:rsidR="003D6185" w:rsidRPr="006149F5" w:rsidRDefault="003D6185">
      <w:pPr>
        <w:widowControl/>
        <w:jc w:val="left"/>
        <w:rPr>
          <w:rFonts w:ascii="BIZ UDPゴシック" w:eastAsia="BIZ UDPゴシック" w:hAnsi="BIZ UDPゴシック"/>
          <w:color w:val="000000" w:themeColor="text1"/>
          <w:sz w:val="20"/>
          <w:szCs w:val="20"/>
        </w:rPr>
      </w:pPr>
    </w:p>
    <w:p w14:paraId="021887B1" w14:textId="4A31B941" w:rsidR="00601219" w:rsidRPr="006149F5" w:rsidRDefault="008D5F08">
      <w:pPr>
        <w:widowControl/>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75008" behindDoc="0" locked="0" layoutInCell="1" allowOverlap="1" wp14:anchorId="3240C1A7" wp14:editId="4BD18831">
            <wp:simplePos x="0" y="0"/>
            <wp:positionH relativeFrom="column">
              <wp:posOffset>234950</wp:posOffset>
            </wp:positionH>
            <wp:positionV relativeFrom="paragraph">
              <wp:posOffset>45048</wp:posOffset>
            </wp:positionV>
            <wp:extent cx="5426075" cy="253809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075"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B81E2" w14:textId="211DDA31" w:rsidR="00601219" w:rsidRPr="006149F5" w:rsidRDefault="00601219">
      <w:pPr>
        <w:widowControl/>
        <w:jc w:val="left"/>
        <w:rPr>
          <w:rFonts w:ascii="BIZ UDPゴシック" w:eastAsia="BIZ UDPゴシック" w:hAnsi="BIZ UDPゴシック"/>
          <w:color w:val="000000" w:themeColor="text1"/>
          <w:sz w:val="20"/>
          <w:szCs w:val="20"/>
        </w:rPr>
      </w:pPr>
    </w:p>
    <w:p w14:paraId="6CF62C9E" w14:textId="3B015AAF" w:rsidR="00601219" w:rsidRPr="006149F5" w:rsidRDefault="00601219">
      <w:pPr>
        <w:widowControl/>
        <w:jc w:val="left"/>
        <w:rPr>
          <w:rFonts w:ascii="BIZ UDPゴシック" w:eastAsia="BIZ UDPゴシック" w:hAnsi="BIZ UDPゴシック"/>
          <w:color w:val="000000" w:themeColor="text1"/>
          <w:sz w:val="20"/>
          <w:szCs w:val="20"/>
        </w:rPr>
      </w:pPr>
    </w:p>
    <w:p w14:paraId="08A1E92F" w14:textId="5B288916" w:rsidR="003D6185" w:rsidRPr="006149F5" w:rsidRDefault="003D6185">
      <w:pPr>
        <w:widowControl/>
        <w:jc w:val="left"/>
        <w:rPr>
          <w:rFonts w:ascii="BIZ UDPゴシック" w:eastAsia="BIZ UDPゴシック" w:hAnsi="BIZ UDPゴシック"/>
          <w:color w:val="000000" w:themeColor="text1"/>
          <w:sz w:val="20"/>
          <w:szCs w:val="20"/>
        </w:rPr>
      </w:pPr>
    </w:p>
    <w:p w14:paraId="058A56B4" w14:textId="272CDC68" w:rsidR="003D6185" w:rsidRPr="006149F5" w:rsidRDefault="003D6185">
      <w:pPr>
        <w:widowControl/>
        <w:jc w:val="left"/>
        <w:rPr>
          <w:rFonts w:ascii="BIZ UDPゴシック" w:eastAsia="BIZ UDPゴシック" w:hAnsi="BIZ UDPゴシック"/>
          <w:color w:val="000000" w:themeColor="text1"/>
          <w:sz w:val="20"/>
          <w:szCs w:val="20"/>
        </w:rPr>
      </w:pPr>
    </w:p>
    <w:p w14:paraId="7F105147" w14:textId="2D0EC78D" w:rsidR="003D6185" w:rsidRPr="006149F5" w:rsidRDefault="003D6185">
      <w:pPr>
        <w:widowControl/>
        <w:jc w:val="left"/>
        <w:rPr>
          <w:rFonts w:ascii="BIZ UDPゴシック" w:eastAsia="BIZ UDPゴシック" w:hAnsi="BIZ UDPゴシック"/>
          <w:color w:val="000000" w:themeColor="text1"/>
          <w:sz w:val="20"/>
          <w:szCs w:val="20"/>
        </w:rPr>
      </w:pPr>
    </w:p>
    <w:p w14:paraId="31FCCACE" w14:textId="5A0CFC2D" w:rsidR="003D6185" w:rsidRPr="006149F5" w:rsidRDefault="003D6185">
      <w:pPr>
        <w:widowControl/>
        <w:jc w:val="left"/>
        <w:rPr>
          <w:rFonts w:ascii="BIZ UDPゴシック" w:eastAsia="BIZ UDPゴシック" w:hAnsi="BIZ UDPゴシック"/>
          <w:color w:val="000000" w:themeColor="text1"/>
          <w:sz w:val="20"/>
          <w:szCs w:val="20"/>
        </w:rPr>
      </w:pPr>
    </w:p>
    <w:p w14:paraId="0A37FB97" w14:textId="457FF674" w:rsidR="003D6185" w:rsidRPr="006149F5" w:rsidRDefault="003D6185">
      <w:pPr>
        <w:widowControl/>
        <w:jc w:val="left"/>
        <w:rPr>
          <w:rFonts w:ascii="BIZ UDPゴシック" w:eastAsia="BIZ UDPゴシック" w:hAnsi="BIZ UDPゴシック"/>
          <w:color w:val="000000" w:themeColor="text1"/>
          <w:sz w:val="20"/>
          <w:szCs w:val="20"/>
        </w:rPr>
      </w:pPr>
    </w:p>
    <w:p w14:paraId="53489575" w14:textId="229A8B10" w:rsidR="003D6185" w:rsidRPr="006149F5" w:rsidRDefault="003D6185">
      <w:pPr>
        <w:widowControl/>
        <w:jc w:val="left"/>
        <w:rPr>
          <w:rFonts w:ascii="BIZ UDPゴシック" w:eastAsia="BIZ UDPゴシック" w:hAnsi="BIZ UDPゴシック"/>
          <w:color w:val="000000" w:themeColor="text1"/>
          <w:sz w:val="20"/>
          <w:szCs w:val="20"/>
        </w:rPr>
      </w:pPr>
    </w:p>
    <w:p w14:paraId="1DD5AB53" w14:textId="31CE5D78" w:rsidR="003D6185" w:rsidRPr="006149F5" w:rsidRDefault="003D6185">
      <w:pPr>
        <w:widowControl/>
        <w:jc w:val="left"/>
        <w:rPr>
          <w:rFonts w:ascii="BIZ UDPゴシック" w:eastAsia="BIZ UDPゴシック" w:hAnsi="BIZ UDPゴシック"/>
          <w:color w:val="000000" w:themeColor="text1"/>
          <w:sz w:val="20"/>
          <w:szCs w:val="20"/>
        </w:rPr>
      </w:pPr>
    </w:p>
    <w:p w14:paraId="2CC74C89" w14:textId="6923FD35" w:rsidR="003D6185" w:rsidRPr="006149F5" w:rsidRDefault="003D6185">
      <w:pPr>
        <w:widowControl/>
        <w:jc w:val="left"/>
        <w:rPr>
          <w:rFonts w:ascii="BIZ UDPゴシック" w:eastAsia="BIZ UDPゴシック" w:hAnsi="BIZ UDPゴシック"/>
          <w:color w:val="000000" w:themeColor="text1"/>
          <w:sz w:val="20"/>
          <w:szCs w:val="20"/>
        </w:rPr>
      </w:pPr>
    </w:p>
    <w:p w14:paraId="2E565C0A" w14:textId="47DFD20A" w:rsidR="0055257D" w:rsidRPr="006149F5" w:rsidRDefault="0055257D">
      <w:pPr>
        <w:widowControl/>
        <w:jc w:val="left"/>
        <w:rPr>
          <w:rFonts w:ascii="BIZ UDPゴシック" w:eastAsia="BIZ UDPゴシック" w:hAnsi="BIZ UDPゴシック"/>
          <w:color w:val="000000" w:themeColor="text1"/>
          <w:sz w:val="20"/>
          <w:szCs w:val="20"/>
        </w:rPr>
      </w:pPr>
    </w:p>
    <w:p w14:paraId="7089B095" w14:textId="77777777" w:rsidR="008D5F08" w:rsidRPr="006149F5" w:rsidRDefault="008D5F08">
      <w:pPr>
        <w:widowControl/>
        <w:jc w:val="left"/>
        <w:rPr>
          <w:rFonts w:ascii="BIZ UDPゴシック" w:eastAsia="BIZ UDPゴシック" w:hAnsi="BIZ UDPゴシック"/>
          <w:color w:val="000000" w:themeColor="text1"/>
          <w:sz w:val="20"/>
          <w:szCs w:val="20"/>
        </w:rPr>
      </w:pPr>
    </w:p>
    <w:p w14:paraId="3B36FAA7" w14:textId="19346FCB" w:rsidR="00180C9C" w:rsidRPr="006149F5" w:rsidRDefault="00D93F55" w:rsidP="00905B34">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図表1</w:t>
      </w:r>
      <w:r w:rsidR="00B00CC8" w:rsidRPr="006149F5">
        <w:rPr>
          <w:rFonts w:ascii="BIZ UDPゴシック" w:eastAsia="BIZ UDPゴシック" w:hAnsi="BIZ UDPゴシック" w:hint="eastAsia"/>
          <w:b/>
          <w:bCs/>
          <w:color w:val="000000" w:themeColor="text1"/>
          <w:sz w:val="20"/>
          <w:szCs w:val="20"/>
        </w:rPr>
        <w:t>3</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１　</w:t>
      </w:r>
      <w:r w:rsidR="008F23BF" w:rsidRPr="006149F5">
        <w:rPr>
          <w:rFonts w:ascii="BIZ UDPゴシック" w:eastAsia="BIZ UDPゴシック" w:hAnsi="BIZ UDPゴシック" w:hint="eastAsia"/>
          <w:b/>
          <w:bCs/>
          <w:color w:val="000000" w:themeColor="text1"/>
          <w:sz w:val="20"/>
          <w:szCs w:val="20"/>
        </w:rPr>
        <w:t>第一種協定指定</w:t>
      </w:r>
      <w:r w:rsidR="008B437B" w:rsidRPr="006149F5">
        <w:rPr>
          <w:rFonts w:ascii="BIZ UDPゴシック" w:eastAsia="BIZ UDPゴシック" w:hAnsi="BIZ UDPゴシック" w:hint="eastAsia"/>
          <w:b/>
          <w:bCs/>
          <w:color w:val="000000" w:themeColor="text1"/>
          <w:sz w:val="20"/>
          <w:szCs w:val="20"/>
        </w:rPr>
        <w:t>医療機関（入院）の確保病床数</w:t>
      </w:r>
      <w:r w:rsidR="001F05B0" w:rsidRPr="006149F5">
        <w:rPr>
          <w:rFonts w:ascii="BIZ UDPゴシック" w:eastAsia="BIZ UDPゴシック" w:hAnsi="BIZ UDPゴシック" w:hint="eastAsia"/>
          <w:b/>
          <w:bCs/>
          <w:color w:val="000000" w:themeColor="text1"/>
          <w:sz w:val="20"/>
          <w:szCs w:val="20"/>
        </w:rPr>
        <w:t>（※）</w:t>
      </w:r>
    </w:p>
    <w:tbl>
      <w:tblPr>
        <w:tblStyle w:val="1"/>
        <w:tblW w:w="0" w:type="auto"/>
        <w:tblInd w:w="137" w:type="dxa"/>
        <w:tblLook w:val="04A0" w:firstRow="1" w:lastRow="0" w:firstColumn="1" w:lastColumn="0" w:noHBand="0" w:noVBand="1"/>
      </w:tblPr>
      <w:tblGrid>
        <w:gridCol w:w="236"/>
        <w:gridCol w:w="236"/>
        <w:gridCol w:w="3355"/>
        <w:gridCol w:w="2694"/>
        <w:gridCol w:w="2686"/>
      </w:tblGrid>
      <w:tr w:rsidR="00F41A79" w:rsidRPr="006149F5" w14:paraId="54EEBA62" w14:textId="77777777" w:rsidTr="0007447A">
        <w:tc>
          <w:tcPr>
            <w:tcW w:w="236" w:type="dxa"/>
            <w:vMerge w:val="restart"/>
            <w:tcBorders>
              <w:right w:val="nil"/>
            </w:tcBorders>
            <w:shd w:val="clear" w:color="auto" w:fill="FFE599" w:themeFill="accent4" w:themeFillTint="66"/>
          </w:tcPr>
          <w:p w14:paraId="32C19007" w14:textId="77777777" w:rsidR="00805981" w:rsidRPr="006149F5" w:rsidRDefault="00805981" w:rsidP="00E04BA9">
            <w:pPr>
              <w:jc w:val="center"/>
              <w:rPr>
                <w:rFonts w:ascii="BIZ UDPゴシック" w:eastAsia="BIZ UDPゴシック" w:hAnsi="BIZ UDPゴシック"/>
                <w:color w:val="000000" w:themeColor="text1"/>
                <w:sz w:val="20"/>
                <w:szCs w:val="20"/>
              </w:rPr>
            </w:pPr>
          </w:p>
        </w:tc>
        <w:tc>
          <w:tcPr>
            <w:tcW w:w="3591" w:type="dxa"/>
            <w:gridSpan w:val="2"/>
            <w:vMerge w:val="restart"/>
            <w:tcBorders>
              <w:left w:val="nil"/>
            </w:tcBorders>
            <w:shd w:val="clear" w:color="auto" w:fill="FFE599" w:themeFill="accent4" w:themeFillTint="66"/>
            <w:vAlign w:val="center"/>
          </w:tcPr>
          <w:p w14:paraId="46BF3B7A" w14:textId="77777777" w:rsidR="00805981" w:rsidRPr="006149F5" w:rsidRDefault="00805981" w:rsidP="00E04BA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380" w:type="dxa"/>
            <w:gridSpan w:val="2"/>
            <w:shd w:val="clear" w:color="auto" w:fill="FFE599" w:themeFill="accent4" w:themeFillTint="66"/>
            <w:vAlign w:val="center"/>
          </w:tcPr>
          <w:p w14:paraId="3159967B" w14:textId="77777777" w:rsidR="00805981" w:rsidRPr="006149F5" w:rsidRDefault="00805981" w:rsidP="00E04BA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対応開始時期（目途）別目標値</w:t>
            </w:r>
          </w:p>
        </w:tc>
      </w:tr>
      <w:tr w:rsidR="00F41A79" w:rsidRPr="006149F5" w14:paraId="6C05E471" w14:textId="77777777" w:rsidTr="0007447A">
        <w:trPr>
          <w:trHeight w:val="892"/>
        </w:trPr>
        <w:tc>
          <w:tcPr>
            <w:tcW w:w="236" w:type="dxa"/>
            <w:vMerge/>
            <w:tcBorders>
              <w:bottom w:val="single" w:sz="4" w:space="0" w:color="auto"/>
              <w:right w:val="nil"/>
            </w:tcBorders>
            <w:shd w:val="clear" w:color="auto" w:fill="FFE599" w:themeFill="accent4" w:themeFillTint="66"/>
          </w:tcPr>
          <w:p w14:paraId="6571294D" w14:textId="77777777" w:rsidR="00805981" w:rsidRPr="006149F5" w:rsidRDefault="00805981" w:rsidP="00E04BA9">
            <w:pPr>
              <w:jc w:val="center"/>
              <w:rPr>
                <w:rFonts w:ascii="BIZ UDPゴシック" w:eastAsia="BIZ UDPゴシック" w:hAnsi="BIZ UDPゴシック"/>
                <w:color w:val="000000" w:themeColor="text1"/>
                <w:sz w:val="20"/>
                <w:szCs w:val="20"/>
              </w:rPr>
            </w:pPr>
            <w:bookmarkStart w:id="15" w:name="_Hlk148369844"/>
          </w:p>
        </w:tc>
        <w:tc>
          <w:tcPr>
            <w:tcW w:w="3591" w:type="dxa"/>
            <w:gridSpan w:val="2"/>
            <w:vMerge/>
            <w:tcBorders>
              <w:left w:val="nil"/>
              <w:bottom w:val="single" w:sz="4" w:space="0" w:color="auto"/>
            </w:tcBorders>
            <w:shd w:val="clear" w:color="auto" w:fill="FFE599" w:themeFill="accent4" w:themeFillTint="66"/>
            <w:vAlign w:val="center"/>
          </w:tcPr>
          <w:p w14:paraId="414A57CC" w14:textId="77777777" w:rsidR="00805981" w:rsidRPr="006149F5" w:rsidRDefault="00805981" w:rsidP="00E04BA9">
            <w:pPr>
              <w:jc w:val="center"/>
              <w:rPr>
                <w:rFonts w:ascii="BIZ UDPゴシック" w:eastAsia="BIZ UDPゴシック" w:hAnsi="BIZ UDPゴシック"/>
                <w:color w:val="000000" w:themeColor="text1"/>
                <w:sz w:val="20"/>
                <w:szCs w:val="20"/>
              </w:rPr>
            </w:pPr>
          </w:p>
        </w:tc>
        <w:tc>
          <w:tcPr>
            <w:tcW w:w="2694" w:type="dxa"/>
            <w:shd w:val="clear" w:color="auto" w:fill="FFE599" w:themeFill="accent4" w:themeFillTint="66"/>
            <w:vAlign w:val="center"/>
          </w:tcPr>
          <w:p w14:paraId="5C170B5E"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7B1C0251"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7C91D036"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686" w:type="dxa"/>
            <w:shd w:val="clear" w:color="auto" w:fill="FFE599" w:themeFill="accent4" w:themeFillTint="66"/>
            <w:vAlign w:val="center"/>
          </w:tcPr>
          <w:p w14:paraId="00EDB250"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39DE62EE"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23862353"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bookmarkEnd w:id="15"/>
      <w:tr w:rsidR="00F41A79" w:rsidRPr="006149F5" w14:paraId="3B47325E" w14:textId="77777777" w:rsidTr="00E04BA9">
        <w:tc>
          <w:tcPr>
            <w:tcW w:w="3827" w:type="dxa"/>
            <w:gridSpan w:val="3"/>
            <w:tcBorders>
              <w:top w:val="single" w:sz="4" w:space="0" w:color="auto"/>
              <w:left w:val="single" w:sz="4" w:space="0" w:color="auto"/>
              <w:bottom w:val="nil"/>
              <w:right w:val="single" w:sz="4" w:space="0" w:color="auto"/>
            </w:tcBorders>
          </w:tcPr>
          <w:p w14:paraId="3919B338"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2694" w:type="dxa"/>
            <w:tcBorders>
              <w:left w:val="single" w:sz="4" w:space="0" w:color="auto"/>
              <w:bottom w:val="single" w:sz="4" w:space="0" w:color="auto"/>
            </w:tcBorders>
            <w:vAlign w:val="center"/>
          </w:tcPr>
          <w:p w14:paraId="29FD420A" w14:textId="2E1A493C"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7C121D" w:rsidRPr="006149F5">
              <w:rPr>
                <w:rFonts w:ascii="BIZ UDPゴシック" w:eastAsia="BIZ UDPゴシック" w:hAnsi="BIZ UDPゴシック" w:hint="eastAsia"/>
                <w:color w:val="000000" w:themeColor="text1"/>
                <w:sz w:val="20"/>
                <w:szCs w:val="20"/>
              </w:rPr>
              <w:t>70</w:t>
            </w:r>
            <w:r w:rsidRPr="006149F5">
              <w:rPr>
                <w:rFonts w:ascii="BIZ UDPゴシック" w:eastAsia="BIZ UDPゴシック" w:hAnsi="BIZ UDPゴシック" w:hint="eastAsia"/>
                <w:color w:val="000000" w:themeColor="text1"/>
                <w:sz w:val="20"/>
                <w:szCs w:val="20"/>
              </w:rPr>
              <w:t>床</w:t>
            </w:r>
          </w:p>
        </w:tc>
        <w:tc>
          <w:tcPr>
            <w:tcW w:w="2686" w:type="dxa"/>
            <w:tcBorders>
              <w:bottom w:val="single" w:sz="4" w:space="0" w:color="auto"/>
            </w:tcBorders>
            <w:vAlign w:val="center"/>
          </w:tcPr>
          <w:p w14:paraId="73DB332D" w14:textId="13A9CED5"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7C121D" w:rsidRPr="006149F5">
              <w:rPr>
                <w:rFonts w:ascii="BIZ UDPゴシック" w:eastAsia="BIZ UDPゴシック" w:hAnsi="BIZ UDPゴシック" w:hint="eastAsia"/>
                <w:color w:val="000000" w:themeColor="text1"/>
                <w:sz w:val="20"/>
                <w:szCs w:val="20"/>
              </w:rPr>
              <w:t>79</w:t>
            </w:r>
            <w:r w:rsidRPr="006149F5">
              <w:rPr>
                <w:rFonts w:ascii="BIZ UDPゴシック" w:eastAsia="BIZ UDPゴシック" w:hAnsi="BIZ UDPゴシック" w:hint="eastAsia"/>
                <w:color w:val="000000" w:themeColor="text1"/>
                <w:sz w:val="20"/>
                <w:szCs w:val="20"/>
              </w:rPr>
              <w:t>床</w:t>
            </w:r>
          </w:p>
        </w:tc>
      </w:tr>
      <w:tr w:rsidR="00F41A79" w:rsidRPr="006149F5" w14:paraId="489ED3DC" w14:textId="77777777" w:rsidTr="00E04BA9">
        <w:tc>
          <w:tcPr>
            <w:tcW w:w="236" w:type="dxa"/>
            <w:tcBorders>
              <w:top w:val="nil"/>
              <w:left w:val="single" w:sz="4" w:space="0" w:color="auto"/>
              <w:bottom w:val="nil"/>
              <w:right w:val="single" w:sz="4" w:space="0" w:color="auto"/>
            </w:tcBorders>
          </w:tcPr>
          <w:p w14:paraId="35642514"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591" w:type="dxa"/>
            <w:gridSpan w:val="2"/>
            <w:tcBorders>
              <w:top w:val="single" w:sz="4" w:space="0" w:color="auto"/>
              <w:left w:val="single" w:sz="4" w:space="0" w:color="auto"/>
              <w:bottom w:val="nil"/>
              <w:right w:val="nil"/>
            </w:tcBorders>
            <w:vAlign w:val="center"/>
          </w:tcPr>
          <w:p w14:paraId="5DEF3D71"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2694" w:type="dxa"/>
            <w:tcBorders>
              <w:left w:val="nil"/>
              <w:bottom w:val="single" w:sz="4" w:space="0" w:color="auto"/>
              <w:right w:val="nil"/>
              <w:tr2bl w:val="nil"/>
            </w:tcBorders>
            <w:vAlign w:val="center"/>
          </w:tcPr>
          <w:p w14:paraId="3E14F556"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p>
        </w:tc>
        <w:tc>
          <w:tcPr>
            <w:tcW w:w="2686" w:type="dxa"/>
            <w:tcBorders>
              <w:left w:val="nil"/>
              <w:bottom w:val="single" w:sz="4" w:space="0" w:color="auto"/>
              <w:tr2bl w:val="nil"/>
            </w:tcBorders>
            <w:vAlign w:val="center"/>
          </w:tcPr>
          <w:p w14:paraId="4514C38D"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p>
        </w:tc>
      </w:tr>
      <w:tr w:rsidR="00F41A79" w:rsidRPr="006149F5" w14:paraId="3A448F84" w14:textId="77777777" w:rsidTr="00E04BA9">
        <w:tc>
          <w:tcPr>
            <w:tcW w:w="236" w:type="dxa"/>
            <w:tcBorders>
              <w:top w:val="nil"/>
              <w:left w:val="single" w:sz="4" w:space="0" w:color="auto"/>
              <w:bottom w:val="nil"/>
              <w:right w:val="single" w:sz="4" w:space="0" w:color="auto"/>
            </w:tcBorders>
          </w:tcPr>
          <w:p w14:paraId="10327E62"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tcPr>
          <w:p w14:paraId="7C2738C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single" w:sz="4" w:space="0" w:color="auto"/>
              <w:left w:val="single" w:sz="4" w:space="0" w:color="auto"/>
              <w:bottom w:val="dashed" w:sz="2" w:space="0" w:color="auto"/>
              <w:right w:val="single" w:sz="4" w:space="0" w:color="auto"/>
            </w:tcBorders>
            <w:vAlign w:val="center"/>
          </w:tcPr>
          <w:p w14:paraId="07BB5AC8"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2694" w:type="dxa"/>
            <w:tcBorders>
              <w:top w:val="single" w:sz="4" w:space="0" w:color="auto"/>
              <w:left w:val="single" w:sz="4" w:space="0" w:color="auto"/>
              <w:bottom w:val="dashed" w:sz="2" w:space="0" w:color="auto"/>
            </w:tcBorders>
          </w:tcPr>
          <w:p w14:paraId="39966E9E"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2686" w:type="dxa"/>
            <w:tcBorders>
              <w:top w:val="single" w:sz="4" w:space="0" w:color="auto"/>
              <w:bottom w:val="dashed" w:sz="2" w:space="0" w:color="auto"/>
            </w:tcBorders>
          </w:tcPr>
          <w:p w14:paraId="5B1E7392"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r>
      <w:tr w:rsidR="00F41A79" w:rsidRPr="006149F5" w14:paraId="50023346" w14:textId="77777777" w:rsidTr="00E04BA9">
        <w:tc>
          <w:tcPr>
            <w:tcW w:w="236" w:type="dxa"/>
            <w:tcBorders>
              <w:top w:val="nil"/>
              <w:left w:val="single" w:sz="4" w:space="0" w:color="auto"/>
              <w:bottom w:val="nil"/>
              <w:right w:val="single" w:sz="4" w:space="0" w:color="auto"/>
            </w:tcBorders>
          </w:tcPr>
          <w:p w14:paraId="73428ED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5B6FEBA2"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6FAF91F8"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2694" w:type="dxa"/>
            <w:tcBorders>
              <w:top w:val="dashed" w:sz="2" w:space="0" w:color="auto"/>
              <w:left w:val="single" w:sz="4" w:space="0" w:color="auto"/>
              <w:bottom w:val="dashed" w:sz="2" w:space="0" w:color="auto"/>
            </w:tcBorders>
          </w:tcPr>
          <w:p w14:paraId="3D7FDB6B"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2686" w:type="dxa"/>
            <w:tcBorders>
              <w:top w:val="dashed" w:sz="2" w:space="0" w:color="auto"/>
              <w:bottom w:val="dashed" w:sz="2" w:space="0" w:color="auto"/>
            </w:tcBorders>
          </w:tcPr>
          <w:p w14:paraId="6D116951"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r>
      <w:tr w:rsidR="00F41A79" w:rsidRPr="006149F5" w14:paraId="6FFF2A3D" w14:textId="77777777" w:rsidTr="00FC0604">
        <w:tc>
          <w:tcPr>
            <w:tcW w:w="236" w:type="dxa"/>
            <w:tcBorders>
              <w:top w:val="nil"/>
              <w:left w:val="single" w:sz="4" w:space="0" w:color="auto"/>
              <w:bottom w:val="nil"/>
              <w:right w:val="single" w:sz="4" w:space="0" w:color="auto"/>
            </w:tcBorders>
          </w:tcPr>
          <w:p w14:paraId="7F75DF2A"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67FF4D2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4840F8E3"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2694" w:type="dxa"/>
            <w:tcBorders>
              <w:top w:val="dashed" w:sz="2" w:space="0" w:color="auto"/>
              <w:left w:val="single" w:sz="4" w:space="0" w:color="auto"/>
              <w:bottom w:val="dashed" w:sz="2" w:space="0" w:color="auto"/>
            </w:tcBorders>
          </w:tcPr>
          <w:p w14:paraId="7F98FD1E"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2686" w:type="dxa"/>
            <w:tcBorders>
              <w:top w:val="dashed" w:sz="2" w:space="0" w:color="auto"/>
              <w:bottom w:val="dashed" w:sz="2" w:space="0" w:color="auto"/>
            </w:tcBorders>
          </w:tcPr>
          <w:p w14:paraId="2B33743E"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r>
      <w:tr w:rsidR="00F41A79" w:rsidRPr="006149F5" w14:paraId="7447EB3C" w14:textId="77777777" w:rsidTr="00FC0604">
        <w:tc>
          <w:tcPr>
            <w:tcW w:w="236" w:type="dxa"/>
            <w:tcBorders>
              <w:top w:val="nil"/>
              <w:left w:val="single" w:sz="4" w:space="0" w:color="auto"/>
              <w:bottom w:val="nil"/>
              <w:right w:val="single" w:sz="4" w:space="0" w:color="auto"/>
            </w:tcBorders>
          </w:tcPr>
          <w:p w14:paraId="2B045D73"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6181BED8"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49835BE7"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2694" w:type="dxa"/>
            <w:tcBorders>
              <w:top w:val="dashed" w:sz="2" w:space="0" w:color="auto"/>
              <w:left w:val="single" w:sz="4" w:space="0" w:color="auto"/>
              <w:bottom w:val="dashed" w:sz="2" w:space="0" w:color="auto"/>
            </w:tcBorders>
          </w:tcPr>
          <w:p w14:paraId="4F699B49"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2686" w:type="dxa"/>
            <w:tcBorders>
              <w:top w:val="dashed" w:sz="2" w:space="0" w:color="auto"/>
              <w:bottom w:val="dashed" w:sz="2" w:space="0" w:color="auto"/>
            </w:tcBorders>
          </w:tcPr>
          <w:p w14:paraId="21772EB7" w14:textId="1FF11713"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r>
      <w:tr w:rsidR="00F41A79" w:rsidRPr="006149F5" w14:paraId="3DCAAB8F" w14:textId="77777777" w:rsidTr="00FC0604">
        <w:tc>
          <w:tcPr>
            <w:tcW w:w="236" w:type="dxa"/>
            <w:tcBorders>
              <w:top w:val="nil"/>
              <w:left w:val="single" w:sz="4" w:space="0" w:color="auto"/>
              <w:bottom w:val="single" w:sz="4" w:space="0" w:color="auto"/>
              <w:right w:val="single" w:sz="4" w:space="0" w:color="auto"/>
            </w:tcBorders>
          </w:tcPr>
          <w:p w14:paraId="061844F3"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single" w:sz="4" w:space="0" w:color="auto"/>
              <w:right w:val="single" w:sz="4" w:space="0" w:color="auto"/>
            </w:tcBorders>
            <w:vAlign w:val="center"/>
          </w:tcPr>
          <w:p w14:paraId="6C19E455"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single" w:sz="4" w:space="0" w:color="auto"/>
              <w:right w:val="single" w:sz="4" w:space="0" w:color="auto"/>
            </w:tcBorders>
            <w:vAlign w:val="center"/>
          </w:tcPr>
          <w:p w14:paraId="38598AB7"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2694" w:type="dxa"/>
            <w:tcBorders>
              <w:top w:val="dashed" w:sz="2" w:space="0" w:color="auto"/>
              <w:left w:val="single" w:sz="4" w:space="0" w:color="auto"/>
            </w:tcBorders>
          </w:tcPr>
          <w:p w14:paraId="5E2B4F71" w14:textId="4F0D2B8E"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w:t>
            </w:r>
            <w:r w:rsidR="00805981" w:rsidRPr="006149F5">
              <w:rPr>
                <w:rFonts w:ascii="BIZ UDPゴシック" w:eastAsia="BIZ UDPゴシック" w:hAnsi="BIZ UDPゴシック" w:hint="eastAsia"/>
                <w:color w:val="000000" w:themeColor="text1"/>
                <w:sz w:val="20"/>
                <w:szCs w:val="20"/>
              </w:rPr>
              <w:t>床</w:t>
            </w:r>
          </w:p>
        </w:tc>
        <w:tc>
          <w:tcPr>
            <w:tcW w:w="2686" w:type="dxa"/>
            <w:tcBorders>
              <w:top w:val="dashed" w:sz="2" w:space="0" w:color="auto"/>
            </w:tcBorders>
          </w:tcPr>
          <w:p w14:paraId="3E938E66" w14:textId="32D2ED1E"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w:t>
            </w:r>
            <w:r w:rsidR="00805981" w:rsidRPr="006149F5">
              <w:rPr>
                <w:rFonts w:ascii="BIZ UDPゴシック" w:eastAsia="BIZ UDPゴシック" w:hAnsi="BIZ UDPゴシック" w:hint="eastAsia"/>
                <w:color w:val="000000" w:themeColor="text1"/>
                <w:sz w:val="20"/>
                <w:szCs w:val="20"/>
              </w:rPr>
              <w:t>床</w:t>
            </w:r>
          </w:p>
        </w:tc>
      </w:tr>
      <w:tr w:rsidR="00F41A79" w:rsidRPr="006149F5" w14:paraId="0E83A4FA" w14:textId="77777777" w:rsidTr="00E04BA9">
        <w:tc>
          <w:tcPr>
            <w:tcW w:w="3827" w:type="dxa"/>
            <w:gridSpan w:val="3"/>
            <w:tcBorders>
              <w:top w:val="single" w:sz="4" w:space="0" w:color="auto"/>
              <w:left w:val="single" w:sz="4" w:space="0" w:color="auto"/>
              <w:bottom w:val="nil"/>
              <w:right w:val="single" w:sz="4" w:space="0" w:color="auto"/>
            </w:tcBorders>
          </w:tcPr>
          <w:p w14:paraId="232451E3"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2694" w:type="dxa"/>
            <w:tcBorders>
              <w:left w:val="single" w:sz="4" w:space="0" w:color="auto"/>
              <w:bottom w:val="single" w:sz="4" w:space="0" w:color="auto"/>
            </w:tcBorders>
          </w:tcPr>
          <w:p w14:paraId="43662923" w14:textId="6D18536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7C121D" w:rsidRPr="006149F5">
              <w:rPr>
                <w:rFonts w:ascii="BIZ UDPゴシック" w:eastAsia="BIZ UDPゴシック" w:hAnsi="BIZ UDPゴシック" w:hint="eastAsia"/>
                <w:color w:val="000000" w:themeColor="text1"/>
                <w:sz w:val="20"/>
                <w:szCs w:val="20"/>
              </w:rPr>
              <w:t>83</w:t>
            </w:r>
            <w:r w:rsidRPr="006149F5">
              <w:rPr>
                <w:rFonts w:ascii="BIZ UDPゴシック" w:eastAsia="BIZ UDPゴシック" w:hAnsi="BIZ UDPゴシック" w:hint="eastAsia"/>
                <w:color w:val="000000" w:themeColor="text1"/>
                <w:sz w:val="20"/>
                <w:szCs w:val="20"/>
              </w:rPr>
              <w:t>床</w:t>
            </w:r>
          </w:p>
        </w:tc>
        <w:tc>
          <w:tcPr>
            <w:tcW w:w="2686" w:type="dxa"/>
            <w:tcBorders>
              <w:bottom w:val="single" w:sz="4" w:space="0" w:color="auto"/>
            </w:tcBorders>
          </w:tcPr>
          <w:p w14:paraId="4144FBFB" w14:textId="5CA771CA"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w:t>
            </w:r>
            <w:r w:rsidR="007C121D" w:rsidRPr="006149F5">
              <w:rPr>
                <w:rFonts w:ascii="BIZ UDPゴシック" w:eastAsia="BIZ UDPゴシック" w:hAnsi="BIZ UDPゴシック" w:hint="eastAsia"/>
                <w:color w:val="000000" w:themeColor="text1"/>
                <w:sz w:val="20"/>
                <w:szCs w:val="20"/>
              </w:rPr>
              <w:t>97</w:t>
            </w:r>
            <w:r w:rsidRPr="006149F5">
              <w:rPr>
                <w:rFonts w:ascii="BIZ UDPゴシック" w:eastAsia="BIZ UDPゴシック" w:hAnsi="BIZ UDPゴシック" w:hint="eastAsia"/>
                <w:color w:val="000000" w:themeColor="text1"/>
                <w:sz w:val="20"/>
                <w:szCs w:val="20"/>
              </w:rPr>
              <w:t>床</w:t>
            </w:r>
          </w:p>
        </w:tc>
      </w:tr>
      <w:tr w:rsidR="00F41A79" w:rsidRPr="006149F5" w14:paraId="51EBD1C2" w14:textId="77777777" w:rsidTr="00E04BA9">
        <w:tc>
          <w:tcPr>
            <w:tcW w:w="236" w:type="dxa"/>
            <w:tcBorders>
              <w:top w:val="nil"/>
              <w:left w:val="single" w:sz="4" w:space="0" w:color="auto"/>
              <w:bottom w:val="nil"/>
              <w:right w:val="single" w:sz="4" w:space="0" w:color="auto"/>
            </w:tcBorders>
          </w:tcPr>
          <w:p w14:paraId="6B5CC7A9"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591" w:type="dxa"/>
            <w:gridSpan w:val="2"/>
            <w:tcBorders>
              <w:top w:val="single" w:sz="4" w:space="0" w:color="auto"/>
              <w:left w:val="single" w:sz="4" w:space="0" w:color="auto"/>
              <w:bottom w:val="nil"/>
              <w:right w:val="nil"/>
            </w:tcBorders>
            <w:vAlign w:val="center"/>
          </w:tcPr>
          <w:p w14:paraId="61648B1D"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2694" w:type="dxa"/>
            <w:tcBorders>
              <w:left w:val="nil"/>
              <w:bottom w:val="single" w:sz="4" w:space="0" w:color="auto"/>
              <w:right w:val="nil"/>
              <w:tr2bl w:val="nil"/>
            </w:tcBorders>
            <w:vAlign w:val="center"/>
          </w:tcPr>
          <w:p w14:paraId="6939C6F4"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p>
        </w:tc>
        <w:tc>
          <w:tcPr>
            <w:tcW w:w="2686" w:type="dxa"/>
            <w:tcBorders>
              <w:left w:val="nil"/>
              <w:bottom w:val="single" w:sz="4" w:space="0" w:color="auto"/>
              <w:tr2bl w:val="nil"/>
            </w:tcBorders>
            <w:vAlign w:val="center"/>
          </w:tcPr>
          <w:p w14:paraId="68925C4D" w14:textId="5209926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p>
        </w:tc>
      </w:tr>
      <w:tr w:rsidR="00F41A79" w:rsidRPr="006149F5" w14:paraId="7BDED792" w14:textId="77777777" w:rsidTr="00E04BA9">
        <w:tc>
          <w:tcPr>
            <w:tcW w:w="236" w:type="dxa"/>
            <w:tcBorders>
              <w:top w:val="nil"/>
              <w:left w:val="single" w:sz="4" w:space="0" w:color="auto"/>
              <w:bottom w:val="nil"/>
              <w:right w:val="single" w:sz="4" w:space="0" w:color="auto"/>
            </w:tcBorders>
          </w:tcPr>
          <w:p w14:paraId="5EDAECD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tcPr>
          <w:p w14:paraId="0FBE0859"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single" w:sz="4" w:space="0" w:color="auto"/>
              <w:left w:val="single" w:sz="4" w:space="0" w:color="auto"/>
              <w:bottom w:val="dashed" w:sz="2" w:space="0" w:color="auto"/>
              <w:right w:val="single" w:sz="4" w:space="0" w:color="auto"/>
            </w:tcBorders>
            <w:vAlign w:val="center"/>
          </w:tcPr>
          <w:p w14:paraId="0852EFF0"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2694" w:type="dxa"/>
            <w:tcBorders>
              <w:top w:val="single" w:sz="4" w:space="0" w:color="auto"/>
              <w:left w:val="single" w:sz="4" w:space="0" w:color="auto"/>
              <w:bottom w:val="dashed" w:sz="2" w:space="0" w:color="auto"/>
            </w:tcBorders>
          </w:tcPr>
          <w:p w14:paraId="70CB871A" w14:textId="6400CC7A"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97</w:t>
            </w:r>
            <w:r w:rsidR="00805981" w:rsidRPr="006149F5">
              <w:rPr>
                <w:rFonts w:ascii="BIZ UDPゴシック" w:eastAsia="BIZ UDPゴシック" w:hAnsi="BIZ UDPゴシック" w:hint="eastAsia"/>
                <w:color w:val="000000" w:themeColor="text1"/>
                <w:sz w:val="20"/>
                <w:szCs w:val="20"/>
              </w:rPr>
              <w:t>床</w:t>
            </w:r>
          </w:p>
        </w:tc>
        <w:tc>
          <w:tcPr>
            <w:tcW w:w="2686" w:type="dxa"/>
            <w:tcBorders>
              <w:top w:val="single" w:sz="4" w:space="0" w:color="auto"/>
              <w:bottom w:val="dashed" w:sz="2" w:space="0" w:color="auto"/>
            </w:tcBorders>
          </w:tcPr>
          <w:p w14:paraId="4B0AE422" w14:textId="666FBDF5"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7C121D" w:rsidRPr="006149F5">
              <w:rPr>
                <w:rFonts w:ascii="BIZ UDPゴシック" w:eastAsia="BIZ UDPゴシック" w:hAnsi="BIZ UDPゴシック" w:hint="eastAsia"/>
                <w:color w:val="000000" w:themeColor="text1"/>
                <w:sz w:val="20"/>
                <w:szCs w:val="20"/>
              </w:rPr>
              <w:t>87</w:t>
            </w:r>
            <w:r w:rsidRPr="006149F5">
              <w:rPr>
                <w:rFonts w:ascii="BIZ UDPゴシック" w:eastAsia="BIZ UDPゴシック" w:hAnsi="BIZ UDPゴシック" w:hint="eastAsia"/>
                <w:color w:val="000000" w:themeColor="text1"/>
                <w:sz w:val="20"/>
                <w:szCs w:val="20"/>
              </w:rPr>
              <w:t>床</w:t>
            </w:r>
          </w:p>
        </w:tc>
      </w:tr>
      <w:tr w:rsidR="00F41A79" w:rsidRPr="006149F5" w14:paraId="6123E579" w14:textId="77777777" w:rsidTr="00E04BA9">
        <w:tc>
          <w:tcPr>
            <w:tcW w:w="236" w:type="dxa"/>
            <w:tcBorders>
              <w:top w:val="nil"/>
              <w:left w:val="single" w:sz="4" w:space="0" w:color="auto"/>
              <w:bottom w:val="nil"/>
              <w:right w:val="single" w:sz="4" w:space="0" w:color="auto"/>
            </w:tcBorders>
          </w:tcPr>
          <w:p w14:paraId="2F00F978"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536F4D21"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6FEED156"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2694" w:type="dxa"/>
            <w:tcBorders>
              <w:top w:val="dashed" w:sz="2" w:space="0" w:color="auto"/>
              <w:left w:val="single" w:sz="4" w:space="0" w:color="auto"/>
              <w:bottom w:val="dashed" w:sz="2" w:space="0" w:color="auto"/>
            </w:tcBorders>
          </w:tcPr>
          <w:p w14:paraId="37E1D517" w14:textId="567FF80A"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Pr="006149F5">
              <w:rPr>
                <w:rFonts w:ascii="BIZ UDPゴシック" w:eastAsia="BIZ UDPゴシック" w:hAnsi="BIZ UDPゴシック"/>
                <w:color w:val="000000" w:themeColor="text1"/>
                <w:sz w:val="20"/>
                <w:szCs w:val="20"/>
              </w:rPr>
              <w:t>8</w:t>
            </w:r>
            <w:r w:rsidR="00805981" w:rsidRPr="006149F5">
              <w:rPr>
                <w:rFonts w:ascii="BIZ UDPゴシック" w:eastAsia="BIZ UDPゴシック" w:hAnsi="BIZ UDPゴシック" w:hint="eastAsia"/>
                <w:color w:val="000000" w:themeColor="text1"/>
                <w:sz w:val="20"/>
                <w:szCs w:val="20"/>
              </w:rPr>
              <w:t>床</w:t>
            </w:r>
          </w:p>
        </w:tc>
        <w:tc>
          <w:tcPr>
            <w:tcW w:w="2686" w:type="dxa"/>
            <w:tcBorders>
              <w:top w:val="dashed" w:sz="2" w:space="0" w:color="auto"/>
              <w:bottom w:val="dashed" w:sz="2" w:space="0" w:color="auto"/>
            </w:tcBorders>
          </w:tcPr>
          <w:p w14:paraId="6DB8AF24" w14:textId="77777777"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r>
      <w:tr w:rsidR="00F41A79" w:rsidRPr="006149F5" w14:paraId="12206083" w14:textId="77777777" w:rsidTr="00E04BA9">
        <w:tc>
          <w:tcPr>
            <w:tcW w:w="236" w:type="dxa"/>
            <w:tcBorders>
              <w:top w:val="nil"/>
              <w:left w:val="single" w:sz="4" w:space="0" w:color="auto"/>
              <w:bottom w:val="nil"/>
              <w:right w:val="single" w:sz="4" w:space="0" w:color="auto"/>
            </w:tcBorders>
          </w:tcPr>
          <w:p w14:paraId="3927344A"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300DD2DA"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1D5EB21D"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2694" w:type="dxa"/>
            <w:tcBorders>
              <w:top w:val="dashed" w:sz="2" w:space="0" w:color="auto"/>
              <w:left w:val="single" w:sz="4" w:space="0" w:color="auto"/>
              <w:bottom w:val="dashed" w:sz="2" w:space="0" w:color="auto"/>
            </w:tcBorders>
          </w:tcPr>
          <w:p w14:paraId="54E3CFDC" w14:textId="449A6DF3"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w:t>
            </w:r>
            <w:r w:rsidR="00805981" w:rsidRPr="006149F5">
              <w:rPr>
                <w:rFonts w:ascii="BIZ UDPゴシック" w:eastAsia="BIZ UDPゴシック" w:hAnsi="BIZ UDPゴシック" w:hint="eastAsia"/>
                <w:color w:val="000000" w:themeColor="text1"/>
                <w:sz w:val="20"/>
                <w:szCs w:val="20"/>
              </w:rPr>
              <w:t>床</w:t>
            </w:r>
          </w:p>
        </w:tc>
        <w:tc>
          <w:tcPr>
            <w:tcW w:w="2686" w:type="dxa"/>
            <w:tcBorders>
              <w:top w:val="dashed" w:sz="2" w:space="0" w:color="auto"/>
              <w:bottom w:val="dashed" w:sz="2" w:space="0" w:color="auto"/>
            </w:tcBorders>
          </w:tcPr>
          <w:p w14:paraId="42AA1625" w14:textId="36D1C62F"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805981" w:rsidRPr="006149F5">
              <w:rPr>
                <w:rFonts w:ascii="BIZ UDPゴシック" w:eastAsia="BIZ UDPゴシック" w:hAnsi="BIZ UDPゴシック" w:hint="eastAsia"/>
                <w:color w:val="000000" w:themeColor="text1"/>
                <w:sz w:val="20"/>
                <w:szCs w:val="20"/>
              </w:rPr>
              <w:t>床</w:t>
            </w:r>
          </w:p>
        </w:tc>
      </w:tr>
      <w:tr w:rsidR="00F41A79" w:rsidRPr="006149F5" w14:paraId="6C0F748F" w14:textId="77777777" w:rsidTr="00E04BA9">
        <w:tc>
          <w:tcPr>
            <w:tcW w:w="236" w:type="dxa"/>
            <w:tcBorders>
              <w:top w:val="nil"/>
              <w:left w:val="single" w:sz="4" w:space="0" w:color="auto"/>
              <w:bottom w:val="nil"/>
              <w:right w:val="single" w:sz="4" w:space="0" w:color="auto"/>
            </w:tcBorders>
          </w:tcPr>
          <w:p w14:paraId="7F23379C"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nil"/>
              <w:right w:val="single" w:sz="4" w:space="0" w:color="auto"/>
            </w:tcBorders>
            <w:vAlign w:val="center"/>
          </w:tcPr>
          <w:p w14:paraId="05195A74"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dashed" w:sz="2" w:space="0" w:color="auto"/>
              <w:right w:val="single" w:sz="4" w:space="0" w:color="auto"/>
            </w:tcBorders>
            <w:vAlign w:val="center"/>
          </w:tcPr>
          <w:p w14:paraId="38AFD481"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2694" w:type="dxa"/>
            <w:tcBorders>
              <w:top w:val="dashed" w:sz="2" w:space="0" w:color="auto"/>
              <w:left w:val="single" w:sz="4" w:space="0" w:color="auto"/>
              <w:bottom w:val="dashed" w:sz="2" w:space="0" w:color="auto"/>
            </w:tcBorders>
          </w:tcPr>
          <w:p w14:paraId="4C7833D3" w14:textId="7E3BC630"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7C121D" w:rsidRPr="006149F5">
              <w:rPr>
                <w:rFonts w:ascii="BIZ UDPゴシック" w:eastAsia="BIZ UDPゴシック" w:hAnsi="BIZ UDPゴシック" w:hint="eastAsia"/>
                <w:color w:val="000000" w:themeColor="text1"/>
                <w:sz w:val="20"/>
                <w:szCs w:val="20"/>
              </w:rPr>
              <w:t>10</w:t>
            </w:r>
            <w:r w:rsidRPr="006149F5">
              <w:rPr>
                <w:rFonts w:ascii="BIZ UDPゴシック" w:eastAsia="BIZ UDPゴシック" w:hAnsi="BIZ UDPゴシック" w:hint="eastAsia"/>
                <w:color w:val="000000" w:themeColor="text1"/>
                <w:sz w:val="20"/>
                <w:szCs w:val="20"/>
              </w:rPr>
              <w:t>床</w:t>
            </w:r>
          </w:p>
        </w:tc>
        <w:tc>
          <w:tcPr>
            <w:tcW w:w="2686" w:type="dxa"/>
            <w:tcBorders>
              <w:top w:val="dashed" w:sz="2" w:space="0" w:color="auto"/>
              <w:bottom w:val="dashed" w:sz="2" w:space="0" w:color="auto"/>
            </w:tcBorders>
          </w:tcPr>
          <w:p w14:paraId="3A691320" w14:textId="51300E70" w:rsidR="00805981" w:rsidRPr="006149F5" w:rsidRDefault="00805981"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w:t>
            </w:r>
            <w:r w:rsidR="007C121D"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床</w:t>
            </w:r>
          </w:p>
        </w:tc>
      </w:tr>
      <w:tr w:rsidR="00F41A79" w:rsidRPr="006149F5" w14:paraId="5110D5F7" w14:textId="77777777" w:rsidTr="00E04BA9">
        <w:tc>
          <w:tcPr>
            <w:tcW w:w="236" w:type="dxa"/>
            <w:tcBorders>
              <w:top w:val="nil"/>
              <w:left w:val="single" w:sz="4" w:space="0" w:color="auto"/>
              <w:bottom w:val="single" w:sz="4" w:space="0" w:color="auto"/>
              <w:right w:val="single" w:sz="4" w:space="0" w:color="auto"/>
            </w:tcBorders>
          </w:tcPr>
          <w:p w14:paraId="27F78C29"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6" w:type="dxa"/>
            <w:tcBorders>
              <w:top w:val="nil"/>
              <w:left w:val="single" w:sz="4" w:space="0" w:color="auto"/>
              <w:bottom w:val="single" w:sz="4" w:space="0" w:color="auto"/>
              <w:right w:val="single" w:sz="4" w:space="0" w:color="auto"/>
            </w:tcBorders>
            <w:vAlign w:val="center"/>
          </w:tcPr>
          <w:p w14:paraId="5EC8BE42"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3355" w:type="dxa"/>
            <w:tcBorders>
              <w:top w:val="dashed" w:sz="2" w:space="0" w:color="auto"/>
              <w:left w:val="single" w:sz="4" w:space="0" w:color="auto"/>
              <w:bottom w:val="single" w:sz="4" w:space="0" w:color="auto"/>
              <w:right w:val="single" w:sz="4" w:space="0" w:color="auto"/>
            </w:tcBorders>
            <w:vAlign w:val="center"/>
          </w:tcPr>
          <w:p w14:paraId="5637E11D"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2694" w:type="dxa"/>
            <w:tcBorders>
              <w:top w:val="dashed" w:sz="2" w:space="0" w:color="auto"/>
              <w:left w:val="single" w:sz="4" w:space="0" w:color="auto"/>
            </w:tcBorders>
          </w:tcPr>
          <w:p w14:paraId="38C3E808" w14:textId="36CBF017"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w:t>
            </w:r>
            <w:r w:rsidR="00805981" w:rsidRPr="006149F5">
              <w:rPr>
                <w:rFonts w:ascii="BIZ UDPゴシック" w:eastAsia="BIZ UDPゴシック" w:hAnsi="BIZ UDPゴシック" w:hint="eastAsia"/>
                <w:color w:val="000000" w:themeColor="text1"/>
                <w:sz w:val="20"/>
                <w:szCs w:val="20"/>
              </w:rPr>
              <w:t>床</w:t>
            </w:r>
          </w:p>
        </w:tc>
        <w:tc>
          <w:tcPr>
            <w:tcW w:w="2686" w:type="dxa"/>
            <w:tcBorders>
              <w:top w:val="dashed" w:sz="2" w:space="0" w:color="auto"/>
            </w:tcBorders>
          </w:tcPr>
          <w:p w14:paraId="4EA95438" w14:textId="39D77787" w:rsidR="00805981" w:rsidRPr="006149F5" w:rsidRDefault="007C121D" w:rsidP="00E04BA9">
            <w:pPr>
              <w:ind w:rightChars="350" w:right="73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w:t>
            </w:r>
            <w:r w:rsidR="00805981" w:rsidRPr="006149F5">
              <w:rPr>
                <w:rFonts w:ascii="BIZ UDPゴシック" w:eastAsia="BIZ UDPゴシック" w:hAnsi="BIZ UDPゴシック" w:hint="eastAsia"/>
                <w:color w:val="000000" w:themeColor="text1"/>
                <w:sz w:val="20"/>
                <w:szCs w:val="20"/>
              </w:rPr>
              <w:t>床</w:t>
            </w:r>
          </w:p>
        </w:tc>
      </w:tr>
    </w:tbl>
    <w:p w14:paraId="6C3616AF" w14:textId="78555FE6" w:rsidR="000F4B08" w:rsidRPr="006149F5" w:rsidRDefault="008E4CF4" w:rsidP="00DF4769">
      <w:pPr>
        <w:spacing w:line="340" w:lineRule="exact"/>
        <w:ind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280BC9"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347D0397" w14:textId="312C3E5E" w:rsidR="00905B34" w:rsidRPr="006149F5" w:rsidRDefault="00280BC9" w:rsidP="00DC5981">
      <w:pPr>
        <w:spacing w:line="340" w:lineRule="exact"/>
        <w:ind w:firstLineChars="300" w:firstLine="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20461E67" w14:textId="2BEF0B8A" w:rsidR="00C91A86" w:rsidRPr="006149F5" w:rsidRDefault="002E5B5E" w:rsidP="00C91A86">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 xml:space="preserve">イ　</w:t>
      </w:r>
      <w:r w:rsidR="006C79AA" w:rsidRPr="006149F5">
        <w:rPr>
          <w:rFonts w:ascii="BIZ UDPゴシック" w:eastAsia="BIZ UDPゴシック" w:hAnsi="BIZ UDPゴシック" w:hint="eastAsia"/>
          <w:b/>
          <w:bCs/>
          <w:color w:val="000000" w:themeColor="text1"/>
          <w:sz w:val="20"/>
          <w:szCs w:val="20"/>
        </w:rPr>
        <w:t>発熱</w:t>
      </w:r>
      <w:r w:rsidRPr="006149F5">
        <w:rPr>
          <w:rFonts w:ascii="BIZ UDPゴシック" w:eastAsia="BIZ UDPゴシック" w:hAnsi="BIZ UDPゴシック" w:hint="eastAsia"/>
          <w:b/>
          <w:bCs/>
          <w:color w:val="000000" w:themeColor="text1"/>
          <w:sz w:val="20"/>
          <w:szCs w:val="20"/>
        </w:rPr>
        <w:t>外来体制</w:t>
      </w:r>
    </w:p>
    <w:p w14:paraId="4C3B7D7B" w14:textId="03131B44" w:rsidR="009208A2" w:rsidRPr="006149F5" w:rsidRDefault="002E5B5E" w:rsidP="00C91A8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府知事は、新興感染症の発生等公表期間に新興感染症の発熱外来</w:t>
      </w:r>
      <w:r w:rsidR="009208A2" w:rsidRPr="006149F5">
        <w:rPr>
          <w:rFonts w:ascii="BIZ UDPゴシック" w:eastAsia="BIZ UDPゴシック" w:hAnsi="BIZ UDPゴシック" w:hint="eastAsia"/>
          <w:color w:val="000000" w:themeColor="text1"/>
          <w:sz w:val="20"/>
          <w:szCs w:val="20"/>
        </w:rPr>
        <w:t>を</w:t>
      </w:r>
      <w:r w:rsidRPr="006149F5">
        <w:rPr>
          <w:rFonts w:ascii="BIZ UDPゴシック" w:eastAsia="BIZ UDPゴシック" w:hAnsi="BIZ UDPゴシック" w:hint="eastAsia"/>
          <w:color w:val="000000" w:themeColor="text1"/>
          <w:sz w:val="20"/>
          <w:szCs w:val="20"/>
        </w:rPr>
        <w:t>行う医療機関</w:t>
      </w:r>
      <w:r w:rsidR="00D02A57" w:rsidRPr="006149F5">
        <w:rPr>
          <w:rFonts w:ascii="BIZ UDPゴシック" w:eastAsia="BIZ UDPゴシック" w:hAnsi="BIZ UDPゴシック" w:hint="eastAsia"/>
          <w:color w:val="000000" w:themeColor="text1"/>
          <w:sz w:val="20"/>
          <w:szCs w:val="20"/>
        </w:rPr>
        <w:t>（病院又は診療所）</w:t>
      </w:r>
      <w:r w:rsidRPr="006149F5">
        <w:rPr>
          <w:rFonts w:ascii="BIZ UDPゴシック" w:eastAsia="BIZ UDPゴシック" w:hAnsi="BIZ UDPゴシック" w:hint="eastAsia"/>
          <w:color w:val="000000" w:themeColor="text1"/>
          <w:sz w:val="20"/>
          <w:szCs w:val="20"/>
        </w:rPr>
        <w:t>と平時に医療措置協定を締結の上、第二種協定指定医療機関として指定し、府は、その内容について、府ホームページに掲載する。</w:t>
      </w:r>
    </w:p>
    <w:p w14:paraId="76568AD7" w14:textId="0FE43761" w:rsidR="00C91A86" w:rsidRPr="006149F5" w:rsidRDefault="00C91A86" w:rsidP="00C91A86">
      <w:pPr>
        <w:spacing w:line="340" w:lineRule="exact"/>
        <w:ind w:leftChars="300" w:left="630" w:firstLineChars="100" w:firstLine="200"/>
        <w:rPr>
          <w:rFonts w:ascii="BIZ UDPゴシック" w:eastAsia="BIZ UDPゴシック" w:hAnsi="BIZ UDPゴシック"/>
          <w:color w:val="000000" w:themeColor="text1"/>
          <w:sz w:val="20"/>
          <w:szCs w:val="20"/>
        </w:rPr>
      </w:pPr>
    </w:p>
    <w:p w14:paraId="00FB9358" w14:textId="77777777" w:rsidR="00C91A86" w:rsidRPr="006149F5" w:rsidRDefault="009208A2" w:rsidP="00C91A86">
      <w:pPr>
        <w:spacing w:line="340" w:lineRule="exact"/>
        <w:ind w:firstLineChars="300" w:firstLine="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color w:val="000000" w:themeColor="text1"/>
          <w:sz w:val="20"/>
          <w:szCs w:val="20"/>
        </w:rPr>
        <w:t>Ⅰ　流行初期期間における医療提供体制</w:t>
      </w:r>
    </w:p>
    <w:p w14:paraId="57BD664A" w14:textId="3129D85E" w:rsidR="00C91A86" w:rsidRPr="006149F5" w:rsidRDefault="009208A2"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府知事は、</w:t>
      </w:r>
      <w:r w:rsidR="00985822" w:rsidRPr="006149F5">
        <w:rPr>
          <w:rFonts w:ascii="BIZ UDPゴシック" w:eastAsia="BIZ UDPゴシック" w:hAnsi="BIZ UDPゴシック" w:hint="eastAsia"/>
          <w:color w:val="000000" w:themeColor="text1"/>
          <w:sz w:val="20"/>
          <w:szCs w:val="20"/>
        </w:rPr>
        <w:t>流行初期期間に</w:t>
      </w:r>
      <w:r w:rsidR="003C6C0F" w:rsidRPr="006149F5">
        <w:rPr>
          <w:rFonts w:ascii="BIZ UDPゴシック" w:eastAsia="BIZ UDPゴシック" w:hAnsi="BIZ UDPゴシック" w:hint="eastAsia"/>
          <w:color w:val="000000" w:themeColor="text1"/>
          <w:sz w:val="20"/>
          <w:szCs w:val="20"/>
        </w:rPr>
        <w:t>おける医療措置協定を締結した</w:t>
      </w:r>
      <w:r w:rsidRPr="006149F5">
        <w:rPr>
          <w:rFonts w:ascii="BIZ UDPゴシック" w:eastAsia="BIZ UDPゴシック" w:hAnsi="BIZ UDPゴシック" w:hint="eastAsia"/>
          <w:color w:val="000000" w:themeColor="text1"/>
          <w:sz w:val="20"/>
          <w:szCs w:val="20"/>
        </w:rPr>
        <w:t>医療機関に対し要請を行い、</w:t>
      </w:r>
      <w:r w:rsidR="003C6C0F" w:rsidRPr="006149F5">
        <w:rPr>
          <w:rFonts w:ascii="BIZ UDPゴシック" w:eastAsia="BIZ UDPゴシック" w:hAnsi="BIZ UDPゴシック" w:hint="eastAsia"/>
          <w:color w:val="000000" w:themeColor="text1"/>
          <w:sz w:val="20"/>
          <w:szCs w:val="20"/>
        </w:rPr>
        <w:t>当該</w:t>
      </w:r>
      <w:r w:rsidRPr="006149F5">
        <w:rPr>
          <w:rFonts w:ascii="BIZ UDPゴシック" w:eastAsia="BIZ UDPゴシック" w:hAnsi="BIZ UDPゴシック" w:hint="eastAsia"/>
          <w:color w:val="000000" w:themeColor="text1"/>
          <w:sz w:val="20"/>
          <w:szCs w:val="20"/>
        </w:rPr>
        <w:t>期間における</w:t>
      </w:r>
      <w:r w:rsidR="003C6C0F" w:rsidRPr="006149F5">
        <w:rPr>
          <w:rFonts w:ascii="BIZ UDPゴシック" w:eastAsia="BIZ UDPゴシック" w:hAnsi="BIZ UDPゴシック" w:hint="eastAsia"/>
          <w:color w:val="000000" w:themeColor="text1"/>
          <w:sz w:val="20"/>
          <w:szCs w:val="20"/>
        </w:rPr>
        <w:t>発熱外来</w:t>
      </w:r>
      <w:r w:rsidRPr="006149F5">
        <w:rPr>
          <w:rFonts w:ascii="BIZ UDPゴシック" w:eastAsia="BIZ UDPゴシック" w:hAnsi="BIZ UDPゴシック" w:hint="eastAsia"/>
          <w:color w:val="000000" w:themeColor="text1"/>
          <w:sz w:val="20"/>
          <w:szCs w:val="20"/>
        </w:rPr>
        <w:t xml:space="preserve">体制を整備する。　</w:t>
      </w:r>
    </w:p>
    <w:p w14:paraId="2303A114" w14:textId="4540DA41" w:rsidR="0055257D" w:rsidRPr="006149F5" w:rsidRDefault="0055257D" w:rsidP="00C91A86">
      <w:pPr>
        <w:spacing w:line="340" w:lineRule="exact"/>
        <w:ind w:leftChars="400" w:left="840" w:firstLineChars="100" w:firstLine="200"/>
        <w:rPr>
          <w:rFonts w:ascii="BIZ UDPゴシック" w:eastAsia="BIZ UDPゴシック" w:hAnsi="BIZ UDPゴシック"/>
          <w:color w:val="000000" w:themeColor="text1"/>
          <w:sz w:val="20"/>
          <w:szCs w:val="20"/>
        </w:rPr>
      </w:pPr>
    </w:p>
    <w:p w14:paraId="657E522D" w14:textId="17FC6107" w:rsidR="003D6185" w:rsidRPr="006149F5" w:rsidRDefault="00EC51F7" w:rsidP="00C91A86">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なお、府知事は、発熱外来に係る協定を締結した医療機関が、新興感染症</w:t>
      </w:r>
      <w:r w:rsidR="00C26264"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hint="eastAsia"/>
          <w:color w:val="000000" w:themeColor="text1"/>
          <w:sz w:val="20"/>
          <w:szCs w:val="20"/>
        </w:rPr>
        <w:t>発生</w:t>
      </w:r>
      <w:r w:rsidR="00C26264"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の公表が行われた日の属する月から政令で定める期間が経過する日の属する月までの期間において、医療協定等措置を講じたと認められる場合</w:t>
      </w:r>
      <w:r w:rsidR="00624E21" w:rsidRPr="006149F5">
        <w:rPr>
          <w:rFonts w:ascii="BIZ UDPゴシック" w:eastAsia="BIZ UDPゴシック" w:hAnsi="BIZ UDPゴシック" w:hint="eastAsia"/>
          <w:color w:val="000000" w:themeColor="text1"/>
          <w:sz w:val="20"/>
          <w:szCs w:val="20"/>
        </w:rPr>
        <w:t>であって、当該医療機関の診療報酬の額として政令により算出した額が、感染症流行前の直近の同月における額を下回った場合</w:t>
      </w:r>
      <w:r w:rsidRPr="006149F5">
        <w:rPr>
          <w:rFonts w:ascii="BIZ UDPゴシック" w:eastAsia="BIZ UDPゴシック" w:hAnsi="BIZ UDPゴシック" w:hint="eastAsia"/>
          <w:color w:val="000000" w:themeColor="text1"/>
          <w:sz w:val="20"/>
          <w:szCs w:val="20"/>
        </w:rPr>
        <w:t>、感染症法に基づき、当該医療機関</w:t>
      </w:r>
      <w:r w:rsidR="004078B9" w:rsidRPr="006149F5">
        <w:rPr>
          <w:rFonts w:ascii="BIZ UDPゴシック" w:eastAsia="BIZ UDPゴシック" w:hAnsi="BIZ UDPゴシック" w:hint="eastAsia"/>
          <w:color w:val="000000" w:themeColor="text1"/>
          <w:sz w:val="20"/>
          <w:szCs w:val="20"/>
        </w:rPr>
        <w:t>（医療協定等措置の</w:t>
      </w:r>
      <w:r w:rsidR="000F27B4" w:rsidRPr="006149F5">
        <w:rPr>
          <w:rFonts w:ascii="BIZ UDPゴシック" w:eastAsia="BIZ UDPゴシック" w:hAnsi="BIZ UDPゴシック" w:hint="eastAsia"/>
          <w:color w:val="000000" w:themeColor="text1"/>
          <w:sz w:val="20"/>
          <w:szCs w:val="20"/>
        </w:rPr>
        <w:t>基準</w:t>
      </w:r>
      <w:r w:rsidR="004078B9" w:rsidRPr="006149F5">
        <w:rPr>
          <w:rFonts w:ascii="BIZ UDPゴシック" w:eastAsia="BIZ UDPゴシック" w:hAnsi="BIZ UDPゴシック" w:hint="eastAsia"/>
          <w:color w:val="000000" w:themeColor="text1"/>
          <w:sz w:val="20"/>
          <w:szCs w:val="20"/>
        </w:rPr>
        <w:t>を満た</w:t>
      </w:r>
      <w:r w:rsidR="000F27B4" w:rsidRPr="006149F5">
        <w:rPr>
          <w:rFonts w:ascii="BIZ UDPゴシック" w:eastAsia="BIZ UDPゴシック" w:hAnsi="BIZ UDPゴシック" w:hint="eastAsia"/>
          <w:color w:val="000000" w:themeColor="text1"/>
          <w:sz w:val="20"/>
          <w:szCs w:val="20"/>
        </w:rPr>
        <w:t>す内容の</w:t>
      </w:r>
      <w:r w:rsidR="004078B9" w:rsidRPr="006149F5">
        <w:rPr>
          <w:rFonts w:ascii="BIZ UDPゴシック" w:eastAsia="BIZ UDPゴシック" w:hAnsi="BIZ UDPゴシック" w:hint="eastAsia"/>
          <w:color w:val="000000" w:themeColor="text1"/>
          <w:sz w:val="20"/>
          <w:szCs w:val="20"/>
        </w:rPr>
        <w:t>協定</w:t>
      </w:r>
      <w:r w:rsidR="000F27B4" w:rsidRPr="006149F5">
        <w:rPr>
          <w:rFonts w:ascii="BIZ UDPゴシック" w:eastAsia="BIZ UDPゴシック" w:hAnsi="BIZ UDPゴシック" w:hint="eastAsia"/>
          <w:color w:val="000000" w:themeColor="text1"/>
          <w:sz w:val="20"/>
          <w:szCs w:val="20"/>
        </w:rPr>
        <w:t>を</w:t>
      </w:r>
      <w:r w:rsidR="004078B9" w:rsidRPr="006149F5">
        <w:rPr>
          <w:rFonts w:ascii="BIZ UDPゴシック" w:eastAsia="BIZ UDPゴシック" w:hAnsi="BIZ UDPゴシック" w:hint="eastAsia"/>
          <w:color w:val="000000" w:themeColor="text1"/>
          <w:sz w:val="20"/>
          <w:szCs w:val="20"/>
        </w:rPr>
        <w:t>締結</w:t>
      </w:r>
      <w:r w:rsidR="000F27B4" w:rsidRPr="006149F5">
        <w:rPr>
          <w:rFonts w:ascii="BIZ UDPゴシック" w:eastAsia="BIZ UDPゴシック" w:hAnsi="BIZ UDPゴシック" w:hint="eastAsia"/>
          <w:color w:val="000000" w:themeColor="text1"/>
          <w:sz w:val="20"/>
          <w:szCs w:val="20"/>
        </w:rPr>
        <w:t>した</w:t>
      </w:r>
      <w:r w:rsidR="004078B9" w:rsidRPr="006149F5">
        <w:rPr>
          <w:rFonts w:ascii="BIZ UDPゴシック" w:eastAsia="BIZ UDPゴシック" w:hAnsi="BIZ UDPゴシック" w:hint="eastAsia"/>
          <w:color w:val="000000" w:themeColor="text1"/>
          <w:sz w:val="20"/>
          <w:szCs w:val="20"/>
        </w:rPr>
        <w:t>医療機関に限る。）</w:t>
      </w:r>
      <w:r w:rsidRPr="006149F5">
        <w:rPr>
          <w:rFonts w:ascii="BIZ UDPゴシック" w:eastAsia="BIZ UDPゴシック" w:hAnsi="BIZ UDPゴシック" w:hint="eastAsia"/>
          <w:color w:val="000000" w:themeColor="text1"/>
          <w:sz w:val="20"/>
          <w:szCs w:val="20"/>
        </w:rPr>
        <w:t>に対し、流行初期医療の確保に要する費用を支給する措置（流行初期医療確保措置）を行う。</w:t>
      </w:r>
    </w:p>
    <w:p w14:paraId="16BAAEF2" w14:textId="77777777" w:rsidR="00FC5984" w:rsidRPr="006149F5" w:rsidRDefault="00EC51F7" w:rsidP="00FC5984">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医療協定等措置の基準については、</w:t>
      </w:r>
      <w:r w:rsidR="00FC5984" w:rsidRPr="006149F5">
        <w:rPr>
          <w:rFonts w:ascii="BIZ UDPゴシック" w:eastAsia="BIZ UDPゴシック" w:hAnsi="BIZ UDPゴシック" w:hint="eastAsia"/>
          <w:color w:val="000000" w:themeColor="text1"/>
          <w:sz w:val="20"/>
          <w:szCs w:val="20"/>
        </w:rPr>
        <w:t>別途、「大阪府流行初期医療確保措置に関する基準を定める規則」に定める。</w:t>
      </w:r>
    </w:p>
    <w:p w14:paraId="5E7A1CDC" w14:textId="0E4D5D29" w:rsidR="003F36C5" w:rsidRPr="006149F5" w:rsidRDefault="003F36C5" w:rsidP="0086463C">
      <w:pPr>
        <w:spacing w:line="340" w:lineRule="exact"/>
        <w:ind w:leftChars="400" w:left="840" w:firstLineChars="100" w:firstLine="210"/>
        <w:rPr>
          <w:rFonts w:ascii="BIZ UDPゴシック" w:eastAsia="BIZ UDPゴシック" w:hAnsi="BIZ UDPゴシック"/>
          <w:color w:val="000000" w:themeColor="text1"/>
          <w:sz w:val="20"/>
          <w:szCs w:val="20"/>
        </w:rPr>
      </w:pPr>
      <w:r w:rsidRPr="006149F5">
        <w:rPr>
          <w:rFonts w:ascii="ＭＳ Ｐゴシック" w:eastAsia="ＭＳ Ｐゴシック" w:hAnsi="ＭＳ Ｐゴシック" w:hint="eastAsia"/>
          <w:noProof/>
          <w:color w:val="000000" w:themeColor="text1"/>
          <w:szCs w:val="21"/>
        </w:rPr>
        <mc:AlternateContent>
          <mc:Choice Requires="wps">
            <w:drawing>
              <wp:anchor distT="0" distB="0" distL="114300" distR="114300" simplePos="0" relativeHeight="252093440" behindDoc="0" locked="0" layoutInCell="1" allowOverlap="1" wp14:anchorId="7628DCF8" wp14:editId="40629020">
                <wp:simplePos x="0" y="0"/>
                <wp:positionH relativeFrom="column">
                  <wp:posOffset>452120</wp:posOffset>
                </wp:positionH>
                <wp:positionV relativeFrom="paragraph">
                  <wp:posOffset>67945</wp:posOffset>
                </wp:positionV>
                <wp:extent cx="5556139" cy="1447800"/>
                <wp:effectExtent l="0" t="0" r="26035" b="19050"/>
                <wp:wrapNone/>
                <wp:docPr id="45" name="テキスト ボックス 45"/>
                <wp:cNvGraphicFramePr/>
                <a:graphic xmlns:a="http://schemas.openxmlformats.org/drawingml/2006/main">
                  <a:graphicData uri="http://schemas.microsoft.com/office/word/2010/wordprocessingShape">
                    <wps:wsp>
                      <wps:cNvSpPr txBox="1"/>
                      <wps:spPr>
                        <a:xfrm>
                          <a:off x="0" y="0"/>
                          <a:ext cx="5556139" cy="1447800"/>
                        </a:xfrm>
                        <a:prstGeom prst="rect">
                          <a:avLst/>
                        </a:prstGeom>
                        <a:solidFill>
                          <a:sysClr val="window" lastClr="FFFFFF"/>
                        </a:solidFill>
                        <a:ln w="6350">
                          <a:solidFill>
                            <a:prstClr val="black"/>
                          </a:solidFill>
                        </a:ln>
                      </wps:spPr>
                      <wps:txbx>
                        <w:txbxContent>
                          <w:p w14:paraId="0D412455" w14:textId="4DCEF397" w:rsidR="003F36C5" w:rsidRPr="006149F5" w:rsidRDefault="003F36C5" w:rsidP="00FF5815">
                            <w:pPr>
                              <w:spacing w:line="340" w:lineRule="exact"/>
                              <w:rPr>
                                <w:rFonts w:ascii="BIZ UDPゴシック" w:eastAsia="BIZ UDPゴシック" w:hAnsi="BIZ UDPゴシック"/>
                                <w:color w:val="000000" w:themeColor="text1"/>
                                <w:sz w:val="18"/>
                                <w:szCs w:val="18"/>
                              </w:rPr>
                            </w:pPr>
                            <w:r w:rsidRPr="006149F5">
                              <w:rPr>
                                <w:rFonts w:ascii="BIZ UDPゴシック" w:eastAsia="BIZ UDPゴシック" w:hAnsi="BIZ UDPゴシック" w:hint="eastAsia"/>
                                <w:color w:val="000000" w:themeColor="text1"/>
                                <w:sz w:val="20"/>
                                <w:szCs w:val="20"/>
                              </w:rPr>
                              <w:t>【医療協定等措置（発熱外来）の基準】</w:t>
                            </w:r>
                            <w:r w:rsidR="00FF5815" w:rsidRPr="006149F5">
                              <w:rPr>
                                <w:rFonts w:ascii="BIZ UDPゴシック" w:eastAsia="BIZ UDPゴシック" w:hAnsi="BIZ UDPゴシック" w:hint="eastAsia"/>
                                <w:color w:val="000000" w:themeColor="text1"/>
                                <w:sz w:val="20"/>
                                <w:szCs w:val="20"/>
                              </w:rPr>
                              <w:t xml:space="preserve">　</w:t>
                            </w:r>
                          </w:p>
                          <w:p w14:paraId="2CB9DC87" w14:textId="231DAFD4" w:rsidR="003F36C5" w:rsidRPr="006149F5" w:rsidRDefault="003F36C5" w:rsidP="007C7A08">
                            <w:pPr>
                              <w:pStyle w:val="af"/>
                              <w:numPr>
                                <w:ilvl w:val="0"/>
                                <w:numId w:val="15"/>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措置の実施に係る知事の要請があった日から起算して７日以内に実施するものであること</w:t>
                            </w:r>
                          </w:p>
                          <w:p w14:paraId="003B2C41" w14:textId="1ED6BC5C" w:rsidR="003F36C5" w:rsidRPr="006149F5" w:rsidRDefault="003F36C5" w:rsidP="00E86678">
                            <w:pPr>
                              <w:pStyle w:val="af"/>
                              <w:numPr>
                                <w:ilvl w:val="0"/>
                                <w:numId w:val="15"/>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１日あたり病院で</w:t>
                            </w:r>
                            <w:r w:rsidRPr="006149F5">
                              <w:rPr>
                                <w:rFonts w:ascii="BIZ UDPゴシック" w:eastAsia="BIZ UDPゴシック" w:hAnsi="BIZ UDPゴシック"/>
                                <w:color w:val="000000" w:themeColor="text1"/>
                                <w:sz w:val="20"/>
                                <w:szCs w:val="20"/>
                              </w:rPr>
                              <w:t>20人以上、診療所で５人以上の新型インフルエンザ等感染症若しくは指定感染症の疑似症患者若しくは当該感染症にかかっていると疑うに足りる正当な理由のある者又は新感染症にかかっていると疑われる者若しくは当該新感染症にかかっていると疑うに足りる正当な理由のある者の診療を行うものであ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DCF8" id="テキスト ボックス 45" o:spid="_x0000_s1056" type="#_x0000_t202" style="position:absolute;left:0;text-align:left;margin-left:35.6pt;margin-top:5.35pt;width:437.5pt;height:11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" fillcolor="window" strokeweight=".5pt">
                <v:textbox>
                  <w:txbxContent>
                    <w:p w14:paraId="0D412455" w14:textId="4DCEF397" w:rsidR="003F36C5" w:rsidRPr="006149F5" w:rsidRDefault="003F36C5" w:rsidP="00FF5815">
                      <w:pPr>
                        <w:spacing w:line="340" w:lineRule="exact"/>
                        <w:rPr>
                          <w:rFonts w:ascii="BIZ UDPゴシック" w:eastAsia="BIZ UDPゴシック" w:hAnsi="BIZ UDPゴシック"/>
                          <w:color w:val="000000" w:themeColor="text1"/>
                          <w:sz w:val="18"/>
                          <w:szCs w:val="18"/>
                        </w:rPr>
                      </w:pPr>
                      <w:r w:rsidRPr="006149F5">
                        <w:rPr>
                          <w:rFonts w:ascii="BIZ UDPゴシック" w:eastAsia="BIZ UDPゴシック" w:hAnsi="BIZ UDPゴシック" w:hint="eastAsia"/>
                          <w:color w:val="000000" w:themeColor="text1"/>
                          <w:sz w:val="20"/>
                          <w:szCs w:val="20"/>
                        </w:rPr>
                        <w:t>【医療協定等措置（発熱外来）の基準】</w:t>
                      </w:r>
                      <w:r w:rsidR="00FF5815" w:rsidRPr="006149F5">
                        <w:rPr>
                          <w:rFonts w:ascii="BIZ UDPゴシック" w:eastAsia="BIZ UDPゴシック" w:hAnsi="BIZ UDPゴシック" w:hint="eastAsia"/>
                          <w:color w:val="000000" w:themeColor="text1"/>
                          <w:sz w:val="20"/>
                          <w:szCs w:val="20"/>
                        </w:rPr>
                        <w:t xml:space="preserve">　</w:t>
                      </w:r>
                    </w:p>
                    <w:p w14:paraId="2CB9DC87" w14:textId="231DAFD4" w:rsidR="003F36C5" w:rsidRPr="006149F5" w:rsidRDefault="003F36C5" w:rsidP="007C7A08">
                      <w:pPr>
                        <w:pStyle w:val="af"/>
                        <w:numPr>
                          <w:ilvl w:val="0"/>
                          <w:numId w:val="15"/>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措置の実施に係る知事の要請があった日から起算して７日以内に実施するものであること</w:t>
                      </w:r>
                    </w:p>
                    <w:p w14:paraId="003B2C41" w14:textId="1ED6BC5C" w:rsidR="003F36C5" w:rsidRPr="006149F5" w:rsidRDefault="003F36C5" w:rsidP="00E86678">
                      <w:pPr>
                        <w:pStyle w:val="af"/>
                        <w:numPr>
                          <w:ilvl w:val="0"/>
                          <w:numId w:val="15"/>
                        </w:numPr>
                        <w:spacing w:line="340" w:lineRule="exact"/>
                        <w:ind w:leftChars="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１日あたり病院で</w:t>
                      </w:r>
                      <w:r w:rsidRPr="006149F5">
                        <w:rPr>
                          <w:rFonts w:ascii="BIZ UDPゴシック" w:eastAsia="BIZ UDPゴシック" w:hAnsi="BIZ UDPゴシック"/>
                          <w:color w:val="000000" w:themeColor="text1"/>
                          <w:sz w:val="20"/>
                          <w:szCs w:val="20"/>
                        </w:rPr>
                        <w:t>20人以上、診療所で５人以上の新型インフルエンザ等感染症若しくは指定感染症の疑似症患者若しくは当該感染症にかかっていると疑うに足りる正当な理由のある者又は新感染症にかかっていると疑われる者若しくは当該新感染症にかかっていると疑うに足りる正当な理由のある者の診療を行うものであること</w:t>
                      </w:r>
                    </w:p>
                  </w:txbxContent>
                </v:textbox>
              </v:shape>
            </w:pict>
          </mc:Fallback>
        </mc:AlternateContent>
      </w:r>
    </w:p>
    <w:p w14:paraId="04A5425F" w14:textId="06AF4DEE" w:rsidR="003F36C5" w:rsidRPr="006149F5"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59E79575" w14:textId="245DA01E" w:rsidR="003F36C5" w:rsidRPr="006149F5"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36D466FB" w14:textId="0D7F7AFC" w:rsidR="003F36C5" w:rsidRPr="006149F5"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6E9DDA2E" w14:textId="38C7FF3D" w:rsidR="003F36C5" w:rsidRPr="006149F5"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6B97899F" w14:textId="2F877706" w:rsidR="003F36C5" w:rsidRPr="006149F5"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7AEDE822" w14:textId="13EF6115" w:rsidR="003F36C5" w:rsidRPr="006149F5" w:rsidRDefault="003F36C5" w:rsidP="0086463C">
      <w:pPr>
        <w:spacing w:line="340" w:lineRule="exact"/>
        <w:ind w:leftChars="400" w:left="840" w:firstLineChars="100" w:firstLine="200"/>
        <w:rPr>
          <w:rFonts w:ascii="BIZ UDPゴシック" w:eastAsia="BIZ UDPゴシック" w:hAnsi="BIZ UDPゴシック"/>
          <w:color w:val="000000" w:themeColor="text1"/>
          <w:sz w:val="20"/>
          <w:szCs w:val="20"/>
        </w:rPr>
      </w:pPr>
    </w:p>
    <w:p w14:paraId="2F39928A" w14:textId="262C0E07" w:rsidR="00FF5815" w:rsidRPr="006149F5" w:rsidRDefault="00FF5815" w:rsidP="00FF5815">
      <w:pPr>
        <w:spacing w:line="340" w:lineRule="exact"/>
        <w:rPr>
          <w:rFonts w:ascii="BIZ UDPゴシック" w:eastAsia="BIZ UDPゴシック" w:hAnsi="BIZ UDPゴシック"/>
          <w:color w:val="000000" w:themeColor="text1"/>
          <w:sz w:val="20"/>
          <w:szCs w:val="20"/>
        </w:rPr>
      </w:pPr>
    </w:p>
    <w:p w14:paraId="20CFEC94" w14:textId="4683C64C" w:rsidR="002E5B5E" w:rsidRPr="006149F5" w:rsidRDefault="002E5B5E" w:rsidP="00EF207E">
      <w:pPr>
        <w:spacing w:line="340" w:lineRule="exact"/>
        <w:rPr>
          <w:rFonts w:ascii="BIZ UDPゴシック" w:eastAsia="BIZ UDPゴシック" w:hAnsi="BIZ UDPゴシック"/>
          <w:b/>
          <w:bCs/>
          <w:color w:val="000000" w:themeColor="text1"/>
          <w:sz w:val="20"/>
          <w:szCs w:val="20"/>
        </w:rPr>
      </w:pPr>
    </w:p>
    <w:p w14:paraId="64073BA7" w14:textId="468B4EC1" w:rsidR="009208A2" w:rsidRPr="006149F5" w:rsidRDefault="009208A2" w:rsidP="00C91A86">
      <w:pPr>
        <w:spacing w:line="340" w:lineRule="exact"/>
        <w:ind w:firstLineChars="283" w:firstLine="566"/>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Ⅱ　流行初期期間経過後における医療提供体制</w:t>
      </w:r>
    </w:p>
    <w:p w14:paraId="72994D44" w14:textId="7AEAB2EE" w:rsidR="009208A2" w:rsidRPr="006149F5" w:rsidRDefault="009208A2" w:rsidP="00C91A86">
      <w:pPr>
        <w:spacing w:line="340" w:lineRule="exact"/>
        <w:ind w:leftChars="400" w:left="84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流行初期期間の経過後、流行初期期間</w:t>
      </w:r>
      <w:r w:rsidR="008E29DD" w:rsidRPr="006149F5">
        <w:rPr>
          <w:rFonts w:ascii="BIZ UDPゴシック" w:eastAsia="BIZ UDPゴシック" w:hAnsi="BIZ UDPゴシック" w:hint="eastAsia"/>
          <w:bCs/>
          <w:color w:val="000000" w:themeColor="text1"/>
          <w:sz w:val="20"/>
          <w:szCs w:val="20"/>
        </w:rPr>
        <w:t>に</w:t>
      </w:r>
      <w:r w:rsidRPr="006149F5">
        <w:rPr>
          <w:rFonts w:ascii="BIZ UDPゴシック" w:eastAsia="BIZ UDPゴシック" w:hAnsi="BIZ UDPゴシック" w:hint="eastAsia"/>
          <w:bCs/>
          <w:color w:val="000000" w:themeColor="text1"/>
          <w:sz w:val="20"/>
          <w:szCs w:val="20"/>
        </w:rPr>
        <w:t>発熱外来を行った医療機関に加え、府知事は、当該医療機関以外の医療措置協定を締結した医療機関のうち、公的医療機関等（新興感染症に対応することができる、公的医療機関等以外の医療機関を含む</w:t>
      </w:r>
      <w:r w:rsidR="0086463C" w:rsidRPr="006149F5">
        <w:rPr>
          <w:rFonts w:ascii="BIZ UDPゴシック" w:eastAsia="BIZ UDPゴシック" w:hAnsi="BIZ UDPゴシック" w:hint="eastAsia"/>
          <w:bCs/>
          <w:color w:val="000000" w:themeColor="text1"/>
          <w:sz w:val="20"/>
          <w:szCs w:val="20"/>
        </w:rPr>
        <w:t>。</w:t>
      </w:r>
      <w:r w:rsidRPr="006149F5">
        <w:rPr>
          <w:rFonts w:ascii="BIZ UDPゴシック" w:eastAsia="BIZ UDPゴシック" w:hAnsi="BIZ UDPゴシック" w:hint="eastAsia"/>
          <w:bCs/>
          <w:color w:val="000000" w:themeColor="text1"/>
          <w:sz w:val="20"/>
          <w:szCs w:val="20"/>
        </w:rPr>
        <w:t>）を中心に要請を行い、その後３</w:t>
      </w:r>
      <w:r w:rsidR="00C92FB6" w:rsidRPr="006149F5">
        <w:rPr>
          <w:rFonts w:ascii="BIZ UDPゴシック" w:eastAsia="BIZ UDPゴシック" w:hAnsi="BIZ UDPゴシック" w:hint="eastAsia"/>
          <w:bCs/>
          <w:color w:val="000000" w:themeColor="text1"/>
          <w:sz w:val="20"/>
          <w:szCs w:val="20"/>
        </w:rPr>
        <w:t>か</w:t>
      </w:r>
      <w:r w:rsidRPr="006149F5">
        <w:rPr>
          <w:rFonts w:ascii="BIZ UDPゴシック" w:eastAsia="BIZ UDPゴシック" w:hAnsi="BIZ UDPゴシック" w:hint="eastAsia"/>
          <w:bCs/>
          <w:color w:val="000000" w:themeColor="text1"/>
          <w:sz w:val="20"/>
          <w:szCs w:val="20"/>
        </w:rPr>
        <w:t>月程度を目途に、順次速やかに、医療措置協定を締結した全ての医療機関に対し要請を行い、</w:t>
      </w:r>
      <w:r w:rsidR="003C6C0F" w:rsidRPr="006149F5">
        <w:rPr>
          <w:rFonts w:ascii="BIZ UDPゴシック" w:eastAsia="BIZ UDPゴシック" w:hAnsi="BIZ UDPゴシック" w:hint="eastAsia"/>
          <w:bCs/>
          <w:color w:val="000000" w:themeColor="text1"/>
          <w:sz w:val="20"/>
          <w:szCs w:val="20"/>
        </w:rPr>
        <w:t>流行初期期間経過後における</w:t>
      </w:r>
      <w:r w:rsidRPr="006149F5">
        <w:rPr>
          <w:rFonts w:ascii="BIZ UDPゴシック" w:eastAsia="BIZ UDPゴシック" w:hAnsi="BIZ UDPゴシック" w:hint="eastAsia"/>
          <w:bCs/>
          <w:color w:val="000000" w:themeColor="text1"/>
          <w:sz w:val="20"/>
          <w:szCs w:val="20"/>
        </w:rPr>
        <w:t>発熱外来体制を整備する。</w:t>
      </w:r>
    </w:p>
    <w:p w14:paraId="4B016C88" w14:textId="0C5945F8" w:rsidR="009208A2" w:rsidRPr="006149F5" w:rsidRDefault="009208A2" w:rsidP="00964C95">
      <w:pPr>
        <w:spacing w:line="340" w:lineRule="exact"/>
        <w:rPr>
          <w:rFonts w:ascii="BIZ UDPゴシック" w:eastAsia="BIZ UDPゴシック" w:hAnsi="BIZ UDPゴシック"/>
          <w:bCs/>
          <w:color w:val="000000" w:themeColor="text1"/>
          <w:sz w:val="20"/>
          <w:szCs w:val="20"/>
        </w:rPr>
      </w:pPr>
    </w:p>
    <w:p w14:paraId="031D4EF7" w14:textId="0F09B9A0" w:rsidR="003D6185" w:rsidRPr="006149F5" w:rsidRDefault="003D6185" w:rsidP="008D5F08">
      <w:pPr>
        <w:spacing w:line="340" w:lineRule="exact"/>
        <w:rPr>
          <w:rFonts w:ascii="BIZ UDPゴシック" w:eastAsia="BIZ UDPゴシック" w:hAnsi="BIZ UDPゴシック"/>
          <w:bCs/>
          <w:color w:val="000000" w:themeColor="text1"/>
          <w:sz w:val="20"/>
          <w:szCs w:val="20"/>
        </w:rPr>
      </w:pPr>
    </w:p>
    <w:p w14:paraId="703493FC" w14:textId="2C1E1B8A" w:rsidR="00FF5815" w:rsidRPr="006149F5" w:rsidRDefault="00FF5815" w:rsidP="008D5F08">
      <w:pPr>
        <w:spacing w:line="340" w:lineRule="exact"/>
        <w:rPr>
          <w:rFonts w:ascii="BIZ UDPゴシック" w:eastAsia="BIZ UDPゴシック" w:hAnsi="BIZ UDPゴシック"/>
          <w:bCs/>
          <w:color w:val="000000" w:themeColor="text1"/>
          <w:sz w:val="20"/>
          <w:szCs w:val="20"/>
        </w:rPr>
      </w:pPr>
    </w:p>
    <w:p w14:paraId="1A1353AD" w14:textId="727DE5D1" w:rsidR="00FF5815" w:rsidRPr="006149F5" w:rsidRDefault="00FF5815" w:rsidP="008D5F08">
      <w:pPr>
        <w:spacing w:line="340" w:lineRule="exact"/>
        <w:rPr>
          <w:rFonts w:ascii="BIZ UDPゴシック" w:eastAsia="BIZ UDPゴシック" w:hAnsi="BIZ UDPゴシック"/>
          <w:bCs/>
          <w:color w:val="000000" w:themeColor="text1"/>
          <w:sz w:val="20"/>
          <w:szCs w:val="20"/>
        </w:rPr>
      </w:pPr>
    </w:p>
    <w:p w14:paraId="421A5A9E" w14:textId="08133F89" w:rsidR="00FF5815" w:rsidRPr="006149F5" w:rsidRDefault="00FF5815" w:rsidP="004078B9">
      <w:pPr>
        <w:spacing w:line="340" w:lineRule="exact"/>
        <w:rPr>
          <w:rFonts w:ascii="BIZ UDPゴシック" w:eastAsia="BIZ UDPゴシック" w:hAnsi="BIZ UDPゴシック"/>
          <w:bCs/>
          <w:color w:val="000000" w:themeColor="text1"/>
          <w:sz w:val="20"/>
          <w:szCs w:val="20"/>
        </w:rPr>
      </w:pPr>
    </w:p>
    <w:p w14:paraId="65791FF7" w14:textId="0A1EC624" w:rsidR="00FF5815" w:rsidRPr="006149F5" w:rsidRDefault="00FF5815" w:rsidP="008D5F08">
      <w:pPr>
        <w:spacing w:line="340" w:lineRule="exact"/>
        <w:rPr>
          <w:rFonts w:ascii="BIZ UDPゴシック" w:eastAsia="BIZ UDPゴシック" w:hAnsi="BIZ UDPゴシック"/>
          <w:bCs/>
          <w:color w:val="000000" w:themeColor="text1"/>
          <w:sz w:val="20"/>
          <w:szCs w:val="20"/>
        </w:rPr>
      </w:pPr>
    </w:p>
    <w:p w14:paraId="219652D3" w14:textId="1EF43F7F" w:rsidR="00FF5815" w:rsidRPr="006149F5" w:rsidRDefault="00FF5815" w:rsidP="00624E21">
      <w:pPr>
        <w:spacing w:line="340" w:lineRule="exact"/>
        <w:rPr>
          <w:rFonts w:ascii="BIZ UDPゴシック" w:eastAsia="BIZ UDPゴシック" w:hAnsi="BIZ UDPゴシック"/>
          <w:bCs/>
          <w:color w:val="000000" w:themeColor="text1"/>
          <w:sz w:val="20"/>
          <w:szCs w:val="20"/>
        </w:rPr>
      </w:pPr>
    </w:p>
    <w:p w14:paraId="1B34B29F" w14:textId="46BA9E96" w:rsidR="00FF5815" w:rsidRPr="006149F5" w:rsidRDefault="00FF5815" w:rsidP="008D5F08">
      <w:pPr>
        <w:spacing w:line="340" w:lineRule="exact"/>
        <w:rPr>
          <w:rFonts w:ascii="BIZ UDPゴシック" w:eastAsia="BIZ UDPゴシック" w:hAnsi="BIZ UDPゴシック"/>
          <w:bCs/>
          <w:color w:val="000000" w:themeColor="text1"/>
          <w:sz w:val="20"/>
          <w:szCs w:val="20"/>
        </w:rPr>
      </w:pPr>
    </w:p>
    <w:p w14:paraId="0062A9DA" w14:textId="0322F244" w:rsidR="009A4C11" w:rsidRPr="006149F5" w:rsidRDefault="009A4C11" w:rsidP="008D5F08">
      <w:pPr>
        <w:spacing w:line="340" w:lineRule="exact"/>
        <w:rPr>
          <w:rFonts w:ascii="BIZ UDPゴシック" w:eastAsia="BIZ UDPゴシック" w:hAnsi="BIZ UDPゴシック"/>
          <w:bCs/>
          <w:color w:val="000000" w:themeColor="text1"/>
          <w:sz w:val="20"/>
          <w:szCs w:val="20"/>
        </w:rPr>
      </w:pPr>
    </w:p>
    <w:p w14:paraId="6EB4DB97" w14:textId="77777777" w:rsidR="008D5F08" w:rsidRPr="006149F5" w:rsidRDefault="008D5F08" w:rsidP="008D5F08">
      <w:pPr>
        <w:spacing w:line="340" w:lineRule="exact"/>
        <w:rPr>
          <w:rFonts w:ascii="BIZ UDPゴシック" w:eastAsia="BIZ UDPゴシック" w:hAnsi="BIZ UDPゴシック"/>
          <w:bCs/>
          <w:color w:val="000000" w:themeColor="text1"/>
          <w:sz w:val="20"/>
          <w:szCs w:val="20"/>
        </w:rPr>
      </w:pPr>
    </w:p>
    <w:p w14:paraId="779DEBE3" w14:textId="4B91A5FD" w:rsidR="0086463C" w:rsidRPr="006149F5" w:rsidRDefault="00D93F55" w:rsidP="00C92FB6">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図表1</w:t>
      </w:r>
      <w:r w:rsidR="00B00CC8" w:rsidRPr="006149F5">
        <w:rPr>
          <w:rFonts w:ascii="BIZ UDPゴシック" w:eastAsia="BIZ UDPゴシック" w:hAnsi="BIZ UDPゴシック" w:hint="eastAsia"/>
          <w:b/>
          <w:bCs/>
          <w:color w:val="000000" w:themeColor="text1"/>
          <w:sz w:val="20"/>
          <w:szCs w:val="20"/>
        </w:rPr>
        <w:t>3</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２　</w:t>
      </w:r>
      <w:r w:rsidR="007B51DD" w:rsidRPr="006149F5">
        <w:rPr>
          <w:rFonts w:ascii="BIZ UDPゴシック" w:eastAsia="BIZ UDPゴシック" w:hAnsi="BIZ UDPゴシック" w:hint="eastAsia"/>
          <w:b/>
          <w:bCs/>
          <w:color w:val="000000" w:themeColor="text1"/>
          <w:sz w:val="20"/>
          <w:szCs w:val="20"/>
        </w:rPr>
        <w:t>第二種協定指定医療機関</w:t>
      </w:r>
      <w:r w:rsidR="00405382" w:rsidRPr="006149F5">
        <w:rPr>
          <w:rFonts w:ascii="BIZ UDPゴシック" w:eastAsia="BIZ UDPゴシック" w:hAnsi="BIZ UDPゴシック" w:hint="eastAsia"/>
          <w:b/>
          <w:bCs/>
          <w:color w:val="000000" w:themeColor="text1"/>
          <w:sz w:val="20"/>
          <w:szCs w:val="20"/>
        </w:rPr>
        <w:t>数</w:t>
      </w:r>
      <w:r w:rsidR="007B51DD" w:rsidRPr="006149F5">
        <w:rPr>
          <w:rFonts w:ascii="BIZ UDPゴシック" w:eastAsia="BIZ UDPゴシック" w:hAnsi="BIZ UDPゴシック" w:hint="eastAsia"/>
          <w:b/>
          <w:bCs/>
          <w:color w:val="000000" w:themeColor="text1"/>
          <w:sz w:val="20"/>
          <w:szCs w:val="20"/>
        </w:rPr>
        <w:t>（発熱外来）</w:t>
      </w:r>
    </w:p>
    <w:tbl>
      <w:tblPr>
        <w:tblStyle w:val="ac"/>
        <w:tblW w:w="0" w:type="auto"/>
        <w:tblInd w:w="137" w:type="dxa"/>
        <w:tblLook w:val="04A0" w:firstRow="1" w:lastRow="0" w:firstColumn="1" w:lastColumn="0" w:noHBand="0" w:noVBand="1"/>
      </w:tblPr>
      <w:tblGrid>
        <w:gridCol w:w="236"/>
        <w:gridCol w:w="3450"/>
        <w:gridCol w:w="2760"/>
        <w:gridCol w:w="2761"/>
      </w:tblGrid>
      <w:tr w:rsidR="00F41A79" w:rsidRPr="006149F5" w14:paraId="4A1C4A2C" w14:textId="77777777" w:rsidTr="0007447A">
        <w:tc>
          <w:tcPr>
            <w:tcW w:w="236" w:type="dxa"/>
            <w:vMerge w:val="restart"/>
            <w:tcBorders>
              <w:right w:val="nil"/>
            </w:tcBorders>
            <w:shd w:val="clear" w:color="auto" w:fill="FFE599" w:themeFill="accent4" w:themeFillTint="66"/>
          </w:tcPr>
          <w:p w14:paraId="2B843AB6" w14:textId="77777777" w:rsidR="007B51DD" w:rsidRPr="006149F5" w:rsidRDefault="007B51DD" w:rsidP="00F32CF5">
            <w:pPr>
              <w:jc w:val="center"/>
              <w:rPr>
                <w:rFonts w:ascii="BIZ UDPゴシック" w:eastAsia="BIZ UDPゴシック" w:hAnsi="BIZ UDPゴシック"/>
                <w:color w:val="000000" w:themeColor="text1"/>
                <w:sz w:val="20"/>
                <w:szCs w:val="20"/>
              </w:rPr>
            </w:pPr>
          </w:p>
        </w:tc>
        <w:tc>
          <w:tcPr>
            <w:tcW w:w="3450" w:type="dxa"/>
            <w:vMerge w:val="restart"/>
            <w:tcBorders>
              <w:left w:val="nil"/>
            </w:tcBorders>
            <w:shd w:val="clear" w:color="auto" w:fill="FFE599" w:themeFill="accent4" w:themeFillTint="66"/>
            <w:vAlign w:val="center"/>
          </w:tcPr>
          <w:p w14:paraId="0ACD2A78" w14:textId="2C7A9B58" w:rsidR="007B51DD" w:rsidRPr="006149F5" w:rsidRDefault="00805981" w:rsidP="00F32CF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2"/>
            <w:shd w:val="clear" w:color="auto" w:fill="FFE599" w:themeFill="accent4" w:themeFillTint="66"/>
            <w:vAlign w:val="center"/>
          </w:tcPr>
          <w:p w14:paraId="7BE2E29B" w14:textId="06F4DBEC" w:rsidR="007B51DD" w:rsidRPr="006149F5" w:rsidRDefault="00805981" w:rsidP="00F32CF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対応開始時期（目途）別</w:t>
            </w:r>
            <w:r w:rsidR="007B51DD" w:rsidRPr="006149F5">
              <w:rPr>
                <w:rFonts w:ascii="BIZ UDPゴシック" w:eastAsia="BIZ UDPゴシック" w:hAnsi="BIZ UDPゴシック" w:hint="eastAsia"/>
                <w:color w:val="000000" w:themeColor="text1"/>
                <w:sz w:val="20"/>
                <w:szCs w:val="20"/>
              </w:rPr>
              <w:t>目標値</w:t>
            </w:r>
          </w:p>
        </w:tc>
      </w:tr>
      <w:tr w:rsidR="00F41A79" w:rsidRPr="006149F5" w14:paraId="58B13FA2" w14:textId="77777777" w:rsidTr="0007447A">
        <w:trPr>
          <w:trHeight w:val="800"/>
        </w:trPr>
        <w:tc>
          <w:tcPr>
            <w:tcW w:w="236" w:type="dxa"/>
            <w:vMerge/>
            <w:tcBorders>
              <w:bottom w:val="single" w:sz="4" w:space="0" w:color="auto"/>
              <w:right w:val="nil"/>
            </w:tcBorders>
            <w:shd w:val="clear" w:color="auto" w:fill="FFE599" w:themeFill="accent4" w:themeFillTint="66"/>
          </w:tcPr>
          <w:p w14:paraId="3A56492F" w14:textId="77777777" w:rsidR="007B51DD" w:rsidRPr="006149F5" w:rsidRDefault="007B51DD" w:rsidP="00F32CF5">
            <w:pPr>
              <w:jc w:val="center"/>
              <w:rPr>
                <w:rFonts w:ascii="BIZ UDPゴシック" w:eastAsia="BIZ UDPゴシック" w:hAnsi="BIZ UDPゴシック"/>
                <w:color w:val="000000" w:themeColor="text1"/>
                <w:sz w:val="20"/>
                <w:szCs w:val="20"/>
              </w:rPr>
            </w:pPr>
          </w:p>
        </w:tc>
        <w:tc>
          <w:tcPr>
            <w:tcW w:w="3450" w:type="dxa"/>
            <w:vMerge/>
            <w:tcBorders>
              <w:left w:val="nil"/>
              <w:bottom w:val="single" w:sz="4" w:space="0" w:color="auto"/>
            </w:tcBorders>
            <w:shd w:val="clear" w:color="auto" w:fill="FFE599" w:themeFill="accent4" w:themeFillTint="66"/>
            <w:vAlign w:val="center"/>
          </w:tcPr>
          <w:p w14:paraId="1B4269B1" w14:textId="77777777" w:rsidR="007B51DD" w:rsidRPr="006149F5" w:rsidRDefault="007B51DD" w:rsidP="00F32CF5">
            <w:pPr>
              <w:jc w:val="center"/>
              <w:rPr>
                <w:rFonts w:ascii="BIZ UDPゴシック" w:eastAsia="BIZ UDPゴシック" w:hAnsi="BIZ UDPゴシック"/>
                <w:color w:val="000000" w:themeColor="text1"/>
                <w:sz w:val="20"/>
                <w:szCs w:val="20"/>
              </w:rPr>
            </w:pPr>
          </w:p>
        </w:tc>
        <w:tc>
          <w:tcPr>
            <w:tcW w:w="2760" w:type="dxa"/>
            <w:shd w:val="clear" w:color="auto" w:fill="FFE599" w:themeFill="accent4" w:themeFillTint="66"/>
            <w:vAlign w:val="center"/>
          </w:tcPr>
          <w:p w14:paraId="5DDD6811" w14:textId="77777777" w:rsidR="007B51DD" w:rsidRPr="006149F5" w:rsidRDefault="007B51DD"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12D7832B" w14:textId="77777777" w:rsidR="00F63D3B" w:rsidRPr="006149F5" w:rsidRDefault="007B51DD"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hint="eastAsia"/>
                <w:color w:val="000000" w:themeColor="text1"/>
                <w:sz w:val="20"/>
                <w:szCs w:val="20"/>
              </w:rPr>
              <w:t>公表後</w:t>
            </w:r>
          </w:p>
          <w:p w14:paraId="11EE39EE" w14:textId="4E0437A5" w:rsidR="007B51DD" w:rsidRPr="006149F5" w:rsidRDefault="007B51DD"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shd w:val="clear" w:color="auto" w:fill="FFE599" w:themeFill="accent4" w:themeFillTint="66"/>
            <w:vAlign w:val="center"/>
          </w:tcPr>
          <w:p w14:paraId="7B312C8F" w14:textId="77777777" w:rsidR="007B51DD" w:rsidRPr="006149F5" w:rsidRDefault="007B51DD"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288766A2" w14:textId="2D337527" w:rsidR="007B51DD" w:rsidRPr="006149F5" w:rsidRDefault="007B51DD"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hint="eastAsia"/>
                <w:color w:val="000000" w:themeColor="text1"/>
                <w:sz w:val="20"/>
                <w:szCs w:val="20"/>
              </w:rPr>
              <w:t>公表後から</w:t>
            </w:r>
          </w:p>
          <w:p w14:paraId="6D7911EA" w14:textId="3FB9C053" w:rsidR="007B51DD" w:rsidRPr="006149F5" w:rsidRDefault="007B51DD"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4F586F46" w14:textId="77777777" w:rsidTr="00F32CF5">
        <w:tc>
          <w:tcPr>
            <w:tcW w:w="3686" w:type="dxa"/>
            <w:gridSpan w:val="2"/>
            <w:tcBorders>
              <w:top w:val="single" w:sz="4" w:space="0" w:color="auto"/>
              <w:left w:val="single" w:sz="4" w:space="0" w:color="auto"/>
              <w:bottom w:val="nil"/>
              <w:right w:val="single" w:sz="4" w:space="0" w:color="auto"/>
            </w:tcBorders>
          </w:tcPr>
          <w:p w14:paraId="22E30CFC" w14:textId="77777777" w:rsidR="007B51DD" w:rsidRPr="006149F5" w:rsidRDefault="007B51DD" w:rsidP="00F32CF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2760" w:type="dxa"/>
            <w:tcBorders>
              <w:left w:val="single" w:sz="4" w:space="0" w:color="auto"/>
              <w:bottom w:val="single" w:sz="4" w:space="0" w:color="auto"/>
            </w:tcBorders>
            <w:vAlign w:val="center"/>
          </w:tcPr>
          <w:p w14:paraId="7B75DEEF" w14:textId="4A0AD3D4" w:rsidR="007B51DD" w:rsidRPr="006149F5" w:rsidRDefault="007C121D"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w:t>
            </w:r>
            <w:r w:rsidR="007B51DD" w:rsidRPr="006149F5">
              <w:rPr>
                <w:rFonts w:ascii="BIZ UDPゴシック" w:eastAsia="BIZ UDPゴシック" w:hAnsi="BIZ UDPゴシック" w:hint="eastAsia"/>
                <w:color w:val="000000" w:themeColor="text1"/>
                <w:sz w:val="20"/>
                <w:szCs w:val="20"/>
              </w:rPr>
              <w:t>機関</w:t>
            </w:r>
          </w:p>
        </w:tc>
        <w:tc>
          <w:tcPr>
            <w:tcW w:w="2761" w:type="dxa"/>
            <w:vAlign w:val="center"/>
          </w:tcPr>
          <w:p w14:paraId="73F66A49" w14:textId="78F7D47F" w:rsidR="007B51DD" w:rsidRPr="006149F5" w:rsidRDefault="007C121D"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w:t>
            </w:r>
            <w:r w:rsidR="007B51DD" w:rsidRPr="006149F5">
              <w:rPr>
                <w:rFonts w:ascii="BIZ UDPゴシック" w:eastAsia="BIZ UDPゴシック" w:hAnsi="BIZ UDPゴシック" w:hint="eastAsia"/>
                <w:color w:val="000000" w:themeColor="text1"/>
                <w:sz w:val="20"/>
                <w:szCs w:val="20"/>
              </w:rPr>
              <w:t>機関</w:t>
            </w:r>
          </w:p>
        </w:tc>
      </w:tr>
      <w:tr w:rsidR="00F41A79" w:rsidRPr="006149F5" w14:paraId="3D7CD7F3" w14:textId="77777777" w:rsidTr="00FC0604">
        <w:tc>
          <w:tcPr>
            <w:tcW w:w="236" w:type="dxa"/>
            <w:tcBorders>
              <w:top w:val="nil"/>
              <w:left w:val="single" w:sz="4" w:space="0" w:color="auto"/>
              <w:bottom w:val="nil"/>
              <w:right w:val="single" w:sz="4" w:space="0" w:color="auto"/>
            </w:tcBorders>
          </w:tcPr>
          <w:p w14:paraId="0EB1BAE8" w14:textId="77777777" w:rsidR="007B51DD" w:rsidRPr="006149F5" w:rsidRDefault="007B51DD" w:rsidP="00F32CF5">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535C0E07" w14:textId="77777777" w:rsidR="007B51DD" w:rsidRPr="006149F5" w:rsidRDefault="007B51DD" w:rsidP="00F32CF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tcBorders>
              <w:left w:val="single" w:sz="4" w:space="0" w:color="auto"/>
              <w:bottom w:val="dashed" w:sz="2" w:space="0" w:color="auto"/>
              <w:tr2bl w:val="single" w:sz="4" w:space="0" w:color="auto"/>
            </w:tcBorders>
            <w:vAlign w:val="center"/>
          </w:tcPr>
          <w:p w14:paraId="0D9301C8" w14:textId="77777777" w:rsidR="007B51DD" w:rsidRPr="006149F5" w:rsidRDefault="007B51DD" w:rsidP="00F32CF5">
            <w:pPr>
              <w:jc w:val="center"/>
              <w:rPr>
                <w:rFonts w:ascii="BIZ UDPゴシック" w:eastAsia="BIZ UDPゴシック" w:hAnsi="BIZ UDPゴシック"/>
                <w:color w:val="000000" w:themeColor="text1"/>
                <w:sz w:val="20"/>
                <w:szCs w:val="20"/>
              </w:rPr>
            </w:pPr>
          </w:p>
        </w:tc>
        <w:tc>
          <w:tcPr>
            <w:tcW w:w="2761" w:type="dxa"/>
            <w:tcBorders>
              <w:bottom w:val="dashed" w:sz="2" w:space="0" w:color="auto"/>
            </w:tcBorders>
            <w:vAlign w:val="center"/>
          </w:tcPr>
          <w:p w14:paraId="5BB803F6" w14:textId="7C865744" w:rsidR="007B51DD" w:rsidRPr="006149F5" w:rsidRDefault="007C121D"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w:t>
            </w:r>
            <w:r w:rsidR="007B51DD" w:rsidRPr="006149F5">
              <w:rPr>
                <w:rFonts w:ascii="BIZ UDPゴシック" w:eastAsia="BIZ UDPゴシック" w:hAnsi="BIZ UDPゴシック" w:hint="eastAsia"/>
                <w:color w:val="000000" w:themeColor="text1"/>
                <w:sz w:val="20"/>
                <w:szCs w:val="20"/>
              </w:rPr>
              <w:t>機関</w:t>
            </w:r>
          </w:p>
        </w:tc>
      </w:tr>
      <w:tr w:rsidR="00F41A79" w:rsidRPr="006149F5" w14:paraId="40902BCD" w14:textId="77777777" w:rsidTr="00FC0604">
        <w:tc>
          <w:tcPr>
            <w:tcW w:w="236" w:type="dxa"/>
            <w:tcBorders>
              <w:top w:val="nil"/>
              <w:left w:val="single" w:sz="4" w:space="0" w:color="auto"/>
              <w:bottom w:val="single" w:sz="4" w:space="0" w:color="auto"/>
              <w:right w:val="single" w:sz="4" w:space="0" w:color="auto"/>
            </w:tcBorders>
          </w:tcPr>
          <w:p w14:paraId="7975481C" w14:textId="77777777" w:rsidR="007B51DD" w:rsidRPr="006149F5" w:rsidRDefault="007B51DD" w:rsidP="00F32CF5">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235C5B47" w14:textId="77777777" w:rsidR="007B51DD" w:rsidRPr="006149F5" w:rsidRDefault="007B51DD" w:rsidP="00F32CF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2760" w:type="dxa"/>
            <w:tcBorders>
              <w:top w:val="dashed" w:sz="2" w:space="0" w:color="auto"/>
              <w:left w:val="single" w:sz="4" w:space="0" w:color="auto"/>
            </w:tcBorders>
          </w:tcPr>
          <w:p w14:paraId="29266512" w14:textId="0B60E012" w:rsidR="007B51DD" w:rsidRPr="006149F5" w:rsidRDefault="007C121D"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w:t>
            </w:r>
            <w:r w:rsidR="007B51DD" w:rsidRPr="006149F5">
              <w:rPr>
                <w:rFonts w:ascii="BIZ UDPゴシック" w:eastAsia="BIZ UDPゴシック" w:hAnsi="BIZ UDPゴシック" w:hint="eastAsia"/>
                <w:color w:val="000000" w:themeColor="text1"/>
                <w:sz w:val="20"/>
                <w:szCs w:val="20"/>
              </w:rPr>
              <w:t>機関</w:t>
            </w:r>
          </w:p>
        </w:tc>
        <w:tc>
          <w:tcPr>
            <w:tcW w:w="2761" w:type="dxa"/>
            <w:tcBorders>
              <w:top w:val="dashed" w:sz="2" w:space="0" w:color="auto"/>
            </w:tcBorders>
          </w:tcPr>
          <w:p w14:paraId="410038CF" w14:textId="399619FD" w:rsidR="007B51DD"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w:t>
            </w:r>
            <w:r w:rsidR="007B51DD" w:rsidRPr="006149F5">
              <w:rPr>
                <w:rFonts w:ascii="BIZ UDPゴシック" w:eastAsia="BIZ UDPゴシック" w:hAnsi="BIZ UDPゴシック" w:hint="eastAsia"/>
                <w:color w:val="000000" w:themeColor="text1"/>
                <w:sz w:val="20"/>
                <w:szCs w:val="20"/>
              </w:rPr>
              <w:t>機関</w:t>
            </w:r>
          </w:p>
        </w:tc>
      </w:tr>
    </w:tbl>
    <w:p w14:paraId="53EC318E" w14:textId="1085F550" w:rsidR="0055257D" w:rsidRPr="006149F5" w:rsidRDefault="0055257D" w:rsidP="0086463C">
      <w:pPr>
        <w:spacing w:line="340" w:lineRule="exact"/>
        <w:rPr>
          <w:rFonts w:ascii="BIZ UDPゴシック" w:eastAsia="BIZ UDPゴシック" w:hAnsi="BIZ UDPゴシック"/>
          <w:b/>
          <w:bCs/>
          <w:color w:val="000000" w:themeColor="text1"/>
          <w:sz w:val="20"/>
          <w:szCs w:val="20"/>
        </w:rPr>
      </w:pPr>
    </w:p>
    <w:p w14:paraId="7E20B37C" w14:textId="6A09F82E" w:rsidR="0086463C" w:rsidRPr="006149F5" w:rsidRDefault="0086463C" w:rsidP="0086463C">
      <w:pPr>
        <w:spacing w:line="340" w:lineRule="exact"/>
        <w:rPr>
          <w:rFonts w:ascii="BIZ UDPゴシック" w:eastAsia="BIZ UDPゴシック" w:hAnsi="BIZ UDPゴシック"/>
          <w:b/>
          <w:bCs/>
          <w:color w:val="000000" w:themeColor="text1"/>
          <w:sz w:val="20"/>
          <w:szCs w:val="20"/>
        </w:rPr>
      </w:pPr>
    </w:p>
    <w:p w14:paraId="1B82E5B0" w14:textId="77777777" w:rsidR="008D5F08" w:rsidRPr="006149F5" w:rsidRDefault="008D5F08" w:rsidP="0086463C">
      <w:pPr>
        <w:spacing w:line="340" w:lineRule="exact"/>
        <w:rPr>
          <w:rFonts w:ascii="BIZ UDPゴシック" w:eastAsia="BIZ UDPゴシック" w:hAnsi="BIZ UDPゴシック"/>
          <w:b/>
          <w:bCs/>
          <w:color w:val="000000" w:themeColor="text1"/>
          <w:sz w:val="20"/>
          <w:szCs w:val="20"/>
        </w:rPr>
      </w:pPr>
    </w:p>
    <w:p w14:paraId="7A8519C6" w14:textId="7A61F2A5" w:rsidR="009208A2" w:rsidRPr="006149F5" w:rsidRDefault="006C79AA" w:rsidP="00EF207E">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ウ　</w:t>
      </w:r>
      <w:r w:rsidR="009208A2" w:rsidRPr="006149F5">
        <w:rPr>
          <w:rFonts w:ascii="BIZ UDPゴシック" w:eastAsia="BIZ UDPゴシック" w:hAnsi="BIZ UDPゴシック" w:hint="eastAsia"/>
          <w:b/>
          <w:bCs/>
          <w:color w:val="000000" w:themeColor="text1"/>
          <w:sz w:val="20"/>
          <w:szCs w:val="20"/>
        </w:rPr>
        <w:t>自宅療養者等への医療の提供等</w:t>
      </w:r>
      <w:bookmarkStart w:id="16" w:name="_Hlk139766404"/>
    </w:p>
    <w:p w14:paraId="505158DA" w14:textId="3C105544" w:rsidR="006643F9" w:rsidRPr="006149F5" w:rsidRDefault="00CF544D" w:rsidP="000D05AD">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w:t>
      </w:r>
      <w:r w:rsidR="006643F9" w:rsidRPr="006149F5">
        <w:rPr>
          <w:rFonts w:ascii="BIZ UDPゴシック" w:eastAsia="BIZ UDPゴシック" w:hAnsi="BIZ UDPゴシック" w:hint="eastAsia"/>
          <w:color w:val="000000" w:themeColor="text1"/>
          <w:sz w:val="20"/>
          <w:szCs w:val="20"/>
        </w:rPr>
        <w:t>知事</w:t>
      </w:r>
      <w:r w:rsidRPr="006149F5">
        <w:rPr>
          <w:rFonts w:ascii="BIZ UDPゴシック" w:eastAsia="BIZ UDPゴシック" w:hAnsi="BIZ UDPゴシック" w:hint="eastAsia"/>
          <w:color w:val="000000" w:themeColor="text1"/>
          <w:sz w:val="20"/>
          <w:szCs w:val="20"/>
        </w:rPr>
        <w:t>は、</w:t>
      </w:r>
      <w:r w:rsidR="00BD3F25" w:rsidRPr="006149F5">
        <w:rPr>
          <w:rFonts w:ascii="BIZ UDPゴシック" w:eastAsia="BIZ UDPゴシック" w:hAnsi="BIZ UDPゴシック" w:hint="eastAsia"/>
          <w:color w:val="000000" w:themeColor="text1"/>
          <w:sz w:val="20"/>
          <w:szCs w:val="20"/>
        </w:rPr>
        <w:t>新興感染症の</w:t>
      </w:r>
      <w:r w:rsidR="002D59B3" w:rsidRPr="006149F5">
        <w:rPr>
          <w:rFonts w:ascii="BIZ UDPゴシック" w:eastAsia="BIZ UDPゴシック" w:hAnsi="BIZ UDPゴシック" w:hint="eastAsia"/>
          <w:color w:val="000000" w:themeColor="text1"/>
          <w:sz w:val="20"/>
          <w:szCs w:val="20"/>
        </w:rPr>
        <w:t>発生等公表期間に新興感染症</w:t>
      </w:r>
      <w:r w:rsidR="00DB77A1" w:rsidRPr="006149F5">
        <w:rPr>
          <w:rFonts w:ascii="BIZ UDPゴシック" w:eastAsia="BIZ UDPゴシック" w:hAnsi="BIZ UDPゴシック" w:hint="eastAsia"/>
          <w:color w:val="000000" w:themeColor="text1"/>
          <w:sz w:val="20"/>
          <w:szCs w:val="20"/>
        </w:rPr>
        <w:t>の自宅</w:t>
      </w:r>
      <w:r w:rsidR="0086463C" w:rsidRPr="006149F5">
        <w:rPr>
          <w:rFonts w:ascii="BIZ UDPゴシック" w:eastAsia="BIZ UDPゴシック" w:hAnsi="BIZ UDPゴシック" w:hint="eastAsia"/>
          <w:color w:val="000000" w:themeColor="text1"/>
          <w:sz w:val="20"/>
          <w:szCs w:val="20"/>
        </w:rPr>
        <w:t>療養者等</w:t>
      </w:r>
      <w:r w:rsidR="00571300" w:rsidRPr="006149F5">
        <w:rPr>
          <w:rFonts w:ascii="BIZ UDPゴシック" w:eastAsia="BIZ UDPゴシック" w:hAnsi="BIZ UDPゴシック" w:hint="eastAsia"/>
          <w:color w:val="000000" w:themeColor="text1"/>
          <w:sz w:val="20"/>
          <w:szCs w:val="20"/>
        </w:rPr>
        <w:t>に対する往診や</w:t>
      </w:r>
      <w:r w:rsidR="00542389" w:rsidRPr="006149F5">
        <w:rPr>
          <w:rFonts w:ascii="BIZ UDPゴシック" w:eastAsia="BIZ UDPゴシック" w:hAnsi="BIZ UDPゴシック" w:hint="eastAsia"/>
          <w:color w:val="000000" w:themeColor="text1"/>
          <w:sz w:val="20"/>
          <w:szCs w:val="20"/>
        </w:rPr>
        <w:t>電話・</w:t>
      </w:r>
      <w:r w:rsidR="00571300" w:rsidRPr="006149F5">
        <w:rPr>
          <w:rFonts w:ascii="BIZ UDPゴシック" w:eastAsia="BIZ UDPゴシック" w:hAnsi="BIZ UDPゴシック" w:hint="eastAsia"/>
          <w:color w:val="000000" w:themeColor="text1"/>
          <w:sz w:val="20"/>
          <w:szCs w:val="20"/>
        </w:rPr>
        <w:t>オンライン診療</w:t>
      </w:r>
      <w:r w:rsidR="000D05AD" w:rsidRPr="006149F5">
        <w:rPr>
          <w:rFonts w:ascii="BIZ UDPゴシック" w:eastAsia="BIZ UDPゴシック" w:hAnsi="BIZ UDPゴシック" w:hint="eastAsia"/>
          <w:color w:val="000000" w:themeColor="text1"/>
          <w:sz w:val="20"/>
          <w:szCs w:val="20"/>
        </w:rPr>
        <w:t>（健康観察を含む</w:t>
      </w:r>
      <w:r w:rsidR="00446571" w:rsidRPr="006149F5">
        <w:rPr>
          <w:rFonts w:ascii="BIZ UDPゴシック" w:eastAsia="BIZ UDPゴシック" w:hAnsi="BIZ UDPゴシック" w:hint="eastAsia"/>
          <w:color w:val="000000" w:themeColor="text1"/>
          <w:sz w:val="20"/>
          <w:szCs w:val="20"/>
        </w:rPr>
        <w:t>。</w:t>
      </w:r>
      <w:r w:rsidR="000D05AD" w:rsidRPr="006149F5">
        <w:rPr>
          <w:rFonts w:ascii="BIZ UDPゴシック" w:eastAsia="BIZ UDPゴシック" w:hAnsi="BIZ UDPゴシック" w:hint="eastAsia"/>
          <w:color w:val="000000" w:themeColor="text1"/>
          <w:sz w:val="20"/>
          <w:szCs w:val="20"/>
        </w:rPr>
        <w:t>）を行う</w:t>
      </w:r>
      <w:r w:rsidR="00446571" w:rsidRPr="006149F5">
        <w:rPr>
          <w:rFonts w:ascii="BIZ UDPゴシック" w:eastAsia="BIZ UDPゴシック" w:hAnsi="BIZ UDPゴシック" w:hint="eastAsia"/>
          <w:color w:val="000000" w:themeColor="text1"/>
          <w:sz w:val="20"/>
          <w:szCs w:val="20"/>
        </w:rPr>
        <w:t>病院及び診療所</w:t>
      </w:r>
      <w:r w:rsidR="000D05AD" w:rsidRPr="006149F5">
        <w:rPr>
          <w:rFonts w:ascii="BIZ UDPゴシック" w:eastAsia="BIZ UDPゴシック" w:hAnsi="BIZ UDPゴシック" w:hint="eastAsia"/>
          <w:color w:val="000000" w:themeColor="text1"/>
          <w:sz w:val="20"/>
          <w:szCs w:val="20"/>
        </w:rPr>
        <w:t>（高齢者施設等</w:t>
      </w:r>
      <w:r w:rsidR="00C92FB6" w:rsidRPr="006149F5">
        <w:rPr>
          <w:rFonts w:ascii="BIZ UDPゴシック" w:eastAsia="BIZ UDPゴシック" w:hAnsi="BIZ UDPゴシック" w:hint="eastAsia"/>
          <w:color w:val="000000" w:themeColor="text1"/>
          <w:sz w:val="20"/>
          <w:szCs w:val="20"/>
        </w:rPr>
        <w:t>や障がい者施設等</w:t>
      </w:r>
      <w:r w:rsidR="000D05AD" w:rsidRPr="006149F5">
        <w:rPr>
          <w:rFonts w:ascii="BIZ UDPゴシック" w:eastAsia="BIZ UDPゴシック" w:hAnsi="BIZ UDPゴシック" w:hint="eastAsia"/>
          <w:color w:val="000000" w:themeColor="text1"/>
          <w:sz w:val="20"/>
          <w:szCs w:val="20"/>
        </w:rPr>
        <w:t>の協力医療機関を含む。）</w:t>
      </w:r>
      <w:r w:rsidR="00571300" w:rsidRPr="006149F5">
        <w:rPr>
          <w:rFonts w:ascii="BIZ UDPゴシック" w:eastAsia="BIZ UDPゴシック" w:hAnsi="BIZ UDPゴシック" w:hint="eastAsia"/>
          <w:color w:val="000000" w:themeColor="text1"/>
          <w:sz w:val="20"/>
          <w:szCs w:val="20"/>
        </w:rPr>
        <w:t>、</w:t>
      </w:r>
      <w:r w:rsidR="000D05AD" w:rsidRPr="006149F5">
        <w:rPr>
          <w:rFonts w:ascii="BIZ UDPゴシック" w:eastAsia="BIZ UDPゴシック" w:hAnsi="BIZ UDPゴシック" w:hint="eastAsia"/>
          <w:color w:val="000000" w:themeColor="text1"/>
          <w:sz w:val="20"/>
          <w:szCs w:val="20"/>
        </w:rPr>
        <w:t>服薬指導（薬剤等の配送を含む。）を行う薬局</w:t>
      </w:r>
      <w:r w:rsidR="00446571" w:rsidRPr="006149F5">
        <w:rPr>
          <w:rFonts w:ascii="BIZ UDPゴシック" w:eastAsia="BIZ UDPゴシック" w:hAnsi="BIZ UDPゴシック" w:hint="eastAsia"/>
          <w:color w:val="000000" w:themeColor="text1"/>
          <w:sz w:val="20"/>
          <w:szCs w:val="20"/>
        </w:rPr>
        <w:t>並びに</w:t>
      </w:r>
      <w:r w:rsidR="000D05AD" w:rsidRPr="006149F5">
        <w:rPr>
          <w:rFonts w:ascii="BIZ UDPゴシック" w:eastAsia="BIZ UDPゴシック" w:hAnsi="BIZ UDPゴシック" w:hint="eastAsia"/>
          <w:color w:val="000000" w:themeColor="text1"/>
          <w:sz w:val="20"/>
          <w:szCs w:val="20"/>
        </w:rPr>
        <w:t>訪問看護（健康観察を含む。）を行う訪問看護事業所</w:t>
      </w:r>
      <w:r w:rsidR="002D59B3" w:rsidRPr="006149F5">
        <w:rPr>
          <w:rFonts w:ascii="BIZ UDPゴシック" w:eastAsia="BIZ UDPゴシック" w:hAnsi="BIZ UDPゴシック" w:hint="eastAsia"/>
          <w:color w:val="000000" w:themeColor="text1"/>
          <w:sz w:val="20"/>
          <w:szCs w:val="20"/>
        </w:rPr>
        <w:t>と平時に医療措置協定を締結の上、</w:t>
      </w:r>
      <w:r w:rsidR="00FA02E0" w:rsidRPr="006149F5">
        <w:rPr>
          <w:rFonts w:ascii="BIZ UDPゴシック" w:eastAsia="BIZ UDPゴシック" w:hAnsi="BIZ UDPゴシック" w:hint="eastAsia"/>
          <w:color w:val="000000" w:themeColor="text1"/>
          <w:sz w:val="20"/>
          <w:szCs w:val="20"/>
        </w:rPr>
        <w:t>第二種協定指定医療機関として</w:t>
      </w:r>
      <w:r w:rsidR="002D59B3" w:rsidRPr="006149F5">
        <w:rPr>
          <w:rFonts w:ascii="BIZ UDPゴシック" w:eastAsia="BIZ UDPゴシック" w:hAnsi="BIZ UDPゴシック" w:hint="eastAsia"/>
          <w:color w:val="000000" w:themeColor="text1"/>
          <w:sz w:val="20"/>
          <w:szCs w:val="20"/>
        </w:rPr>
        <w:t>指定し、</w:t>
      </w:r>
      <w:r w:rsidR="006B4F28" w:rsidRPr="006149F5">
        <w:rPr>
          <w:rFonts w:ascii="BIZ UDPゴシック" w:eastAsia="BIZ UDPゴシック" w:hAnsi="BIZ UDPゴシック" w:hint="eastAsia"/>
          <w:color w:val="000000" w:themeColor="text1"/>
          <w:sz w:val="20"/>
          <w:szCs w:val="20"/>
        </w:rPr>
        <w:t>府は、その内容について</w:t>
      </w:r>
      <w:r w:rsidR="008F23BF" w:rsidRPr="006149F5">
        <w:rPr>
          <w:rFonts w:ascii="BIZ UDPゴシック" w:eastAsia="BIZ UDPゴシック" w:hAnsi="BIZ UDPゴシック" w:hint="eastAsia"/>
          <w:color w:val="000000" w:themeColor="text1"/>
          <w:sz w:val="20"/>
          <w:szCs w:val="20"/>
        </w:rPr>
        <w:t>、府ホームページに</w:t>
      </w:r>
      <w:r w:rsidR="002D59B3" w:rsidRPr="006149F5">
        <w:rPr>
          <w:rFonts w:ascii="BIZ UDPゴシック" w:eastAsia="BIZ UDPゴシック" w:hAnsi="BIZ UDPゴシック" w:hint="eastAsia"/>
          <w:color w:val="000000" w:themeColor="text1"/>
          <w:sz w:val="20"/>
          <w:szCs w:val="20"/>
        </w:rPr>
        <w:t>掲載する。</w:t>
      </w:r>
    </w:p>
    <w:p w14:paraId="2CEBA5D5" w14:textId="77777777" w:rsidR="007B51DD" w:rsidRPr="006149F5" w:rsidRDefault="007B51DD" w:rsidP="00EF207E">
      <w:pPr>
        <w:spacing w:line="340" w:lineRule="exact"/>
        <w:ind w:firstLineChars="200" w:firstLine="400"/>
        <w:rPr>
          <w:rFonts w:ascii="BIZ UDPゴシック" w:eastAsia="BIZ UDPゴシック" w:hAnsi="BIZ UDPゴシック"/>
          <w:b/>
          <w:color w:val="000000" w:themeColor="text1"/>
          <w:sz w:val="20"/>
          <w:szCs w:val="20"/>
        </w:rPr>
      </w:pPr>
    </w:p>
    <w:p w14:paraId="0F56F94C" w14:textId="77777777" w:rsidR="007B51DD" w:rsidRPr="006149F5" w:rsidRDefault="007B51DD" w:rsidP="00C91A86">
      <w:pPr>
        <w:spacing w:line="340" w:lineRule="exact"/>
        <w:ind w:firstLineChars="300" w:firstLine="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color w:val="000000" w:themeColor="text1"/>
          <w:sz w:val="20"/>
          <w:szCs w:val="20"/>
        </w:rPr>
        <w:t>Ⅰ　流行初期期間における医療提供体制</w:t>
      </w:r>
    </w:p>
    <w:p w14:paraId="21EA8375" w14:textId="03ACFE44" w:rsidR="007B51DD" w:rsidRPr="006149F5" w:rsidRDefault="007B51DD" w:rsidP="008D5F08">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府知事は、</w:t>
      </w:r>
      <w:r w:rsidR="003C6C0F" w:rsidRPr="006149F5">
        <w:rPr>
          <w:rFonts w:ascii="BIZ UDPゴシック" w:eastAsia="BIZ UDPゴシック" w:hAnsi="BIZ UDPゴシック" w:hint="eastAsia"/>
          <w:color w:val="000000" w:themeColor="text1"/>
          <w:sz w:val="20"/>
          <w:szCs w:val="20"/>
        </w:rPr>
        <w:t>流行初期期間における医療措置協定を締結した</w:t>
      </w:r>
      <w:r w:rsidRPr="006149F5">
        <w:rPr>
          <w:rFonts w:ascii="BIZ UDPゴシック" w:eastAsia="BIZ UDPゴシック" w:hAnsi="BIZ UDPゴシック" w:hint="eastAsia"/>
          <w:color w:val="000000" w:themeColor="text1"/>
          <w:sz w:val="20"/>
          <w:szCs w:val="20"/>
        </w:rPr>
        <w:t>医療機関に対し要請を行い、</w:t>
      </w:r>
      <w:r w:rsidR="003C6C0F" w:rsidRPr="006149F5">
        <w:rPr>
          <w:rFonts w:ascii="BIZ UDPゴシック" w:eastAsia="BIZ UDPゴシック" w:hAnsi="BIZ UDPゴシック" w:hint="eastAsia"/>
          <w:color w:val="000000" w:themeColor="text1"/>
          <w:sz w:val="20"/>
          <w:szCs w:val="20"/>
        </w:rPr>
        <w:t>当該</w:t>
      </w:r>
      <w:r w:rsidR="0066207F" w:rsidRPr="006149F5">
        <w:rPr>
          <w:rFonts w:ascii="BIZ UDPゴシック" w:eastAsia="BIZ UDPゴシック" w:hAnsi="BIZ UDPゴシック" w:hint="eastAsia"/>
          <w:color w:val="000000" w:themeColor="text1"/>
          <w:sz w:val="20"/>
          <w:szCs w:val="20"/>
        </w:rPr>
        <w:t>期間</w:t>
      </w:r>
      <w:r w:rsidR="003C6C0F" w:rsidRPr="006149F5">
        <w:rPr>
          <w:rFonts w:ascii="BIZ UDPゴシック" w:eastAsia="BIZ UDPゴシック" w:hAnsi="BIZ UDPゴシック" w:hint="eastAsia"/>
          <w:color w:val="000000" w:themeColor="text1"/>
          <w:sz w:val="20"/>
          <w:szCs w:val="20"/>
        </w:rPr>
        <w:t>における自宅療養者等への医療提供</w:t>
      </w:r>
      <w:r w:rsidRPr="006149F5">
        <w:rPr>
          <w:rFonts w:ascii="BIZ UDPゴシック" w:eastAsia="BIZ UDPゴシック" w:hAnsi="BIZ UDPゴシック" w:hint="eastAsia"/>
          <w:color w:val="000000" w:themeColor="text1"/>
          <w:sz w:val="20"/>
          <w:szCs w:val="20"/>
        </w:rPr>
        <w:t>体制を整備する。</w:t>
      </w:r>
    </w:p>
    <w:p w14:paraId="5140BA8F" w14:textId="7AEAC0D7" w:rsidR="002D59B3" w:rsidRPr="006149F5" w:rsidRDefault="002D59B3" w:rsidP="00EF207E">
      <w:pPr>
        <w:spacing w:line="340" w:lineRule="exact"/>
        <w:ind w:leftChars="200" w:left="420" w:firstLineChars="100" w:firstLine="200"/>
        <w:rPr>
          <w:rFonts w:ascii="BIZ UDPゴシック" w:eastAsia="BIZ UDPゴシック" w:hAnsi="BIZ UDPゴシック"/>
          <w:color w:val="000000" w:themeColor="text1"/>
          <w:sz w:val="20"/>
          <w:szCs w:val="20"/>
        </w:rPr>
      </w:pPr>
    </w:p>
    <w:p w14:paraId="1AF4F65D" w14:textId="77777777" w:rsidR="00C01143" w:rsidRPr="006149F5" w:rsidRDefault="00C01143" w:rsidP="00EF207E">
      <w:pPr>
        <w:spacing w:line="340" w:lineRule="exact"/>
        <w:ind w:leftChars="200" w:left="420" w:firstLineChars="100" w:firstLine="200"/>
        <w:rPr>
          <w:rFonts w:ascii="BIZ UDPゴシック" w:eastAsia="BIZ UDPゴシック" w:hAnsi="BIZ UDPゴシック"/>
          <w:color w:val="000000" w:themeColor="text1"/>
          <w:sz w:val="20"/>
          <w:szCs w:val="20"/>
        </w:rPr>
      </w:pPr>
    </w:p>
    <w:p w14:paraId="5707D057" w14:textId="3A83A0B0" w:rsidR="00AB1D1E" w:rsidRPr="006149F5" w:rsidRDefault="007B51DD" w:rsidP="00D22F02">
      <w:pPr>
        <w:spacing w:line="340" w:lineRule="exact"/>
        <w:ind w:firstLineChars="300" w:firstLine="600"/>
        <w:rPr>
          <w:rFonts w:ascii="BIZ UDPゴシック" w:eastAsia="BIZ UDPゴシック" w:hAnsi="BIZ UDPゴシック"/>
          <w:color w:val="000000" w:themeColor="text1"/>
          <w:sz w:val="20"/>
          <w:szCs w:val="20"/>
        </w:rPr>
      </w:pPr>
      <w:bookmarkStart w:id="17" w:name="_Hlk139766160"/>
      <w:bookmarkEnd w:id="16"/>
      <w:r w:rsidRPr="006149F5">
        <w:rPr>
          <w:rFonts w:ascii="BIZ UDPゴシック" w:eastAsia="BIZ UDPゴシック" w:hAnsi="BIZ UDPゴシック" w:hint="eastAsia"/>
          <w:b/>
          <w:color w:val="000000" w:themeColor="text1"/>
          <w:sz w:val="20"/>
          <w:szCs w:val="20"/>
        </w:rPr>
        <w:t>Ⅱ　流行初期期間経過後における医療提供体制</w:t>
      </w:r>
    </w:p>
    <w:p w14:paraId="0CCC7C00" w14:textId="29FA88B0" w:rsidR="006B4F28" w:rsidRPr="006149F5" w:rsidRDefault="006B4F28"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r w:rsidR="00F04EF4" w:rsidRPr="006149F5">
        <w:rPr>
          <w:rFonts w:ascii="BIZ UDPゴシック" w:eastAsia="BIZ UDPゴシック" w:hAnsi="BIZ UDPゴシック" w:hint="eastAsia"/>
          <w:color w:val="000000" w:themeColor="text1"/>
          <w:sz w:val="20"/>
          <w:szCs w:val="20"/>
        </w:rPr>
        <w:t>の</w:t>
      </w:r>
      <w:r w:rsidR="00464056" w:rsidRPr="006149F5">
        <w:rPr>
          <w:rFonts w:ascii="BIZ UDPゴシック" w:eastAsia="BIZ UDPゴシック" w:hAnsi="BIZ UDPゴシック" w:hint="eastAsia"/>
          <w:color w:val="000000" w:themeColor="text1"/>
          <w:sz w:val="20"/>
          <w:szCs w:val="20"/>
        </w:rPr>
        <w:t>経過後、流行初期期間</w:t>
      </w:r>
      <w:r w:rsidR="008E29DD" w:rsidRPr="006149F5">
        <w:rPr>
          <w:rFonts w:ascii="BIZ UDPゴシック" w:eastAsia="BIZ UDPゴシック" w:hAnsi="BIZ UDPゴシック" w:hint="eastAsia"/>
          <w:color w:val="000000" w:themeColor="text1"/>
          <w:sz w:val="20"/>
          <w:szCs w:val="20"/>
        </w:rPr>
        <w:t>に</w:t>
      </w:r>
      <w:r w:rsidR="00A37215" w:rsidRPr="006149F5">
        <w:rPr>
          <w:rFonts w:ascii="BIZ UDPゴシック" w:eastAsia="BIZ UDPゴシック" w:hAnsi="BIZ UDPゴシック" w:hint="eastAsia"/>
          <w:color w:val="000000" w:themeColor="text1"/>
          <w:sz w:val="20"/>
          <w:szCs w:val="20"/>
        </w:rPr>
        <w:t>自宅療養者等への医療の提供</w:t>
      </w:r>
      <w:r w:rsidRPr="006149F5">
        <w:rPr>
          <w:rFonts w:ascii="BIZ UDPゴシック" w:eastAsia="BIZ UDPゴシック" w:hAnsi="BIZ UDPゴシック" w:hint="eastAsia"/>
          <w:color w:val="000000" w:themeColor="text1"/>
          <w:sz w:val="20"/>
          <w:szCs w:val="20"/>
        </w:rPr>
        <w:t>を行</w:t>
      </w:r>
      <w:r w:rsidR="00F04EF4" w:rsidRPr="006149F5">
        <w:rPr>
          <w:rFonts w:ascii="BIZ UDPゴシック" w:eastAsia="BIZ UDPゴシック" w:hAnsi="BIZ UDPゴシック" w:hint="eastAsia"/>
          <w:color w:val="000000" w:themeColor="text1"/>
          <w:sz w:val="20"/>
          <w:szCs w:val="20"/>
        </w:rPr>
        <w:t>っ</w:t>
      </w:r>
      <w:r w:rsidRPr="006149F5">
        <w:rPr>
          <w:rFonts w:ascii="BIZ UDPゴシック" w:eastAsia="BIZ UDPゴシック" w:hAnsi="BIZ UDPゴシック" w:hint="eastAsia"/>
          <w:color w:val="000000" w:themeColor="text1"/>
          <w:sz w:val="20"/>
          <w:szCs w:val="20"/>
        </w:rPr>
        <w:t>た医療機関に加え、府知事は、</w:t>
      </w:r>
      <w:r w:rsidR="00F04EF4" w:rsidRPr="006149F5">
        <w:rPr>
          <w:rFonts w:ascii="BIZ UDPゴシック" w:eastAsia="BIZ UDPゴシック" w:hAnsi="BIZ UDPゴシック" w:hint="eastAsia"/>
          <w:color w:val="000000" w:themeColor="text1"/>
          <w:sz w:val="20"/>
          <w:szCs w:val="20"/>
        </w:rPr>
        <w:t>順次速やかに、</w:t>
      </w:r>
      <w:r w:rsidRPr="006149F5">
        <w:rPr>
          <w:rFonts w:ascii="BIZ UDPゴシック" w:eastAsia="BIZ UDPゴシック" w:hAnsi="BIZ UDPゴシック" w:hint="eastAsia"/>
          <w:color w:val="000000" w:themeColor="text1"/>
          <w:sz w:val="20"/>
          <w:szCs w:val="20"/>
        </w:rPr>
        <w:t>医療措置協定を締結した全ての医療機関に対し要請を行い、</w:t>
      </w:r>
      <w:r w:rsidR="0066207F" w:rsidRPr="006149F5">
        <w:rPr>
          <w:rFonts w:ascii="BIZ UDPゴシック" w:eastAsia="BIZ UDPゴシック" w:hAnsi="BIZ UDPゴシック" w:hint="eastAsia"/>
          <w:color w:val="000000" w:themeColor="text1"/>
          <w:sz w:val="20"/>
          <w:szCs w:val="20"/>
        </w:rPr>
        <w:t>流行初期期間経過後における</w:t>
      </w:r>
      <w:r w:rsidR="00A37215" w:rsidRPr="006149F5">
        <w:rPr>
          <w:rFonts w:ascii="BIZ UDPゴシック" w:eastAsia="BIZ UDPゴシック" w:hAnsi="BIZ UDPゴシック" w:hint="eastAsia"/>
          <w:color w:val="000000" w:themeColor="text1"/>
          <w:sz w:val="20"/>
          <w:szCs w:val="20"/>
        </w:rPr>
        <w:t>自宅療養者等への医療提供</w:t>
      </w:r>
      <w:r w:rsidRPr="006149F5">
        <w:rPr>
          <w:rFonts w:ascii="BIZ UDPゴシック" w:eastAsia="BIZ UDPゴシック" w:hAnsi="BIZ UDPゴシック" w:hint="eastAsia"/>
          <w:color w:val="000000" w:themeColor="text1"/>
          <w:sz w:val="20"/>
          <w:szCs w:val="20"/>
        </w:rPr>
        <w:t>体制を整備する。</w:t>
      </w:r>
    </w:p>
    <w:bookmarkEnd w:id="17"/>
    <w:p w14:paraId="58F74A99" w14:textId="47928971" w:rsidR="0086463C" w:rsidRPr="006149F5" w:rsidRDefault="0086463C">
      <w:pPr>
        <w:widowControl/>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br w:type="page"/>
      </w:r>
    </w:p>
    <w:p w14:paraId="2B343E8A" w14:textId="7F8D50CE" w:rsidR="0086463C" w:rsidRPr="006149F5" w:rsidRDefault="00D93F55" w:rsidP="00C92FB6">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図表1</w:t>
      </w:r>
      <w:r w:rsidR="00B00CC8" w:rsidRPr="006149F5">
        <w:rPr>
          <w:rFonts w:ascii="BIZ UDPゴシック" w:eastAsia="BIZ UDPゴシック" w:hAnsi="BIZ UDPゴシック" w:hint="eastAsia"/>
          <w:b/>
          <w:bCs/>
          <w:color w:val="000000" w:themeColor="text1"/>
          <w:sz w:val="20"/>
          <w:szCs w:val="20"/>
        </w:rPr>
        <w:t>3</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３　</w:t>
      </w:r>
      <w:r w:rsidR="00F04EF4" w:rsidRPr="006149F5">
        <w:rPr>
          <w:rFonts w:ascii="BIZ UDPゴシック" w:eastAsia="BIZ UDPゴシック" w:hAnsi="BIZ UDPゴシック" w:hint="eastAsia"/>
          <w:b/>
          <w:bCs/>
          <w:color w:val="000000" w:themeColor="text1"/>
          <w:sz w:val="20"/>
          <w:szCs w:val="20"/>
        </w:rPr>
        <w:t>第二種協定指定</w:t>
      </w:r>
      <w:r w:rsidR="00D71333" w:rsidRPr="006149F5">
        <w:rPr>
          <w:rFonts w:ascii="BIZ UDPゴシック" w:eastAsia="BIZ UDPゴシック" w:hAnsi="BIZ UDPゴシック" w:hint="eastAsia"/>
          <w:b/>
          <w:bCs/>
          <w:color w:val="000000" w:themeColor="text1"/>
          <w:sz w:val="20"/>
          <w:szCs w:val="20"/>
        </w:rPr>
        <w:t>医療機関</w:t>
      </w:r>
      <w:r w:rsidR="00405382" w:rsidRPr="006149F5">
        <w:rPr>
          <w:rFonts w:ascii="BIZ UDPゴシック" w:eastAsia="BIZ UDPゴシック" w:hAnsi="BIZ UDPゴシック" w:hint="eastAsia"/>
          <w:b/>
          <w:bCs/>
          <w:color w:val="000000" w:themeColor="text1"/>
          <w:sz w:val="20"/>
          <w:szCs w:val="20"/>
        </w:rPr>
        <w:t>数</w:t>
      </w:r>
      <w:r w:rsidR="00D71333" w:rsidRPr="006149F5">
        <w:rPr>
          <w:rFonts w:ascii="BIZ UDPゴシック" w:eastAsia="BIZ UDPゴシック" w:hAnsi="BIZ UDPゴシック" w:hint="eastAsia"/>
          <w:b/>
          <w:bCs/>
          <w:color w:val="000000" w:themeColor="text1"/>
          <w:sz w:val="20"/>
          <w:szCs w:val="20"/>
        </w:rPr>
        <w:t>（自宅療養者等への医療の提供）</w:t>
      </w:r>
    </w:p>
    <w:tbl>
      <w:tblPr>
        <w:tblStyle w:val="ac"/>
        <w:tblW w:w="0" w:type="auto"/>
        <w:tblInd w:w="137" w:type="dxa"/>
        <w:tblLook w:val="04A0" w:firstRow="1" w:lastRow="0" w:firstColumn="1" w:lastColumn="0" w:noHBand="0" w:noVBand="1"/>
      </w:tblPr>
      <w:tblGrid>
        <w:gridCol w:w="231"/>
        <w:gridCol w:w="236"/>
        <w:gridCol w:w="3360"/>
        <w:gridCol w:w="2690"/>
        <w:gridCol w:w="2690"/>
      </w:tblGrid>
      <w:tr w:rsidR="00F41A79" w:rsidRPr="006149F5" w14:paraId="6F101845" w14:textId="77777777" w:rsidTr="0007447A">
        <w:tc>
          <w:tcPr>
            <w:tcW w:w="3827" w:type="dxa"/>
            <w:gridSpan w:val="3"/>
            <w:vMerge w:val="restart"/>
            <w:shd w:val="clear" w:color="auto" w:fill="FFE599" w:themeFill="accent4" w:themeFillTint="66"/>
            <w:vAlign w:val="center"/>
          </w:tcPr>
          <w:p w14:paraId="4F1FC465" w14:textId="00272D0D" w:rsidR="00EF0935" w:rsidRPr="006149F5" w:rsidRDefault="00805981" w:rsidP="00EF093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380" w:type="dxa"/>
            <w:gridSpan w:val="2"/>
            <w:shd w:val="clear" w:color="auto" w:fill="FFE599" w:themeFill="accent4" w:themeFillTint="66"/>
            <w:vAlign w:val="center"/>
          </w:tcPr>
          <w:p w14:paraId="10BE4956" w14:textId="76A638A9" w:rsidR="00EF0935" w:rsidRPr="006149F5" w:rsidRDefault="00805981" w:rsidP="00E52D31">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対応開始時期（目途）別</w:t>
            </w:r>
            <w:r w:rsidR="00EF0935" w:rsidRPr="006149F5">
              <w:rPr>
                <w:rFonts w:ascii="BIZ UDPゴシック" w:eastAsia="BIZ UDPゴシック" w:hAnsi="BIZ UDPゴシック" w:hint="eastAsia"/>
                <w:color w:val="000000" w:themeColor="text1"/>
                <w:sz w:val="20"/>
                <w:szCs w:val="20"/>
              </w:rPr>
              <w:t>目標値</w:t>
            </w:r>
          </w:p>
        </w:tc>
      </w:tr>
      <w:tr w:rsidR="00F41A79" w:rsidRPr="006149F5" w14:paraId="6C2278A5" w14:textId="77777777" w:rsidTr="0007447A">
        <w:trPr>
          <w:trHeight w:val="921"/>
        </w:trPr>
        <w:tc>
          <w:tcPr>
            <w:tcW w:w="3827" w:type="dxa"/>
            <w:gridSpan w:val="3"/>
            <w:vMerge/>
            <w:tcBorders>
              <w:bottom w:val="single" w:sz="4" w:space="0" w:color="auto"/>
            </w:tcBorders>
            <w:shd w:val="clear" w:color="auto" w:fill="FFE599" w:themeFill="accent4" w:themeFillTint="66"/>
          </w:tcPr>
          <w:p w14:paraId="6392215F" w14:textId="71FDB272" w:rsidR="00EF0935" w:rsidRPr="006149F5" w:rsidRDefault="00EF0935" w:rsidP="00E52D31">
            <w:pPr>
              <w:jc w:val="center"/>
              <w:rPr>
                <w:rFonts w:ascii="BIZ UDPゴシック" w:eastAsia="BIZ UDPゴシック" w:hAnsi="BIZ UDPゴシック"/>
                <w:color w:val="000000" w:themeColor="text1"/>
                <w:sz w:val="20"/>
                <w:szCs w:val="20"/>
              </w:rPr>
            </w:pPr>
          </w:p>
        </w:tc>
        <w:tc>
          <w:tcPr>
            <w:tcW w:w="2690" w:type="dxa"/>
            <w:shd w:val="clear" w:color="auto" w:fill="FFE599" w:themeFill="accent4" w:themeFillTint="66"/>
            <w:vAlign w:val="center"/>
          </w:tcPr>
          <w:p w14:paraId="78171CDD" w14:textId="77777777" w:rsidR="00EF0935" w:rsidRPr="006149F5" w:rsidRDefault="00EF0935"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701332DA" w14:textId="77777777" w:rsidR="00EF0935" w:rsidRPr="006149F5" w:rsidRDefault="00EF0935"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29BB44F2" w14:textId="70CFD45F" w:rsidR="00EF0935" w:rsidRPr="006149F5" w:rsidRDefault="00EF0935"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690" w:type="dxa"/>
            <w:shd w:val="clear" w:color="auto" w:fill="FFE599" w:themeFill="accent4" w:themeFillTint="66"/>
            <w:vAlign w:val="center"/>
          </w:tcPr>
          <w:p w14:paraId="1050B8BB" w14:textId="77777777" w:rsidR="00EF0935" w:rsidRPr="006149F5" w:rsidRDefault="00EF0935"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03CB95FC" w14:textId="5E775E65" w:rsidR="00EF0935" w:rsidRPr="006149F5" w:rsidRDefault="00EF0935"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344592EE" w14:textId="04DB057A" w:rsidR="00EF0935" w:rsidRPr="006149F5" w:rsidRDefault="00EF0935" w:rsidP="00EF207E">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6A9ECA59" w14:textId="77777777" w:rsidTr="009C3D89">
        <w:tc>
          <w:tcPr>
            <w:tcW w:w="3827" w:type="dxa"/>
            <w:gridSpan w:val="3"/>
            <w:tcBorders>
              <w:top w:val="single" w:sz="4" w:space="0" w:color="auto"/>
              <w:left w:val="single" w:sz="4" w:space="0" w:color="auto"/>
              <w:bottom w:val="nil"/>
              <w:right w:val="single" w:sz="4" w:space="0" w:color="auto"/>
            </w:tcBorders>
          </w:tcPr>
          <w:p w14:paraId="017B3706" w14:textId="032A6BD9" w:rsidR="00EF0935" w:rsidRPr="006149F5" w:rsidRDefault="00EF0935" w:rsidP="00EF0935">
            <w:pPr>
              <w:jc w:val="left"/>
              <w:rPr>
                <w:rFonts w:ascii="BIZ UDPゴシック" w:eastAsia="BIZ UDPゴシック" w:hAnsi="BIZ UDPゴシック"/>
                <w:color w:val="000000" w:themeColor="text1"/>
                <w:sz w:val="20"/>
                <w:szCs w:val="20"/>
              </w:rPr>
            </w:pPr>
            <w:bookmarkStart w:id="18" w:name="_Hlk161316458"/>
            <w:r w:rsidRPr="006149F5">
              <w:rPr>
                <w:rFonts w:ascii="BIZ UDPゴシック" w:eastAsia="BIZ UDPゴシック" w:hAnsi="BIZ UDPゴシック" w:hint="eastAsia"/>
                <w:color w:val="000000" w:themeColor="text1"/>
                <w:sz w:val="20"/>
                <w:szCs w:val="20"/>
              </w:rPr>
              <w:t>自宅療養者への医療の提供</w:t>
            </w:r>
          </w:p>
        </w:tc>
        <w:tc>
          <w:tcPr>
            <w:tcW w:w="2690" w:type="dxa"/>
            <w:tcBorders>
              <w:left w:val="single" w:sz="4" w:space="0" w:color="auto"/>
              <w:bottom w:val="single" w:sz="4" w:space="0" w:color="auto"/>
            </w:tcBorders>
          </w:tcPr>
          <w:p w14:paraId="6EFA9600" w14:textId="5504A18D"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w:t>
            </w:r>
            <w:r w:rsidR="00EF0935" w:rsidRPr="006149F5">
              <w:rPr>
                <w:rFonts w:ascii="BIZ UDPゴシック" w:eastAsia="BIZ UDPゴシック" w:hAnsi="BIZ UDPゴシック" w:hint="eastAsia"/>
                <w:color w:val="000000" w:themeColor="text1"/>
                <w:sz w:val="20"/>
                <w:szCs w:val="20"/>
              </w:rPr>
              <w:t>機関</w:t>
            </w:r>
          </w:p>
        </w:tc>
        <w:tc>
          <w:tcPr>
            <w:tcW w:w="2690" w:type="dxa"/>
            <w:tcBorders>
              <w:bottom w:val="single" w:sz="4" w:space="0" w:color="auto"/>
            </w:tcBorders>
          </w:tcPr>
          <w:p w14:paraId="1E598061" w14:textId="377F5032"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58FC9F65" w14:textId="77777777" w:rsidTr="00BF0E9A">
        <w:tc>
          <w:tcPr>
            <w:tcW w:w="231" w:type="dxa"/>
            <w:tcBorders>
              <w:top w:val="nil"/>
              <w:left w:val="single" w:sz="4" w:space="0" w:color="auto"/>
              <w:bottom w:val="nil"/>
              <w:right w:val="single" w:sz="4" w:space="0" w:color="auto"/>
            </w:tcBorders>
          </w:tcPr>
          <w:p w14:paraId="68C5B29D"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nil"/>
              <w:right w:val="single" w:sz="4" w:space="0" w:color="auto"/>
            </w:tcBorders>
          </w:tcPr>
          <w:p w14:paraId="03621BAA" w14:textId="51543832"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2690" w:type="dxa"/>
            <w:tcBorders>
              <w:left w:val="single" w:sz="4" w:space="0" w:color="auto"/>
              <w:bottom w:val="single" w:sz="4" w:space="0" w:color="auto"/>
              <w:tr2bl w:val="nil"/>
            </w:tcBorders>
          </w:tcPr>
          <w:p w14:paraId="65CBE813" w14:textId="772D184A"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w:t>
            </w:r>
            <w:r w:rsidR="00EF0935" w:rsidRPr="006149F5">
              <w:rPr>
                <w:rFonts w:ascii="BIZ UDPゴシック" w:eastAsia="BIZ UDPゴシック" w:hAnsi="BIZ UDPゴシック" w:hint="eastAsia"/>
                <w:color w:val="000000" w:themeColor="text1"/>
                <w:sz w:val="20"/>
                <w:szCs w:val="20"/>
              </w:rPr>
              <w:t>機関</w:t>
            </w:r>
          </w:p>
        </w:tc>
        <w:tc>
          <w:tcPr>
            <w:tcW w:w="2690" w:type="dxa"/>
            <w:tcBorders>
              <w:bottom w:val="single" w:sz="4" w:space="0" w:color="auto"/>
              <w:tr2bl w:val="nil"/>
            </w:tcBorders>
          </w:tcPr>
          <w:p w14:paraId="5A931E42" w14:textId="0C2DED2B"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5D9681CC" w14:textId="77777777" w:rsidTr="00FC0604">
        <w:tc>
          <w:tcPr>
            <w:tcW w:w="231" w:type="dxa"/>
            <w:tcBorders>
              <w:top w:val="nil"/>
              <w:left w:val="single" w:sz="4" w:space="0" w:color="auto"/>
              <w:bottom w:val="nil"/>
              <w:right w:val="single" w:sz="4" w:space="0" w:color="auto"/>
            </w:tcBorders>
          </w:tcPr>
          <w:p w14:paraId="6E7BC23A"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D69A937"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single" w:sz="4" w:space="0" w:color="auto"/>
              <w:left w:val="single" w:sz="4" w:space="0" w:color="auto"/>
              <w:bottom w:val="dashed" w:sz="2" w:space="0" w:color="auto"/>
              <w:right w:val="single" w:sz="4" w:space="0" w:color="auto"/>
            </w:tcBorders>
            <w:vAlign w:val="center"/>
          </w:tcPr>
          <w:p w14:paraId="1CD7116D" w14:textId="0AED3C6F"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2690" w:type="dxa"/>
            <w:tcBorders>
              <w:left w:val="single" w:sz="4" w:space="0" w:color="auto"/>
              <w:bottom w:val="dashed" w:sz="2" w:space="0" w:color="auto"/>
              <w:tr2bl w:val="nil"/>
            </w:tcBorders>
          </w:tcPr>
          <w:p w14:paraId="01C43ADF" w14:textId="663FDDA3"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w:t>
            </w:r>
            <w:r w:rsidR="00EF0935" w:rsidRPr="006149F5">
              <w:rPr>
                <w:rFonts w:ascii="BIZ UDPゴシック" w:eastAsia="BIZ UDPゴシック" w:hAnsi="BIZ UDPゴシック" w:hint="eastAsia"/>
                <w:color w:val="000000" w:themeColor="text1"/>
                <w:sz w:val="20"/>
                <w:szCs w:val="20"/>
              </w:rPr>
              <w:t>機関</w:t>
            </w:r>
          </w:p>
        </w:tc>
        <w:tc>
          <w:tcPr>
            <w:tcW w:w="2690" w:type="dxa"/>
            <w:tcBorders>
              <w:bottom w:val="dashed" w:sz="2" w:space="0" w:color="auto"/>
              <w:tr2bl w:val="nil"/>
            </w:tcBorders>
            <w:shd w:val="clear" w:color="auto" w:fill="auto"/>
          </w:tcPr>
          <w:p w14:paraId="6013404C" w14:textId="02217A9C"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3392CF1B" w14:textId="77777777" w:rsidTr="00FC0604">
        <w:tc>
          <w:tcPr>
            <w:tcW w:w="231" w:type="dxa"/>
            <w:tcBorders>
              <w:top w:val="nil"/>
              <w:left w:val="single" w:sz="4" w:space="0" w:color="auto"/>
              <w:bottom w:val="nil"/>
              <w:right w:val="single" w:sz="4" w:space="0" w:color="auto"/>
            </w:tcBorders>
          </w:tcPr>
          <w:p w14:paraId="71FE45F3"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A5DEC60"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dashed" w:sz="2" w:space="0" w:color="auto"/>
              <w:right w:val="single" w:sz="4" w:space="0" w:color="auto"/>
            </w:tcBorders>
            <w:vAlign w:val="center"/>
          </w:tcPr>
          <w:p w14:paraId="42CE691F" w14:textId="4A34253F"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2690" w:type="dxa"/>
            <w:tcBorders>
              <w:top w:val="dashed" w:sz="2" w:space="0" w:color="auto"/>
              <w:left w:val="single" w:sz="4" w:space="0" w:color="auto"/>
              <w:bottom w:val="dashed" w:sz="2" w:space="0" w:color="auto"/>
              <w:tr2bl w:val="nil"/>
            </w:tcBorders>
          </w:tcPr>
          <w:p w14:paraId="03A3AF32" w14:textId="7CE29137"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w:t>
            </w:r>
            <w:r w:rsidR="00EF0935"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dashed" w:sz="2" w:space="0" w:color="auto"/>
              <w:tr2bl w:val="nil"/>
            </w:tcBorders>
            <w:shd w:val="clear" w:color="auto" w:fill="auto"/>
          </w:tcPr>
          <w:p w14:paraId="3984B7FA" w14:textId="38993065"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4210A228" w14:textId="77777777" w:rsidTr="00FC0604">
        <w:trPr>
          <w:trHeight w:val="217"/>
        </w:trPr>
        <w:tc>
          <w:tcPr>
            <w:tcW w:w="231" w:type="dxa"/>
            <w:tcBorders>
              <w:top w:val="nil"/>
              <w:left w:val="single" w:sz="4" w:space="0" w:color="auto"/>
              <w:bottom w:val="nil"/>
              <w:right w:val="single" w:sz="4" w:space="0" w:color="auto"/>
            </w:tcBorders>
          </w:tcPr>
          <w:p w14:paraId="22201E1F"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2D28FF14"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single" w:sz="4" w:space="0" w:color="auto"/>
              <w:right w:val="single" w:sz="4" w:space="0" w:color="auto"/>
            </w:tcBorders>
            <w:vAlign w:val="center"/>
          </w:tcPr>
          <w:p w14:paraId="45304089" w14:textId="4D85C132"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2690" w:type="dxa"/>
            <w:tcBorders>
              <w:top w:val="dashed" w:sz="2" w:space="0" w:color="auto"/>
              <w:left w:val="single" w:sz="4" w:space="0" w:color="auto"/>
              <w:bottom w:val="single" w:sz="4" w:space="0" w:color="auto"/>
              <w:tr2bl w:val="nil"/>
            </w:tcBorders>
          </w:tcPr>
          <w:p w14:paraId="6728A73A" w14:textId="625B1E29"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w:t>
            </w:r>
            <w:r w:rsidR="00EF0935"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single" w:sz="4" w:space="0" w:color="auto"/>
              <w:tr2bl w:val="nil"/>
            </w:tcBorders>
            <w:shd w:val="clear" w:color="auto" w:fill="auto"/>
          </w:tcPr>
          <w:p w14:paraId="1DA445A6" w14:textId="3AE7CA44"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21BC3C70" w14:textId="77777777" w:rsidTr="003C0F76">
        <w:tc>
          <w:tcPr>
            <w:tcW w:w="231" w:type="dxa"/>
            <w:tcBorders>
              <w:top w:val="nil"/>
              <w:left w:val="single" w:sz="4" w:space="0" w:color="auto"/>
              <w:bottom w:val="nil"/>
              <w:right w:val="single" w:sz="4" w:space="0" w:color="auto"/>
            </w:tcBorders>
          </w:tcPr>
          <w:p w14:paraId="1329C2DC"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44251BBB" w14:textId="18CE652E"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2690" w:type="dxa"/>
            <w:tcBorders>
              <w:top w:val="single" w:sz="4" w:space="0" w:color="auto"/>
              <w:left w:val="single" w:sz="4" w:space="0" w:color="auto"/>
            </w:tcBorders>
          </w:tcPr>
          <w:p w14:paraId="5EA5BC68" w14:textId="51B507E9"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w:t>
            </w:r>
            <w:r w:rsidR="00EF0935" w:rsidRPr="006149F5">
              <w:rPr>
                <w:rFonts w:ascii="BIZ UDPゴシック" w:eastAsia="BIZ UDPゴシック" w:hAnsi="BIZ UDPゴシック" w:hint="eastAsia"/>
                <w:color w:val="000000" w:themeColor="text1"/>
                <w:sz w:val="20"/>
                <w:szCs w:val="20"/>
              </w:rPr>
              <w:t>機関</w:t>
            </w:r>
          </w:p>
        </w:tc>
        <w:tc>
          <w:tcPr>
            <w:tcW w:w="2690" w:type="dxa"/>
            <w:tcBorders>
              <w:top w:val="single" w:sz="4" w:space="0" w:color="auto"/>
            </w:tcBorders>
            <w:shd w:val="clear" w:color="auto" w:fill="auto"/>
          </w:tcPr>
          <w:p w14:paraId="1739DC11" w14:textId="74C92E78"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349B8DA7" w14:textId="77777777" w:rsidTr="003C0F76">
        <w:tc>
          <w:tcPr>
            <w:tcW w:w="231" w:type="dxa"/>
            <w:tcBorders>
              <w:top w:val="nil"/>
              <w:left w:val="single" w:sz="4" w:space="0" w:color="auto"/>
              <w:bottom w:val="nil"/>
              <w:right w:val="single" w:sz="4" w:space="0" w:color="auto"/>
            </w:tcBorders>
          </w:tcPr>
          <w:p w14:paraId="4D675A5F"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1102C582" w14:textId="108E5A89"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2690" w:type="dxa"/>
            <w:tcBorders>
              <w:left w:val="single" w:sz="4" w:space="0" w:color="auto"/>
            </w:tcBorders>
          </w:tcPr>
          <w:p w14:paraId="325FBB48" w14:textId="2184D979"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w:t>
            </w:r>
            <w:r w:rsidR="00EF0935" w:rsidRPr="006149F5">
              <w:rPr>
                <w:rFonts w:ascii="BIZ UDPゴシック" w:eastAsia="BIZ UDPゴシック" w:hAnsi="BIZ UDPゴシック" w:hint="eastAsia"/>
                <w:color w:val="000000" w:themeColor="text1"/>
                <w:sz w:val="20"/>
                <w:szCs w:val="20"/>
              </w:rPr>
              <w:t>機関</w:t>
            </w:r>
          </w:p>
        </w:tc>
        <w:tc>
          <w:tcPr>
            <w:tcW w:w="2690" w:type="dxa"/>
            <w:shd w:val="clear" w:color="auto" w:fill="auto"/>
          </w:tcPr>
          <w:p w14:paraId="1DA095B2" w14:textId="0749772A"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0DAAB7CA" w14:textId="77777777" w:rsidTr="003C0F76">
        <w:tc>
          <w:tcPr>
            <w:tcW w:w="3827" w:type="dxa"/>
            <w:gridSpan w:val="3"/>
            <w:tcBorders>
              <w:top w:val="single" w:sz="4" w:space="0" w:color="auto"/>
              <w:left w:val="single" w:sz="4" w:space="0" w:color="auto"/>
              <w:bottom w:val="nil"/>
              <w:right w:val="single" w:sz="4" w:space="0" w:color="auto"/>
            </w:tcBorders>
          </w:tcPr>
          <w:p w14:paraId="4E961E27" w14:textId="21750ED5"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2690" w:type="dxa"/>
            <w:tcBorders>
              <w:left w:val="single" w:sz="4" w:space="0" w:color="auto"/>
            </w:tcBorders>
          </w:tcPr>
          <w:p w14:paraId="700F99E1" w14:textId="36E207BC" w:rsidR="00EF0935" w:rsidRPr="006149F5" w:rsidRDefault="00AC137F"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w:t>
            </w:r>
            <w:r w:rsidR="00EF0935" w:rsidRPr="006149F5">
              <w:rPr>
                <w:rFonts w:ascii="BIZ UDPゴシック" w:eastAsia="BIZ UDPゴシック" w:hAnsi="BIZ UDPゴシック" w:hint="eastAsia"/>
                <w:color w:val="000000" w:themeColor="text1"/>
                <w:sz w:val="20"/>
                <w:szCs w:val="20"/>
              </w:rPr>
              <w:t>機関</w:t>
            </w:r>
          </w:p>
        </w:tc>
        <w:tc>
          <w:tcPr>
            <w:tcW w:w="2690" w:type="dxa"/>
            <w:shd w:val="clear" w:color="auto" w:fill="auto"/>
          </w:tcPr>
          <w:p w14:paraId="218F332B" w14:textId="0C9AD9C9" w:rsidR="00EF0935" w:rsidRPr="006149F5" w:rsidRDefault="00AC137F"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4B0E69A1" w14:textId="77777777" w:rsidTr="003C0F76">
        <w:tc>
          <w:tcPr>
            <w:tcW w:w="231" w:type="dxa"/>
            <w:tcBorders>
              <w:top w:val="nil"/>
              <w:left w:val="single" w:sz="4" w:space="0" w:color="auto"/>
              <w:bottom w:val="nil"/>
              <w:right w:val="single" w:sz="4" w:space="0" w:color="auto"/>
            </w:tcBorders>
          </w:tcPr>
          <w:p w14:paraId="69597894"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nil"/>
              <w:right w:val="single" w:sz="4" w:space="0" w:color="auto"/>
            </w:tcBorders>
          </w:tcPr>
          <w:p w14:paraId="2873A873" w14:textId="3C0C679E"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2690" w:type="dxa"/>
            <w:tcBorders>
              <w:left w:val="single" w:sz="4" w:space="0" w:color="auto"/>
            </w:tcBorders>
          </w:tcPr>
          <w:p w14:paraId="7811FFB8" w14:textId="48782584" w:rsidR="00EF0935" w:rsidRPr="006149F5" w:rsidRDefault="00CB0DC2" w:rsidP="00C92FB6">
            <w:pPr>
              <w:ind w:right="2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w:t>
            </w:r>
            <w:r w:rsidR="00EF0935" w:rsidRPr="006149F5">
              <w:rPr>
                <w:rFonts w:ascii="BIZ UDPゴシック" w:eastAsia="BIZ UDPゴシック" w:hAnsi="BIZ UDPゴシック" w:hint="eastAsia"/>
                <w:color w:val="000000" w:themeColor="text1"/>
                <w:sz w:val="20"/>
                <w:szCs w:val="20"/>
              </w:rPr>
              <w:t>機関</w:t>
            </w:r>
            <w:r w:rsidR="00397BE3" w:rsidRPr="006149F5">
              <w:rPr>
                <w:rFonts w:ascii="BIZ UDPゴシック" w:eastAsia="BIZ UDPゴシック" w:hAnsi="BIZ UDPゴシック" w:hint="eastAsia"/>
                <w:color w:val="000000" w:themeColor="text1"/>
                <w:sz w:val="20"/>
                <w:szCs w:val="20"/>
              </w:rPr>
              <w:t>（※）</w:t>
            </w:r>
          </w:p>
        </w:tc>
        <w:tc>
          <w:tcPr>
            <w:tcW w:w="2690" w:type="dxa"/>
            <w:shd w:val="clear" w:color="auto" w:fill="auto"/>
          </w:tcPr>
          <w:p w14:paraId="658C1BAB" w14:textId="07D3125B" w:rsidR="00EF0935" w:rsidRPr="006149F5" w:rsidRDefault="00CB0DC2" w:rsidP="00C92FB6">
            <w:pPr>
              <w:ind w:right="2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w:t>
            </w:r>
            <w:r w:rsidR="00EF0935" w:rsidRPr="006149F5">
              <w:rPr>
                <w:rFonts w:ascii="BIZ UDPゴシック" w:eastAsia="BIZ UDPゴシック" w:hAnsi="BIZ UDPゴシック" w:hint="eastAsia"/>
                <w:color w:val="000000" w:themeColor="text1"/>
                <w:sz w:val="20"/>
                <w:szCs w:val="20"/>
              </w:rPr>
              <w:t>機関</w:t>
            </w:r>
            <w:r w:rsidR="00397BE3" w:rsidRPr="006149F5">
              <w:rPr>
                <w:rFonts w:ascii="BIZ UDPゴシック" w:eastAsia="BIZ UDPゴシック" w:hAnsi="BIZ UDPゴシック" w:hint="eastAsia"/>
                <w:color w:val="000000" w:themeColor="text1"/>
                <w:sz w:val="20"/>
                <w:szCs w:val="20"/>
              </w:rPr>
              <w:t>（※）</w:t>
            </w:r>
          </w:p>
        </w:tc>
      </w:tr>
      <w:tr w:rsidR="00F41A79" w:rsidRPr="006149F5" w14:paraId="35FA9441" w14:textId="77777777" w:rsidTr="00FC0604">
        <w:tc>
          <w:tcPr>
            <w:tcW w:w="231" w:type="dxa"/>
            <w:tcBorders>
              <w:top w:val="nil"/>
              <w:left w:val="single" w:sz="4" w:space="0" w:color="auto"/>
              <w:bottom w:val="nil"/>
              <w:right w:val="single" w:sz="4" w:space="0" w:color="auto"/>
            </w:tcBorders>
          </w:tcPr>
          <w:p w14:paraId="02F71EA8"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44F8C62"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single" w:sz="4" w:space="0" w:color="auto"/>
              <w:left w:val="single" w:sz="4" w:space="0" w:color="auto"/>
              <w:bottom w:val="dashed" w:sz="2" w:space="0" w:color="auto"/>
              <w:right w:val="single" w:sz="4" w:space="0" w:color="auto"/>
            </w:tcBorders>
          </w:tcPr>
          <w:p w14:paraId="5D5FCC5A" w14:textId="1F5176CE"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2690" w:type="dxa"/>
            <w:tcBorders>
              <w:left w:val="single" w:sz="4" w:space="0" w:color="auto"/>
              <w:bottom w:val="dashed" w:sz="2" w:space="0" w:color="auto"/>
            </w:tcBorders>
          </w:tcPr>
          <w:p w14:paraId="3F2F70D0" w14:textId="46C4B184" w:rsidR="00EF0935" w:rsidRPr="006149F5" w:rsidRDefault="00CB0DC2" w:rsidP="00CB0DC2">
            <w:pPr>
              <w:ind w:right="601" w:firstLineChars="550" w:firstLine="11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EF0935" w:rsidRPr="006149F5">
              <w:rPr>
                <w:rFonts w:ascii="BIZ UDPゴシック" w:eastAsia="BIZ UDPゴシック" w:hAnsi="BIZ UDPゴシック" w:hint="eastAsia"/>
                <w:color w:val="000000" w:themeColor="text1"/>
                <w:sz w:val="20"/>
                <w:szCs w:val="20"/>
              </w:rPr>
              <w:t>機関</w:t>
            </w:r>
          </w:p>
        </w:tc>
        <w:tc>
          <w:tcPr>
            <w:tcW w:w="2690" w:type="dxa"/>
            <w:tcBorders>
              <w:bottom w:val="dashed" w:sz="2" w:space="0" w:color="auto"/>
            </w:tcBorders>
            <w:shd w:val="clear" w:color="auto" w:fill="auto"/>
          </w:tcPr>
          <w:p w14:paraId="1A07BD6C" w14:textId="5E5E6A23"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3E26BFD5" w14:textId="77777777" w:rsidTr="00FC0604">
        <w:tc>
          <w:tcPr>
            <w:tcW w:w="231" w:type="dxa"/>
            <w:tcBorders>
              <w:top w:val="nil"/>
              <w:left w:val="single" w:sz="4" w:space="0" w:color="auto"/>
              <w:bottom w:val="nil"/>
              <w:right w:val="single" w:sz="4" w:space="0" w:color="auto"/>
            </w:tcBorders>
          </w:tcPr>
          <w:p w14:paraId="6916480B"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0CB5613F"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dashed" w:sz="2" w:space="0" w:color="auto"/>
              <w:right w:val="single" w:sz="4" w:space="0" w:color="auto"/>
            </w:tcBorders>
          </w:tcPr>
          <w:p w14:paraId="16D6C450" w14:textId="134775EF"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2690" w:type="dxa"/>
            <w:tcBorders>
              <w:top w:val="dashed" w:sz="2" w:space="0" w:color="auto"/>
              <w:left w:val="single" w:sz="4" w:space="0" w:color="auto"/>
              <w:bottom w:val="dashed" w:sz="2" w:space="0" w:color="auto"/>
            </w:tcBorders>
          </w:tcPr>
          <w:p w14:paraId="4835DD45" w14:textId="19538988" w:rsidR="00EF0935" w:rsidRPr="006149F5" w:rsidRDefault="00CB0DC2" w:rsidP="00CB0DC2">
            <w:pPr>
              <w:ind w:right="601"/>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Pr="006149F5">
              <w:rPr>
                <w:rFonts w:ascii="BIZ UDPゴシック" w:eastAsia="BIZ UDPゴシック" w:hAnsi="BIZ UDPゴシック"/>
                <w:color w:val="000000" w:themeColor="text1"/>
                <w:sz w:val="20"/>
                <w:szCs w:val="20"/>
              </w:rPr>
              <w:t>31</w:t>
            </w:r>
            <w:r w:rsidR="00EF0935"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dashed" w:sz="2" w:space="0" w:color="auto"/>
            </w:tcBorders>
            <w:shd w:val="clear" w:color="auto" w:fill="auto"/>
          </w:tcPr>
          <w:p w14:paraId="55768059" w14:textId="0FE46B86"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327ED0F8" w14:textId="77777777" w:rsidTr="00FC0604">
        <w:tc>
          <w:tcPr>
            <w:tcW w:w="231" w:type="dxa"/>
            <w:tcBorders>
              <w:top w:val="nil"/>
              <w:left w:val="single" w:sz="4" w:space="0" w:color="auto"/>
              <w:bottom w:val="nil"/>
              <w:right w:val="single" w:sz="4" w:space="0" w:color="auto"/>
            </w:tcBorders>
          </w:tcPr>
          <w:p w14:paraId="6F9A1EA0"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7FEE02A6"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single" w:sz="4" w:space="0" w:color="auto"/>
              <w:right w:val="single" w:sz="4" w:space="0" w:color="auto"/>
            </w:tcBorders>
          </w:tcPr>
          <w:p w14:paraId="0695CE93" w14:textId="37841509"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2690" w:type="dxa"/>
            <w:tcBorders>
              <w:top w:val="dashed" w:sz="2" w:space="0" w:color="auto"/>
              <w:left w:val="single" w:sz="4" w:space="0" w:color="auto"/>
            </w:tcBorders>
          </w:tcPr>
          <w:p w14:paraId="3C2286FD" w14:textId="306EE1E0" w:rsidR="00EF0935" w:rsidRPr="006149F5" w:rsidRDefault="000D17B4" w:rsidP="00CB0DC2">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CB0DC2" w:rsidRPr="006149F5">
              <w:rPr>
                <w:rFonts w:ascii="BIZ UDPゴシック" w:eastAsia="BIZ UDPゴシック" w:hAnsi="BIZ UDPゴシック"/>
                <w:color w:val="000000" w:themeColor="text1"/>
                <w:sz w:val="20"/>
                <w:szCs w:val="20"/>
              </w:rPr>
              <w:t>03</w:t>
            </w:r>
            <w:r w:rsidR="00EF0935"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tcBorders>
          </w:tcPr>
          <w:p w14:paraId="13A16A7C" w14:textId="260FCB25" w:rsidR="00EF0935" w:rsidRPr="006149F5" w:rsidRDefault="00CB0DC2"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38E65504" w14:textId="77777777" w:rsidTr="00C373AB">
        <w:tc>
          <w:tcPr>
            <w:tcW w:w="231" w:type="dxa"/>
            <w:tcBorders>
              <w:top w:val="nil"/>
              <w:left w:val="single" w:sz="4" w:space="0" w:color="auto"/>
              <w:bottom w:val="nil"/>
              <w:right w:val="single" w:sz="4" w:space="0" w:color="auto"/>
            </w:tcBorders>
          </w:tcPr>
          <w:p w14:paraId="46237D3B"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5A8810AE" w14:textId="68E89662"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2690" w:type="dxa"/>
            <w:tcBorders>
              <w:left w:val="single" w:sz="4" w:space="0" w:color="auto"/>
            </w:tcBorders>
          </w:tcPr>
          <w:p w14:paraId="30F4D1A8" w14:textId="543FC6C5" w:rsidR="00EF0935" w:rsidRPr="006149F5" w:rsidRDefault="00AC137F"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w:t>
            </w:r>
            <w:r w:rsidR="00EF0935" w:rsidRPr="006149F5">
              <w:rPr>
                <w:rFonts w:ascii="BIZ UDPゴシック" w:eastAsia="BIZ UDPゴシック" w:hAnsi="BIZ UDPゴシック" w:hint="eastAsia"/>
                <w:color w:val="000000" w:themeColor="text1"/>
                <w:sz w:val="20"/>
                <w:szCs w:val="20"/>
              </w:rPr>
              <w:t>機関</w:t>
            </w:r>
          </w:p>
        </w:tc>
        <w:tc>
          <w:tcPr>
            <w:tcW w:w="2690" w:type="dxa"/>
          </w:tcPr>
          <w:p w14:paraId="3B1BE9D5" w14:textId="2EF4F486" w:rsidR="00EF0935" w:rsidRPr="006149F5" w:rsidRDefault="00AC137F"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7E3E4841" w14:textId="77777777" w:rsidTr="00C373AB">
        <w:tc>
          <w:tcPr>
            <w:tcW w:w="231" w:type="dxa"/>
            <w:tcBorders>
              <w:top w:val="nil"/>
              <w:left w:val="single" w:sz="4" w:space="0" w:color="auto"/>
              <w:bottom w:val="single" w:sz="4" w:space="0" w:color="auto"/>
              <w:right w:val="single" w:sz="4" w:space="0" w:color="auto"/>
            </w:tcBorders>
          </w:tcPr>
          <w:p w14:paraId="77583C9D"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0F1A3BCA" w14:textId="0E6516F6"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2690" w:type="dxa"/>
            <w:tcBorders>
              <w:left w:val="single" w:sz="4" w:space="0" w:color="auto"/>
            </w:tcBorders>
          </w:tcPr>
          <w:p w14:paraId="7C746575" w14:textId="7B427940" w:rsidR="00EF0935" w:rsidRPr="006149F5" w:rsidRDefault="00AC137F"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w:t>
            </w:r>
            <w:r w:rsidR="00EF0935" w:rsidRPr="006149F5">
              <w:rPr>
                <w:rFonts w:ascii="BIZ UDPゴシック" w:eastAsia="BIZ UDPゴシック" w:hAnsi="BIZ UDPゴシック" w:hint="eastAsia"/>
                <w:color w:val="000000" w:themeColor="text1"/>
                <w:sz w:val="20"/>
                <w:szCs w:val="20"/>
              </w:rPr>
              <w:t>機関</w:t>
            </w:r>
          </w:p>
        </w:tc>
        <w:tc>
          <w:tcPr>
            <w:tcW w:w="2690" w:type="dxa"/>
          </w:tcPr>
          <w:p w14:paraId="186538BC" w14:textId="459FFCF2" w:rsidR="00EF0935" w:rsidRPr="006149F5" w:rsidRDefault="00AC137F"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w:t>
            </w:r>
            <w:r w:rsidR="00EF0935" w:rsidRPr="006149F5">
              <w:rPr>
                <w:rFonts w:ascii="BIZ UDPゴシック" w:eastAsia="BIZ UDPゴシック" w:hAnsi="BIZ UDPゴシック" w:hint="eastAsia"/>
                <w:color w:val="000000" w:themeColor="text1"/>
                <w:sz w:val="20"/>
                <w:szCs w:val="20"/>
              </w:rPr>
              <w:t>機関</w:t>
            </w:r>
          </w:p>
        </w:tc>
      </w:tr>
      <w:tr w:rsidR="00C92FB6" w:rsidRPr="006149F5" w14:paraId="70D9663B" w14:textId="77777777" w:rsidTr="007339F4">
        <w:tc>
          <w:tcPr>
            <w:tcW w:w="3827" w:type="dxa"/>
            <w:gridSpan w:val="3"/>
            <w:tcBorders>
              <w:top w:val="single" w:sz="4" w:space="0" w:color="auto"/>
              <w:left w:val="single" w:sz="4" w:space="0" w:color="auto"/>
              <w:bottom w:val="nil"/>
              <w:right w:val="single" w:sz="4" w:space="0" w:color="auto"/>
            </w:tcBorders>
          </w:tcPr>
          <w:p w14:paraId="1BA6139E" w14:textId="77777777" w:rsidR="00C92FB6" w:rsidRPr="006149F5" w:rsidRDefault="00C92FB6" w:rsidP="007339F4">
            <w:pPr>
              <w:jc w:val="left"/>
              <w:rPr>
                <w:rFonts w:ascii="BIZ UDPゴシック" w:eastAsia="BIZ UDPゴシック" w:hAnsi="BIZ UDPゴシック"/>
                <w:color w:val="000000" w:themeColor="text1"/>
                <w:sz w:val="20"/>
                <w:szCs w:val="20"/>
              </w:rPr>
            </w:pPr>
            <w:bookmarkStart w:id="19" w:name="_Hlk160445335"/>
            <w:r w:rsidRPr="006149F5">
              <w:rPr>
                <w:rFonts w:ascii="BIZ UDPゴシック" w:eastAsia="BIZ UDPゴシック" w:hAnsi="BIZ UDPゴシック" w:hint="eastAsia"/>
                <w:color w:val="000000" w:themeColor="text1"/>
                <w:sz w:val="20"/>
                <w:szCs w:val="20"/>
              </w:rPr>
              <w:t>高齢者施設等への医療の提供</w:t>
            </w:r>
          </w:p>
        </w:tc>
        <w:tc>
          <w:tcPr>
            <w:tcW w:w="2690" w:type="dxa"/>
            <w:tcBorders>
              <w:left w:val="single" w:sz="4" w:space="0" w:color="auto"/>
            </w:tcBorders>
          </w:tcPr>
          <w:p w14:paraId="4D4B44CD" w14:textId="14049286"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w:t>
            </w:r>
            <w:r w:rsidR="00C92FB6" w:rsidRPr="006149F5">
              <w:rPr>
                <w:rFonts w:ascii="BIZ UDPゴシック" w:eastAsia="BIZ UDPゴシック" w:hAnsi="BIZ UDPゴシック" w:hint="eastAsia"/>
                <w:color w:val="000000" w:themeColor="text1"/>
                <w:sz w:val="20"/>
                <w:szCs w:val="20"/>
              </w:rPr>
              <w:t>機関</w:t>
            </w:r>
          </w:p>
        </w:tc>
        <w:tc>
          <w:tcPr>
            <w:tcW w:w="2690" w:type="dxa"/>
          </w:tcPr>
          <w:p w14:paraId="5B9B5359" w14:textId="5B847C7F"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w:t>
            </w:r>
            <w:r w:rsidR="00C92FB6" w:rsidRPr="006149F5">
              <w:rPr>
                <w:rFonts w:ascii="BIZ UDPゴシック" w:eastAsia="BIZ UDPゴシック" w:hAnsi="BIZ UDPゴシック" w:hint="eastAsia"/>
                <w:color w:val="000000" w:themeColor="text1"/>
                <w:sz w:val="20"/>
                <w:szCs w:val="20"/>
              </w:rPr>
              <w:t>機関</w:t>
            </w:r>
          </w:p>
        </w:tc>
      </w:tr>
      <w:tr w:rsidR="00C92FB6" w:rsidRPr="006149F5" w14:paraId="3A14D123" w14:textId="77777777" w:rsidTr="007339F4">
        <w:tc>
          <w:tcPr>
            <w:tcW w:w="231" w:type="dxa"/>
            <w:tcBorders>
              <w:top w:val="nil"/>
              <w:left w:val="single" w:sz="4" w:space="0" w:color="auto"/>
              <w:bottom w:val="nil"/>
              <w:right w:val="single" w:sz="4" w:space="0" w:color="auto"/>
            </w:tcBorders>
          </w:tcPr>
          <w:p w14:paraId="5F33CAA9"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nil"/>
              <w:right w:val="single" w:sz="4" w:space="0" w:color="auto"/>
            </w:tcBorders>
          </w:tcPr>
          <w:p w14:paraId="60F29E84" w14:textId="77777777" w:rsidR="00C92FB6" w:rsidRPr="006149F5" w:rsidRDefault="00C92FB6"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2690" w:type="dxa"/>
            <w:tcBorders>
              <w:left w:val="single" w:sz="4" w:space="0" w:color="auto"/>
            </w:tcBorders>
          </w:tcPr>
          <w:p w14:paraId="56B82816" w14:textId="170E5D06"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w:t>
            </w:r>
            <w:r w:rsidR="00C92FB6" w:rsidRPr="006149F5">
              <w:rPr>
                <w:rFonts w:ascii="BIZ UDPゴシック" w:eastAsia="BIZ UDPゴシック" w:hAnsi="BIZ UDPゴシック" w:hint="eastAsia"/>
                <w:color w:val="000000" w:themeColor="text1"/>
                <w:sz w:val="20"/>
                <w:szCs w:val="20"/>
              </w:rPr>
              <w:t>機関</w:t>
            </w:r>
          </w:p>
        </w:tc>
        <w:tc>
          <w:tcPr>
            <w:tcW w:w="2690" w:type="dxa"/>
          </w:tcPr>
          <w:p w14:paraId="71E6B0AD" w14:textId="6F9B6694" w:rsidR="00C92FB6" w:rsidRPr="006149F5" w:rsidRDefault="00C92FB6"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AC137F" w:rsidRPr="006149F5">
              <w:rPr>
                <w:rFonts w:ascii="BIZ UDPゴシック" w:eastAsia="BIZ UDPゴシック" w:hAnsi="BIZ UDPゴシック" w:hint="eastAsia"/>
                <w:color w:val="000000" w:themeColor="text1"/>
                <w:sz w:val="20"/>
                <w:szCs w:val="20"/>
              </w:rPr>
              <w:t>08</w:t>
            </w:r>
            <w:r w:rsidRPr="006149F5">
              <w:rPr>
                <w:rFonts w:ascii="BIZ UDPゴシック" w:eastAsia="BIZ UDPゴシック" w:hAnsi="BIZ UDPゴシック" w:hint="eastAsia"/>
                <w:color w:val="000000" w:themeColor="text1"/>
                <w:sz w:val="20"/>
                <w:szCs w:val="20"/>
              </w:rPr>
              <w:t>機関</w:t>
            </w:r>
          </w:p>
        </w:tc>
      </w:tr>
      <w:tr w:rsidR="00C92FB6" w:rsidRPr="006149F5" w14:paraId="0D54D5F6" w14:textId="77777777" w:rsidTr="007339F4">
        <w:tc>
          <w:tcPr>
            <w:tcW w:w="231" w:type="dxa"/>
            <w:tcBorders>
              <w:top w:val="nil"/>
              <w:left w:val="single" w:sz="4" w:space="0" w:color="auto"/>
              <w:bottom w:val="nil"/>
              <w:right w:val="single" w:sz="4" w:space="0" w:color="auto"/>
            </w:tcBorders>
          </w:tcPr>
          <w:p w14:paraId="4BA801F5"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75FF078"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3360" w:type="dxa"/>
            <w:tcBorders>
              <w:top w:val="single" w:sz="4" w:space="0" w:color="auto"/>
              <w:left w:val="single" w:sz="4" w:space="0" w:color="auto"/>
              <w:bottom w:val="dashed" w:sz="2" w:space="0" w:color="auto"/>
              <w:right w:val="single" w:sz="4" w:space="0" w:color="auto"/>
            </w:tcBorders>
            <w:vAlign w:val="center"/>
          </w:tcPr>
          <w:p w14:paraId="0698E49E" w14:textId="77777777" w:rsidR="00C92FB6" w:rsidRPr="006149F5" w:rsidRDefault="00C92FB6"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2690" w:type="dxa"/>
            <w:tcBorders>
              <w:left w:val="single" w:sz="4" w:space="0" w:color="auto"/>
              <w:bottom w:val="dashed" w:sz="2" w:space="0" w:color="auto"/>
            </w:tcBorders>
          </w:tcPr>
          <w:p w14:paraId="32873DA4" w14:textId="75E75FAB"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w:t>
            </w:r>
            <w:r w:rsidR="00C92FB6" w:rsidRPr="006149F5">
              <w:rPr>
                <w:rFonts w:ascii="BIZ UDPゴシック" w:eastAsia="BIZ UDPゴシック" w:hAnsi="BIZ UDPゴシック" w:hint="eastAsia"/>
                <w:color w:val="000000" w:themeColor="text1"/>
                <w:sz w:val="20"/>
                <w:szCs w:val="20"/>
              </w:rPr>
              <w:t>機関</w:t>
            </w:r>
          </w:p>
        </w:tc>
        <w:tc>
          <w:tcPr>
            <w:tcW w:w="2690" w:type="dxa"/>
            <w:tcBorders>
              <w:bottom w:val="dashed" w:sz="2" w:space="0" w:color="auto"/>
            </w:tcBorders>
          </w:tcPr>
          <w:p w14:paraId="095497EB" w14:textId="1A9F6A7E"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w:t>
            </w:r>
            <w:r w:rsidR="00C92FB6" w:rsidRPr="006149F5">
              <w:rPr>
                <w:rFonts w:ascii="BIZ UDPゴシック" w:eastAsia="BIZ UDPゴシック" w:hAnsi="BIZ UDPゴシック" w:hint="eastAsia"/>
                <w:color w:val="000000" w:themeColor="text1"/>
                <w:sz w:val="20"/>
                <w:szCs w:val="20"/>
              </w:rPr>
              <w:t>機関</w:t>
            </w:r>
          </w:p>
        </w:tc>
      </w:tr>
      <w:tr w:rsidR="00C92FB6" w:rsidRPr="006149F5" w14:paraId="6E050BA5" w14:textId="77777777" w:rsidTr="007339F4">
        <w:tc>
          <w:tcPr>
            <w:tcW w:w="231" w:type="dxa"/>
            <w:tcBorders>
              <w:top w:val="nil"/>
              <w:left w:val="single" w:sz="4" w:space="0" w:color="auto"/>
              <w:bottom w:val="nil"/>
              <w:right w:val="single" w:sz="4" w:space="0" w:color="auto"/>
            </w:tcBorders>
          </w:tcPr>
          <w:p w14:paraId="0AA0EBB4"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5A7F07BE"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dashed" w:sz="2" w:space="0" w:color="auto"/>
              <w:right w:val="single" w:sz="4" w:space="0" w:color="auto"/>
            </w:tcBorders>
            <w:vAlign w:val="center"/>
          </w:tcPr>
          <w:p w14:paraId="5658FC6F" w14:textId="77777777" w:rsidR="00C92FB6" w:rsidRPr="006149F5" w:rsidRDefault="00C92FB6"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2690" w:type="dxa"/>
            <w:tcBorders>
              <w:top w:val="dashed" w:sz="2" w:space="0" w:color="auto"/>
              <w:left w:val="single" w:sz="4" w:space="0" w:color="auto"/>
              <w:bottom w:val="dashed" w:sz="2" w:space="0" w:color="auto"/>
            </w:tcBorders>
          </w:tcPr>
          <w:p w14:paraId="2ED90432" w14:textId="0DE45801"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w:t>
            </w:r>
            <w:r w:rsidR="00C92FB6"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dashed" w:sz="2" w:space="0" w:color="auto"/>
            </w:tcBorders>
          </w:tcPr>
          <w:p w14:paraId="5682ABC8" w14:textId="3979F235"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w:t>
            </w:r>
            <w:r w:rsidR="00C92FB6" w:rsidRPr="006149F5">
              <w:rPr>
                <w:rFonts w:ascii="BIZ UDPゴシック" w:eastAsia="BIZ UDPゴシック" w:hAnsi="BIZ UDPゴシック" w:hint="eastAsia"/>
                <w:color w:val="000000" w:themeColor="text1"/>
                <w:sz w:val="20"/>
                <w:szCs w:val="20"/>
              </w:rPr>
              <w:t>機関</w:t>
            </w:r>
          </w:p>
        </w:tc>
      </w:tr>
      <w:tr w:rsidR="00C92FB6" w:rsidRPr="006149F5" w14:paraId="6B6B9AEC" w14:textId="77777777" w:rsidTr="007339F4">
        <w:tc>
          <w:tcPr>
            <w:tcW w:w="231" w:type="dxa"/>
            <w:tcBorders>
              <w:top w:val="nil"/>
              <w:left w:val="single" w:sz="4" w:space="0" w:color="auto"/>
              <w:bottom w:val="nil"/>
              <w:right w:val="single" w:sz="4" w:space="0" w:color="auto"/>
            </w:tcBorders>
          </w:tcPr>
          <w:p w14:paraId="529C99AC"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CC04881"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single" w:sz="4" w:space="0" w:color="auto"/>
              <w:right w:val="single" w:sz="4" w:space="0" w:color="auto"/>
            </w:tcBorders>
            <w:vAlign w:val="center"/>
          </w:tcPr>
          <w:p w14:paraId="57AA61B7" w14:textId="77777777" w:rsidR="00C92FB6" w:rsidRPr="006149F5" w:rsidRDefault="00C92FB6"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2690" w:type="dxa"/>
            <w:tcBorders>
              <w:top w:val="dashed" w:sz="2" w:space="0" w:color="auto"/>
              <w:left w:val="single" w:sz="4" w:space="0" w:color="auto"/>
            </w:tcBorders>
          </w:tcPr>
          <w:p w14:paraId="3E73960D" w14:textId="6AB2055E"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w:t>
            </w:r>
            <w:r w:rsidR="00C92FB6"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tcBorders>
          </w:tcPr>
          <w:p w14:paraId="73505220" w14:textId="79E56273"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w:t>
            </w:r>
            <w:r w:rsidR="00C92FB6" w:rsidRPr="006149F5">
              <w:rPr>
                <w:rFonts w:ascii="BIZ UDPゴシック" w:eastAsia="BIZ UDPゴシック" w:hAnsi="BIZ UDPゴシック" w:hint="eastAsia"/>
                <w:color w:val="000000" w:themeColor="text1"/>
                <w:sz w:val="20"/>
                <w:szCs w:val="20"/>
              </w:rPr>
              <w:t>機関</w:t>
            </w:r>
          </w:p>
        </w:tc>
      </w:tr>
      <w:tr w:rsidR="00C92FB6" w:rsidRPr="006149F5" w14:paraId="412C477B" w14:textId="77777777" w:rsidTr="007339F4">
        <w:tc>
          <w:tcPr>
            <w:tcW w:w="231" w:type="dxa"/>
            <w:tcBorders>
              <w:top w:val="nil"/>
              <w:left w:val="single" w:sz="4" w:space="0" w:color="auto"/>
              <w:bottom w:val="nil"/>
              <w:right w:val="single" w:sz="4" w:space="0" w:color="auto"/>
            </w:tcBorders>
          </w:tcPr>
          <w:p w14:paraId="1A232EF9"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52CDB4D6" w14:textId="77777777" w:rsidR="00C92FB6" w:rsidRPr="006149F5" w:rsidRDefault="00C92FB6"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2690" w:type="dxa"/>
            <w:tcBorders>
              <w:left w:val="single" w:sz="4" w:space="0" w:color="auto"/>
            </w:tcBorders>
          </w:tcPr>
          <w:p w14:paraId="389F604A" w14:textId="7085FFF6"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w:t>
            </w:r>
            <w:r w:rsidR="00C92FB6" w:rsidRPr="006149F5">
              <w:rPr>
                <w:rFonts w:ascii="BIZ UDPゴシック" w:eastAsia="BIZ UDPゴシック" w:hAnsi="BIZ UDPゴシック" w:hint="eastAsia"/>
                <w:color w:val="000000" w:themeColor="text1"/>
                <w:sz w:val="20"/>
                <w:szCs w:val="20"/>
              </w:rPr>
              <w:t>機関</w:t>
            </w:r>
          </w:p>
        </w:tc>
        <w:tc>
          <w:tcPr>
            <w:tcW w:w="2690" w:type="dxa"/>
          </w:tcPr>
          <w:p w14:paraId="553DDBF6" w14:textId="3640A4E5"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w:t>
            </w:r>
            <w:r w:rsidR="00C92FB6" w:rsidRPr="006149F5">
              <w:rPr>
                <w:rFonts w:ascii="BIZ UDPゴシック" w:eastAsia="BIZ UDPゴシック" w:hAnsi="BIZ UDPゴシック" w:hint="eastAsia"/>
                <w:color w:val="000000" w:themeColor="text1"/>
                <w:sz w:val="20"/>
                <w:szCs w:val="20"/>
              </w:rPr>
              <w:t>機関</w:t>
            </w:r>
          </w:p>
        </w:tc>
      </w:tr>
      <w:tr w:rsidR="00C92FB6" w:rsidRPr="006149F5" w14:paraId="32BB315A" w14:textId="77777777" w:rsidTr="007339F4">
        <w:tc>
          <w:tcPr>
            <w:tcW w:w="231" w:type="dxa"/>
            <w:tcBorders>
              <w:top w:val="nil"/>
              <w:left w:val="single" w:sz="4" w:space="0" w:color="auto"/>
              <w:bottom w:val="single" w:sz="4" w:space="0" w:color="auto"/>
              <w:right w:val="single" w:sz="4" w:space="0" w:color="auto"/>
            </w:tcBorders>
          </w:tcPr>
          <w:p w14:paraId="5ABF0EBA" w14:textId="77777777" w:rsidR="00C92FB6" w:rsidRPr="006149F5" w:rsidRDefault="00C92FB6" w:rsidP="007339F4">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6EA4D5A0" w14:textId="77777777" w:rsidR="00C92FB6" w:rsidRPr="006149F5" w:rsidRDefault="00C92FB6"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2690" w:type="dxa"/>
            <w:tcBorders>
              <w:left w:val="single" w:sz="4" w:space="0" w:color="auto"/>
            </w:tcBorders>
          </w:tcPr>
          <w:p w14:paraId="44A45615" w14:textId="46A9A08D"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w:t>
            </w:r>
            <w:r w:rsidR="00C92FB6" w:rsidRPr="006149F5">
              <w:rPr>
                <w:rFonts w:ascii="BIZ UDPゴシック" w:eastAsia="BIZ UDPゴシック" w:hAnsi="BIZ UDPゴシック" w:hint="eastAsia"/>
                <w:color w:val="000000" w:themeColor="text1"/>
                <w:sz w:val="20"/>
                <w:szCs w:val="20"/>
              </w:rPr>
              <w:t>機関</w:t>
            </w:r>
          </w:p>
        </w:tc>
        <w:tc>
          <w:tcPr>
            <w:tcW w:w="2690" w:type="dxa"/>
          </w:tcPr>
          <w:p w14:paraId="6F874050" w14:textId="21C8492A" w:rsidR="00C92FB6" w:rsidRPr="006149F5" w:rsidRDefault="00AC137F" w:rsidP="007339F4">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w:t>
            </w:r>
            <w:r w:rsidR="00C92FB6" w:rsidRPr="006149F5">
              <w:rPr>
                <w:rFonts w:ascii="BIZ UDPゴシック" w:eastAsia="BIZ UDPゴシック" w:hAnsi="BIZ UDPゴシック" w:hint="eastAsia"/>
                <w:color w:val="000000" w:themeColor="text1"/>
                <w:sz w:val="20"/>
                <w:szCs w:val="20"/>
              </w:rPr>
              <w:t>機関</w:t>
            </w:r>
          </w:p>
        </w:tc>
      </w:tr>
      <w:tr w:rsidR="00F41A79" w:rsidRPr="006149F5" w14:paraId="34166A4F" w14:textId="77777777" w:rsidTr="00CD10D0">
        <w:tc>
          <w:tcPr>
            <w:tcW w:w="3827" w:type="dxa"/>
            <w:gridSpan w:val="3"/>
            <w:tcBorders>
              <w:top w:val="single" w:sz="4" w:space="0" w:color="auto"/>
              <w:left w:val="single" w:sz="4" w:space="0" w:color="auto"/>
              <w:bottom w:val="nil"/>
              <w:right w:val="single" w:sz="4" w:space="0" w:color="auto"/>
            </w:tcBorders>
          </w:tcPr>
          <w:p w14:paraId="3666DC27" w14:textId="7E08DF25" w:rsidR="00EF0935" w:rsidRPr="006149F5" w:rsidRDefault="00C92FB6"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w:t>
            </w:r>
            <w:r w:rsidR="00EF0935" w:rsidRPr="006149F5">
              <w:rPr>
                <w:rFonts w:ascii="BIZ UDPゴシック" w:eastAsia="BIZ UDPゴシック" w:hAnsi="BIZ UDPゴシック" w:hint="eastAsia"/>
                <w:color w:val="000000" w:themeColor="text1"/>
                <w:sz w:val="20"/>
                <w:szCs w:val="20"/>
              </w:rPr>
              <w:t>者施設等への医療の提供</w:t>
            </w:r>
          </w:p>
        </w:tc>
        <w:tc>
          <w:tcPr>
            <w:tcW w:w="2690" w:type="dxa"/>
            <w:tcBorders>
              <w:left w:val="single" w:sz="4" w:space="0" w:color="auto"/>
            </w:tcBorders>
          </w:tcPr>
          <w:p w14:paraId="2318856F" w14:textId="2496A719"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w:t>
            </w:r>
            <w:r w:rsidR="00EF0935" w:rsidRPr="006149F5">
              <w:rPr>
                <w:rFonts w:ascii="BIZ UDPゴシック" w:eastAsia="BIZ UDPゴシック" w:hAnsi="BIZ UDPゴシック" w:hint="eastAsia"/>
                <w:color w:val="000000" w:themeColor="text1"/>
                <w:sz w:val="20"/>
                <w:szCs w:val="20"/>
              </w:rPr>
              <w:t>機関</w:t>
            </w:r>
          </w:p>
        </w:tc>
        <w:tc>
          <w:tcPr>
            <w:tcW w:w="2690" w:type="dxa"/>
          </w:tcPr>
          <w:p w14:paraId="7EC3AED0" w14:textId="1EC9B5CB"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01430A2B" w14:textId="77777777" w:rsidTr="00BC4537">
        <w:tc>
          <w:tcPr>
            <w:tcW w:w="231" w:type="dxa"/>
            <w:tcBorders>
              <w:top w:val="nil"/>
              <w:left w:val="single" w:sz="4" w:space="0" w:color="auto"/>
              <w:bottom w:val="nil"/>
              <w:right w:val="single" w:sz="4" w:space="0" w:color="auto"/>
            </w:tcBorders>
          </w:tcPr>
          <w:p w14:paraId="5AF91F35"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nil"/>
              <w:right w:val="single" w:sz="4" w:space="0" w:color="auto"/>
            </w:tcBorders>
          </w:tcPr>
          <w:p w14:paraId="222F0B2C" w14:textId="54287672"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2690" w:type="dxa"/>
            <w:tcBorders>
              <w:left w:val="single" w:sz="4" w:space="0" w:color="auto"/>
            </w:tcBorders>
          </w:tcPr>
          <w:p w14:paraId="01CC6570" w14:textId="79721926"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w:t>
            </w:r>
            <w:r w:rsidR="00EF0935" w:rsidRPr="006149F5">
              <w:rPr>
                <w:rFonts w:ascii="BIZ UDPゴシック" w:eastAsia="BIZ UDPゴシック" w:hAnsi="BIZ UDPゴシック" w:hint="eastAsia"/>
                <w:color w:val="000000" w:themeColor="text1"/>
                <w:sz w:val="20"/>
                <w:szCs w:val="20"/>
              </w:rPr>
              <w:t>機関</w:t>
            </w:r>
          </w:p>
        </w:tc>
        <w:tc>
          <w:tcPr>
            <w:tcW w:w="2690" w:type="dxa"/>
          </w:tcPr>
          <w:p w14:paraId="195C33FC" w14:textId="7A0AF083"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44EF233E" w14:textId="77777777" w:rsidTr="00FC0604">
        <w:tc>
          <w:tcPr>
            <w:tcW w:w="231" w:type="dxa"/>
            <w:tcBorders>
              <w:top w:val="nil"/>
              <w:left w:val="single" w:sz="4" w:space="0" w:color="auto"/>
              <w:bottom w:val="nil"/>
              <w:right w:val="single" w:sz="4" w:space="0" w:color="auto"/>
            </w:tcBorders>
          </w:tcPr>
          <w:p w14:paraId="03E9BFE8"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464C0801"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single" w:sz="4" w:space="0" w:color="auto"/>
              <w:left w:val="single" w:sz="4" w:space="0" w:color="auto"/>
              <w:bottom w:val="dashed" w:sz="2" w:space="0" w:color="auto"/>
              <w:right w:val="single" w:sz="4" w:space="0" w:color="auto"/>
            </w:tcBorders>
            <w:vAlign w:val="center"/>
          </w:tcPr>
          <w:p w14:paraId="3973E82C" w14:textId="41B24BA4"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2690" w:type="dxa"/>
            <w:tcBorders>
              <w:left w:val="single" w:sz="4" w:space="0" w:color="auto"/>
              <w:bottom w:val="dashed" w:sz="2" w:space="0" w:color="auto"/>
            </w:tcBorders>
          </w:tcPr>
          <w:p w14:paraId="2E9EAA7F" w14:textId="21B53772"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w:t>
            </w:r>
            <w:r w:rsidR="00EF0935" w:rsidRPr="006149F5">
              <w:rPr>
                <w:rFonts w:ascii="BIZ UDPゴシック" w:eastAsia="BIZ UDPゴシック" w:hAnsi="BIZ UDPゴシック" w:hint="eastAsia"/>
                <w:color w:val="000000" w:themeColor="text1"/>
                <w:sz w:val="20"/>
                <w:szCs w:val="20"/>
              </w:rPr>
              <w:t>機関</w:t>
            </w:r>
          </w:p>
        </w:tc>
        <w:tc>
          <w:tcPr>
            <w:tcW w:w="2690" w:type="dxa"/>
            <w:tcBorders>
              <w:bottom w:val="dashed" w:sz="2" w:space="0" w:color="auto"/>
            </w:tcBorders>
          </w:tcPr>
          <w:p w14:paraId="17FFA1CE" w14:textId="05428DDB"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308D672E" w14:textId="77777777" w:rsidTr="00FC0604">
        <w:tc>
          <w:tcPr>
            <w:tcW w:w="231" w:type="dxa"/>
            <w:tcBorders>
              <w:top w:val="nil"/>
              <w:left w:val="single" w:sz="4" w:space="0" w:color="auto"/>
              <w:bottom w:val="nil"/>
              <w:right w:val="single" w:sz="4" w:space="0" w:color="auto"/>
            </w:tcBorders>
          </w:tcPr>
          <w:p w14:paraId="2527DF56"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9B275B1"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dashed" w:sz="2" w:space="0" w:color="auto"/>
              <w:right w:val="single" w:sz="4" w:space="0" w:color="auto"/>
            </w:tcBorders>
            <w:vAlign w:val="center"/>
          </w:tcPr>
          <w:p w14:paraId="05AFA99B" w14:textId="700CBD33"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2690" w:type="dxa"/>
            <w:tcBorders>
              <w:top w:val="dashed" w:sz="2" w:space="0" w:color="auto"/>
              <w:left w:val="single" w:sz="4" w:space="0" w:color="auto"/>
              <w:bottom w:val="dashed" w:sz="2" w:space="0" w:color="auto"/>
            </w:tcBorders>
          </w:tcPr>
          <w:p w14:paraId="3F0A5E19" w14:textId="6DA41DCA"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w:t>
            </w:r>
            <w:r w:rsidR="00EF0935"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bottom w:val="dashed" w:sz="2" w:space="0" w:color="auto"/>
            </w:tcBorders>
          </w:tcPr>
          <w:p w14:paraId="0BC8C72B" w14:textId="4138A18B"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1113FE49" w14:textId="77777777" w:rsidTr="00FC0604">
        <w:tc>
          <w:tcPr>
            <w:tcW w:w="231" w:type="dxa"/>
            <w:tcBorders>
              <w:top w:val="nil"/>
              <w:left w:val="single" w:sz="4" w:space="0" w:color="auto"/>
              <w:bottom w:val="nil"/>
              <w:right w:val="single" w:sz="4" w:space="0" w:color="auto"/>
            </w:tcBorders>
          </w:tcPr>
          <w:p w14:paraId="3BBC3025"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17084BCF"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360" w:type="dxa"/>
            <w:tcBorders>
              <w:top w:val="dashed" w:sz="2" w:space="0" w:color="auto"/>
              <w:left w:val="single" w:sz="4" w:space="0" w:color="auto"/>
              <w:bottom w:val="single" w:sz="4" w:space="0" w:color="auto"/>
              <w:right w:val="single" w:sz="4" w:space="0" w:color="auto"/>
            </w:tcBorders>
            <w:vAlign w:val="center"/>
          </w:tcPr>
          <w:p w14:paraId="3D8FCC84" w14:textId="33C33993"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2690" w:type="dxa"/>
            <w:tcBorders>
              <w:top w:val="dashed" w:sz="2" w:space="0" w:color="auto"/>
              <w:left w:val="single" w:sz="4" w:space="0" w:color="auto"/>
            </w:tcBorders>
          </w:tcPr>
          <w:p w14:paraId="50A5ABF5" w14:textId="08BF419B"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w:t>
            </w:r>
            <w:r w:rsidR="00EF0935" w:rsidRPr="006149F5">
              <w:rPr>
                <w:rFonts w:ascii="BIZ UDPゴシック" w:eastAsia="BIZ UDPゴシック" w:hAnsi="BIZ UDPゴシック" w:hint="eastAsia"/>
                <w:color w:val="000000" w:themeColor="text1"/>
                <w:sz w:val="20"/>
                <w:szCs w:val="20"/>
              </w:rPr>
              <w:t>機関</w:t>
            </w:r>
          </w:p>
        </w:tc>
        <w:tc>
          <w:tcPr>
            <w:tcW w:w="2690" w:type="dxa"/>
            <w:tcBorders>
              <w:top w:val="dashed" w:sz="2" w:space="0" w:color="auto"/>
            </w:tcBorders>
          </w:tcPr>
          <w:p w14:paraId="7EC2C532" w14:textId="2CED7FE2"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43A877BB" w14:textId="77777777" w:rsidTr="00226828">
        <w:tc>
          <w:tcPr>
            <w:tcW w:w="231" w:type="dxa"/>
            <w:tcBorders>
              <w:top w:val="nil"/>
              <w:left w:val="single" w:sz="4" w:space="0" w:color="auto"/>
              <w:bottom w:val="nil"/>
              <w:right w:val="single" w:sz="4" w:space="0" w:color="auto"/>
            </w:tcBorders>
          </w:tcPr>
          <w:p w14:paraId="470EF862"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245B947B" w14:textId="3450F67A"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2690" w:type="dxa"/>
            <w:tcBorders>
              <w:left w:val="single" w:sz="4" w:space="0" w:color="auto"/>
            </w:tcBorders>
          </w:tcPr>
          <w:p w14:paraId="685BF418" w14:textId="156F04E4"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w:t>
            </w:r>
            <w:r w:rsidR="00EF0935" w:rsidRPr="006149F5">
              <w:rPr>
                <w:rFonts w:ascii="BIZ UDPゴシック" w:eastAsia="BIZ UDPゴシック" w:hAnsi="BIZ UDPゴシック" w:hint="eastAsia"/>
                <w:color w:val="000000" w:themeColor="text1"/>
                <w:sz w:val="20"/>
                <w:szCs w:val="20"/>
              </w:rPr>
              <w:t>機関</w:t>
            </w:r>
          </w:p>
        </w:tc>
        <w:tc>
          <w:tcPr>
            <w:tcW w:w="2690" w:type="dxa"/>
          </w:tcPr>
          <w:p w14:paraId="2AB02C83" w14:textId="4CA14C9B"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w:t>
            </w:r>
            <w:r w:rsidR="00EF0935" w:rsidRPr="006149F5">
              <w:rPr>
                <w:rFonts w:ascii="BIZ UDPゴシック" w:eastAsia="BIZ UDPゴシック" w:hAnsi="BIZ UDPゴシック" w:hint="eastAsia"/>
                <w:color w:val="000000" w:themeColor="text1"/>
                <w:sz w:val="20"/>
                <w:szCs w:val="20"/>
              </w:rPr>
              <w:t>機関</w:t>
            </w:r>
          </w:p>
        </w:tc>
      </w:tr>
      <w:tr w:rsidR="00F41A79" w:rsidRPr="006149F5" w14:paraId="74645977" w14:textId="77777777" w:rsidTr="00226828">
        <w:tc>
          <w:tcPr>
            <w:tcW w:w="231" w:type="dxa"/>
            <w:tcBorders>
              <w:top w:val="nil"/>
              <w:left w:val="single" w:sz="4" w:space="0" w:color="auto"/>
              <w:bottom w:val="single" w:sz="4" w:space="0" w:color="auto"/>
              <w:right w:val="single" w:sz="4" w:space="0" w:color="auto"/>
            </w:tcBorders>
          </w:tcPr>
          <w:p w14:paraId="3106081E" w14:textId="77777777" w:rsidR="00EF0935" w:rsidRPr="006149F5" w:rsidRDefault="00EF0935" w:rsidP="00EF0935">
            <w:pPr>
              <w:jc w:val="left"/>
              <w:rPr>
                <w:rFonts w:ascii="BIZ UDPゴシック" w:eastAsia="BIZ UDPゴシック" w:hAnsi="BIZ UDPゴシック"/>
                <w:color w:val="000000" w:themeColor="text1"/>
                <w:sz w:val="20"/>
                <w:szCs w:val="20"/>
              </w:rPr>
            </w:pPr>
          </w:p>
        </w:tc>
        <w:tc>
          <w:tcPr>
            <w:tcW w:w="3596" w:type="dxa"/>
            <w:gridSpan w:val="2"/>
            <w:tcBorders>
              <w:top w:val="single" w:sz="4" w:space="0" w:color="auto"/>
              <w:left w:val="single" w:sz="4" w:space="0" w:color="auto"/>
              <w:bottom w:val="single" w:sz="4" w:space="0" w:color="auto"/>
              <w:right w:val="single" w:sz="4" w:space="0" w:color="auto"/>
            </w:tcBorders>
          </w:tcPr>
          <w:p w14:paraId="4F722FCE" w14:textId="76EE1E74" w:rsidR="00EF0935" w:rsidRPr="006149F5" w:rsidRDefault="00EF0935" w:rsidP="00EF0935">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2690" w:type="dxa"/>
            <w:tcBorders>
              <w:left w:val="single" w:sz="4" w:space="0" w:color="auto"/>
            </w:tcBorders>
          </w:tcPr>
          <w:p w14:paraId="6AA0C18F" w14:textId="423AD082"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w:t>
            </w:r>
            <w:r w:rsidR="00EF0935" w:rsidRPr="006149F5">
              <w:rPr>
                <w:rFonts w:ascii="BIZ UDPゴシック" w:eastAsia="BIZ UDPゴシック" w:hAnsi="BIZ UDPゴシック" w:hint="eastAsia"/>
                <w:color w:val="000000" w:themeColor="text1"/>
                <w:sz w:val="20"/>
                <w:szCs w:val="20"/>
              </w:rPr>
              <w:t>機関</w:t>
            </w:r>
          </w:p>
        </w:tc>
        <w:tc>
          <w:tcPr>
            <w:tcW w:w="2690" w:type="dxa"/>
          </w:tcPr>
          <w:p w14:paraId="342E6EFB" w14:textId="206F3D74" w:rsidR="00EF0935" w:rsidRPr="006149F5" w:rsidRDefault="00E25ED4" w:rsidP="00444F28">
            <w:pPr>
              <w:ind w:right="60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w:t>
            </w:r>
            <w:r w:rsidR="00EF0935" w:rsidRPr="006149F5">
              <w:rPr>
                <w:rFonts w:ascii="BIZ UDPゴシック" w:eastAsia="BIZ UDPゴシック" w:hAnsi="BIZ UDPゴシック" w:hint="eastAsia"/>
                <w:color w:val="000000" w:themeColor="text1"/>
                <w:sz w:val="20"/>
                <w:szCs w:val="20"/>
              </w:rPr>
              <w:t>機関</w:t>
            </w:r>
          </w:p>
        </w:tc>
      </w:tr>
    </w:tbl>
    <w:bookmarkEnd w:id="19"/>
    <w:bookmarkEnd w:id="18"/>
    <w:p w14:paraId="50EAAD40" w14:textId="6D03A60D" w:rsidR="00397BE3" w:rsidRPr="006149F5" w:rsidRDefault="00397BE3" w:rsidP="00397BE3">
      <w:pPr>
        <w:spacing w:line="340" w:lineRule="exact"/>
        <w:ind w:left="400" w:hangingChars="200" w:hanging="4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w:t>
      </w:r>
      <w:r w:rsidR="00CB0DC2" w:rsidRPr="006149F5">
        <w:rPr>
          <w:rFonts w:ascii="BIZ UDPゴシック" w:eastAsia="BIZ UDPゴシック" w:hAnsi="BIZ UDPゴシック" w:hint="eastAsia"/>
          <w:color w:val="000000" w:themeColor="text1"/>
          <w:sz w:val="20"/>
          <w:szCs w:val="20"/>
        </w:rPr>
        <w:t>提供に係る第二種協定指定医療機関</w:t>
      </w:r>
      <w:r w:rsidRPr="006149F5">
        <w:rPr>
          <w:rFonts w:ascii="BIZ UDPゴシック" w:eastAsia="BIZ UDPゴシック" w:hAnsi="BIZ UDPゴシック" w:hint="eastAsia"/>
          <w:color w:val="000000" w:themeColor="text1"/>
          <w:sz w:val="20"/>
          <w:szCs w:val="20"/>
        </w:rPr>
        <w:t>のうち、流行初期期間で</w:t>
      </w:r>
      <w:r w:rsidR="00AC137F" w:rsidRPr="006149F5">
        <w:rPr>
          <w:rFonts w:ascii="BIZ UDPゴシック" w:eastAsia="BIZ UDPゴシック" w:hAnsi="BIZ UDPゴシック" w:hint="eastAsia"/>
          <w:color w:val="000000" w:themeColor="text1"/>
          <w:sz w:val="20"/>
          <w:szCs w:val="20"/>
        </w:rPr>
        <w:t>は、</w:t>
      </w:r>
      <w:r w:rsidR="00CB0DC2" w:rsidRPr="006149F5">
        <w:rPr>
          <w:rFonts w:ascii="BIZ UDPゴシック" w:eastAsia="BIZ UDPゴシック" w:hAnsi="BIZ UDPゴシック" w:hint="eastAsia"/>
          <w:color w:val="000000" w:themeColor="text1"/>
          <w:sz w:val="20"/>
          <w:szCs w:val="20"/>
        </w:rPr>
        <w:t>６</w:t>
      </w:r>
      <w:r w:rsidRPr="006149F5">
        <w:rPr>
          <w:rFonts w:ascii="BIZ UDPゴシック" w:eastAsia="BIZ UDPゴシック" w:hAnsi="BIZ UDPゴシック" w:hint="eastAsia"/>
          <w:color w:val="000000" w:themeColor="text1"/>
          <w:sz w:val="20"/>
          <w:szCs w:val="20"/>
        </w:rPr>
        <w:t>病院、</w:t>
      </w:r>
      <w:r w:rsidR="00CB0DC2" w:rsidRPr="006149F5">
        <w:rPr>
          <w:rFonts w:ascii="BIZ UDPゴシック" w:eastAsia="BIZ UDPゴシック" w:hAnsi="BIZ UDPゴシック" w:hint="eastAsia"/>
          <w:color w:val="000000" w:themeColor="text1"/>
          <w:sz w:val="20"/>
          <w:szCs w:val="20"/>
        </w:rPr>
        <w:t>15診療所</w:t>
      </w:r>
      <w:r w:rsidR="00AC137F"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流行初期期間経過後で</w:t>
      </w:r>
      <w:r w:rsidR="00AC137F" w:rsidRPr="006149F5">
        <w:rPr>
          <w:rFonts w:ascii="BIZ UDPゴシック" w:eastAsia="BIZ UDPゴシック" w:hAnsi="BIZ UDPゴシック" w:hint="eastAsia"/>
          <w:color w:val="000000" w:themeColor="text1"/>
          <w:sz w:val="20"/>
          <w:szCs w:val="20"/>
        </w:rPr>
        <w:t>は、</w:t>
      </w:r>
      <w:r w:rsidR="00CB0DC2" w:rsidRPr="006149F5">
        <w:rPr>
          <w:rFonts w:ascii="BIZ UDPゴシック" w:eastAsia="BIZ UDPゴシック" w:hAnsi="BIZ UDPゴシック" w:hint="eastAsia"/>
          <w:color w:val="000000" w:themeColor="text1"/>
          <w:sz w:val="20"/>
          <w:szCs w:val="20"/>
        </w:rPr>
        <w:t>７</w:t>
      </w:r>
      <w:r w:rsidRPr="006149F5">
        <w:rPr>
          <w:rFonts w:ascii="BIZ UDPゴシック" w:eastAsia="BIZ UDPゴシック" w:hAnsi="BIZ UDPゴシック" w:hint="eastAsia"/>
          <w:color w:val="000000" w:themeColor="text1"/>
          <w:sz w:val="20"/>
          <w:szCs w:val="20"/>
        </w:rPr>
        <w:t>病院</w:t>
      </w:r>
      <w:r w:rsidR="00CB0DC2" w:rsidRPr="006149F5">
        <w:rPr>
          <w:rFonts w:ascii="BIZ UDPゴシック" w:eastAsia="BIZ UDPゴシック" w:hAnsi="BIZ UDPゴシック" w:hint="eastAsia"/>
          <w:color w:val="000000" w:themeColor="text1"/>
          <w:sz w:val="20"/>
          <w:szCs w:val="20"/>
        </w:rPr>
        <w:t>、16診療所</w:t>
      </w:r>
      <w:r w:rsidR="00AC137F" w:rsidRPr="006149F5">
        <w:rPr>
          <w:rFonts w:ascii="BIZ UDPゴシック" w:eastAsia="BIZ UDPゴシック" w:hAnsi="BIZ UDPゴシック" w:hint="eastAsia"/>
          <w:color w:val="000000" w:themeColor="text1"/>
          <w:sz w:val="20"/>
          <w:szCs w:val="20"/>
        </w:rPr>
        <w:t>が</w:t>
      </w:r>
      <w:r w:rsidRPr="006149F5">
        <w:rPr>
          <w:rFonts w:ascii="BIZ UDPゴシック" w:eastAsia="BIZ UDPゴシック" w:hAnsi="BIZ UDPゴシック" w:hint="eastAsia"/>
          <w:color w:val="000000" w:themeColor="text1"/>
          <w:sz w:val="20"/>
          <w:szCs w:val="20"/>
        </w:rPr>
        <w:t>、診療型宿泊療養施設</w:t>
      </w:r>
      <w:r w:rsidR="00AC137F" w:rsidRPr="006149F5">
        <w:rPr>
          <w:rFonts w:ascii="BIZ UDPゴシック" w:eastAsia="BIZ UDPゴシック" w:hAnsi="BIZ UDPゴシック" w:hint="eastAsia"/>
          <w:color w:val="000000" w:themeColor="text1"/>
          <w:sz w:val="20"/>
          <w:szCs w:val="20"/>
        </w:rPr>
        <w:t>における医療提供について協定を締結</w:t>
      </w:r>
    </w:p>
    <w:p w14:paraId="4214E29C" w14:textId="5D3977A5" w:rsidR="0086463C" w:rsidRPr="006149F5" w:rsidRDefault="0086463C" w:rsidP="008D5F08">
      <w:pPr>
        <w:widowControl/>
        <w:spacing w:line="340" w:lineRule="exact"/>
        <w:jc w:val="left"/>
        <w:rPr>
          <w:rFonts w:ascii="BIZ UDPゴシック" w:eastAsia="BIZ UDPゴシック" w:hAnsi="BIZ UDPゴシック"/>
          <w:b/>
          <w:bCs/>
          <w:color w:val="000000" w:themeColor="text1"/>
          <w:sz w:val="20"/>
          <w:szCs w:val="20"/>
        </w:rPr>
      </w:pPr>
    </w:p>
    <w:p w14:paraId="00AFE1BE" w14:textId="52611FF0" w:rsidR="008D5F08" w:rsidRPr="006149F5" w:rsidRDefault="008D5F08" w:rsidP="008D5F08">
      <w:pPr>
        <w:widowControl/>
        <w:spacing w:line="340" w:lineRule="exact"/>
        <w:jc w:val="left"/>
        <w:rPr>
          <w:rFonts w:ascii="BIZ UDPゴシック" w:eastAsia="BIZ UDPゴシック" w:hAnsi="BIZ UDPゴシック"/>
          <w:b/>
          <w:bCs/>
          <w:color w:val="000000" w:themeColor="text1"/>
          <w:sz w:val="20"/>
          <w:szCs w:val="20"/>
        </w:rPr>
      </w:pPr>
    </w:p>
    <w:p w14:paraId="65561F9A" w14:textId="77777777" w:rsidR="008D5F08" w:rsidRPr="006149F5" w:rsidRDefault="008D5F08" w:rsidP="008D5F08">
      <w:pPr>
        <w:widowControl/>
        <w:spacing w:line="340" w:lineRule="exact"/>
        <w:jc w:val="left"/>
        <w:rPr>
          <w:rFonts w:ascii="BIZ UDPゴシック" w:eastAsia="BIZ UDPゴシック" w:hAnsi="BIZ UDPゴシック"/>
          <w:b/>
          <w:bCs/>
          <w:color w:val="000000" w:themeColor="text1"/>
          <w:sz w:val="20"/>
          <w:szCs w:val="20"/>
        </w:rPr>
      </w:pPr>
    </w:p>
    <w:p w14:paraId="28F61F57" w14:textId="34307568" w:rsidR="002D59B3" w:rsidRPr="006149F5" w:rsidRDefault="00333DA1" w:rsidP="00F46413">
      <w:pPr>
        <w:widowControl/>
        <w:spacing w:line="340" w:lineRule="exact"/>
        <w:ind w:firstLineChars="200" w:firstLine="4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エ</w:t>
      </w:r>
      <w:r w:rsidR="007B51DD" w:rsidRPr="006149F5">
        <w:rPr>
          <w:rFonts w:ascii="BIZ UDPゴシック" w:eastAsia="BIZ UDPゴシック" w:hAnsi="BIZ UDPゴシック" w:hint="eastAsia"/>
          <w:b/>
          <w:bCs/>
          <w:color w:val="000000" w:themeColor="text1"/>
          <w:sz w:val="20"/>
          <w:szCs w:val="20"/>
        </w:rPr>
        <w:t xml:space="preserve">　</w:t>
      </w:r>
      <w:r w:rsidR="002D59B3" w:rsidRPr="006149F5">
        <w:rPr>
          <w:rFonts w:ascii="BIZ UDPゴシック" w:eastAsia="BIZ UDPゴシック" w:hAnsi="BIZ UDPゴシック" w:hint="eastAsia"/>
          <w:b/>
          <w:bCs/>
          <w:color w:val="000000" w:themeColor="text1"/>
          <w:sz w:val="20"/>
          <w:szCs w:val="20"/>
        </w:rPr>
        <w:t>後方支援体制及び医療人材派遣体制</w:t>
      </w:r>
    </w:p>
    <w:p w14:paraId="051D0614" w14:textId="20AC1B17" w:rsidR="002D59B3" w:rsidRPr="006149F5" w:rsidRDefault="00BD3F25" w:rsidP="00F46413">
      <w:pPr>
        <w:spacing w:line="340" w:lineRule="exact"/>
        <w:ind w:leftChars="300" w:left="630" w:firstLineChars="100" w:firstLine="200"/>
        <w:rPr>
          <w:rFonts w:ascii="BIZ UDPゴシック" w:eastAsia="BIZ UDPゴシック" w:hAnsi="BIZ UDPゴシック"/>
          <w:color w:val="000000" w:themeColor="text1"/>
          <w:sz w:val="20"/>
          <w:szCs w:val="20"/>
        </w:rPr>
      </w:pPr>
      <w:bookmarkStart w:id="20" w:name="_Hlk139772553"/>
      <w:r w:rsidRPr="006149F5">
        <w:rPr>
          <w:rFonts w:ascii="BIZ UDPゴシック" w:eastAsia="BIZ UDPゴシック" w:hAnsi="BIZ UDPゴシック" w:hint="eastAsia"/>
          <w:color w:val="000000" w:themeColor="text1"/>
          <w:sz w:val="20"/>
          <w:szCs w:val="20"/>
        </w:rPr>
        <w:t>府</w:t>
      </w:r>
      <w:r w:rsidR="006B4F28" w:rsidRPr="006149F5">
        <w:rPr>
          <w:rFonts w:ascii="BIZ UDPゴシック" w:eastAsia="BIZ UDPゴシック" w:hAnsi="BIZ UDPゴシック" w:hint="eastAsia"/>
          <w:color w:val="000000" w:themeColor="text1"/>
          <w:sz w:val="20"/>
          <w:szCs w:val="20"/>
        </w:rPr>
        <w:t>知事</w:t>
      </w:r>
      <w:r w:rsidRPr="006149F5">
        <w:rPr>
          <w:rFonts w:ascii="BIZ UDPゴシック" w:eastAsia="BIZ UDPゴシック" w:hAnsi="BIZ UDPゴシック" w:hint="eastAsia"/>
          <w:color w:val="000000" w:themeColor="text1"/>
          <w:sz w:val="20"/>
          <w:szCs w:val="20"/>
        </w:rPr>
        <w:t>は、</w:t>
      </w:r>
      <w:bookmarkStart w:id="21" w:name="_Hlk139742022"/>
      <w:r w:rsidRPr="006149F5">
        <w:rPr>
          <w:rFonts w:ascii="BIZ UDPゴシック" w:eastAsia="BIZ UDPゴシック" w:hAnsi="BIZ UDPゴシック" w:hint="eastAsia"/>
          <w:color w:val="000000" w:themeColor="text1"/>
          <w:sz w:val="20"/>
          <w:szCs w:val="20"/>
        </w:rPr>
        <w:t>新興感染症の</w:t>
      </w:r>
      <w:r w:rsidR="002D59B3" w:rsidRPr="006149F5">
        <w:rPr>
          <w:rFonts w:ascii="BIZ UDPゴシック" w:eastAsia="BIZ UDPゴシック" w:hAnsi="BIZ UDPゴシック" w:hint="eastAsia"/>
          <w:color w:val="000000" w:themeColor="text1"/>
          <w:sz w:val="20"/>
          <w:szCs w:val="20"/>
        </w:rPr>
        <w:t>発生等公表期間に、第一種協定指定医療機関又は第二種協定指定医療機関に代わって</w:t>
      </w:r>
      <w:bookmarkStart w:id="22" w:name="_Hlk139741835"/>
      <w:r w:rsidR="006C6472" w:rsidRPr="006149F5">
        <w:rPr>
          <w:rFonts w:ascii="BIZ UDPゴシック" w:eastAsia="BIZ UDPゴシック" w:hAnsi="BIZ UDPゴシック" w:hint="eastAsia"/>
          <w:color w:val="000000" w:themeColor="text1"/>
          <w:sz w:val="20"/>
          <w:szCs w:val="20"/>
        </w:rPr>
        <w:t>新興感染症患者以外の患者を受け入れる</w:t>
      </w:r>
      <w:r w:rsidR="006C6472" w:rsidRPr="006149F5">
        <w:rPr>
          <w:rFonts w:ascii="BIZ UDPゴシック" w:eastAsia="BIZ UDPゴシック" w:hAnsi="BIZ UDPゴシック"/>
          <w:color w:val="000000" w:themeColor="text1"/>
          <w:sz w:val="20"/>
          <w:szCs w:val="20"/>
        </w:rPr>
        <w:t>医療機関</w:t>
      </w:r>
      <w:r w:rsidR="00D02A57" w:rsidRPr="006149F5">
        <w:rPr>
          <w:rFonts w:ascii="BIZ UDPゴシック" w:eastAsia="BIZ UDPゴシック" w:hAnsi="BIZ UDPゴシック" w:hint="eastAsia"/>
          <w:color w:val="000000" w:themeColor="text1"/>
          <w:sz w:val="20"/>
          <w:szCs w:val="20"/>
        </w:rPr>
        <w:t>（病院）</w:t>
      </w:r>
      <w:r w:rsidR="006C6472" w:rsidRPr="006149F5">
        <w:rPr>
          <w:rFonts w:ascii="BIZ UDPゴシック" w:eastAsia="BIZ UDPゴシック" w:hAnsi="BIZ UDPゴシック" w:hint="eastAsia"/>
          <w:color w:val="000000" w:themeColor="text1"/>
          <w:sz w:val="20"/>
          <w:szCs w:val="20"/>
        </w:rPr>
        <w:t>、感染症から回復後に入院が必要な患者の転院を受け入れる医療機関</w:t>
      </w:r>
      <w:r w:rsidR="00D02A57" w:rsidRPr="006149F5">
        <w:rPr>
          <w:rFonts w:ascii="BIZ UDPゴシック" w:eastAsia="BIZ UDPゴシック" w:hAnsi="BIZ UDPゴシック" w:hint="eastAsia"/>
          <w:color w:val="000000" w:themeColor="text1"/>
          <w:sz w:val="20"/>
          <w:szCs w:val="20"/>
        </w:rPr>
        <w:t>（病院）</w:t>
      </w:r>
      <w:r w:rsidR="006C6472" w:rsidRPr="006149F5">
        <w:rPr>
          <w:rFonts w:ascii="BIZ UDPゴシック" w:eastAsia="BIZ UDPゴシック" w:hAnsi="BIZ UDPゴシック" w:hint="eastAsia"/>
          <w:color w:val="000000" w:themeColor="text1"/>
          <w:sz w:val="20"/>
          <w:szCs w:val="20"/>
        </w:rPr>
        <w:t>、</w:t>
      </w:r>
      <w:r w:rsidR="006C6472" w:rsidRPr="006149F5">
        <w:rPr>
          <w:rFonts w:ascii="BIZ UDPゴシック" w:eastAsia="BIZ UDPゴシック" w:hAnsi="BIZ UDPゴシック"/>
          <w:color w:val="000000" w:themeColor="text1"/>
          <w:sz w:val="20"/>
          <w:szCs w:val="20"/>
        </w:rPr>
        <w:t>感染症医療担当従事者又は感染症予防等業務関係者を</w:t>
      </w:r>
      <w:bookmarkEnd w:id="22"/>
      <w:r w:rsidR="002D59B3" w:rsidRPr="006149F5">
        <w:rPr>
          <w:rFonts w:ascii="BIZ UDPゴシック" w:eastAsia="BIZ UDPゴシック" w:hAnsi="BIZ UDPゴシック"/>
          <w:color w:val="000000" w:themeColor="text1"/>
          <w:sz w:val="20"/>
          <w:szCs w:val="20"/>
        </w:rPr>
        <w:t>派遣する医療機関</w:t>
      </w:r>
      <w:r w:rsidR="00D02A57" w:rsidRPr="006149F5">
        <w:rPr>
          <w:rFonts w:ascii="BIZ UDPゴシック" w:eastAsia="BIZ UDPゴシック" w:hAnsi="BIZ UDPゴシック" w:hint="eastAsia"/>
          <w:color w:val="000000" w:themeColor="text1"/>
          <w:sz w:val="20"/>
          <w:szCs w:val="20"/>
        </w:rPr>
        <w:t>（病院）</w:t>
      </w:r>
      <w:r w:rsidR="002D59B3" w:rsidRPr="006149F5">
        <w:rPr>
          <w:rFonts w:ascii="BIZ UDPゴシック" w:eastAsia="BIZ UDPゴシック" w:hAnsi="BIZ UDPゴシック"/>
          <w:color w:val="000000" w:themeColor="text1"/>
          <w:sz w:val="20"/>
          <w:szCs w:val="20"/>
        </w:rPr>
        <w:t>と平時に医療措置協定を締結</w:t>
      </w:r>
      <w:r w:rsidR="00511CDB" w:rsidRPr="006149F5">
        <w:rPr>
          <w:rFonts w:ascii="BIZ UDPゴシック" w:eastAsia="BIZ UDPゴシック" w:hAnsi="BIZ UDPゴシック" w:hint="eastAsia"/>
          <w:color w:val="000000" w:themeColor="text1"/>
          <w:sz w:val="20"/>
          <w:szCs w:val="20"/>
        </w:rPr>
        <w:t>し</w:t>
      </w:r>
      <w:r w:rsidR="002D59B3" w:rsidRPr="006149F5">
        <w:rPr>
          <w:rFonts w:ascii="BIZ UDPゴシック" w:eastAsia="BIZ UDPゴシック" w:hAnsi="BIZ UDPゴシック" w:hint="eastAsia"/>
          <w:color w:val="000000" w:themeColor="text1"/>
          <w:sz w:val="20"/>
          <w:szCs w:val="20"/>
        </w:rPr>
        <w:t>、</w:t>
      </w:r>
      <w:r w:rsidR="009A33D3" w:rsidRPr="006149F5">
        <w:rPr>
          <w:rFonts w:ascii="BIZ UDPゴシック" w:eastAsia="BIZ UDPゴシック" w:hAnsi="BIZ UDPゴシック" w:hint="eastAsia"/>
          <w:color w:val="000000" w:themeColor="text1"/>
          <w:sz w:val="20"/>
          <w:szCs w:val="20"/>
        </w:rPr>
        <w:t>府は、</w:t>
      </w:r>
      <w:r w:rsidR="002D59B3" w:rsidRPr="006149F5">
        <w:rPr>
          <w:rFonts w:ascii="BIZ UDPゴシック" w:eastAsia="BIZ UDPゴシック" w:hAnsi="BIZ UDPゴシック" w:hint="eastAsia"/>
          <w:color w:val="000000" w:themeColor="text1"/>
          <w:sz w:val="20"/>
          <w:szCs w:val="20"/>
        </w:rPr>
        <w:t>その内容について</w:t>
      </w:r>
      <w:r w:rsidR="009A33D3"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府ホームページに掲載する。</w:t>
      </w:r>
      <w:bookmarkEnd w:id="21"/>
    </w:p>
    <w:p w14:paraId="20369F26" w14:textId="04C01B46" w:rsidR="00F46413" w:rsidRPr="006149F5" w:rsidRDefault="00511CDB" w:rsidP="00991E79">
      <w:pPr>
        <w:spacing w:line="340" w:lineRule="exact"/>
        <w:ind w:left="600" w:hangingChars="300" w:hanging="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991E79" w:rsidRPr="006149F5">
        <w:rPr>
          <w:rFonts w:ascii="BIZ UDPゴシック" w:eastAsia="BIZ UDPゴシック" w:hAnsi="BIZ UDPゴシック" w:hint="eastAsia"/>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また、回復した患者の退院先となる</w:t>
      </w:r>
      <w:r w:rsidR="00506847" w:rsidRPr="006149F5">
        <w:rPr>
          <w:rFonts w:ascii="BIZ UDPゴシック" w:eastAsia="BIZ UDPゴシック" w:hAnsi="BIZ UDPゴシック" w:hint="eastAsia"/>
          <w:color w:val="000000" w:themeColor="text1"/>
          <w:sz w:val="20"/>
          <w:szCs w:val="20"/>
        </w:rPr>
        <w:t>介護老人保健施設</w:t>
      </w:r>
      <w:r w:rsidR="0086463C" w:rsidRPr="006149F5">
        <w:rPr>
          <w:rFonts w:ascii="BIZ UDPゴシック" w:eastAsia="BIZ UDPゴシック" w:hAnsi="BIZ UDPゴシック" w:hint="eastAsia"/>
          <w:color w:val="000000" w:themeColor="text1"/>
          <w:sz w:val="20"/>
          <w:szCs w:val="20"/>
        </w:rPr>
        <w:t>等の高齢者施設等</w:t>
      </w:r>
      <w:r w:rsidRPr="006149F5">
        <w:rPr>
          <w:rFonts w:ascii="BIZ UDPゴシック" w:eastAsia="BIZ UDPゴシック" w:hAnsi="BIZ UDPゴシック" w:hint="eastAsia"/>
          <w:color w:val="000000" w:themeColor="text1"/>
          <w:sz w:val="20"/>
          <w:szCs w:val="20"/>
        </w:rPr>
        <w:t>とも連携した上で、後方支援体制を整備する。</w:t>
      </w:r>
    </w:p>
    <w:p w14:paraId="4C0BDFCD" w14:textId="2AB437A8" w:rsidR="00511CDB" w:rsidRPr="006149F5" w:rsidRDefault="00511CDB" w:rsidP="00991E79">
      <w:pPr>
        <w:spacing w:line="340" w:lineRule="exact"/>
        <w:ind w:left="600" w:hangingChars="300" w:hanging="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991E79" w:rsidRPr="006149F5">
        <w:rPr>
          <w:rFonts w:ascii="BIZ UDPゴシック" w:eastAsia="BIZ UDPゴシック" w:hAnsi="BIZ UDPゴシック" w:hint="eastAsia"/>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加えて、医療人材の応援体制を整備するとともに、府の区域を越えた医療人材の応援を要請する場合の方針について、平時から確認する。</w:t>
      </w:r>
    </w:p>
    <w:bookmarkEnd w:id="20"/>
    <w:p w14:paraId="1967D34F" w14:textId="0E4A8E15" w:rsidR="0095063A" w:rsidRPr="006149F5" w:rsidRDefault="002D59B3" w:rsidP="008D5F08">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なお、府は、医療機関間</w:t>
      </w:r>
      <w:r w:rsidR="00A75E9A" w:rsidRPr="006149F5">
        <w:rPr>
          <w:rFonts w:ascii="BIZ UDPゴシック" w:eastAsia="BIZ UDPゴシック" w:hAnsi="BIZ UDPゴシック" w:hint="eastAsia"/>
          <w:color w:val="000000" w:themeColor="text1"/>
          <w:sz w:val="20"/>
          <w:szCs w:val="20"/>
        </w:rPr>
        <w:t>で</w:t>
      </w:r>
      <w:r w:rsidRPr="006149F5">
        <w:rPr>
          <w:rFonts w:ascii="BIZ UDPゴシック" w:eastAsia="BIZ UDPゴシック" w:hAnsi="BIZ UDPゴシック" w:hint="eastAsia"/>
          <w:color w:val="000000" w:themeColor="text1"/>
          <w:sz w:val="20"/>
          <w:szCs w:val="20"/>
        </w:rPr>
        <w:t>リアルタイム、かつ、相互に回復後患者受入可能病床数が閲覧できる</w:t>
      </w:r>
      <w:r w:rsidR="00D86CAB" w:rsidRPr="006149F5">
        <w:rPr>
          <w:rFonts w:ascii="BIZ UDPゴシック" w:eastAsia="BIZ UDPゴシック" w:hAnsi="BIZ UDPゴシック" w:hint="eastAsia"/>
          <w:color w:val="000000" w:themeColor="text1"/>
          <w:sz w:val="20"/>
          <w:szCs w:val="20"/>
        </w:rPr>
        <w:t>よう、</w:t>
      </w:r>
      <w:r w:rsidR="009A33D3" w:rsidRPr="006149F5">
        <w:rPr>
          <w:rFonts w:ascii="BIZ UDPゴシック" w:eastAsia="BIZ UDPゴシック" w:hAnsi="BIZ UDPゴシック" w:hint="eastAsia"/>
          <w:color w:val="000000" w:themeColor="text1"/>
          <w:sz w:val="20"/>
          <w:szCs w:val="20"/>
        </w:rPr>
        <w:t>原則、</w:t>
      </w:r>
      <w:r w:rsidR="00D86CAB" w:rsidRPr="006149F5">
        <w:rPr>
          <w:rFonts w:ascii="BIZ UDPゴシック" w:eastAsia="BIZ UDPゴシック" w:hAnsi="BIZ UDPゴシック" w:hint="eastAsia"/>
          <w:color w:val="000000" w:themeColor="text1"/>
          <w:sz w:val="20"/>
          <w:szCs w:val="20"/>
        </w:rPr>
        <w:t>ICT</w:t>
      </w:r>
      <w:r w:rsidR="00C50A80" w:rsidRPr="006149F5">
        <w:rPr>
          <w:rFonts w:ascii="BIZ UDPゴシック" w:eastAsia="BIZ UDPゴシック" w:hAnsi="BIZ UDPゴシック"/>
          <w:color w:val="000000" w:themeColor="text1"/>
          <w:sz w:val="20"/>
          <w:szCs w:val="20"/>
        </w:rPr>
        <w:t>を活用し、感染症から回復後に入院が必要な患者の円滑な転</w:t>
      </w:r>
      <w:r w:rsidRPr="006149F5">
        <w:rPr>
          <w:rFonts w:ascii="BIZ UDPゴシック" w:eastAsia="BIZ UDPゴシック" w:hAnsi="BIZ UDPゴシック"/>
          <w:color w:val="000000" w:themeColor="text1"/>
          <w:sz w:val="20"/>
          <w:szCs w:val="20"/>
        </w:rPr>
        <w:t>院を進める。</w:t>
      </w:r>
    </w:p>
    <w:p w14:paraId="3BE0E1F1" w14:textId="53CBF883" w:rsidR="00C86F9A" w:rsidRPr="006149F5" w:rsidRDefault="004A5C85" w:rsidP="00F46413">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p>
    <w:p w14:paraId="30C75235" w14:textId="226BE3C9" w:rsidR="00A75E9A" w:rsidRPr="006149F5" w:rsidRDefault="00D93F55" w:rsidP="001B11C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図表1</w:t>
      </w:r>
      <w:r w:rsidR="00B00CC8" w:rsidRPr="006149F5">
        <w:rPr>
          <w:rFonts w:ascii="BIZ UDPゴシック" w:eastAsia="BIZ UDPゴシック" w:hAnsi="BIZ UDPゴシック" w:hint="eastAsia"/>
          <w:b/>
          <w:bCs/>
          <w:color w:val="000000" w:themeColor="text1"/>
          <w:sz w:val="20"/>
          <w:szCs w:val="20"/>
        </w:rPr>
        <w:t>3</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４　</w:t>
      </w:r>
      <w:r w:rsidR="004A5C85" w:rsidRPr="006149F5">
        <w:rPr>
          <w:rFonts w:ascii="BIZ UDPゴシック" w:eastAsia="BIZ UDPゴシック" w:hAnsi="BIZ UDPゴシック" w:hint="eastAsia"/>
          <w:b/>
          <w:bCs/>
          <w:color w:val="000000" w:themeColor="text1"/>
          <w:sz w:val="20"/>
          <w:szCs w:val="20"/>
        </w:rPr>
        <w:t>協定締結医療機関</w:t>
      </w:r>
      <w:r w:rsidR="00405382" w:rsidRPr="006149F5">
        <w:rPr>
          <w:rFonts w:ascii="BIZ UDPゴシック" w:eastAsia="BIZ UDPゴシック" w:hAnsi="BIZ UDPゴシック" w:hint="eastAsia"/>
          <w:b/>
          <w:bCs/>
          <w:color w:val="000000" w:themeColor="text1"/>
          <w:sz w:val="20"/>
          <w:szCs w:val="20"/>
        </w:rPr>
        <w:t>数</w:t>
      </w:r>
      <w:r w:rsidR="004A5C85" w:rsidRPr="006149F5">
        <w:rPr>
          <w:rFonts w:ascii="BIZ UDPゴシック" w:eastAsia="BIZ UDPゴシック" w:hAnsi="BIZ UDPゴシック" w:hint="eastAsia"/>
          <w:b/>
          <w:bCs/>
          <w:color w:val="000000" w:themeColor="text1"/>
          <w:sz w:val="20"/>
          <w:szCs w:val="20"/>
        </w:rPr>
        <w:t>（後方支援）</w:t>
      </w:r>
    </w:p>
    <w:tbl>
      <w:tblPr>
        <w:tblStyle w:val="ac"/>
        <w:tblW w:w="9214" w:type="dxa"/>
        <w:tblInd w:w="137" w:type="dxa"/>
        <w:tblLook w:val="04A0" w:firstRow="1" w:lastRow="0" w:firstColumn="1" w:lastColumn="0" w:noHBand="0" w:noVBand="1"/>
      </w:tblPr>
      <w:tblGrid>
        <w:gridCol w:w="3686"/>
        <w:gridCol w:w="2764"/>
        <w:gridCol w:w="2764"/>
      </w:tblGrid>
      <w:tr w:rsidR="00F41A79" w:rsidRPr="006149F5" w14:paraId="3966D1C9" w14:textId="77777777" w:rsidTr="0007447A">
        <w:tc>
          <w:tcPr>
            <w:tcW w:w="3686" w:type="dxa"/>
            <w:vMerge w:val="restart"/>
            <w:tcBorders>
              <w:left w:val="single" w:sz="4" w:space="0" w:color="auto"/>
            </w:tcBorders>
            <w:shd w:val="clear" w:color="auto" w:fill="FFE599" w:themeFill="accent4" w:themeFillTint="66"/>
            <w:vAlign w:val="center"/>
          </w:tcPr>
          <w:p w14:paraId="55B6DDE7" w14:textId="3745D8E3" w:rsidR="00BF79D3" w:rsidRPr="006149F5" w:rsidRDefault="00805981" w:rsidP="00290D9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2"/>
            <w:shd w:val="clear" w:color="auto" w:fill="FFE599" w:themeFill="accent4" w:themeFillTint="66"/>
            <w:vAlign w:val="center"/>
          </w:tcPr>
          <w:p w14:paraId="636BCB65" w14:textId="61D8A65A" w:rsidR="00BF79D3" w:rsidRPr="006149F5" w:rsidRDefault="00805981" w:rsidP="00290D9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対応開始時期（目途）別</w:t>
            </w:r>
            <w:r w:rsidR="00BF79D3" w:rsidRPr="006149F5">
              <w:rPr>
                <w:rFonts w:ascii="BIZ UDPゴシック" w:eastAsia="BIZ UDPゴシック" w:hAnsi="BIZ UDPゴシック" w:hint="eastAsia"/>
                <w:color w:val="000000" w:themeColor="text1"/>
                <w:sz w:val="20"/>
                <w:szCs w:val="20"/>
              </w:rPr>
              <w:t>目標値</w:t>
            </w:r>
          </w:p>
        </w:tc>
      </w:tr>
      <w:tr w:rsidR="00F41A79" w:rsidRPr="006149F5" w14:paraId="123958AD" w14:textId="77777777" w:rsidTr="0007447A">
        <w:trPr>
          <w:trHeight w:val="863"/>
        </w:trPr>
        <w:tc>
          <w:tcPr>
            <w:tcW w:w="3686" w:type="dxa"/>
            <w:vMerge/>
            <w:tcBorders>
              <w:left w:val="single" w:sz="4" w:space="0" w:color="auto"/>
              <w:bottom w:val="single" w:sz="4" w:space="0" w:color="auto"/>
            </w:tcBorders>
            <w:shd w:val="clear" w:color="auto" w:fill="FFE599" w:themeFill="accent4" w:themeFillTint="66"/>
            <w:vAlign w:val="center"/>
          </w:tcPr>
          <w:p w14:paraId="421A0C2F" w14:textId="77777777" w:rsidR="00BF79D3" w:rsidRPr="006149F5" w:rsidRDefault="00BF79D3" w:rsidP="00290D95">
            <w:pPr>
              <w:jc w:val="center"/>
              <w:rPr>
                <w:rFonts w:ascii="BIZ UDPゴシック" w:eastAsia="BIZ UDPゴシック" w:hAnsi="BIZ UDPゴシック"/>
                <w:color w:val="000000" w:themeColor="text1"/>
                <w:sz w:val="20"/>
                <w:szCs w:val="20"/>
              </w:rPr>
            </w:pPr>
          </w:p>
        </w:tc>
        <w:tc>
          <w:tcPr>
            <w:tcW w:w="2764" w:type="dxa"/>
            <w:shd w:val="clear" w:color="auto" w:fill="FFE599" w:themeFill="accent4" w:themeFillTint="66"/>
            <w:vAlign w:val="center"/>
          </w:tcPr>
          <w:p w14:paraId="7C52317A" w14:textId="77777777" w:rsidR="00BF79D3" w:rsidRPr="006149F5" w:rsidRDefault="00BF79D3" w:rsidP="00F4641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3665B19A" w14:textId="77777777" w:rsidR="00F63D3B" w:rsidRPr="006149F5" w:rsidRDefault="00BF79D3" w:rsidP="00F4641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hint="eastAsia"/>
                <w:color w:val="000000" w:themeColor="text1"/>
                <w:sz w:val="20"/>
                <w:szCs w:val="20"/>
              </w:rPr>
              <w:t>公表後</w:t>
            </w:r>
          </w:p>
          <w:p w14:paraId="7840FD51" w14:textId="2B92B63B" w:rsidR="00BF79D3" w:rsidRPr="006149F5" w:rsidRDefault="00BF79D3" w:rsidP="00F4641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shd w:val="clear" w:color="auto" w:fill="FFE599" w:themeFill="accent4" w:themeFillTint="66"/>
            <w:vAlign w:val="center"/>
          </w:tcPr>
          <w:p w14:paraId="7043111F" w14:textId="77777777" w:rsidR="00BF79D3" w:rsidRPr="006149F5" w:rsidRDefault="00BF79D3" w:rsidP="00F4641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57F4C679" w14:textId="5D14E6E5" w:rsidR="00BF79D3" w:rsidRPr="006149F5" w:rsidRDefault="0095063A" w:rsidP="00F4641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hint="eastAsia"/>
                <w:color w:val="000000" w:themeColor="text1"/>
                <w:sz w:val="20"/>
                <w:szCs w:val="20"/>
              </w:rPr>
              <w:t>公表後</w:t>
            </w:r>
            <w:r w:rsidR="00BF79D3" w:rsidRPr="006149F5">
              <w:rPr>
                <w:rFonts w:ascii="BIZ UDPゴシック" w:eastAsia="BIZ UDPゴシック" w:hAnsi="BIZ UDPゴシック" w:hint="eastAsia"/>
                <w:color w:val="000000" w:themeColor="text1"/>
                <w:sz w:val="20"/>
                <w:szCs w:val="20"/>
              </w:rPr>
              <w:t>から</w:t>
            </w:r>
          </w:p>
          <w:p w14:paraId="646F05AB" w14:textId="4EB4B93C" w:rsidR="00BF79D3" w:rsidRPr="006149F5" w:rsidRDefault="00BF79D3" w:rsidP="00F4641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34FD7010" w14:textId="77777777" w:rsidTr="00F61CD3">
        <w:tc>
          <w:tcPr>
            <w:tcW w:w="3686" w:type="dxa"/>
            <w:tcBorders>
              <w:top w:val="single" w:sz="4" w:space="0" w:color="auto"/>
              <w:left w:val="single" w:sz="4" w:space="0" w:color="auto"/>
              <w:bottom w:val="nil"/>
              <w:right w:val="single" w:sz="4" w:space="0" w:color="auto"/>
            </w:tcBorders>
          </w:tcPr>
          <w:p w14:paraId="49CC6BF7" w14:textId="32975537" w:rsidR="00F61CD3" w:rsidRPr="006149F5" w:rsidRDefault="00F61CD3" w:rsidP="00F61CD3">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2764" w:type="dxa"/>
            <w:tcBorders>
              <w:left w:val="single" w:sz="4" w:space="0" w:color="auto"/>
              <w:bottom w:val="single" w:sz="4" w:space="0" w:color="auto"/>
            </w:tcBorders>
            <w:vAlign w:val="center"/>
          </w:tcPr>
          <w:p w14:paraId="0107B805" w14:textId="2CEC5AF9" w:rsidR="00F61CD3" w:rsidRPr="006149F5" w:rsidRDefault="00E25ED4"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w:t>
            </w:r>
            <w:r w:rsidR="00F61CD3" w:rsidRPr="006149F5">
              <w:rPr>
                <w:rFonts w:ascii="BIZ UDPゴシック" w:eastAsia="BIZ UDPゴシック" w:hAnsi="BIZ UDPゴシック" w:hint="eastAsia"/>
                <w:color w:val="000000" w:themeColor="text1"/>
                <w:sz w:val="20"/>
                <w:szCs w:val="20"/>
              </w:rPr>
              <w:t>機関</w:t>
            </w:r>
          </w:p>
        </w:tc>
        <w:tc>
          <w:tcPr>
            <w:tcW w:w="2764" w:type="dxa"/>
            <w:vAlign w:val="center"/>
          </w:tcPr>
          <w:p w14:paraId="202B3783" w14:textId="41DFA02E" w:rsidR="00F61CD3" w:rsidRPr="006149F5" w:rsidRDefault="005B1CDA"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AB4464" w:rsidRPr="006149F5">
              <w:rPr>
                <w:rFonts w:ascii="BIZ UDPゴシック" w:eastAsia="BIZ UDPゴシック" w:hAnsi="BIZ UDPゴシック" w:hint="eastAsia"/>
                <w:color w:val="000000" w:themeColor="text1"/>
                <w:sz w:val="20"/>
                <w:szCs w:val="20"/>
              </w:rPr>
              <w:t>63</w:t>
            </w:r>
            <w:r w:rsidR="00F61CD3" w:rsidRPr="006149F5">
              <w:rPr>
                <w:rFonts w:ascii="BIZ UDPゴシック" w:eastAsia="BIZ UDPゴシック" w:hAnsi="BIZ UDPゴシック" w:hint="eastAsia"/>
                <w:color w:val="000000" w:themeColor="text1"/>
                <w:sz w:val="20"/>
                <w:szCs w:val="20"/>
              </w:rPr>
              <w:t>機関</w:t>
            </w:r>
          </w:p>
        </w:tc>
      </w:tr>
      <w:tr w:rsidR="00F61CD3" w:rsidRPr="006149F5" w14:paraId="402E6C06" w14:textId="77777777" w:rsidTr="00F61CD3">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26A05F90" w14:textId="7C14DC8E"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2764" w:type="dxa"/>
            <w:tcBorders>
              <w:left w:val="single" w:sz="4" w:space="0" w:color="auto"/>
            </w:tcBorders>
            <w:vAlign w:val="center"/>
          </w:tcPr>
          <w:p w14:paraId="717EEB4E" w14:textId="1D14E275" w:rsidR="00F61CD3" w:rsidRPr="006149F5" w:rsidRDefault="005B1CDA"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w:t>
            </w:r>
            <w:r w:rsidR="00AB4464" w:rsidRPr="006149F5">
              <w:rPr>
                <w:rFonts w:ascii="BIZ UDPゴシック" w:eastAsia="BIZ UDPゴシック" w:hAnsi="BIZ UDPゴシック" w:hint="eastAsia"/>
                <w:color w:val="000000" w:themeColor="text1"/>
                <w:sz w:val="20"/>
                <w:szCs w:val="20"/>
              </w:rPr>
              <w:t>3</w:t>
            </w:r>
            <w:r w:rsidR="00F61CD3" w:rsidRPr="006149F5">
              <w:rPr>
                <w:rFonts w:ascii="BIZ UDPゴシック" w:eastAsia="BIZ UDPゴシック" w:hAnsi="BIZ UDPゴシック" w:hint="eastAsia"/>
                <w:color w:val="000000" w:themeColor="text1"/>
                <w:sz w:val="20"/>
                <w:szCs w:val="20"/>
              </w:rPr>
              <w:t>機関</w:t>
            </w:r>
          </w:p>
        </w:tc>
        <w:tc>
          <w:tcPr>
            <w:tcW w:w="2764" w:type="dxa"/>
            <w:vAlign w:val="center"/>
          </w:tcPr>
          <w:p w14:paraId="2D1600EE" w14:textId="382C9297" w:rsidR="00F61CD3" w:rsidRPr="006149F5" w:rsidRDefault="005B1CDA"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w:t>
            </w:r>
            <w:r w:rsidR="00AB4464" w:rsidRPr="006149F5">
              <w:rPr>
                <w:rFonts w:ascii="BIZ UDPゴシック" w:eastAsia="BIZ UDPゴシック" w:hAnsi="BIZ UDPゴシック" w:hint="eastAsia"/>
                <w:color w:val="000000" w:themeColor="text1"/>
                <w:sz w:val="20"/>
                <w:szCs w:val="20"/>
              </w:rPr>
              <w:t>8</w:t>
            </w:r>
            <w:r w:rsidR="00F61CD3" w:rsidRPr="006149F5">
              <w:rPr>
                <w:rFonts w:ascii="BIZ UDPゴシック" w:eastAsia="BIZ UDPゴシック" w:hAnsi="BIZ UDPゴシック" w:hint="eastAsia"/>
                <w:color w:val="000000" w:themeColor="text1"/>
                <w:sz w:val="20"/>
                <w:szCs w:val="20"/>
              </w:rPr>
              <w:t>機関</w:t>
            </w:r>
          </w:p>
        </w:tc>
      </w:tr>
    </w:tbl>
    <w:p w14:paraId="6157F334" w14:textId="7D7F105E" w:rsidR="0009621B" w:rsidRPr="006149F5" w:rsidRDefault="0009621B" w:rsidP="00506847">
      <w:pPr>
        <w:spacing w:line="340" w:lineRule="exact"/>
        <w:rPr>
          <w:rFonts w:ascii="BIZ UDPゴシック" w:eastAsia="BIZ UDPゴシック" w:hAnsi="BIZ UDPゴシック"/>
          <w:color w:val="000000" w:themeColor="text1"/>
          <w:sz w:val="20"/>
          <w:szCs w:val="20"/>
        </w:rPr>
      </w:pPr>
    </w:p>
    <w:p w14:paraId="50726463" w14:textId="1F098804" w:rsidR="00F61CD3" w:rsidRPr="006149F5" w:rsidRDefault="00B00CC8" w:rsidP="00A75E9A">
      <w:pPr>
        <w:widowControl/>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br w:type="page"/>
      </w:r>
    </w:p>
    <w:p w14:paraId="4CF6892B" w14:textId="62EC335A" w:rsidR="00A75E9A" w:rsidRPr="006149F5" w:rsidRDefault="00D93F55" w:rsidP="001B11C2">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図表1</w:t>
      </w:r>
      <w:r w:rsidR="00B00CC8" w:rsidRPr="006149F5">
        <w:rPr>
          <w:rFonts w:ascii="BIZ UDPゴシック" w:eastAsia="BIZ UDPゴシック" w:hAnsi="BIZ UDPゴシック" w:hint="eastAsia"/>
          <w:b/>
          <w:bCs/>
          <w:color w:val="000000" w:themeColor="text1"/>
          <w:sz w:val="20"/>
          <w:szCs w:val="20"/>
        </w:rPr>
        <w:t>3</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５　</w:t>
      </w:r>
      <w:r w:rsidR="00BF79D3" w:rsidRPr="006149F5">
        <w:rPr>
          <w:rFonts w:ascii="BIZ UDPゴシック" w:eastAsia="BIZ UDPゴシック" w:hAnsi="BIZ UDPゴシック" w:hint="eastAsia"/>
          <w:b/>
          <w:bCs/>
          <w:color w:val="000000" w:themeColor="text1"/>
          <w:sz w:val="20"/>
          <w:szCs w:val="20"/>
        </w:rPr>
        <w:t>協定締結医療機関（</w:t>
      </w:r>
      <w:r w:rsidR="009A33D3" w:rsidRPr="006149F5">
        <w:rPr>
          <w:rFonts w:ascii="BIZ UDPゴシック" w:eastAsia="BIZ UDPゴシック" w:hAnsi="BIZ UDPゴシック" w:hint="eastAsia"/>
          <w:b/>
          <w:bCs/>
          <w:color w:val="000000" w:themeColor="text1"/>
          <w:sz w:val="20"/>
          <w:szCs w:val="20"/>
        </w:rPr>
        <w:t>人材派遣）の</w:t>
      </w:r>
      <w:r w:rsidR="00F7516B" w:rsidRPr="006149F5">
        <w:rPr>
          <w:rFonts w:ascii="BIZ UDPゴシック" w:eastAsia="BIZ UDPゴシック" w:hAnsi="BIZ UDPゴシック" w:hint="eastAsia"/>
          <w:b/>
          <w:bCs/>
          <w:color w:val="000000" w:themeColor="text1"/>
          <w:sz w:val="20"/>
          <w:szCs w:val="20"/>
        </w:rPr>
        <w:t>確保人数</w:t>
      </w:r>
    </w:p>
    <w:tbl>
      <w:tblPr>
        <w:tblStyle w:val="ac"/>
        <w:tblW w:w="0" w:type="auto"/>
        <w:tblInd w:w="137" w:type="dxa"/>
        <w:tblLook w:val="04A0" w:firstRow="1" w:lastRow="0" w:firstColumn="1" w:lastColumn="0" w:noHBand="0" w:noVBand="1"/>
      </w:tblPr>
      <w:tblGrid>
        <w:gridCol w:w="236"/>
        <w:gridCol w:w="3450"/>
        <w:gridCol w:w="2760"/>
        <w:gridCol w:w="2761"/>
      </w:tblGrid>
      <w:tr w:rsidR="00F41A79" w:rsidRPr="006149F5" w14:paraId="07F49003" w14:textId="77777777" w:rsidTr="0007447A">
        <w:tc>
          <w:tcPr>
            <w:tcW w:w="236" w:type="dxa"/>
            <w:vMerge w:val="restart"/>
            <w:tcBorders>
              <w:right w:val="nil"/>
            </w:tcBorders>
            <w:shd w:val="clear" w:color="auto" w:fill="FFE599" w:themeFill="accent4" w:themeFillTint="66"/>
          </w:tcPr>
          <w:p w14:paraId="7C4B7A66" w14:textId="77777777" w:rsidR="00BF79D3" w:rsidRPr="006149F5" w:rsidRDefault="00BF79D3" w:rsidP="00290D95">
            <w:pPr>
              <w:jc w:val="center"/>
              <w:rPr>
                <w:rFonts w:ascii="BIZ UDPゴシック" w:eastAsia="BIZ UDPゴシック" w:hAnsi="BIZ UDPゴシック"/>
                <w:color w:val="000000" w:themeColor="text1"/>
                <w:sz w:val="20"/>
                <w:szCs w:val="20"/>
              </w:rPr>
            </w:pPr>
          </w:p>
        </w:tc>
        <w:tc>
          <w:tcPr>
            <w:tcW w:w="3450" w:type="dxa"/>
            <w:vMerge w:val="restart"/>
            <w:tcBorders>
              <w:left w:val="nil"/>
            </w:tcBorders>
            <w:shd w:val="clear" w:color="auto" w:fill="FFE599" w:themeFill="accent4" w:themeFillTint="66"/>
            <w:vAlign w:val="center"/>
          </w:tcPr>
          <w:p w14:paraId="76A38EAB" w14:textId="0C9014F6" w:rsidR="00BF79D3" w:rsidRPr="006149F5" w:rsidRDefault="00805981" w:rsidP="00290D9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2"/>
            <w:shd w:val="clear" w:color="auto" w:fill="FFE599" w:themeFill="accent4" w:themeFillTint="66"/>
            <w:vAlign w:val="center"/>
          </w:tcPr>
          <w:p w14:paraId="7BA51A72" w14:textId="4F72A762" w:rsidR="00BF79D3" w:rsidRPr="006149F5" w:rsidRDefault="00805981" w:rsidP="00290D95">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対応開始時期（目途）別</w:t>
            </w:r>
            <w:r w:rsidR="00BF79D3" w:rsidRPr="006149F5">
              <w:rPr>
                <w:rFonts w:ascii="BIZ UDPゴシック" w:eastAsia="BIZ UDPゴシック" w:hAnsi="BIZ UDPゴシック" w:hint="eastAsia"/>
                <w:color w:val="000000" w:themeColor="text1"/>
                <w:sz w:val="20"/>
                <w:szCs w:val="20"/>
              </w:rPr>
              <w:t>目標値</w:t>
            </w:r>
          </w:p>
        </w:tc>
      </w:tr>
      <w:tr w:rsidR="00F41A79" w:rsidRPr="006149F5" w14:paraId="6B29FEF6" w14:textId="77777777" w:rsidTr="0007447A">
        <w:trPr>
          <w:trHeight w:val="922"/>
        </w:trPr>
        <w:tc>
          <w:tcPr>
            <w:tcW w:w="236" w:type="dxa"/>
            <w:vMerge/>
            <w:tcBorders>
              <w:bottom w:val="single" w:sz="4" w:space="0" w:color="auto"/>
              <w:right w:val="nil"/>
            </w:tcBorders>
            <w:shd w:val="clear" w:color="auto" w:fill="FFE599" w:themeFill="accent4" w:themeFillTint="66"/>
          </w:tcPr>
          <w:p w14:paraId="4C457BA9" w14:textId="77777777" w:rsidR="00BF79D3" w:rsidRPr="006149F5" w:rsidRDefault="00BF79D3" w:rsidP="00290D95">
            <w:pPr>
              <w:jc w:val="center"/>
              <w:rPr>
                <w:rFonts w:ascii="BIZ UDPゴシック" w:eastAsia="BIZ UDPゴシック" w:hAnsi="BIZ UDPゴシック"/>
                <w:color w:val="000000" w:themeColor="text1"/>
                <w:sz w:val="20"/>
                <w:szCs w:val="20"/>
              </w:rPr>
            </w:pPr>
          </w:p>
        </w:tc>
        <w:tc>
          <w:tcPr>
            <w:tcW w:w="3450" w:type="dxa"/>
            <w:vMerge/>
            <w:tcBorders>
              <w:left w:val="nil"/>
              <w:bottom w:val="single" w:sz="4" w:space="0" w:color="auto"/>
            </w:tcBorders>
            <w:shd w:val="clear" w:color="auto" w:fill="FFE599" w:themeFill="accent4" w:themeFillTint="66"/>
            <w:vAlign w:val="center"/>
          </w:tcPr>
          <w:p w14:paraId="20A5E18E" w14:textId="77777777" w:rsidR="00BF79D3" w:rsidRPr="006149F5" w:rsidRDefault="00BF79D3" w:rsidP="00290D95">
            <w:pPr>
              <w:jc w:val="center"/>
              <w:rPr>
                <w:rFonts w:ascii="BIZ UDPゴシック" w:eastAsia="BIZ UDPゴシック" w:hAnsi="BIZ UDPゴシック"/>
                <w:color w:val="000000" w:themeColor="text1"/>
                <w:sz w:val="20"/>
                <w:szCs w:val="20"/>
              </w:rPr>
            </w:pPr>
          </w:p>
        </w:tc>
        <w:tc>
          <w:tcPr>
            <w:tcW w:w="2760" w:type="dxa"/>
            <w:shd w:val="clear" w:color="auto" w:fill="FFE599" w:themeFill="accent4" w:themeFillTint="66"/>
            <w:vAlign w:val="center"/>
          </w:tcPr>
          <w:p w14:paraId="16CAD24A" w14:textId="77777777" w:rsidR="00BF79D3" w:rsidRPr="006149F5" w:rsidRDefault="00BF79D3"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24192C22" w14:textId="77777777" w:rsidR="00F63D3B" w:rsidRPr="006149F5" w:rsidRDefault="00BF79D3"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hint="eastAsia"/>
                <w:color w:val="000000" w:themeColor="text1"/>
                <w:sz w:val="20"/>
                <w:szCs w:val="20"/>
              </w:rPr>
              <w:t>公表後</w:t>
            </w:r>
          </w:p>
          <w:p w14:paraId="7DF22238" w14:textId="765B3550" w:rsidR="00BF79D3" w:rsidRPr="006149F5" w:rsidRDefault="00BF79D3"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shd w:val="clear" w:color="auto" w:fill="FFE599" w:themeFill="accent4" w:themeFillTint="66"/>
            <w:vAlign w:val="center"/>
          </w:tcPr>
          <w:p w14:paraId="4D17A72B" w14:textId="77777777" w:rsidR="00BF79D3" w:rsidRPr="006149F5" w:rsidRDefault="00BF79D3"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1F74FAF5" w14:textId="4A10E07A" w:rsidR="00BF79D3" w:rsidRPr="006149F5" w:rsidRDefault="0095063A"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hint="eastAsia"/>
                <w:color w:val="000000" w:themeColor="text1"/>
                <w:sz w:val="20"/>
                <w:szCs w:val="20"/>
              </w:rPr>
              <w:t>公表後</w:t>
            </w:r>
            <w:r w:rsidR="00BF79D3" w:rsidRPr="006149F5">
              <w:rPr>
                <w:rFonts w:ascii="BIZ UDPゴシック" w:eastAsia="BIZ UDPゴシック" w:hAnsi="BIZ UDPゴシック" w:hint="eastAsia"/>
                <w:color w:val="000000" w:themeColor="text1"/>
                <w:sz w:val="20"/>
                <w:szCs w:val="20"/>
              </w:rPr>
              <w:t>から</w:t>
            </w:r>
          </w:p>
          <w:p w14:paraId="65CC56C7" w14:textId="117B677E" w:rsidR="00BF79D3" w:rsidRPr="006149F5" w:rsidRDefault="00BF79D3"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32AA030A" w14:textId="77777777" w:rsidTr="00E474D7">
        <w:tc>
          <w:tcPr>
            <w:tcW w:w="3686" w:type="dxa"/>
            <w:gridSpan w:val="2"/>
            <w:tcBorders>
              <w:top w:val="single" w:sz="4" w:space="0" w:color="auto"/>
              <w:left w:val="single" w:sz="4" w:space="0" w:color="auto"/>
              <w:bottom w:val="nil"/>
              <w:right w:val="single" w:sz="4" w:space="0" w:color="auto"/>
            </w:tcBorders>
          </w:tcPr>
          <w:p w14:paraId="45270812" w14:textId="0A72413A" w:rsidR="00F61CD3" w:rsidRPr="006149F5" w:rsidRDefault="00F61CD3" w:rsidP="00F61CD3">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医師</w:t>
            </w:r>
          </w:p>
        </w:tc>
        <w:tc>
          <w:tcPr>
            <w:tcW w:w="2760" w:type="dxa"/>
            <w:tcBorders>
              <w:left w:val="single" w:sz="4" w:space="0" w:color="auto"/>
              <w:bottom w:val="single" w:sz="4" w:space="0" w:color="auto"/>
            </w:tcBorders>
          </w:tcPr>
          <w:p w14:paraId="056D792D" w14:textId="0872F6EB" w:rsidR="00F61CD3" w:rsidRPr="006149F5" w:rsidRDefault="00742649"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w:t>
            </w:r>
            <w:r w:rsidR="00F61CD3" w:rsidRPr="006149F5">
              <w:rPr>
                <w:rFonts w:ascii="BIZ UDPゴシック" w:eastAsia="BIZ UDPゴシック" w:hAnsi="BIZ UDPゴシック" w:hint="eastAsia"/>
                <w:color w:val="000000" w:themeColor="text1"/>
                <w:sz w:val="20"/>
                <w:szCs w:val="20"/>
              </w:rPr>
              <w:t>人</w:t>
            </w:r>
            <w:r w:rsidR="00DD6DC6" w:rsidRPr="006149F5">
              <w:rPr>
                <w:rFonts w:ascii="BIZ UDPゴシック" w:eastAsia="BIZ UDPゴシック" w:hAnsi="BIZ UDPゴシック" w:hint="eastAsia"/>
                <w:color w:val="000000" w:themeColor="text1"/>
                <w:sz w:val="20"/>
                <w:szCs w:val="20"/>
              </w:rPr>
              <w:t>（※）</w:t>
            </w:r>
          </w:p>
        </w:tc>
        <w:tc>
          <w:tcPr>
            <w:tcW w:w="2761" w:type="dxa"/>
            <w:tcBorders>
              <w:left w:val="single" w:sz="4" w:space="0" w:color="auto"/>
              <w:bottom w:val="single" w:sz="4" w:space="0" w:color="auto"/>
            </w:tcBorders>
          </w:tcPr>
          <w:p w14:paraId="53CE76A2" w14:textId="1F6AA334" w:rsidR="00F61CD3" w:rsidRPr="006149F5" w:rsidRDefault="00742649"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341</w:t>
            </w:r>
            <w:r w:rsidR="00F61CD3" w:rsidRPr="006149F5">
              <w:rPr>
                <w:rFonts w:ascii="BIZ UDPゴシック" w:eastAsia="BIZ UDPゴシック" w:hAnsi="BIZ UDPゴシック" w:hint="eastAsia"/>
                <w:color w:val="000000" w:themeColor="text1"/>
                <w:sz w:val="20"/>
                <w:szCs w:val="20"/>
              </w:rPr>
              <w:t>人</w:t>
            </w:r>
            <w:r w:rsidR="00DD6DC6" w:rsidRPr="006149F5">
              <w:rPr>
                <w:rFonts w:ascii="BIZ UDPゴシック" w:eastAsia="BIZ UDPゴシック" w:hAnsi="BIZ UDPゴシック" w:hint="eastAsia"/>
                <w:color w:val="000000" w:themeColor="text1"/>
                <w:sz w:val="20"/>
                <w:szCs w:val="20"/>
              </w:rPr>
              <w:t>（※）</w:t>
            </w:r>
          </w:p>
        </w:tc>
      </w:tr>
      <w:tr w:rsidR="00F41A79" w:rsidRPr="006149F5" w14:paraId="103FE372" w14:textId="77777777" w:rsidTr="00FC0604">
        <w:tc>
          <w:tcPr>
            <w:tcW w:w="236" w:type="dxa"/>
            <w:tcBorders>
              <w:top w:val="nil"/>
              <w:left w:val="single" w:sz="4" w:space="0" w:color="auto"/>
              <w:bottom w:val="nil"/>
              <w:right w:val="single" w:sz="4" w:space="0" w:color="auto"/>
            </w:tcBorders>
          </w:tcPr>
          <w:p w14:paraId="3F435679" w14:textId="77777777" w:rsidR="00F61CD3" w:rsidRPr="006149F5" w:rsidRDefault="00F61CD3" w:rsidP="00F61CD3">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CC926C8" w14:textId="22EE53C3"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感染症医療担当従事者数</w:t>
            </w:r>
          </w:p>
          <w:p w14:paraId="15593082" w14:textId="4D1B0F27"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DD6DC6" w:rsidRPr="006149F5">
              <w:rPr>
                <w:rFonts w:ascii="BIZ UDPゴシック" w:eastAsia="BIZ UDPゴシック" w:hAnsi="BIZ UDPゴシック" w:hint="eastAsia"/>
                <w:color w:val="000000" w:themeColor="text1"/>
                <w:sz w:val="20"/>
                <w:szCs w:val="20"/>
              </w:rPr>
              <w:t>うち</w:t>
            </w:r>
            <w:r w:rsidRPr="006149F5">
              <w:rPr>
                <w:rFonts w:ascii="BIZ UDPゴシック" w:eastAsia="BIZ UDPゴシック" w:hAnsi="BIZ UDPゴシック" w:hint="eastAsia"/>
                <w:color w:val="000000" w:themeColor="text1"/>
                <w:sz w:val="20"/>
                <w:szCs w:val="20"/>
              </w:rPr>
              <w:t>府外派遣可能な人数）</w:t>
            </w:r>
          </w:p>
        </w:tc>
        <w:tc>
          <w:tcPr>
            <w:tcW w:w="2760" w:type="dxa"/>
            <w:tcBorders>
              <w:left w:val="single" w:sz="4" w:space="0" w:color="auto"/>
              <w:bottom w:val="dashed" w:sz="2" w:space="0" w:color="auto"/>
            </w:tcBorders>
            <w:vAlign w:val="center"/>
          </w:tcPr>
          <w:p w14:paraId="19A6A8D2" w14:textId="1032D912"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181</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143</w:t>
            </w:r>
            <w:r w:rsidR="00F61CD3" w:rsidRPr="006149F5">
              <w:rPr>
                <w:rFonts w:ascii="BIZ UDPゴシック" w:eastAsia="BIZ UDPゴシック" w:hAnsi="BIZ UDPゴシック" w:hint="eastAsia"/>
                <w:color w:val="000000" w:themeColor="text1"/>
                <w:sz w:val="20"/>
                <w:szCs w:val="20"/>
              </w:rPr>
              <w:t>人）</w:t>
            </w:r>
          </w:p>
        </w:tc>
        <w:tc>
          <w:tcPr>
            <w:tcW w:w="2761" w:type="dxa"/>
            <w:tcBorders>
              <w:left w:val="single" w:sz="4" w:space="0" w:color="auto"/>
              <w:bottom w:val="dashed" w:sz="2" w:space="0" w:color="auto"/>
            </w:tcBorders>
            <w:vAlign w:val="center"/>
          </w:tcPr>
          <w:p w14:paraId="29A73F9B" w14:textId="6814E52F"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143</w:t>
            </w:r>
            <w:r w:rsidR="00F61CD3" w:rsidRPr="006149F5">
              <w:rPr>
                <w:rFonts w:ascii="BIZ UDPゴシック" w:eastAsia="BIZ UDPゴシック" w:hAnsi="BIZ UDPゴシック" w:hint="eastAsia"/>
                <w:color w:val="000000" w:themeColor="text1"/>
                <w:sz w:val="20"/>
                <w:szCs w:val="20"/>
              </w:rPr>
              <w:t>人）</w:t>
            </w:r>
          </w:p>
        </w:tc>
      </w:tr>
      <w:tr w:rsidR="00F41A79" w:rsidRPr="006149F5" w14:paraId="7F65C291" w14:textId="77777777" w:rsidTr="00FC0604">
        <w:tc>
          <w:tcPr>
            <w:tcW w:w="236" w:type="dxa"/>
            <w:tcBorders>
              <w:top w:val="nil"/>
              <w:left w:val="single" w:sz="4" w:space="0" w:color="auto"/>
              <w:bottom w:val="nil"/>
              <w:right w:val="single" w:sz="4" w:space="0" w:color="auto"/>
            </w:tcBorders>
          </w:tcPr>
          <w:p w14:paraId="7E05407C" w14:textId="77777777" w:rsidR="00F61CD3" w:rsidRPr="006149F5" w:rsidRDefault="00F61CD3" w:rsidP="00F61CD3">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65924C8F" w14:textId="77777777"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感染症予防等業務関係者</w:t>
            </w:r>
          </w:p>
          <w:p w14:paraId="2A87DE78" w14:textId="77B70162"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DD6DC6" w:rsidRPr="006149F5">
              <w:rPr>
                <w:rFonts w:ascii="BIZ UDPゴシック" w:eastAsia="BIZ UDPゴシック" w:hAnsi="BIZ UDPゴシック" w:hint="eastAsia"/>
                <w:color w:val="000000" w:themeColor="text1"/>
                <w:sz w:val="20"/>
                <w:szCs w:val="20"/>
              </w:rPr>
              <w:t>うち</w:t>
            </w:r>
            <w:r w:rsidRPr="006149F5">
              <w:rPr>
                <w:rFonts w:ascii="BIZ UDPゴシック" w:eastAsia="BIZ UDPゴシック" w:hAnsi="BIZ UDPゴシック" w:hint="eastAsia"/>
                <w:color w:val="000000" w:themeColor="text1"/>
                <w:sz w:val="20"/>
                <w:szCs w:val="20"/>
              </w:rPr>
              <w:t>府外派遣可能な人数）</w:t>
            </w:r>
          </w:p>
        </w:tc>
        <w:tc>
          <w:tcPr>
            <w:tcW w:w="2760" w:type="dxa"/>
            <w:tcBorders>
              <w:top w:val="dashed" w:sz="2" w:space="0" w:color="auto"/>
              <w:left w:val="single" w:sz="4" w:space="0" w:color="auto"/>
              <w:bottom w:val="single" w:sz="4" w:space="0" w:color="auto"/>
            </w:tcBorders>
            <w:vAlign w:val="center"/>
          </w:tcPr>
          <w:p w14:paraId="396E5A2A" w14:textId="332852CB"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150</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111</w:t>
            </w:r>
            <w:r w:rsidR="00F61CD3" w:rsidRPr="006149F5">
              <w:rPr>
                <w:rFonts w:ascii="BIZ UDPゴシック" w:eastAsia="BIZ UDPゴシック" w:hAnsi="BIZ UDPゴシック" w:hint="eastAsia"/>
                <w:color w:val="000000" w:themeColor="text1"/>
                <w:sz w:val="20"/>
                <w:szCs w:val="20"/>
              </w:rPr>
              <w:t>人）</w:t>
            </w:r>
          </w:p>
        </w:tc>
        <w:tc>
          <w:tcPr>
            <w:tcW w:w="2761" w:type="dxa"/>
            <w:tcBorders>
              <w:top w:val="dashed" w:sz="2" w:space="0" w:color="auto"/>
              <w:left w:val="single" w:sz="4" w:space="0" w:color="auto"/>
              <w:bottom w:val="single" w:sz="4" w:space="0" w:color="auto"/>
            </w:tcBorders>
            <w:vAlign w:val="center"/>
          </w:tcPr>
          <w:p w14:paraId="5985DC6A" w14:textId="547D5646"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111</w:t>
            </w:r>
            <w:r w:rsidR="00F61CD3" w:rsidRPr="006149F5">
              <w:rPr>
                <w:rFonts w:ascii="BIZ UDPゴシック" w:eastAsia="BIZ UDPゴシック" w:hAnsi="BIZ UDPゴシック" w:hint="eastAsia"/>
                <w:color w:val="000000" w:themeColor="text1"/>
                <w:sz w:val="20"/>
                <w:szCs w:val="20"/>
              </w:rPr>
              <w:t>人）</w:t>
            </w:r>
          </w:p>
        </w:tc>
      </w:tr>
      <w:tr w:rsidR="00F41A79" w:rsidRPr="006149F5" w14:paraId="0FDFAEAF" w14:textId="77777777" w:rsidTr="00C948E1">
        <w:tc>
          <w:tcPr>
            <w:tcW w:w="3686" w:type="dxa"/>
            <w:gridSpan w:val="2"/>
            <w:tcBorders>
              <w:top w:val="single" w:sz="4" w:space="0" w:color="auto"/>
              <w:left w:val="single" w:sz="4" w:space="0" w:color="auto"/>
              <w:bottom w:val="nil"/>
              <w:right w:val="single" w:sz="4" w:space="0" w:color="auto"/>
            </w:tcBorders>
          </w:tcPr>
          <w:p w14:paraId="6170CF33" w14:textId="0C4D7B0D" w:rsidR="00F61CD3" w:rsidRPr="006149F5" w:rsidRDefault="00F61CD3" w:rsidP="00F61CD3">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看護師</w:t>
            </w:r>
          </w:p>
        </w:tc>
        <w:tc>
          <w:tcPr>
            <w:tcW w:w="2760" w:type="dxa"/>
            <w:tcBorders>
              <w:left w:val="single" w:sz="4" w:space="0" w:color="auto"/>
            </w:tcBorders>
          </w:tcPr>
          <w:p w14:paraId="3FC9B62A" w14:textId="2EB1E856" w:rsidR="00F61CD3" w:rsidRPr="006149F5" w:rsidRDefault="00742649"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580</w:t>
            </w:r>
            <w:r w:rsidR="00F61CD3" w:rsidRPr="006149F5">
              <w:rPr>
                <w:rFonts w:ascii="BIZ UDPゴシック" w:eastAsia="BIZ UDPゴシック" w:hAnsi="BIZ UDPゴシック" w:hint="eastAsia"/>
                <w:color w:val="000000" w:themeColor="text1"/>
                <w:sz w:val="20"/>
                <w:szCs w:val="20"/>
              </w:rPr>
              <w:t>人</w:t>
            </w:r>
            <w:r w:rsidR="00DD6DC6" w:rsidRPr="006149F5">
              <w:rPr>
                <w:rFonts w:ascii="BIZ UDPゴシック" w:eastAsia="BIZ UDPゴシック" w:hAnsi="BIZ UDPゴシック" w:hint="eastAsia"/>
                <w:color w:val="000000" w:themeColor="text1"/>
                <w:sz w:val="20"/>
                <w:szCs w:val="20"/>
              </w:rPr>
              <w:t>（※）</w:t>
            </w:r>
          </w:p>
        </w:tc>
        <w:tc>
          <w:tcPr>
            <w:tcW w:w="2761" w:type="dxa"/>
            <w:tcBorders>
              <w:left w:val="single" w:sz="4" w:space="0" w:color="auto"/>
              <w:bottom w:val="single" w:sz="4" w:space="0" w:color="auto"/>
            </w:tcBorders>
          </w:tcPr>
          <w:p w14:paraId="385E2C8B" w14:textId="1D393786"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591</w:t>
            </w:r>
            <w:r w:rsidR="00F61CD3" w:rsidRPr="006149F5">
              <w:rPr>
                <w:rFonts w:ascii="BIZ UDPゴシック" w:eastAsia="BIZ UDPゴシック" w:hAnsi="BIZ UDPゴシック" w:hint="eastAsia"/>
                <w:color w:val="000000" w:themeColor="text1"/>
                <w:sz w:val="20"/>
                <w:szCs w:val="20"/>
              </w:rPr>
              <w:t>人</w:t>
            </w:r>
            <w:r w:rsidR="00DD6DC6" w:rsidRPr="006149F5">
              <w:rPr>
                <w:rFonts w:ascii="BIZ UDPゴシック" w:eastAsia="BIZ UDPゴシック" w:hAnsi="BIZ UDPゴシック" w:hint="eastAsia"/>
                <w:color w:val="000000" w:themeColor="text1"/>
                <w:sz w:val="20"/>
                <w:szCs w:val="20"/>
              </w:rPr>
              <w:t>（※）</w:t>
            </w:r>
          </w:p>
        </w:tc>
      </w:tr>
      <w:tr w:rsidR="00F41A79" w:rsidRPr="006149F5" w14:paraId="5422F732" w14:textId="77777777" w:rsidTr="00FC0604">
        <w:tc>
          <w:tcPr>
            <w:tcW w:w="236" w:type="dxa"/>
            <w:tcBorders>
              <w:top w:val="nil"/>
              <w:left w:val="single" w:sz="4" w:space="0" w:color="auto"/>
              <w:bottom w:val="nil"/>
              <w:right w:val="single" w:sz="4" w:space="0" w:color="auto"/>
            </w:tcBorders>
          </w:tcPr>
          <w:p w14:paraId="133D2F6B" w14:textId="77777777" w:rsidR="00F61CD3" w:rsidRPr="006149F5" w:rsidRDefault="00F61CD3" w:rsidP="00F61CD3">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B8BD138" w14:textId="77777777"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感染症医療担当従事者数</w:t>
            </w:r>
          </w:p>
          <w:p w14:paraId="2D50C60F" w14:textId="0560240E"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DD6DC6" w:rsidRPr="006149F5">
              <w:rPr>
                <w:rFonts w:ascii="BIZ UDPゴシック" w:eastAsia="BIZ UDPゴシック" w:hAnsi="BIZ UDPゴシック" w:hint="eastAsia"/>
                <w:color w:val="000000" w:themeColor="text1"/>
                <w:sz w:val="20"/>
                <w:szCs w:val="20"/>
              </w:rPr>
              <w:t>うち</w:t>
            </w:r>
            <w:r w:rsidRPr="006149F5">
              <w:rPr>
                <w:rFonts w:ascii="BIZ UDPゴシック" w:eastAsia="BIZ UDPゴシック" w:hAnsi="BIZ UDPゴシック" w:hint="eastAsia"/>
                <w:color w:val="000000" w:themeColor="text1"/>
                <w:sz w:val="20"/>
                <w:szCs w:val="20"/>
              </w:rPr>
              <w:t>府外派遣可能な人数）</w:t>
            </w:r>
          </w:p>
        </w:tc>
        <w:tc>
          <w:tcPr>
            <w:tcW w:w="2760" w:type="dxa"/>
            <w:tcBorders>
              <w:left w:val="single" w:sz="4" w:space="0" w:color="auto"/>
              <w:bottom w:val="dashed" w:sz="2" w:space="0" w:color="auto"/>
            </w:tcBorders>
            <w:vAlign w:val="center"/>
          </w:tcPr>
          <w:p w14:paraId="0ECAEB0B" w14:textId="529A1F52"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314</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228</w:t>
            </w:r>
            <w:r w:rsidR="00F61CD3" w:rsidRPr="006149F5">
              <w:rPr>
                <w:rFonts w:ascii="BIZ UDPゴシック" w:eastAsia="BIZ UDPゴシック" w:hAnsi="BIZ UDPゴシック" w:hint="eastAsia"/>
                <w:color w:val="000000" w:themeColor="text1"/>
                <w:sz w:val="20"/>
                <w:szCs w:val="20"/>
              </w:rPr>
              <w:t>人）</w:t>
            </w:r>
          </w:p>
        </w:tc>
        <w:tc>
          <w:tcPr>
            <w:tcW w:w="2761" w:type="dxa"/>
            <w:tcBorders>
              <w:left w:val="single" w:sz="4" w:space="0" w:color="auto"/>
              <w:bottom w:val="dashed" w:sz="2" w:space="0" w:color="auto"/>
            </w:tcBorders>
            <w:vAlign w:val="center"/>
          </w:tcPr>
          <w:p w14:paraId="19A7C450" w14:textId="6D158431"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320</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226</w:t>
            </w:r>
            <w:r w:rsidR="00F61CD3" w:rsidRPr="006149F5">
              <w:rPr>
                <w:rFonts w:ascii="BIZ UDPゴシック" w:eastAsia="BIZ UDPゴシック" w:hAnsi="BIZ UDPゴシック" w:hint="eastAsia"/>
                <w:color w:val="000000" w:themeColor="text1"/>
                <w:sz w:val="20"/>
                <w:szCs w:val="20"/>
              </w:rPr>
              <w:t>人）</w:t>
            </w:r>
          </w:p>
        </w:tc>
      </w:tr>
      <w:tr w:rsidR="00F41A79" w:rsidRPr="006149F5" w14:paraId="2CC1F478" w14:textId="77777777" w:rsidTr="00FC0604">
        <w:tc>
          <w:tcPr>
            <w:tcW w:w="236" w:type="dxa"/>
            <w:tcBorders>
              <w:top w:val="nil"/>
              <w:left w:val="single" w:sz="4" w:space="0" w:color="auto"/>
              <w:bottom w:val="nil"/>
              <w:right w:val="single" w:sz="4" w:space="0" w:color="auto"/>
            </w:tcBorders>
          </w:tcPr>
          <w:p w14:paraId="5C72139A" w14:textId="77777777" w:rsidR="00F61CD3" w:rsidRPr="006149F5" w:rsidRDefault="00F61CD3" w:rsidP="00F61CD3">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3C2A86C" w14:textId="77777777"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感染症予防等業務関係者</w:t>
            </w:r>
          </w:p>
          <w:p w14:paraId="1F66DE01" w14:textId="344FF475"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DD6DC6" w:rsidRPr="006149F5">
              <w:rPr>
                <w:rFonts w:ascii="BIZ UDPゴシック" w:eastAsia="BIZ UDPゴシック" w:hAnsi="BIZ UDPゴシック" w:hint="eastAsia"/>
                <w:color w:val="000000" w:themeColor="text1"/>
                <w:sz w:val="20"/>
                <w:szCs w:val="20"/>
              </w:rPr>
              <w:t>うち</w:t>
            </w:r>
            <w:r w:rsidRPr="006149F5">
              <w:rPr>
                <w:rFonts w:ascii="BIZ UDPゴシック" w:eastAsia="BIZ UDPゴシック" w:hAnsi="BIZ UDPゴシック" w:hint="eastAsia"/>
                <w:color w:val="000000" w:themeColor="text1"/>
                <w:sz w:val="20"/>
                <w:szCs w:val="20"/>
              </w:rPr>
              <w:t>府外派遣可能な人数）</w:t>
            </w:r>
          </w:p>
        </w:tc>
        <w:tc>
          <w:tcPr>
            <w:tcW w:w="2760" w:type="dxa"/>
            <w:tcBorders>
              <w:top w:val="dashed" w:sz="2" w:space="0" w:color="auto"/>
              <w:left w:val="single" w:sz="4" w:space="0" w:color="auto"/>
              <w:bottom w:val="single" w:sz="4" w:space="0" w:color="auto"/>
            </w:tcBorders>
            <w:vAlign w:val="center"/>
          </w:tcPr>
          <w:p w14:paraId="485F84C9" w14:textId="0BF06B0F"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180</w:t>
            </w:r>
            <w:r w:rsidR="00F61CD3" w:rsidRPr="006149F5">
              <w:rPr>
                <w:rFonts w:ascii="BIZ UDPゴシック" w:eastAsia="BIZ UDPゴシック" w:hAnsi="BIZ UDPゴシック" w:hint="eastAsia"/>
                <w:color w:val="000000" w:themeColor="text1"/>
                <w:sz w:val="20"/>
                <w:szCs w:val="20"/>
              </w:rPr>
              <w:t>人）</w:t>
            </w:r>
          </w:p>
        </w:tc>
        <w:tc>
          <w:tcPr>
            <w:tcW w:w="2761" w:type="dxa"/>
            <w:tcBorders>
              <w:top w:val="dashed" w:sz="2" w:space="0" w:color="auto"/>
              <w:left w:val="single" w:sz="4" w:space="0" w:color="auto"/>
              <w:bottom w:val="single" w:sz="4" w:space="0" w:color="auto"/>
            </w:tcBorders>
            <w:vAlign w:val="center"/>
          </w:tcPr>
          <w:p w14:paraId="1375E43F" w14:textId="792A4178"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271</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183</w:t>
            </w:r>
            <w:r w:rsidR="00F61CD3" w:rsidRPr="006149F5">
              <w:rPr>
                <w:rFonts w:ascii="BIZ UDPゴシック" w:eastAsia="BIZ UDPゴシック" w:hAnsi="BIZ UDPゴシック" w:hint="eastAsia"/>
                <w:color w:val="000000" w:themeColor="text1"/>
                <w:sz w:val="20"/>
                <w:szCs w:val="20"/>
              </w:rPr>
              <w:t>人）</w:t>
            </w:r>
          </w:p>
        </w:tc>
      </w:tr>
      <w:tr w:rsidR="00F41A79" w:rsidRPr="006149F5" w14:paraId="00ABB342" w14:textId="77777777" w:rsidTr="001954F2">
        <w:tc>
          <w:tcPr>
            <w:tcW w:w="3686" w:type="dxa"/>
            <w:gridSpan w:val="2"/>
            <w:tcBorders>
              <w:top w:val="single" w:sz="4" w:space="0" w:color="auto"/>
              <w:left w:val="single" w:sz="4" w:space="0" w:color="auto"/>
              <w:bottom w:val="nil"/>
              <w:right w:val="single" w:sz="4" w:space="0" w:color="auto"/>
            </w:tcBorders>
          </w:tcPr>
          <w:p w14:paraId="48A9D14C" w14:textId="5ED9EC27" w:rsidR="00F61CD3" w:rsidRPr="006149F5" w:rsidRDefault="00F61CD3" w:rsidP="00F61CD3">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その他</w:t>
            </w:r>
          </w:p>
        </w:tc>
        <w:tc>
          <w:tcPr>
            <w:tcW w:w="2760" w:type="dxa"/>
            <w:tcBorders>
              <w:left w:val="single" w:sz="4" w:space="0" w:color="auto"/>
            </w:tcBorders>
          </w:tcPr>
          <w:p w14:paraId="35CF201C" w14:textId="379D4A1A"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w:t>
            </w:r>
            <w:r w:rsidR="00F61CD3" w:rsidRPr="006149F5">
              <w:rPr>
                <w:rFonts w:ascii="BIZ UDPゴシック" w:eastAsia="BIZ UDPゴシック" w:hAnsi="BIZ UDPゴシック" w:hint="eastAsia"/>
                <w:color w:val="000000" w:themeColor="text1"/>
                <w:sz w:val="20"/>
                <w:szCs w:val="20"/>
              </w:rPr>
              <w:t>人</w:t>
            </w:r>
            <w:r w:rsidR="00DD6DC6" w:rsidRPr="006149F5">
              <w:rPr>
                <w:rFonts w:ascii="BIZ UDPゴシック" w:eastAsia="BIZ UDPゴシック" w:hAnsi="BIZ UDPゴシック" w:hint="eastAsia"/>
                <w:color w:val="000000" w:themeColor="text1"/>
                <w:sz w:val="20"/>
                <w:szCs w:val="20"/>
              </w:rPr>
              <w:t>（※）</w:t>
            </w:r>
          </w:p>
        </w:tc>
        <w:tc>
          <w:tcPr>
            <w:tcW w:w="2761" w:type="dxa"/>
            <w:tcBorders>
              <w:left w:val="single" w:sz="4" w:space="0" w:color="auto"/>
              <w:bottom w:val="single" w:sz="4" w:space="0" w:color="auto"/>
            </w:tcBorders>
          </w:tcPr>
          <w:p w14:paraId="660FA14B" w14:textId="2AF6BDF6"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335</w:t>
            </w:r>
            <w:r w:rsidR="00F61CD3" w:rsidRPr="006149F5">
              <w:rPr>
                <w:rFonts w:ascii="BIZ UDPゴシック" w:eastAsia="BIZ UDPゴシック" w:hAnsi="BIZ UDPゴシック" w:hint="eastAsia"/>
                <w:color w:val="000000" w:themeColor="text1"/>
                <w:sz w:val="20"/>
                <w:szCs w:val="20"/>
              </w:rPr>
              <w:t>人</w:t>
            </w:r>
            <w:r w:rsidR="00DD6DC6" w:rsidRPr="006149F5">
              <w:rPr>
                <w:rFonts w:ascii="BIZ UDPゴシック" w:eastAsia="BIZ UDPゴシック" w:hAnsi="BIZ UDPゴシック" w:hint="eastAsia"/>
                <w:color w:val="000000" w:themeColor="text1"/>
                <w:sz w:val="20"/>
                <w:szCs w:val="20"/>
              </w:rPr>
              <w:t>（※）</w:t>
            </w:r>
          </w:p>
        </w:tc>
      </w:tr>
      <w:tr w:rsidR="00F41A79" w:rsidRPr="006149F5" w14:paraId="482A37B9" w14:textId="77777777" w:rsidTr="00FC0604">
        <w:tc>
          <w:tcPr>
            <w:tcW w:w="236" w:type="dxa"/>
            <w:tcBorders>
              <w:top w:val="nil"/>
              <w:left w:val="single" w:sz="4" w:space="0" w:color="auto"/>
              <w:bottom w:val="nil"/>
              <w:right w:val="single" w:sz="4" w:space="0" w:color="auto"/>
            </w:tcBorders>
          </w:tcPr>
          <w:p w14:paraId="5608ABDD" w14:textId="77777777" w:rsidR="00F61CD3" w:rsidRPr="006149F5" w:rsidRDefault="00F61CD3" w:rsidP="00F61CD3">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82928CB" w14:textId="77777777"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感染症医療担当従事者数</w:t>
            </w:r>
          </w:p>
          <w:p w14:paraId="25B622AB" w14:textId="6BB79AB4"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DD6DC6" w:rsidRPr="006149F5">
              <w:rPr>
                <w:rFonts w:ascii="BIZ UDPゴシック" w:eastAsia="BIZ UDPゴシック" w:hAnsi="BIZ UDPゴシック" w:hint="eastAsia"/>
                <w:color w:val="000000" w:themeColor="text1"/>
                <w:sz w:val="20"/>
                <w:szCs w:val="20"/>
              </w:rPr>
              <w:t>うち</w:t>
            </w:r>
            <w:r w:rsidRPr="006149F5">
              <w:rPr>
                <w:rFonts w:ascii="BIZ UDPゴシック" w:eastAsia="BIZ UDPゴシック" w:hAnsi="BIZ UDPゴシック" w:hint="eastAsia"/>
                <w:color w:val="000000" w:themeColor="text1"/>
                <w:sz w:val="20"/>
                <w:szCs w:val="20"/>
              </w:rPr>
              <w:t>府外派遣可能な人数）</w:t>
            </w:r>
          </w:p>
        </w:tc>
        <w:tc>
          <w:tcPr>
            <w:tcW w:w="2760" w:type="dxa"/>
            <w:tcBorders>
              <w:left w:val="single" w:sz="4" w:space="0" w:color="auto"/>
              <w:bottom w:val="dashed" w:sz="2" w:space="0" w:color="auto"/>
            </w:tcBorders>
            <w:vAlign w:val="center"/>
          </w:tcPr>
          <w:p w14:paraId="575CAFD8" w14:textId="1A48D4F6"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179</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138</w:t>
            </w:r>
            <w:r w:rsidR="00F61CD3" w:rsidRPr="006149F5">
              <w:rPr>
                <w:rFonts w:ascii="BIZ UDPゴシック" w:eastAsia="BIZ UDPゴシック" w:hAnsi="BIZ UDPゴシック" w:hint="eastAsia"/>
                <w:color w:val="000000" w:themeColor="text1"/>
                <w:sz w:val="20"/>
                <w:szCs w:val="20"/>
              </w:rPr>
              <w:t>人）</w:t>
            </w:r>
          </w:p>
        </w:tc>
        <w:tc>
          <w:tcPr>
            <w:tcW w:w="2761" w:type="dxa"/>
            <w:tcBorders>
              <w:left w:val="single" w:sz="4" w:space="0" w:color="auto"/>
              <w:bottom w:val="dashed" w:sz="2" w:space="0" w:color="auto"/>
            </w:tcBorders>
            <w:vAlign w:val="center"/>
          </w:tcPr>
          <w:p w14:paraId="19D2D460" w14:textId="4FBBECA6"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185</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138</w:t>
            </w:r>
            <w:r w:rsidR="00F61CD3" w:rsidRPr="006149F5">
              <w:rPr>
                <w:rFonts w:ascii="BIZ UDPゴシック" w:eastAsia="BIZ UDPゴシック" w:hAnsi="BIZ UDPゴシック" w:hint="eastAsia"/>
                <w:color w:val="000000" w:themeColor="text1"/>
                <w:sz w:val="20"/>
                <w:szCs w:val="20"/>
              </w:rPr>
              <w:t>人）</w:t>
            </w:r>
          </w:p>
        </w:tc>
      </w:tr>
      <w:tr w:rsidR="00F41A79" w:rsidRPr="006149F5" w14:paraId="3772E5A7" w14:textId="77777777" w:rsidTr="00FC0604">
        <w:tc>
          <w:tcPr>
            <w:tcW w:w="236" w:type="dxa"/>
            <w:tcBorders>
              <w:top w:val="nil"/>
              <w:left w:val="single" w:sz="4" w:space="0" w:color="auto"/>
              <w:bottom w:val="single" w:sz="4" w:space="0" w:color="auto"/>
              <w:right w:val="single" w:sz="4" w:space="0" w:color="auto"/>
            </w:tcBorders>
          </w:tcPr>
          <w:p w14:paraId="16A88DAD" w14:textId="77777777" w:rsidR="00F61CD3" w:rsidRPr="006149F5" w:rsidRDefault="00F61CD3" w:rsidP="00F61CD3">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149BB65" w14:textId="77777777"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感染症予防等業務関係者</w:t>
            </w:r>
          </w:p>
          <w:p w14:paraId="5B4FD4AD" w14:textId="4868791E" w:rsidR="00F61CD3" w:rsidRPr="006149F5" w:rsidRDefault="00F61CD3" w:rsidP="00F61CD3">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w:t>
            </w:r>
            <w:r w:rsidR="00DD6DC6" w:rsidRPr="006149F5">
              <w:rPr>
                <w:rFonts w:ascii="BIZ UDPゴシック" w:eastAsia="BIZ UDPゴシック" w:hAnsi="BIZ UDPゴシック" w:hint="eastAsia"/>
                <w:color w:val="000000" w:themeColor="text1"/>
                <w:sz w:val="20"/>
                <w:szCs w:val="20"/>
              </w:rPr>
              <w:t>うち</w:t>
            </w:r>
            <w:r w:rsidRPr="006149F5">
              <w:rPr>
                <w:rFonts w:ascii="BIZ UDPゴシック" w:eastAsia="BIZ UDPゴシック" w:hAnsi="BIZ UDPゴシック" w:hint="eastAsia"/>
                <w:color w:val="000000" w:themeColor="text1"/>
                <w:sz w:val="20"/>
                <w:szCs w:val="20"/>
              </w:rPr>
              <w:t>府外派遣可能な人数）</w:t>
            </w:r>
          </w:p>
        </w:tc>
        <w:tc>
          <w:tcPr>
            <w:tcW w:w="2760" w:type="dxa"/>
            <w:tcBorders>
              <w:top w:val="dashed" w:sz="2" w:space="0" w:color="auto"/>
              <w:left w:val="single" w:sz="4" w:space="0" w:color="auto"/>
              <w:bottom w:val="single" w:sz="4" w:space="0" w:color="auto"/>
            </w:tcBorders>
            <w:vAlign w:val="center"/>
          </w:tcPr>
          <w:p w14:paraId="209EDED8" w14:textId="2D70FEA3"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147</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109</w:t>
            </w:r>
            <w:r w:rsidR="00F61CD3" w:rsidRPr="006149F5">
              <w:rPr>
                <w:rFonts w:ascii="BIZ UDPゴシック" w:eastAsia="BIZ UDPゴシック" w:hAnsi="BIZ UDPゴシック" w:hint="eastAsia"/>
                <w:color w:val="000000" w:themeColor="text1"/>
                <w:sz w:val="20"/>
                <w:szCs w:val="20"/>
              </w:rPr>
              <w:t>人）</w:t>
            </w:r>
          </w:p>
        </w:tc>
        <w:tc>
          <w:tcPr>
            <w:tcW w:w="2761" w:type="dxa"/>
            <w:tcBorders>
              <w:top w:val="dashed" w:sz="2" w:space="0" w:color="auto"/>
              <w:left w:val="single" w:sz="4" w:space="0" w:color="auto"/>
              <w:bottom w:val="single" w:sz="4" w:space="0" w:color="auto"/>
            </w:tcBorders>
            <w:vAlign w:val="center"/>
          </w:tcPr>
          <w:p w14:paraId="09D7D0D3" w14:textId="4CDCE30B" w:rsidR="00F61CD3" w:rsidRPr="006149F5" w:rsidRDefault="006231E7" w:rsidP="00F5136E">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150</w:t>
            </w:r>
            <w:r w:rsidR="00F61CD3" w:rsidRPr="006149F5">
              <w:rPr>
                <w:rFonts w:ascii="BIZ UDPゴシック" w:eastAsia="BIZ UDPゴシック" w:hAnsi="BIZ UDPゴシック" w:hint="eastAsia"/>
                <w:color w:val="000000" w:themeColor="text1"/>
                <w:sz w:val="20"/>
                <w:szCs w:val="20"/>
              </w:rPr>
              <w:t>人（</w:t>
            </w:r>
            <w:r w:rsidRPr="006149F5">
              <w:rPr>
                <w:rFonts w:ascii="BIZ UDPゴシック" w:eastAsia="BIZ UDPゴシック" w:hAnsi="BIZ UDPゴシック" w:hint="eastAsia"/>
                <w:color w:val="000000" w:themeColor="text1"/>
                <w:sz w:val="20"/>
                <w:szCs w:val="20"/>
              </w:rPr>
              <w:t>109</w:t>
            </w:r>
            <w:r w:rsidR="00F61CD3" w:rsidRPr="006149F5">
              <w:rPr>
                <w:rFonts w:ascii="BIZ UDPゴシック" w:eastAsia="BIZ UDPゴシック" w:hAnsi="BIZ UDPゴシック" w:hint="eastAsia"/>
                <w:color w:val="000000" w:themeColor="text1"/>
                <w:sz w:val="20"/>
                <w:szCs w:val="20"/>
              </w:rPr>
              <w:t>人）</w:t>
            </w:r>
          </w:p>
        </w:tc>
      </w:tr>
    </w:tbl>
    <w:p w14:paraId="1AACE06C" w14:textId="5BF1326C" w:rsidR="001F05B0" w:rsidRPr="006149F5" w:rsidRDefault="00DD6DC6" w:rsidP="00DD6DC6">
      <w:pPr>
        <w:spacing w:line="340" w:lineRule="exact"/>
        <w:ind w:left="600" w:hangingChars="300" w:hanging="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（※）人数は実人数ではなく</w:t>
      </w:r>
      <w:r w:rsidR="002B060C" w:rsidRPr="006149F5">
        <w:rPr>
          <w:rFonts w:ascii="BIZ UDPゴシック" w:eastAsia="BIZ UDPゴシック" w:hAnsi="BIZ UDPゴシック" w:hint="eastAsia"/>
          <w:color w:val="000000" w:themeColor="text1"/>
          <w:sz w:val="20"/>
          <w:szCs w:val="20"/>
        </w:rPr>
        <w:t>、延べ</w:t>
      </w:r>
      <w:r w:rsidRPr="006149F5">
        <w:rPr>
          <w:rFonts w:ascii="BIZ UDPゴシック" w:eastAsia="BIZ UDPゴシック" w:hAnsi="BIZ UDPゴシック" w:hint="eastAsia"/>
          <w:color w:val="000000" w:themeColor="text1"/>
          <w:sz w:val="20"/>
          <w:szCs w:val="20"/>
        </w:rPr>
        <w:t>人数（感染症医療担当従事者数と感染症予防等業務関係者の両方に該当する医療従事者がいるため）</w:t>
      </w:r>
    </w:p>
    <w:p w14:paraId="54F4A6EE" w14:textId="7673DF9B" w:rsidR="00A62CED" w:rsidRPr="006149F5" w:rsidRDefault="00A62CED" w:rsidP="0009621B">
      <w:pPr>
        <w:spacing w:line="340" w:lineRule="exact"/>
        <w:rPr>
          <w:rFonts w:ascii="BIZ UDPゴシック" w:eastAsia="BIZ UDPゴシック" w:hAnsi="BIZ UDPゴシック"/>
          <w:color w:val="000000" w:themeColor="text1"/>
          <w:sz w:val="20"/>
          <w:szCs w:val="20"/>
        </w:rPr>
      </w:pPr>
    </w:p>
    <w:p w14:paraId="5656363E" w14:textId="446BD458" w:rsidR="008D5F08" w:rsidRPr="006149F5" w:rsidRDefault="008D5F08" w:rsidP="0009621B">
      <w:pPr>
        <w:spacing w:line="340" w:lineRule="exact"/>
        <w:rPr>
          <w:rFonts w:ascii="BIZ UDPゴシック" w:eastAsia="BIZ UDPゴシック" w:hAnsi="BIZ UDPゴシック"/>
          <w:color w:val="000000" w:themeColor="text1"/>
          <w:sz w:val="20"/>
          <w:szCs w:val="20"/>
        </w:rPr>
      </w:pPr>
    </w:p>
    <w:p w14:paraId="0252E029" w14:textId="77777777" w:rsidR="008D5F08" w:rsidRPr="006149F5" w:rsidRDefault="008D5F08" w:rsidP="0009621B">
      <w:pPr>
        <w:spacing w:line="340" w:lineRule="exact"/>
        <w:rPr>
          <w:rFonts w:ascii="BIZ UDPゴシック" w:eastAsia="BIZ UDPゴシック" w:hAnsi="BIZ UDPゴシック"/>
          <w:color w:val="000000" w:themeColor="text1"/>
          <w:sz w:val="20"/>
          <w:szCs w:val="20"/>
        </w:rPr>
      </w:pPr>
    </w:p>
    <w:p w14:paraId="4C2012F1" w14:textId="3792BC3F" w:rsidR="002D59B3" w:rsidRPr="006149F5" w:rsidRDefault="00333DA1" w:rsidP="00D22F02">
      <w:pPr>
        <w:widowControl/>
        <w:spacing w:line="340" w:lineRule="exact"/>
        <w:ind w:firstLineChars="213" w:firstLine="426"/>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オ</w:t>
      </w:r>
      <w:r w:rsidR="007B51DD" w:rsidRPr="006149F5">
        <w:rPr>
          <w:rFonts w:ascii="BIZ UDPゴシック" w:eastAsia="BIZ UDPゴシック" w:hAnsi="BIZ UDPゴシック" w:hint="eastAsia"/>
          <w:b/>
          <w:bCs/>
          <w:color w:val="000000" w:themeColor="text1"/>
          <w:sz w:val="20"/>
          <w:szCs w:val="20"/>
        </w:rPr>
        <w:t xml:space="preserve">　</w:t>
      </w:r>
      <w:r w:rsidR="002D59B3" w:rsidRPr="006149F5">
        <w:rPr>
          <w:rFonts w:ascii="BIZ UDPゴシック" w:eastAsia="BIZ UDPゴシック" w:hAnsi="BIZ UDPゴシック" w:hint="eastAsia"/>
          <w:b/>
          <w:bCs/>
          <w:color w:val="000000" w:themeColor="text1"/>
          <w:sz w:val="20"/>
          <w:szCs w:val="20"/>
        </w:rPr>
        <w:t>医療措置協定による個人防護具の備蓄等</w:t>
      </w:r>
    </w:p>
    <w:p w14:paraId="05837EC5" w14:textId="5595CEDB" w:rsidR="002D59B3" w:rsidRPr="006149F5" w:rsidRDefault="002D59B3"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府は、医療機関</w:t>
      </w:r>
      <w:r w:rsidR="00207387" w:rsidRPr="006149F5">
        <w:rPr>
          <w:rFonts w:ascii="BIZ UDPゴシック" w:eastAsia="BIZ UDPゴシック" w:hAnsi="BIZ UDPゴシック" w:hint="eastAsia"/>
          <w:color w:val="000000" w:themeColor="text1"/>
          <w:sz w:val="20"/>
          <w:szCs w:val="20"/>
        </w:rPr>
        <w:t>が</w:t>
      </w:r>
      <w:r w:rsidRPr="006149F5">
        <w:rPr>
          <w:rFonts w:ascii="BIZ UDPゴシック" w:eastAsia="BIZ UDPゴシック" w:hAnsi="BIZ UDPゴシック" w:hint="eastAsia"/>
          <w:color w:val="000000" w:themeColor="text1"/>
          <w:sz w:val="20"/>
          <w:szCs w:val="20"/>
        </w:rPr>
        <w:t>診療等の際に用いる個人防護具の備蓄</w:t>
      </w:r>
      <w:r w:rsidR="00207387" w:rsidRPr="006149F5">
        <w:rPr>
          <w:rFonts w:ascii="BIZ UDPゴシック" w:eastAsia="BIZ UDPゴシック" w:hAnsi="BIZ UDPゴシック" w:hint="eastAsia"/>
          <w:color w:val="000000" w:themeColor="text1"/>
          <w:sz w:val="20"/>
          <w:szCs w:val="20"/>
        </w:rPr>
        <w:t>について、</w:t>
      </w:r>
      <w:r w:rsidRPr="006149F5">
        <w:rPr>
          <w:rFonts w:ascii="BIZ UDPゴシック" w:eastAsia="BIZ UDPゴシック" w:hAnsi="BIZ UDPゴシック"/>
          <w:color w:val="000000" w:themeColor="text1"/>
          <w:sz w:val="20"/>
          <w:szCs w:val="20"/>
        </w:rPr>
        <w:t>医療措置協定に</w:t>
      </w:r>
      <w:r w:rsidR="0095063A" w:rsidRPr="006149F5">
        <w:rPr>
          <w:rFonts w:ascii="BIZ UDPゴシック" w:eastAsia="BIZ UDPゴシック" w:hAnsi="BIZ UDPゴシック" w:hint="eastAsia"/>
          <w:color w:val="000000" w:themeColor="text1"/>
          <w:sz w:val="20"/>
          <w:szCs w:val="20"/>
        </w:rPr>
        <w:t>適切に位置付けられる</w:t>
      </w:r>
      <w:r w:rsidR="009C225E" w:rsidRPr="006149F5">
        <w:rPr>
          <w:rFonts w:ascii="BIZ UDPゴシック" w:eastAsia="BIZ UDPゴシック" w:hAnsi="BIZ UDPゴシック" w:hint="eastAsia"/>
          <w:color w:val="000000" w:themeColor="text1"/>
          <w:sz w:val="20"/>
          <w:szCs w:val="20"/>
        </w:rPr>
        <w:t>よう、医療機関</w:t>
      </w:r>
      <w:r w:rsidR="00D02A57" w:rsidRPr="006149F5">
        <w:rPr>
          <w:rFonts w:ascii="BIZ UDPゴシック" w:eastAsia="BIZ UDPゴシック" w:hAnsi="BIZ UDPゴシック" w:hint="eastAsia"/>
          <w:color w:val="000000" w:themeColor="text1"/>
          <w:sz w:val="20"/>
          <w:szCs w:val="20"/>
        </w:rPr>
        <w:t>（主に病院、診療所又は訪問看護事業所）</w:t>
      </w:r>
      <w:r w:rsidR="009C225E" w:rsidRPr="006149F5">
        <w:rPr>
          <w:rFonts w:ascii="BIZ UDPゴシック" w:eastAsia="BIZ UDPゴシック" w:hAnsi="BIZ UDPゴシック" w:hint="eastAsia"/>
          <w:color w:val="000000" w:themeColor="text1"/>
          <w:sz w:val="20"/>
          <w:szCs w:val="20"/>
        </w:rPr>
        <w:t>に働きかける</w:t>
      </w:r>
      <w:r w:rsidR="0095063A" w:rsidRPr="006149F5">
        <w:rPr>
          <w:rFonts w:ascii="BIZ UDPゴシック" w:eastAsia="BIZ UDPゴシック" w:hAnsi="BIZ UDPゴシック" w:hint="eastAsia"/>
          <w:color w:val="000000" w:themeColor="text1"/>
          <w:sz w:val="20"/>
          <w:szCs w:val="20"/>
        </w:rPr>
        <w:t>。</w:t>
      </w:r>
    </w:p>
    <w:p w14:paraId="3955E12F" w14:textId="77777777" w:rsidR="00991E79" w:rsidRPr="006149F5" w:rsidRDefault="00991E79"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0D1EB76" w14:textId="0632E342" w:rsidR="002D59B3" w:rsidRPr="006149F5" w:rsidRDefault="0003658C"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w:t>
      </w:r>
      <w:r w:rsidR="002D59B3" w:rsidRPr="006149F5">
        <w:rPr>
          <w:rFonts w:ascii="BIZ UDPゴシック" w:eastAsia="BIZ UDPゴシック" w:hAnsi="BIZ UDPゴシック" w:hint="eastAsia"/>
          <w:color w:val="000000" w:themeColor="text1"/>
          <w:sz w:val="20"/>
          <w:szCs w:val="20"/>
        </w:rPr>
        <w:t>は、新興感染症の汎流行時に、個人防護具等の供給</w:t>
      </w:r>
      <w:r w:rsidR="00DB779F" w:rsidRPr="006149F5">
        <w:rPr>
          <w:rFonts w:ascii="BIZ UDPゴシック" w:eastAsia="BIZ UDPゴシック" w:hAnsi="BIZ UDPゴシック" w:hint="eastAsia"/>
          <w:color w:val="000000" w:themeColor="text1"/>
          <w:sz w:val="20"/>
          <w:szCs w:val="20"/>
        </w:rPr>
        <w:t>及び</w:t>
      </w:r>
      <w:r w:rsidR="002D59B3" w:rsidRPr="006149F5">
        <w:rPr>
          <w:rFonts w:ascii="BIZ UDPゴシック" w:eastAsia="BIZ UDPゴシック" w:hAnsi="BIZ UDPゴシック" w:hint="eastAsia"/>
          <w:color w:val="000000" w:themeColor="text1"/>
          <w:sz w:val="20"/>
          <w:szCs w:val="20"/>
        </w:rPr>
        <w:t>流通を</w:t>
      </w:r>
      <w:r w:rsidR="00207387" w:rsidRPr="006149F5">
        <w:rPr>
          <w:rFonts w:ascii="BIZ UDPゴシック" w:eastAsia="BIZ UDPゴシック" w:hAnsi="BIZ UDPゴシック" w:hint="eastAsia"/>
          <w:color w:val="000000" w:themeColor="text1"/>
          <w:sz w:val="20"/>
          <w:szCs w:val="20"/>
        </w:rPr>
        <w:t>適</w:t>
      </w:r>
      <w:r w:rsidR="002D59B3" w:rsidRPr="006149F5">
        <w:rPr>
          <w:rFonts w:ascii="BIZ UDPゴシック" w:eastAsia="BIZ UDPゴシック" w:hAnsi="BIZ UDPゴシック" w:hint="eastAsia"/>
          <w:color w:val="000000" w:themeColor="text1"/>
          <w:sz w:val="20"/>
          <w:szCs w:val="20"/>
        </w:rPr>
        <w:t>確に行うため、個人防護具等の備蓄又は確保に努めるとともに、感染症発生時には、関係団体との協定等に基づき、確実で安定した物資調達や</w:t>
      </w:r>
      <w:r w:rsidR="006A0A62" w:rsidRPr="006149F5">
        <w:rPr>
          <w:rFonts w:ascii="BIZ UDPゴシック" w:eastAsia="BIZ UDPゴシック" w:hAnsi="BIZ UDPゴシック" w:hint="eastAsia"/>
          <w:color w:val="000000" w:themeColor="text1"/>
          <w:sz w:val="20"/>
          <w:szCs w:val="20"/>
        </w:rPr>
        <w:t>国の方針に基づいた</w:t>
      </w:r>
      <w:r w:rsidR="002D59B3" w:rsidRPr="006149F5">
        <w:rPr>
          <w:rFonts w:ascii="BIZ UDPゴシック" w:eastAsia="BIZ UDPゴシック" w:hAnsi="BIZ UDPゴシック" w:hint="eastAsia"/>
          <w:color w:val="000000" w:themeColor="text1"/>
          <w:sz w:val="20"/>
          <w:szCs w:val="20"/>
        </w:rPr>
        <w:t>医療機関等への供給時の搬送を速やかに行う。</w:t>
      </w:r>
    </w:p>
    <w:p w14:paraId="3CCC4547" w14:textId="219C52D4" w:rsidR="00A75E9A" w:rsidRPr="006149F5" w:rsidRDefault="00A75E9A">
      <w:pPr>
        <w:widowControl/>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br w:type="page"/>
      </w:r>
    </w:p>
    <w:p w14:paraId="19285E0F" w14:textId="2E991797" w:rsidR="002E53AF" w:rsidRPr="006149F5" w:rsidRDefault="00D93F55" w:rsidP="00B8647A">
      <w:pPr>
        <w:spacing w:line="340" w:lineRule="exact"/>
        <w:ind w:leftChars="100" w:left="21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図表1</w:t>
      </w:r>
      <w:r w:rsidR="00B00CC8" w:rsidRPr="006149F5">
        <w:rPr>
          <w:rFonts w:ascii="BIZ UDPゴシック" w:eastAsia="BIZ UDPゴシック" w:hAnsi="BIZ UDPゴシック" w:hint="eastAsia"/>
          <w:b/>
          <w:bCs/>
          <w:color w:val="000000" w:themeColor="text1"/>
          <w:sz w:val="20"/>
          <w:szCs w:val="20"/>
        </w:rPr>
        <w:t>3</w:t>
      </w:r>
      <w:r w:rsidR="00061CE0"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 xml:space="preserve">６　</w:t>
      </w:r>
      <w:r w:rsidR="001A620F" w:rsidRPr="006149F5">
        <w:rPr>
          <w:rFonts w:ascii="BIZ UDPゴシック" w:eastAsia="BIZ UDPゴシック" w:hAnsi="BIZ UDPゴシック" w:hint="eastAsia"/>
          <w:b/>
          <w:bCs/>
          <w:color w:val="000000" w:themeColor="text1"/>
          <w:sz w:val="20"/>
          <w:szCs w:val="20"/>
        </w:rPr>
        <w:t>個人防護具</w:t>
      </w:r>
      <w:r w:rsidR="001B11C2" w:rsidRPr="006149F5">
        <w:rPr>
          <w:rFonts w:ascii="BIZ UDPゴシック" w:eastAsia="BIZ UDPゴシック" w:hAnsi="BIZ UDPゴシック" w:hint="eastAsia"/>
          <w:b/>
          <w:bCs/>
          <w:color w:val="000000" w:themeColor="text1"/>
          <w:sz w:val="20"/>
          <w:szCs w:val="20"/>
        </w:rPr>
        <w:t>５</w:t>
      </w:r>
      <w:r w:rsidR="00B8647A" w:rsidRPr="006149F5">
        <w:rPr>
          <w:rFonts w:ascii="BIZ UDPゴシック" w:eastAsia="BIZ UDPゴシック" w:hAnsi="BIZ UDPゴシック" w:hint="eastAsia"/>
          <w:b/>
          <w:bCs/>
          <w:color w:val="000000" w:themeColor="text1"/>
          <w:sz w:val="20"/>
          <w:szCs w:val="20"/>
        </w:rPr>
        <w:t>物資（※）</w:t>
      </w:r>
      <w:r w:rsidR="002E53AF" w:rsidRPr="006149F5">
        <w:rPr>
          <w:rFonts w:ascii="BIZ UDPゴシック" w:eastAsia="BIZ UDPゴシック" w:hAnsi="BIZ UDPゴシック" w:hint="eastAsia"/>
          <w:b/>
          <w:bCs/>
          <w:color w:val="000000" w:themeColor="text1"/>
          <w:sz w:val="20"/>
          <w:szCs w:val="20"/>
        </w:rPr>
        <w:t>全て</w:t>
      </w:r>
      <w:r w:rsidR="00B8647A" w:rsidRPr="006149F5">
        <w:rPr>
          <w:rFonts w:ascii="BIZ UDPゴシック" w:eastAsia="BIZ UDPゴシック" w:hAnsi="BIZ UDPゴシック" w:hint="eastAsia"/>
          <w:b/>
          <w:bCs/>
          <w:color w:val="000000" w:themeColor="text1"/>
          <w:sz w:val="20"/>
          <w:szCs w:val="20"/>
        </w:rPr>
        <w:t>について施設の使用量</w:t>
      </w:r>
      <w:r w:rsidR="00D02A57" w:rsidRPr="006149F5">
        <w:rPr>
          <w:rFonts w:ascii="BIZ UDPゴシック" w:eastAsia="BIZ UDPゴシック" w:hAnsi="BIZ UDPゴシック" w:hint="eastAsia"/>
          <w:b/>
          <w:bCs/>
          <w:color w:val="000000" w:themeColor="text1"/>
          <w:sz w:val="20"/>
          <w:szCs w:val="20"/>
        </w:rPr>
        <w:t>２か月</w:t>
      </w:r>
      <w:r w:rsidR="002F7FB5" w:rsidRPr="006149F5">
        <w:rPr>
          <w:rFonts w:ascii="BIZ UDPゴシック" w:eastAsia="BIZ UDPゴシック" w:hAnsi="BIZ UDPゴシック" w:hint="eastAsia"/>
          <w:b/>
          <w:bCs/>
          <w:color w:val="000000" w:themeColor="text1"/>
          <w:sz w:val="20"/>
          <w:szCs w:val="20"/>
        </w:rPr>
        <w:t>分以上</w:t>
      </w:r>
      <w:r w:rsidR="00B8647A" w:rsidRPr="006149F5">
        <w:rPr>
          <w:rFonts w:ascii="BIZ UDPゴシック" w:eastAsia="BIZ UDPゴシック" w:hAnsi="BIZ UDPゴシック" w:hint="eastAsia"/>
          <w:b/>
          <w:bCs/>
          <w:color w:val="000000" w:themeColor="text1"/>
          <w:sz w:val="20"/>
          <w:szCs w:val="20"/>
        </w:rPr>
        <w:t>を</w:t>
      </w:r>
      <w:r w:rsidR="002F7FB5" w:rsidRPr="006149F5">
        <w:rPr>
          <w:rFonts w:ascii="BIZ UDPゴシック" w:eastAsia="BIZ UDPゴシック" w:hAnsi="BIZ UDPゴシック" w:hint="eastAsia"/>
          <w:b/>
          <w:bCs/>
          <w:color w:val="000000" w:themeColor="text1"/>
          <w:sz w:val="20"/>
          <w:szCs w:val="20"/>
        </w:rPr>
        <w:t>備蓄している</w:t>
      </w:r>
    </w:p>
    <w:p w14:paraId="36898B40" w14:textId="7BB62735" w:rsidR="00A75E9A" w:rsidRPr="006149F5" w:rsidRDefault="001A620F" w:rsidP="0081513A">
      <w:pPr>
        <w:spacing w:line="340" w:lineRule="exact"/>
        <w:ind w:leftChars="100" w:left="210" w:firstLineChars="600" w:firstLine="1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協定締結医療機関数</w:t>
      </w:r>
    </w:p>
    <w:tbl>
      <w:tblPr>
        <w:tblStyle w:val="ac"/>
        <w:tblW w:w="0" w:type="auto"/>
        <w:tblInd w:w="137" w:type="dxa"/>
        <w:tblLook w:val="04A0" w:firstRow="1" w:lastRow="0" w:firstColumn="1" w:lastColumn="0" w:noHBand="0" w:noVBand="1"/>
      </w:tblPr>
      <w:tblGrid>
        <w:gridCol w:w="2268"/>
        <w:gridCol w:w="2977"/>
        <w:gridCol w:w="2977"/>
      </w:tblGrid>
      <w:tr w:rsidR="00F41A79" w:rsidRPr="006149F5" w14:paraId="555EF1DC" w14:textId="77777777" w:rsidTr="0007447A">
        <w:trPr>
          <w:trHeight w:val="316"/>
        </w:trPr>
        <w:tc>
          <w:tcPr>
            <w:tcW w:w="2268" w:type="dxa"/>
            <w:vMerge w:val="restart"/>
            <w:shd w:val="clear" w:color="auto" w:fill="FFE599" w:themeFill="accent4" w:themeFillTint="66"/>
          </w:tcPr>
          <w:p w14:paraId="74DEA334" w14:textId="77777777" w:rsidR="00705FCD" w:rsidRPr="006149F5" w:rsidRDefault="00705FCD" w:rsidP="001A620F">
            <w:pPr>
              <w:rPr>
                <w:rFonts w:ascii="BIZ UDPゴシック" w:eastAsia="BIZ UDPゴシック" w:hAnsi="BIZ UDPゴシック"/>
                <w:color w:val="000000" w:themeColor="text1"/>
                <w:sz w:val="20"/>
                <w:szCs w:val="20"/>
              </w:rPr>
            </w:pPr>
          </w:p>
        </w:tc>
        <w:tc>
          <w:tcPr>
            <w:tcW w:w="5954" w:type="dxa"/>
            <w:gridSpan w:val="2"/>
            <w:tcBorders>
              <w:bottom w:val="single" w:sz="4" w:space="0" w:color="auto"/>
            </w:tcBorders>
            <w:shd w:val="clear" w:color="auto" w:fill="FFE599" w:themeFill="accent4" w:themeFillTint="66"/>
            <w:vAlign w:val="center"/>
          </w:tcPr>
          <w:p w14:paraId="46160231" w14:textId="65CD6EE2" w:rsidR="00705FCD" w:rsidRPr="006149F5" w:rsidRDefault="00705FCD" w:rsidP="00705FCD">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目標値</w:t>
            </w:r>
          </w:p>
        </w:tc>
      </w:tr>
      <w:tr w:rsidR="00F41A79" w:rsidRPr="006149F5" w14:paraId="1D59A628" w14:textId="1E1E8D2B" w:rsidTr="0007447A">
        <w:trPr>
          <w:trHeight w:val="684"/>
        </w:trPr>
        <w:tc>
          <w:tcPr>
            <w:tcW w:w="2268" w:type="dxa"/>
            <w:vMerge/>
            <w:shd w:val="clear" w:color="auto" w:fill="FFE599" w:themeFill="accent4" w:themeFillTint="66"/>
          </w:tcPr>
          <w:p w14:paraId="570622A1" w14:textId="77777777" w:rsidR="00F05FE5" w:rsidRPr="006149F5" w:rsidRDefault="00F05FE5" w:rsidP="001A620F">
            <w:pPr>
              <w:rPr>
                <w:rFonts w:ascii="BIZ UDPゴシック" w:eastAsia="BIZ UDPゴシック" w:hAnsi="BIZ UDPゴシック"/>
                <w:color w:val="000000" w:themeColor="text1"/>
                <w:sz w:val="20"/>
                <w:szCs w:val="20"/>
              </w:rPr>
            </w:pPr>
          </w:p>
        </w:tc>
        <w:tc>
          <w:tcPr>
            <w:tcW w:w="2977" w:type="dxa"/>
            <w:tcBorders>
              <w:top w:val="single" w:sz="4" w:space="0" w:color="auto"/>
              <w:bottom w:val="nil"/>
            </w:tcBorders>
            <w:shd w:val="clear" w:color="auto" w:fill="FFE599" w:themeFill="accent4" w:themeFillTint="66"/>
            <w:vAlign w:val="center"/>
          </w:tcPr>
          <w:p w14:paraId="4FBE6022" w14:textId="77777777" w:rsidR="004B14CF" w:rsidRPr="006149F5" w:rsidRDefault="00F05FE5"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医療措置協定を締結した</w:t>
            </w:r>
          </w:p>
          <w:p w14:paraId="31BC3C14" w14:textId="5D70E998" w:rsidR="00F05FE5" w:rsidRPr="006149F5" w:rsidRDefault="00F05FE5"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医療機関数</w:t>
            </w:r>
          </w:p>
        </w:tc>
        <w:tc>
          <w:tcPr>
            <w:tcW w:w="2977" w:type="dxa"/>
            <w:tcBorders>
              <w:top w:val="single" w:sz="4" w:space="0" w:color="auto"/>
              <w:bottom w:val="nil"/>
            </w:tcBorders>
            <w:shd w:val="clear" w:color="auto" w:fill="FFE599" w:themeFill="accent4" w:themeFillTint="66"/>
            <w:vAlign w:val="center"/>
          </w:tcPr>
          <w:p w14:paraId="6B4921AC" w14:textId="35AAD35B" w:rsidR="004B14CF" w:rsidRPr="006149F5" w:rsidRDefault="00F05FE5"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うち、使用量</w:t>
            </w:r>
            <w:r w:rsidR="001B11C2" w:rsidRPr="006149F5">
              <w:rPr>
                <w:rFonts w:ascii="BIZ UDPゴシック" w:eastAsia="BIZ UDPゴシック" w:hAnsi="BIZ UDPゴシック" w:hint="eastAsia"/>
                <w:color w:val="000000" w:themeColor="text1"/>
                <w:sz w:val="20"/>
                <w:szCs w:val="20"/>
              </w:rPr>
              <w:t>２か</w:t>
            </w:r>
            <w:r w:rsidRPr="006149F5">
              <w:rPr>
                <w:rFonts w:ascii="BIZ UDPゴシック" w:eastAsia="BIZ UDPゴシック" w:hAnsi="BIZ UDPゴシック" w:hint="eastAsia"/>
                <w:color w:val="000000" w:themeColor="text1"/>
                <w:sz w:val="20"/>
                <w:szCs w:val="20"/>
              </w:rPr>
              <w:t>月分以上を</w:t>
            </w:r>
          </w:p>
          <w:p w14:paraId="151A758D" w14:textId="31BE4426" w:rsidR="00F05FE5" w:rsidRPr="006149F5" w:rsidRDefault="00F05FE5"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備蓄している医療機関数</w:t>
            </w:r>
          </w:p>
        </w:tc>
      </w:tr>
      <w:tr w:rsidR="00F41A79" w:rsidRPr="006149F5" w14:paraId="5679862E" w14:textId="77777777" w:rsidTr="00FD5276">
        <w:tc>
          <w:tcPr>
            <w:tcW w:w="2268" w:type="dxa"/>
          </w:tcPr>
          <w:p w14:paraId="3EB15C04" w14:textId="547EE08A" w:rsidR="00F61CD3" w:rsidRPr="006149F5" w:rsidRDefault="00F61CD3" w:rsidP="00F61CD3">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w:t>
            </w:r>
          </w:p>
        </w:tc>
        <w:tc>
          <w:tcPr>
            <w:tcW w:w="2977" w:type="dxa"/>
            <w:vAlign w:val="center"/>
          </w:tcPr>
          <w:p w14:paraId="737ED722" w14:textId="59593FDD" w:rsidR="00F61CD3" w:rsidRPr="006149F5" w:rsidRDefault="006231E7" w:rsidP="009A4F1A">
            <w:pPr>
              <w:ind w:right="85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440</w:t>
            </w:r>
            <w:r w:rsidR="00F61CD3" w:rsidRPr="006149F5">
              <w:rPr>
                <w:rFonts w:ascii="BIZ UDPゴシック" w:eastAsia="BIZ UDPゴシック" w:hAnsi="BIZ UDPゴシック" w:hint="eastAsia"/>
                <w:color w:val="000000" w:themeColor="text1"/>
                <w:sz w:val="20"/>
                <w:szCs w:val="20"/>
              </w:rPr>
              <w:t>機関</w:t>
            </w:r>
          </w:p>
        </w:tc>
        <w:tc>
          <w:tcPr>
            <w:tcW w:w="2977" w:type="dxa"/>
            <w:vAlign w:val="center"/>
          </w:tcPr>
          <w:p w14:paraId="3523DF11" w14:textId="19803738" w:rsidR="00F61CD3" w:rsidRPr="006149F5" w:rsidRDefault="006231E7"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199</w:t>
            </w:r>
            <w:r w:rsidR="00F61CD3" w:rsidRPr="006149F5">
              <w:rPr>
                <w:rFonts w:ascii="BIZ UDPゴシック" w:eastAsia="BIZ UDPゴシック" w:hAnsi="BIZ UDPゴシック" w:hint="eastAsia"/>
                <w:color w:val="000000" w:themeColor="text1"/>
                <w:sz w:val="20"/>
                <w:szCs w:val="20"/>
              </w:rPr>
              <w:t>機関</w:t>
            </w:r>
          </w:p>
        </w:tc>
      </w:tr>
      <w:tr w:rsidR="00F41A79" w:rsidRPr="006149F5" w14:paraId="6E138617" w14:textId="77777777" w:rsidTr="00FD5276">
        <w:tc>
          <w:tcPr>
            <w:tcW w:w="2268" w:type="dxa"/>
          </w:tcPr>
          <w:p w14:paraId="0F1D7CAA" w14:textId="2F7B0BD6" w:rsidR="00F61CD3" w:rsidRPr="006149F5" w:rsidRDefault="00F61CD3" w:rsidP="00F61CD3">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診療所</w:t>
            </w:r>
          </w:p>
        </w:tc>
        <w:tc>
          <w:tcPr>
            <w:tcW w:w="2977" w:type="dxa"/>
            <w:vAlign w:val="center"/>
          </w:tcPr>
          <w:p w14:paraId="5A7D1871" w14:textId="1B8FA7EE" w:rsidR="00F61CD3" w:rsidRPr="006149F5" w:rsidRDefault="006231E7" w:rsidP="009A4F1A">
            <w:pPr>
              <w:ind w:right="85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1,944</w:t>
            </w:r>
            <w:r w:rsidR="00F61CD3" w:rsidRPr="006149F5">
              <w:rPr>
                <w:rFonts w:ascii="BIZ UDPゴシック" w:eastAsia="BIZ UDPゴシック" w:hAnsi="BIZ UDPゴシック" w:hint="eastAsia"/>
                <w:color w:val="000000" w:themeColor="text1"/>
                <w:sz w:val="20"/>
                <w:szCs w:val="20"/>
              </w:rPr>
              <w:t>機関</w:t>
            </w:r>
          </w:p>
        </w:tc>
        <w:tc>
          <w:tcPr>
            <w:tcW w:w="2977" w:type="dxa"/>
            <w:vAlign w:val="center"/>
          </w:tcPr>
          <w:p w14:paraId="79443316" w14:textId="48D7739D" w:rsidR="00F61CD3" w:rsidRPr="006149F5" w:rsidRDefault="006231E7"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577</w:t>
            </w:r>
            <w:r w:rsidR="00F61CD3" w:rsidRPr="006149F5">
              <w:rPr>
                <w:rFonts w:ascii="BIZ UDPゴシック" w:eastAsia="BIZ UDPゴシック" w:hAnsi="BIZ UDPゴシック" w:hint="eastAsia"/>
                <w:color w:val="000000" w:themeColor="text1"/>
                <w:sz w:val="20"/>
                <w:szCs w:val="20"/>
              </w:rPr>
              <w:t>機関</w:t>
            </w:r>
          </w:p>
        </w:tc>
      </w:tr>
      <w:tr w:rsidR="00F41A79" w:rsidRPr="006149F5" w14:paraId="7D523D93" w14:textId="77777777" w:rsidTr="00FD5276">
        <w:tc>
          <w:tcPr>
            <w:tcW w:w="2268" w:type="dxa"/>
          </w:tcPr>
          <w:p w14:paraId="61F55C72" w14:textId="7EAA2183" w:rsidR="00F61CD3" w:rsidRPr="006149F5" w:rsidRDefault="00F61CD3" w:rsidP="00F61CD3">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2977" w:type="dxa"/>
            <w:vAlign w:val="center"/>
          </w:tcPr>
          <w:p w14:paraId="30109775" w14:textId="54B9CC17" w:rsidR="00F61CD3" w:rsidRPr="006149F5" w:rsidRDefault="006231E7" w:rsidP="009A4F1A">
            <w:pPr>
              <w:ind w:right="85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694</w:t>
            </w:r>
            <w:r w:rsidR="00F61CD3" w:rsidRPr="006149F5">
              <w:rPr>
                <w:rFonts w:ascii="BIZ UDPゴシック" w:eastAsia="BIZ UDPゴシック" w:hAnsi="BIZ UDPゴシック" w:hint="eastAsia"/>
                <w:color w:val="000000" w:themeColor="text1"/>
                <w:sz w:val="20"/>
                <w:szCs w:val="20"/>
              </w:rPr>
              <w:t>機関</w:t>
            </w:r>
          </w:p>
        </w:tc>
        <w:tc>
          <w:tcPr>
            <w:tcW w:w="2977" w:type="dxa"/>
            <w:vAlign w:val="center"/>
          </w:tcPr>
          <w:p w14:paraId="1CE8594F" w14:textId="514B6263" w:rsidR="00F61CD3" w:rsidRPr="006149F5" w:rsidRDefault="006231E7"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w:t>
            </w:r>
            <w:r w:rsidR="00F61CD3" w:rsidRPr="006149F5">
              <w:rPr>
                <w:rFonts w:ascii="BIZ UDPゴシック" w:eastAsia="BIZ UDPゴシック" w:hAnsi="BIZ UDPゴシック" w:hint="eastAsia"/>
                <w:color w:val="000000" w:themeColor="text1"/>
                <w:sz w:val="20"/>
                <w:szCs w:val="20"/>
              </w:rPr>
              <w:t>機関</w:t>
            </w:r>
          </w:p>
        </w:tc>
      </w:tr>
      <w:tr w:rsidR="00F41A79" w:rsidRPr="006149F5" w14:paraId="5477FE6B" w14:textId="77777777" w:rsidTr="00FD5276">
        <w:tc>
          <w:tcPr>
            <w:tcW w:w="2268" w:type="dxa"/>
          </w:tcPr>
          <w:p w14:paraId="7E0C09ED" w14:textId="484EE923" w:rsidR="00F61CD3" w:rsidRPr="006149F5" w:rsidRDefault="00F61CD3" w:rsidP="00F61CD3">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合計</w:t>
            </w:r>
          </w:p>
        </w:tc>
        <w:tc>
          <w:tcPr>
            <w:tcW w:w="2977" w:type="dxa"/>
            <w:vAlign w:val="center"/>
          </w:tcPr>
          <w:p w14:paraId="1C0917F7" w14:textId="7582724E" w:rsidR="00F61CD3" w:rsidRPr="006149F5" w:rsidRDefault="006231E7" w:rsidP="009A4F1A">
            <w:pPr>
              <w:ind w:right="850"/>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3,078</w:t>
            </w:r>
            <w:r w:rsidR="00F61CD3" w:rsidRPr="006149F5">
              <w:rPr>
                <w:rFonts w:ascii="BIZ UDPゴシック" w:eastAsia="BIZ UDPゴシック" w:hAnsi="BIZ UDPゴシック" w:hint="eastAsia"/>
                <w:color w:val="000000" w:themeColor="text1"/>
                <w:sz w:val="20"/>
                <w:szCs w:val="20"/>
              </w:rPr>
              <w:t>機関</w:t>
            </w:r>
          </w:p>
        </w:tc>
        <w:tc>
          <w:tcPr>
            <w:tcW w:w="2977" w:type="dxa"/>
            <w:vAlign w:val="center"/>
          </w:tcPr>
          <w:p w14:paraId="2EE5C6C1" w14:textId="47EC4C61" w:rsidR="00F61CD3" w:rsidRPr="006149F5" w:rsidRDefault="006231E7" w:rsidP="00F61CD3">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876</w:t>
            </w:r>
            <w:r w:rsidR="00F61CD3" w:rsidRPr="006149F5">
              <w:rPr>
                <w:rFonts w:ascii="BIZ UDPゴシック" w:eastAsia="BIZ UDPゴシック" w:hAnsi="BIZ UDPゴシック" w:hint="eastAsia"/>
                <w:color w:val="000000" w:themeColor="text1"/>
                <w:sz w:val="20"/>
                <w:szCs w:val="20"/>
              </w:rPr>
              <w:t>機関</w:t>
            </w:r>
          </w:p>
        </w:tc>
      </w:tr>
    </w:tbl>
    <w:p w14:paraId="062B3FC6" w14:textId="77D56B70" w:rsidR="0009621B" w:rsidRPr="006149F5" w:rsidRDefault="00B8647A" w:rsidP="0009621B">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（※）サージカルマスク、N95マスク、アイソレーションガウン、フェイスシールド及び非滅菌手袋</w:t>
      </w:r>
    </w:p>
    <w:p w14:paraId="58E50396" w14:textId="6945212F" w:rsidR="00A75E9A" w:rsidRPr="006149F5" w:rsidRDefault="00A75E9A" w:rsidP="0009621B">
      <w:pPr>
        <w:spacing w:line="340" w:lineRule="exact"/>
        <w:rPr>
          <w:rFonts w:ascii="BIZ UDPゴシック" w:eastAsia="BIZ UDPゴシック" w:hAnsi="BIZ UDPゴシック"/>
          <w:color w:val="000000" w:themeColor="text1"/>
          <w:sz w:val="20"/>
          <w:szCs w:val="20"/>
        </w:rPr>
      </w:pPr>
    </w:p>
    <w:p w14:paraId="1C16E97C" w14:textId="3607F29E" w:rsidR="00A153B5" w:rsidRPr="006149F5" w:rsidRDefault="00A153B5" w:rsidP="0009621B">
      <w:pPr>
        <w:spacing w:line="340" w:lineRule="exact"/>
        <w:rPr>
          <w:rFonts w:ascii="BIZ UDPゴシック" w:eastAsia="BIZ UDPゴシック" w:hAnsi="BIZ UDPゴシック"/>
          <w:color w:val="000000" w:themeColor="text1"/>
          <w:sz w:val="20"/>
          <w:szCs w:val="20"/>
        </w:rPr>
      </w:pPr>
    </w:p>
    <w:p w14:paraId="69F3768E" w14:textId="77777777" w:rsidR="00A153B5" w:rsidRPr="006149F5" w:rsidRDefault="00A153B5" w:rsidP="0009621B">
      <w:pPr>
        <w:spacing w:line="340" w:lineRule="exact"/>
        <w:rPr>
          <w:rFonts w:ascii="BIZ UDPゴシック" w:eastAsia="BIZ UDPゴシック" w:hAnsi="BIZ UDPゴシック"/>
          <w:color w:val="000000" w:themeColor="text1"/>
          <w:sz w:val="20"/>
          <w:szCs w:val="20"/>
        </w:rPr>
      </w:pPr>
    </w:p>
    <w:p w14:paraId="7B1D08DB" w14:textId="3A32FF74" w:rsidR="002D59B3" w:rsidRPr="006149F5" w:rsidRDefault="00333DA1" w:rsidP="0009621B">
      <w:pPr>
        <w:widowControl/>
        <w:spacing w:line="340" w:lineRule="exact"/>
        <w:ind w:firstLineChars="200" w:firstLine="4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カ</w:t>
      </w:r>
      <w:r w:rsidR="002D59B3" w:rsidRPr="006149F5">
        <w:rPr>
          <w:rFonts w:ascii="BIZ UDPゴシック" w:eastAsia="BIZ UDPゴシック" w:hAnsi="BIZ UDPゴシック" w:hint="eastAsia"/>
          <w:b/>
          <w:bCs/>
          <w:color w:val="000000" w:themeColor="text1"/>
          <w:sz w:val="20"/>
          <w:szCs w:val="20"/>
        </w:rPr>
        <w:t xml:space="preserve">　その他（医療措置協定以外）医療提供体制の整備　　　</w:t>
      </w:r>
    </w:p>
    <w:p w14:paraId="1E095F11" w14:textId="77777777" w:rsidR="00D22F02" w:rsidRPr="006149F5" w:rsidRDefault="002D59B3" w:rsidP="00D22F02">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①</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入院医療体制</w:t>
      </w:r>
    </w:p>
    <w:p w14:paraId="0E20BFB6" w14:textId="048C8650" w:rsidR="00D22F02" w:rsidRPr="006149F5" w:rsidRDefault="002D59B3" w:rsidP="00D22F02">
      <w:pPr>
        <w:spacing w:line="340" w:lineRule="exact"/>
        <w:ind w:firstLineChars="300" w:firstLine="6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Ⅰ　入院調整の一元化等</w:t>
      </w:r>
      <w:bookmarkStart w:id="23" w:name="_Hlk139766617"/>
    </w:p>
    <w:p w14:paraId="2CE5F665" w14:textId="791D71D0" w:rsidR="00BE2E6C" w:rsidRPr="006149F5" w:rsidRDefault="00B92824" w:rsidP="00D22F02">
      <w:pPr>
        <w:spacing w:line="340" w:lineRule="exact"/>
        <w:ind w:leftChars="400" w:left="84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新興感染症の発生当初においては、まずは府の感染症対策部門と関係保健所が適宜、調整の上、感染症指定医療機関との患者受入調整を行う。</w:t>
      </w:r>
      <w:r w:rsidR="00792372" w:rsidRPr="006149F5">
        <w:rPr>
          <w:rFonts w:ascii="BIZ UDPゴシック" w:eastAsia="BIZ UDPゴシック" w:hAnsi="BIZ UDPゴシック" w:hint="eastAsia"/>
          <w:color w:val="000000" w:themeColor="text1"/>
          <w:sz w:val="20"/>
          <w:szCs w:val="20"/>
        </w:rPr>
        <w:t>その後、府は、</w:t>
      </w:r>
      <w:r w:rsidR="002D59B3" w:rsidRPr="006149F5">
        <w:rPr>
          <w:rFonts w:ascii="BIZ UDPゴシック" w:eastAsia="BIZ UDPゴシック" w:hAnsi="BIZ UDPゴシック" w:hint="eastAsia"/>
          <w:color w:val="000000" w:themeColor="text1"/>
          <w:sz w:val="20"/>
          <w:szCs w:val="20"/>
        </w:rPr>
        <w:t>病原性や感染性に応じ、</w:t>
      </w:r>
      <w:r w:rsidR="00E52D31" w:rsidRPr="006149F5">
        <w:rPr>
          <w:rFonts w:ascii="BIZ UDPゴシック" w:eastAsia="BIZ UDPゴシック" w:hAnsi="BIZ UDPゴシック" w:hint="eastAsia"/>
          <w:color w:val="000000" w:themeColor="text1"/>
          <w:sz w:val="20"/>
          <w:szCs w:val="20"/>
        </w:rPr>
        <w:t>保健所設置市に対する平時からの体制整備等に係る総合調整権限や、新興感染症の発生等公表期間の指示権限を適切に行使しながら、</w:t>
      </w:r>
      <w:r w:rsidR="002D59B3" w:rsidRPr="006149F5">
        <w:rPr>
          <w:rFonts w:ascii="BIZ UDPゴシック" w:eastAsia="BIZ UDPゴシック" w:hAnsi="BIZ UDPゴシック"/>
          <w:color w:val="000000" w:themeColor="text1"/>
          <w:sz w:val="20"/>
          <w:szCs w:val="20"/>
        </w:rPr>
        <w:t>早期に入院調整業務の府への一元化</w:t>
      </w:r>
      <w:r w:rsidR="00D86CAB" w:rsidRPr="006149F5">
        <w:rPr>
          <w:rFonts w:ascii="BIZ UDPゴシック" w:eastAsia="BIZ UDPゴシック" w:hAnsi="BIZ UDPゴシック" w:hint="eastAsia"/>
          <w:color w:val="000000" w:themeColor="text1"/>
          <w:sz w:val="20"/>
          <w:szCs w:val="20"/>
        </w:rPr>
        <w:t>（新型コロナ対応でいえば、大阪府入院フォローアップセンター</w:t>
      </w:r>
      <w:r w:rsidR="00601219" w:rsidRPr="006149F5">
        <w:rPr>
          <w:rFonts w:ascii="BIZ UDPゴシック" w:eastAsia="BIZ UDPゴシック" w:hAnsi="BIZ UDPゴシック" w:hint="eastAsia"/>
          <w:color w:val="000000" w:themeColor="text1"/>
          <w:sz w:val="20"/>
          <w:szCs w:val="20"/>
        </w:rPr>
        <w:t>（図</w:t>
      </w:r>
      <w:r w:rsidR="00D93F55" w:rsidRPr="006149F5">
        <w:rPr>
          <w:rFonts w:ascii="BIZ UDPゴシック" w:eastAsia="BIZ UDPゴシック" w:hAnsi="BIZ UDPゴシック" w:hint="eastAsia"/>
          <w:color w:val="000000" w:themeColor="text1"/>
          <w:sz w:val="20"/>
          <w:szCs w:val="20"/>
        </w:rPr>
        <w:t>表1</w:t>
      </w:r>
      <w:r w:rsidR="00B00CC8" w:rsidRPr="006149F5">
        <w:rPr>
          <w:rFonts w:ascii="BIZ UDPゴシック" w:eastAsia="BIZ UDPゴシック" w:hAnsi="BIZ UDPゴシック" w:hint="eastAsia"/>
          <w:color w:val="000000" w:themeColor="text1"/>
          <w:sz w:val="20"/>
          <w:szCs w:val="20"/>
        </w:rPr>
        <w:t>4</w:t>
      </w:r>
      <w:r w:rsidR="00601219" w:rsidRPr="006149F5">
        <w:rPr>
          <w:rFonts w:ascii="BIZ UDPゴシック" w:eastAsia="BIZ UDPゴシック" w:hAnsi="BIZ UDPゴシック" w:hint="eastAsia"/>
          <w:color w:val="000000" w:themeColor="text1"/>
          <w:sz w:val="20"/>
          <w:szCs w:val="20"/>
        </w:rPr>
        <w:t>）</w:t>
      </w:r>
      <w:r w:rsidR="00D86CAB" w:rsidRPr="006149F5">
        <w:rPr>
          <w:rFonts w:ascii="BIZ UDPゴシック" w:eastAsia="BIZ UDPゴシック" w:hAnsi="BIZ UDPゴシック" w:hint="eastAsia"/>
          <w:color w:val="000000" w:themeColor="text1"/>
          <w:sz w:val="20"/>
          <w:szCs w:val="20"/>
        </w:rPr>
        <w:t>による入院調整</w:t>
      </w:r>
      <w:r w:rsidR="00DB4C09" w:rsidRPr="006149F5">
        <w:rPr>
          <w:rFonts w:ascii="BIZ UDPゴシック" w:eastAsia="BIZ UDPゴシック" w:hAnsi="BIZ UDPゴシック" w:hint="eastAsia"/>
          <w:color w:val="000000" w:themeColor="text1"/>
          <w:sz w:val="20"/>
          <w:szCs w:val="20"/>
        </w:rPr>
        <w:t>をいう。</w:t>
      </w:r>
      <w:r w:rsidR="00D86CAB"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color w:val="000000" w:themeColor="text1"/>
          <w:sz w:val="20"/>
          <w:szCs w:val="20"/>
        </w:rPr>
        <w:t>を判断</w:t>
      </w:r>
      <w:r w:rsidR="002D59B3" w:rsidRPr="006149F5">
        <w:rPr>
          <w:rFonts w:ascii="BIZ UDPゴシック" w:eastAsia="BIZ UDPゴシック" w:hAnsi="BIZ UDPゴシック" w:hint="eastAsia"/>
          <w:color w:val="000000" w:themeColor="text1"/>
          <w:sz w:val="20"/>
          <w:szCs w:val="20"/>
        </w:rPr>
        <w:t>する。その際には、</w:t>
      </w:r>
      <w:r w:rsidR="00B8647A" w:rsidRPr="006149F5">
        <w:rPr>
          <w:rFonts w:ascii="BIZ UDPゴシック" w:eastAsia="BIZ UDPゴシック" w:hAnsi="BIZ UDPゴシック" w:hint="eastAsia"/>
          <w:color w:val="000000" w:themeColor="text1"/>
          <w:sz w:val="20"/>
          <w:szCs w:val="20"/>
        </w:rPr>
        <w:t>対応が</w:t>
      </w:r>
      <w:r w:rsidR="002D59B3" w:rsidRPr="006149F5">
        <w:rPr>
          <w:rFonts w:ascii="BIZ UDPゴシック" w:eastAsia="BIZ UDPゴシック" w:hAnsi="BIZ UDPゴシック" w:hint="eastAsia"/>
          <w:color w:val="000000" w:themeColor="text1"/>
          <w:sz w:val="20"/>
          <w:szCs w:val="20"/>
        </w:rPr>
        <w:t>長期化する場合も見据えて必要な</w:t>
      </w:r>
      <w:r w:rsidR="002D59B3" w:rsidRPr="006149F5">
        <w:rPr>
          <w:rFonts w:ascii="BIZ UDPゴシック" w:eastAsia="BIZ UDPゴシック" w:hAnsi="BIZ UDPゴシック"/>
          <w:color w:val="000000" w:themeColor="text1"/>
          <w:sz w:val="20"/>
          <w:szCs w:val="20"/>
        </w:rPr>
        <w:t>人員体制の確保を行う</w:t>
      </w:r>
      <w:r w:rsidR="009F4F44" w:rsidRPr="006149F5">
        <w:rPr>
          <w:rFonts w:ascii="BIZ UDPゴシック" w:eastAsia="BIZ UDPゴシック" w:hAnsi="BIZ UDPゴシック" w:hint="eastAsia"/>
          <w:color w:val="000000" w:themeColor="text1"/>
          <w:sz w:val="20"/>
          <w:szCs w:val="20"/>
        </w:rPr>
        <w:t>。</w:t>
      </w:r>
    </w:p>
    <w:p w14:paraId="11F520BD" w14:textId="77777777" w:rsidR="0009621B" w:rsidRPr="006149F5" w:rsidRDefault="0009621B" w:rsidP="0009621B">
      <w:pPr>
        <w:spacing w:line="340" w:lineRule="exact"/>
        <w:ind w:firstLineChars="200" w:firstLine="400"/>
        <w:rPr>
          <w:rFonts w:ascii="BIZ UDPゴシック" w:eastAsia="BIZ UDPゴシック" w:hAnsi="BIZ UDPゴシック"/>
          <w:color w:val="000000" w:themeColor="text1"/>
          <w:sz w:val="20"/>
          <w:szCs w:val="20"/>
        </w:rPr>
      </w:pPr>
    </w:p>
    <w:p w14:paraId="04942AB3" w14:textId="75E110A3" w:rsidR="000A3BC0" w:rsidRPr="006149F5" w:rsidRDefault="00C80AC3"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3C05D0" w:rsidRPr="006149F5">
        <w:rPr>
          <w:rFonts w:ascii="BIZ UDPゴシック" w:eastAsia="BIZ UDPゴシック" w:hAnsi="BIZ UDPゴシック" w:hint="eastAsia"/>
          <w:color w:val="000000" w:themeColor="text1"/>
          <w:sz w:val="20"/>
          <w:szCs w:val="20"/>
        </w:rPr>
        <w:t>入院調整業務の一元化に際しては、</w:t>
      </w:r>
      <w:r w:rsidR="002D59B3" w:rsidRPr="006149F5">
        <w:rPr>
          <w:rFonts w:ascii="BIZ UDPゴシック" w:eastAsia="BIZ UDPゴシック" w:hAnsi="BIZ UDPゴシック" w:hint="eastAsia"/>
          <w:color w:val="000000" w:themeColor="text1"/>
          <w:sz w:val="20"/>
          <w:szCs w:val="20"/>
        </w:rPr>
        <w:t>府は、地域での感染拡大のフェーズに応じた病床運用が可能となるよう、国が示す入院対象者の基本的な</w:t>
      </w:r>
      <w:r w:rsidR="002D59B3" w:rsidRPr="006149F5">
        <w:rPr>
          <w:rFonts w:ascii="BIZ UDPゴシック" w:eastAsia="BIZ UDPゴシック" w:hAnsi="BIZ UDPゴシック"/>
          <w:color w:val="000000" w:themeColor="text1"/>
          <w:sz w:val="20"/>
          <w:szCs w:val="20"/>
        </w:rPr>
        <w:t>考え方も参考に、</w:t>
      </w:r>
      <w:r w:rsidR="002948A6" w:rsidRPr="006149F5">
        <w:rPr>
          <w:rFonts w:ascii="BIZ UDPゴシック" w:eastAsia="BIZ UDPゴシック" w:hAnsi="BIZ UDPゴシック" w:hint="eastAsia"/>
          <w:color w:val="000000" w:themeColor="text1"/>
          <w:sz w:val="20"/>
          <w:szCs w:val="20"/>
        </w:rPr>
        <w:t>都道府県連携協議会等を活用し</w:t>
      </w:r>
      <w:r w:rsidR="00077A52" w:rsidRPr="006149F5">
        <w:rPr>
          <w:rFonts w:ascii="BIZ UDPゴシック" w:eastAsia="BIZ UDPゴシック" w:hAnsi="BIZ UDPゴシック" w:hint="eastAsia"/>
          <w:color w:val="000000" w:themeColor="text1"/>
          <w:sz w:val="20"/>
          <w:szCs w:val="20"/>
        </w:rPr>
        <w:t>、</w:t>
      </w:r>
      <w:r w:rsidR="002948A6" w:rsidRPr="006149F5">
        <w:rPr>
          <w:rFonts w:ascii="BIZ UDPゴシック" w:eastAsia="BIZ UDPゴシック" w:hAnsi="BIZ UDPゴシック" w:hint="eastAsia"/>
          <w:color w:val="000000" w:themeColor="text1"/>
          <w:sz w:val="20"/>
          <w:szCs w:val="20"/>
        </w:rPr>
        <w:t>地域の関係者間で、</w:t>
      </w:r>
      <w:r w:rsidR="002D59B3" w:rsidRPr="006149F5">
        <w:rPr>
          <w:rFonts w:ascii="BIZ UDPゴシック" w:eastAsia="BIZ UDPゴシック" w:hAnsi="BIZ UDPゴシック"/>
          <w:color w:val="000000" w:themeColor="text1"/>
          <w:sz w:val="20"/>
          <w:szCs w:val="20"/>
        </w:rPr>
        <w:t>入院対象者等の範囲を明確にしながら、患者の療養先の振り分けや入院調整を行う。</w:t>
      </w:r>
      <w:r w:rsidR="003C05D0" w:rsidRPr="006149F5">
        <w:rPr>
          <w:rFonts w:ascii="BIZ UDPゴシック" w:eastAsia="BIZ UDPゴシック" w:hAnsi="BIZ UDPゴシック" w:hint="eastAsia"/>
          <w:color w:val="000000" w:themeColor="text1"/>
          <w:sz w:val="20"/>
          <w:szCs w:val="20"/>
        </w:rPr>
        <w:t>そ</w:t>
      </w:r>
      <w:r w:rsidR="002D59B3" w:rsidRPr="006149F5">
        <w:rPr>
          <w:rFonts w:ascii="BIZ UDPゴシック" w:eastAsia="BIZ UDPゴシック" w:hAnsi="BIZ UDPゴシック"/>
          <w:color w:val="000000" w:themeColor="text1"/>
          <w:sz w:val="20"/>
          <w:szCs w:val="20"/>
        </w:rPr>
        <w:t>の際、</w:t>
      </w:r>
      <w:r w:rsidR="003C05D0" w:rsidRPr="006149F5">
        <w:rPr>
          <w:rFonts w:ascii="BIZ UDPゴシック" w:eastAsia="BIZ UDPゴシック" w:hAnsi="BIZ UDPゴシック" w:hint="eastAsia"/>
          <w:color w:val="000000" w:themeColor="text1"/>
          <w:sz w:val="20"/>
          <w:szCs w:val="20"/>
        </w:rPr>
        <w:t>原則、ICTを活用し、医療機関や保健所等と</w:t>
      </w:r>
      <w:r w:rsidR="002D59B3" w:rsidRPr="006149F5">
        <w:rPr>
          <w:rFonts w:ascii="BIZ UDPゴシック" w:eastAsia="BIZ UDPゴシック" w:hAnsi="BIZ UDPゴシック"/>
          <w:color w:val="000000" w:themeColor="text1"/>
          <w:sz w:val="20"/>
          <w:szCs w:val="20"/>
        </w:rPr>
        <w:t>リアルタイムで受入可能病床や入院患者等の情報共有を行</w:t>
      </w:r>
      <w:r w:rsidR="003C05D0" w:rsidRPr="006149F5">
        <w:rPr>
          <w:rFonts w:ascii="BIZ UDPゴシック" w:eastAsia="BIZ UDPゴシック" w:hAnsi="BIZ UDPゴシック" w:hint="eastAsia"/>
          <w:color w:val="000000" w:themeColor="text1"/>
          <w:sz w:val="20"/>
          <w:szCs w:val="20"/>
        </w:rPr>
        <w:t>う。</w:t>
      </w:r>
    </w:p>
    <w:p w14:paraId="178DC5C5" w14:textId="77777777" w:rsidR="00D22F02" w:rsidRPr="006149F5" w:rsidRDefault="00D22F02" w:rsidP="00D22F02">
      <w:pPr>
        <w:spacing w:line="340" w:lineRule="exact"/>
        <w:rPr>
          <w:rFonts w:ascii="BIZ UDPゴシック" w:eastAsia="BIZ UDPゴシック" w:hAnsi="BIZ UDPゴシック"/>
          <w:color w:val="000000" w:themeColor="text1"/>
          <w:sz w:val="20"/>
          <w:szCs w:val="20"/>
        </w:rPr>
      </w:pPr>
    </w:p>
    <w:p w14:paraId="60D760EA" w14:textId="3C1819A7" w:rsidR="00606E4D" w:rsidRPr="006149F5" w:rsidRDefault="009F4F44" w:rsidP="00A75E9A">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また、府は、</w:t>
      </w:r>
      <w:r w:rsidR="00C50A80" w:rsidRPr="006149F5">
        <w:rPr>
          <w:rFonts w:ascii="BIZ UDPゴシック" w:eastAsia="BIZ UDPゴシック" w:hAnsi="BIZ UDPゴシック" w:hint="eastAsia"/>
          <w:color w:val="000000" w:themeColor="text1"/>
          <w:sz w:val="20"/>
          <w:szCs w:val="20"/>
        </w:rPr>
        <w:t>当該感染症が</w:t>
      </w:r>
      <w:r w:rsidRPr="006149F5">
        <w:rPr>
          <w:rFonts w:ascii="BIZ UDPゴシック" w:eastAsia="BIZ UDPゴシック" w:hAnsi="BIZ UDPゴシック" w:hint="eastAsia"/>
          <w:color w:val="000000" w:themeColor="text1"/>
          <w:sz w:val="20"/>
          <w:szCs w:val="20"/>
        </w:rPr>
        <w:t>一般医療</w:t>
      </w:r>
      <w:r w:rsidR="00C50A80" w:rsidRPr="006149F5">
        <w:rPr>
          <w:rFonts w:ascii="BIZ UDPゴシック" w:eastAsia="BIZ UDPゴシック" w:hAnsi="BIZ UDPゴシック" w:hint="eastAsia"/>
          <w:color w:val="000000" w:themeColor="text1"/>
          <w:sz w:val="20"/>
          <w:szCs w:val="20"/>
        </w:rPr>
        <w:t>体制での対応に</w:t>
      </w:r>
      <w:r w:rsidRPr="006149F5">
        <w:rPr>
          <w:rFonts w:ascii="BIZ UDPゴシック" w:eastAsia="BIZ UDPゴシック" w:hAnsi="BIZ UDPゴシック" w:hint="eastAsia"/>
          <w:color w:val="000000" w:themeColor="text1"/>
          <w:sz w:val="20"/>
          <w:szCs w:val="20"/>
        </w:rPr>
        <w:t>移行</w:t>
      </w:r>
      <w:r w:rsidR="00C50A80" w:rsidRPr="006149F5">
        <w:rPr>
          <w:rFonts w:ascii="BIZ UDPゴシック" w:eastAsia="BIZ UDPゴシック" w:hAnsi="BIZ UDPゴシック" w:hint="eastAsia"/>
          <w:color w:val="000000" w:themeColor="text1"/>
          <w:sz w:val="20"/>
          <w:szCs w:val="20"/>
        </w:rPr>
        <w:t>する際に</w:t>
      </w:r>
      <w:r w:rsidRPr="006149F5">
        <w:rPr>
          <w:rFonts w:ascii="BIZ UDPゴシック" w:eastAsia="BIZ UDPゴシック" w:hAnsi="BIZ UDPゴシック" w:hint="eastAsia"/>
          <w:color w:val="000000" w:themeColor="text1"/>
          <w:sz w:val="20"/>
          <w:szCs w:val="20"/>
        </w:rPr>
        <w:t>妨げとならない</w:t>
      </w:r>
      <w:r w:rsidRPr="006149F5">
        <w:rPr>
          <w:rFonts w:ascii="BIZ UDPゴシック" w:eastAsia="BIZ UDPゴシック" w:hAnsi="BIZ UDPゴシック"/>
          <w:color w:val="000000" w:themeColor="text1"/>
          <w:sz w:val="20"/>
          <w:szCs w:val="20"/>
        </w:rPr>
        <w:t>よう一元化の解消時期も早期に検討</w:t>
      </w:r>
      <w:r w:rsidRPr="006149F5">
        <w:rPr>
          <w:rFonts w:ascii="BIZ UDPゴシック" w:eastAsia="BIZ UDPゴシック" w:hAnsi="BIZ UDPゴシック" w:hint="eastAsia"/>
          <w:color w:val="000000" w:themeColor="text1"/>
          <w:sz w:val="20"/>
          <w:szCs w:val="20"/>
        </w:rPr>
        <w:t>し、医療機関間の入院調整に順次移行していく</w:t>
      </w:r>
      <w:r w:rsidR="00F274B6" w:rsidRPr="006149F5">
        <w:rPr>
          <w:rFonts w:ascii="BIZ UDPゴシック" w:eastAsia="BIZ UDPゴシック" w:hAnsi="BIZ UDPゴシック" w:hint="eastAsia"/>
          <w:color w:val="000000" w:themeColor="text1"/>
          <w:sz w:val="20"/>
          <w:szCs w:val="20"/>
        </w:rPr>
        <w:t>など</w:t>
      </w:r>
      <w:r w:rsidRPr="006149F5">
        <w:rPr>
          <w:rFonts w:ascii="BIZ UDPゴシック" w:eastAsia="BIZ UDPゴシック" w:hAnsi="BIZ UDPゴシック"/>
          <w:color w:val="000000" w:themeColor="text1"/>
          <w:sz w:val="20"/>
          <w:szCs w:val="20"/>
        </w:rPr>
        <w:t>、円滑な入院調整体制の構築、実施を図る。</w:t>
      </w:r>
      <w:r w:rsidRPr="006149F5">
        <w:rPr>
          <w:rFonts w:ascii="BIZ UDPゴシック" w:eastAsia="BIZ UDPゴシック" w:hAnsi="BIZ UDPゴシック" w:hint="eastAsia"/>
          <w:color w:val="000000" w:themeColor="text1"/>
          <w:sz w:val="20"/>
          <w:szCs w:val="20"/>
        </w:rPr>
        <w:t xml:space="preserve">　</w:t>
      </w:r>
    </w:p>
    <w:p w14:paraId="24A7C594" w14:textId="535387AC"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4688A135" w14:textId="029D524A"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686A80CD" w14:textId="58DC20D9"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0FE516A7" w14:textId="62A2B4C5"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16FDDAF0" w14:textId="23C4D5D9"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514CA333" w14:textId="041DAC4E"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0167D879" w14:textId="757B1D73"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0F25CB5A" w14:textId="77777777" w:rsidR="001B11C2" w:rsidRPr="006149F5" w:rsidRDefault="001B11C2"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75DB4DE6" w14:textId="1BA5A378" w:rsidR="00A75E9A" w:rsidRPr="006149F5" w:rsidRDefault="00A75E9A" w:rsidP="00A75E9A">
      <w:pPr>
        <w:spacing w:line="340" w:lineRule="exact"/>
        <w:ind w:leftChars="400" w:left="840" w:firstLineChars="100" w:firstLine="200"/>
        <w:rPr>
          <w:rFonts w:ascii="BIZ UDPゴシック" w:eastAsia="BIZ UDPゴシック" w:hAnsi="BIZ UDPゴシック"/>
          <w:color w:val="000000" w:themeColor="text1"/>
          <w:sz w:val="20"/>
          <w:szCs w:val="20"/>
        </w:rPr>
      </w:pPr>
    </w:p>
    <w:p w14:paraId="4ABDC959" w14:textId="24322088" w:rsidR="009F4F44" w:rsidRPr="006149F5" w:rsidRDefault="00601219" w:rsidP="0009621B">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Times New Roman"/>
          <w:bCs/>
          <w:noProof/>
          <w:color w:val="000000" w:themeColor="text1"/>
          <w:sz w:val="20"/>
          <w:szCs w:val="20"/>
        </w:rPr>
        <w:lastRenderedPageBreak/>
        <mc:AlternateContent>
          <mc:Choice Requires="wps">
            <w:drawing>
              <wp:anchor distT="0" distB="0" distL="114300" distR="114300" simplePos="0" relativeHeight="251904000" behindDoc="0" locked="0" layoutInCell="1" allowOverlap="1" wp14:anchorId="649F6A22" wp14:editId="203FEAAD">
                <wp:simplePos x="0" y="0"/>
                <wp:positionH relativeFrom="column">
                  <wp:posOffset>786810</wp:posOffset>
                </wp:positionH>
                <wp:positionV relativeFrom="paragraph">
                  <wp:posOffset>-635</wp:posOffset>
                </wp:positionV>
                <wp:extent cx="914400" cy="315686"/>
                <wp:effectExtent l="0" t="0" r="0" b="0"/>
                <wp:wrapNone/>
                <wp:docPr id="1816976929" name="テキスト ボックス 1816976929"/>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5A3E1C0C" w14:textId="3066974B" w:rsidR="00601219" w:rsidRPr="00F41A79" w:rsidRDefault="00601219" w:rsidP="0060121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4</w:t>
                            </w:r>
                            <w:r w:rsidRPr="00F41A79">
                              <w:rPr>
                                <w:rFonts w:ascii="BIZ UDPゴシック" w:eastAsia="BIZ UDPゴシック" w:hAnsi="BIZ UDPゴシック"/>
                                <w:b/>
                                <w:bCs/>
                                <w:color w:val="000000" w:themeColor="text1"/>
                                <w:sz w:val="20"/>
                                <w:szCs w:val="21"/>
                              </w:rPr>
                              <w:t xml:space="preserve">　新型コロナ対応における大阪府入院フォローアップセンター</w:t>
                            </w:r>
                            <w:r w:rsidR="0055257D" w:rsidRPr="00F41A79">
                              <w:rPr>
                                <w:rFonts w:ascii="BIZ UDPゴシック" w:eastAsia="BIZ UDPゴシック" w:hAnsi="BIZ UDPゴシック" w:hint="eastAsia"/>
                                <w:b/>
                                <w:bCs/>
                                <w:color w:val="000000" w:themeColor="text1"/>
                                <w:sz w:val="20"/>
                                <w:szCs w:val="21"/>
                              </w:rPr>
                              <w:t>の仕組み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F6A22" id="テキスト ボックス 1816976929" o:spid="_x0000_s1057" type="#_x0000_t202" style="position:absolute;left:0;text-align:left;margin-left:61.95pt;margin-top:-.05pt;width:1in;height:24.85pt;z-index:251904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" filled="f" stroked="f" strokeweight=".5pt">
                <v:textbox>
                  <w:txbxContent>
                    <w:p w14:paraId="5A3E1C0C" w14:textId="3066974B" w:rsidR="00601219" w:rsidRPr="00F41A79" w:rsidRDefault="00601219" w:rsidP="00601219">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4</w:t>
                      </w:r>
                      <w:r w:rsidRPr="00F41A79">
                        <w:rPr>
                          <w:rFonts w:ascii="BIZ UDPゴシック" w:eastAsia="BIZ UDPゴシック" w:hAnsi="BIZ UDPゴシック"/>
                          <w:b/>
                          <w:bCs/>
                          <w:color w:val="000000" w:themeColor="text1"/>
                          <w:sz w:val="20"/>
                          <w:szCs w:val="21"/>
                        </w:rPr>
                        <w:t xml:space="preserve">　新型コロナ対応における大阪府入院フォローアップセンター</w:t>
                      </w:r>
                      <w:r w:rsidR="0055257D" w:rsidRPr="00F41A79">
                        <w:rPr>
                          <w:rFonts w:ascii="BIZ UDPゴシック" w:eastAsia="BIZ UDPゴシック" w:hAnsi="BIZ UDPゴシック" w:hint="eastAsia"/>
                          <w:b/>
                          <w:bCs/>
                          <w:color w:val="000000" w:themeColor="text1"/>
                          <w:sz w:val="20"/>
                          <w:szCs w:val="21"/>
                        </w:rPr>
                        <w:t>の仕組み</w:t>
                      </w:r>
                    </w:p>
                  </w:txbxContent>
                </v:textbox>
              </v:shape>
            </w:pict>
          </mc:Fallback>
        </mc:AlternateContent>
      </w:r>
    </w:p>
    <w:p w14:paraId="2F58AD49" w14:textId="3C7CE8D8" w:rsidR="00601219" w:rsidRPr="006149F5" w:rsidRDefault="00D81FD2" w:rsidP="0009621B">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62720" behindDoc="0" locked="0" layoutInCell="1" allowOverlap="1" wp14:anchorId="4E49BEEE" wp14:editId="4F1ABA86">
            <wp:simplePos x="0" y="0"/>
            <wp:positionH relativeFrom="column">
              <wp:posOffset>789442</wp:posOffset>
            </wp:positionH>
            <wp:positionV relativeFrom="paragraph">
              <wp:posOffset>95968</wp:posOffset>
            </wp:positionV>
            <wp:extent cx="4621696" cy="2437625"/>
            <wp:effectExtent l="0" t="0" r="762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21696" cy="243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C8869" w14:textId="581C529F"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196276FB" w14:textId="717B2D9C"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1D919CE1" w14:textId="763C2A18"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7D27CA0F" w14:textId="7A7F9EA7"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0CF65A97" w14:textId="12E6B867"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6BF79D83" w14:textId="766CBD2B"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00AFF401" w14:textId="1C6057A0"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53196122" w14:textId="0FB03770"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764B6E3E" w14:textId="61F7238B"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65A9E5EF" w14:textId="1F18F904"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756C5CE8" w14:textId="41ADCB99" w:rsidR="00601219" w:rsidRPr="006149F5" w:rsidRDefault="00601219" w:rsidP="0009621B">
      <w:pPr>
        <w:spacing w:line="340" w:lineRule="exact"/>
        <w:rPr>
          <w:rFonts w:ascii="BIZ UDPゴシック" w:eastAsia="BIZ UDPゴシック" w:hAnsi="BIZ UDPゴシック"/>
          <w:color w:val="000000" w:themeColor="text1"/>
          <w:sz w:val="20"/>
          <w:szCs w:val="20"/>
        </w:rPr>
      </w:pPr>
    </w:p>
    <w:p w14:paraId="7136DB6D" w14:textId="349711C3" w:rsidR="00B00CC8" w:rsidRPr="006149F5" w:rsidRDefault="00B00CC8" w:rsidP="0009621B">
      <w:pPr>
        <w:spacing w:line="340" w:lineRule="exact"/>
        <w:rPr>
          <w:rFonts w:ascii="BIZ UDPゴシック" w:eastAsia="BIZ UDPゴシック" w:hAnsi="BIZ UDPゴシック"/>
          <w:color w:val="000000" w:themeColor="text1"/>
          <w:sz w:val="20"/>
          <w:szCs w:val="20"/>
        </w:rPr>
      </w:pPr>
    </w:p>
    <w:p w14:paraId="229140E1" w14:textId="77777777" w:rsidR="00C01143" w:rsidRPr="006149F5" w:rsidRDefault="00C01143" w:rsidP="0009621B">
      <w:pPr>
        <w:spacing w:line="340" w:lineRule="exact"/>
        <w:rPr>
          <w:rFonts w:ascii="BIZ UDPゴシック" w:eastAsia="BIZ UDPゴシック" w:hAnsi="BIZ UDPゴシック"/>
          <w:color w:val="000000" w:themeColor="text1"/>
          <w:sz w:val="20"/>
          <w:szCs w:val="20"/>
        </w:rPr>
      </w:pPr>
    </w:p>
    <w:p w14:paraId="7837F1CC" w14:textId="77777777" w:rsidR="00D22F02" w:rsidRPr="006149F5" w:rsidRDefault="00AC6BBD" w:rsidP="00D22F02">
      <w:pPr>
        <w:spacing w:line="340" w:lineRule="exact"/>
        <w:ind w:firstLineChars="300" w:firstLine="6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Ⅱ</w:t>
      </w:r>
      <w:r w:rsidR="00C630EE" w:rsidRPr="006149F5">
        <w:rPr>
          <w:rFonts w:ascii="BIZ UDPゴシック" w:eastAsia="BIZ UDPゴシック" w:hAnsi="BIZ UDPゴシック" w:hint="eastAsia"/>
          <w:b/>
          <w:bCs/>
          <w:color w:val="000000" w:themeColor="text1"/>
          <w:sz w:val="20"/>
          <w:szCs w:val="20"/>
        </w:rPr>
        <w:t xml:space="preserve">　臨時の医療施設</w:t>
      </w:r>
      <w:r w:rsidR="002D59B3" w:rsidRPr="006149F5">
        <w:rPr>
          <w:rFonts w:ascii="BIZ UDPゴシック" w:eastAsia="BIZ UDPゴシック" w:hAnsi="BIZ UDPゴシック" w:hint="eastAsia"/>
          <w:b/>
          <w:bCs/>
          <w:color w:val="000000" w:themeColor="text1"/>
          <w:sz w:val="20"/>
          <w:szCs w:val="20"/>
        </w:rPr>
        <w:t>等の整備</w:t>
      </w:r>
      <w:r w:rsidR="00C80AC3" w:rsidRPr="006149F5">
        <w:rPr>
          <w:rFonts w:ascii="BIZ UDPゴシック" w:eastAsia="BIZ UDPゴシック" w:hAnsi="BIZ UDPゴシック" w:hint="eastAsia"/>
          <w:b/>
          <w:bCs/>
          <w:color w:val="000000" w:themeColor="text1"/>
          <w:sz w:val="20"/>
          <w:szCs w:val="20"/>
        </w:rPr>
        <w:t xml:space="preserve">　</w:t>
      </w:r>
    </w:p>
    <w:p w14:paraId="21BC12A9" w14:textId="7DF6BFA2" w:rsidR="003D7DB3" w:rsidRPr="006149F5" w:rsidRDefault="00A464AC" w:rsidP="00604F93">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w:t>
      </w:r>
      <w:r w:rsidR="00D86CAB" w:rsidRPr="006149F5">
        <w:rPr>
          <w:rFonts w:ascii="BIZ UDPゴシック" w:eastAsia="BIZ UDPゴシック" w:hAnsi="BIZ UDPゴシック" w:hint="eastAsia"/>
          <w:color w:val="000000" w:themeColor="text1"/>
          <w:sz w:val="20"/>
          <w:szCs w:val="20"/>
        </w:rPr>
        <w:t>新型コロナ</w:t>
      </w:r>
      <w:r w:rsidR="002D59B3" w:rsidRPr="006149F5">
        <w:rPr>
          <w:rFonts w:ascii="BIZ UDPゴシック" w:eastAsia="BIZ UDPゴシック" w:hAnsi="BIZ UDPゴシック" w:hint="eastAsia"/>
          <w:color w:val="000000" w:themeColor="text1"/>
          <w:sz w:val="20"/>
          <w:szCs w:val="20"/>
        </w:rPr>
        <w:t>での</w:t>
      </w:r>
      <w:r w:rsidR="00AC6BBD" w:rsidRPr="006149F5">
        <w:rPr>
          <w:rFonts w:ascii="BIZ UDPゴシック" w:eastAsia="BIZ UDPゴシック" w:hAnsi="BIZ UDPゴシック" w:hint="eastAsia"/>
          <w:color w:val="000000" w:themeColor="text1"/>
          <w:sz w:val="20"/>
          <w:szCs w:val="20"/>
        </w:rPr>
        <w:t>対応</w:t>
      </w:r>
      <w:r w:rsidR="002D59B3" w:rsidRPr="006149F5">
        <w:rPr>
          <w:rFonts w:ascii="BIZ UDPゴシック" w:eastAsia="BIZ UDPゴシック" w:hAnsi="BIZ UDPゴシック" w:hint="eastAsia"/>
          <w:color w:val="000000" w:themeColor="text1"/>
          <w:sz w:val="20"/>
          <w:szCs w:val="20"/>
        </w:rPr>
        <w:t>を踏まえ、</w:t>
      </w:r>
      <w:r w:rsidR="003E6D32" w:rsidRPr="006149F5">
        <w:rPr>
          <w:rFonts w:ascii="BIZ UDPゴシック" w:eastAsia="BIZ UDPゴシック" w:hAnsi="BIZ UDPゴシック" w:hint="eastAsia"/>
          <w:color w:val="000000" w:themeColor="text1"/>
          <w:sz w:val="20"/>
          <w:szCs w:val="20"/>
        </w:rPr>
        <w:t>受入病床</w:t>
      </w:r>
      <w:r w:rsidR="006F7240" w:rsidRPr="006149F5">
        <w:rPr>
          <w:rFonts w:ascii="BIZ UDPゴシック" w:eastAsia="BIZ UDPゴシック" w:hAnsi="BIZ UDPゴシック" w:hint="eastAsia"/>
          <w:color w:val="000000" w:themeColor="text1"/>
          <w:sz w:val="20"/>
          <w:szCs w:val="20"/>
        </w:rPr>
        <w:t>の</w:t>
      </w:r>
      <w:r w:rsidR="003E6D32" w:rsidRPr="006149F5">
        <w:rPr>
          <w:rFonts w:ascii="BIZ UDPゴシック" w:eastAsia="BIZ UDPゴシック" w:hAnsi="BIZ UDPゴシック" w:hint="eastAsia"/>
          <w:color w:val="000000" w:themeColor="text1"/>
          <w:sz w:val="20"/>
          <w:szCs w:val="20"/>
        </w:rPr>
        <w:t>不足</w:t>
      </w:r>
      <w:r w:rsidR="006F7240" w:rsidRPr="006149F5">
        <w:rPr>
          <w:rFonts w:ascii="BIZ UDPゴシック" w:eastAsia="BIZ UDPゴシック" w:hAnsi="BIZ UDPゴシック" w:hint="eastAsia"/>
          <w:color w:val="000000" w:themeColor="text1"/>
          <w:sz w:val="20"/>
          <w:szCs w:val="20"/>
        </w:rPr>
        <w:t>に対応するため、</w:t>
      </w:r>
      <w:r w:rsidR="00A95089" w:rsidRPr="006149F5">
        <w:rPr>
          <w:rFonts w:ascii="BIZ UDPゴシック" w:eastAsia="BIZ UDPゴシック" w:hAnsi="BIZ UDPゴシック" w:hint="eastAsia"/>
          <w:color w:val="000000" w:themeColor="text1"/>
          <w:sz w:val="20"/>
          <w:szCs w:val="20"/>
        </w:rPr>
        <w:t>重症化リスク</w:t>
      </w:r>
      <w:r w:rsidR="00A95089" w:rsidRPr="006149F5">
        <w:rPr>
          <w:rFonts w:ascii="BIZ UDPゴシック" w:eastAsia="BIZ UDPゴシック" w:hAnsi="BIZ UDPゴシック"/>
          <w:color w:val="000000" w:themeColor="text1"/>
          <w:sz w:val="20"/>
          <w:szCs w:val="20"/>
        </w:rPr>
        <w:t>が高い者への</w:t>
      </w:r>
      <w:r w:rsidR="00A95089" w:rsidRPr="006149F5">
        <w:rPr>
          <w:rFonts w:ascii="BIZ UDPゴシック" w:eastAsia="BIZ UDPゴシック" w:hAnsi="BIZ UDPゴシック" w:hint="eastAsia"/>
          <w:color w:val="000000" w:themeColor="text1"/>
          <w:sz w:val="20"/>
          <w:szCs w:val="20"/>
        </w:rPr>
        <w:t>早期治療等を行うための臨時の医療施設</w:t>
      </w:r>
      <w:r w:rsidR="00A95089" w:rsidRPr="006149F5">
        <w:rPr>
          <w:rFonts w:ascii="BIZ UDPゴシック" w:eastAsia="BIZ UDPゴシック" w:hAnsi="BIZ UDPゴシック"/>
          <w:color w:val="000000" w:themeColor="text1"/>
          <w:sz w:val="20"/>
          <w:szCs w:val="20"/>
        </w:rPr>
        <w:t>、</w:t>
      </w:r>
      <w:r w:rsidR="001F457C" w:rsidRPr="006149F5">
        <w:rPr>
          <w:rFonts w:ascii="BIZ UDPゴシック" w:eastAsia="BIZ UDPゴシック" w:hAnsi="BIZ UDPゴシック" w:hint="eastAsia"/>
          <w:color w:val="000000" w:themeColor="text1"/>
          <w:sz w:val="20"/>
          <w:szCs w:val="20"/>
        </w:rPr>
        <w:t>入院待機患者</w:t>
      </w:r>
      <w:r w:rsidR="006F7240" w:rsidRPr="006149F5">
        <w:rPr>
          <w:rFonts w:ascii="BIZ UDPゴシック" w:eastAsia="BIZ UDPゴシック" w:hAnsi="BIZ UDPゴシック" w:hint="eastAsia"/>
          <w:color w:val="000000" w:themeColor="text1"/>
          <w:sz w:val="20"/>
          <w:szCs w:val="20"/>
        </w:rPr>
        <w:t>や</w:t>
      </w:r>
      <w:r w:rsidR="001F457C" w:rsidRPr="006149F5">
        <w:rPr>
          <w:rFonts w:ascii="BIZ UDPゴシック" w:eastAsia="BIZ UDPゴシック" w:hAnsi="BIZ UDPゴシック" w:hint="eastAsia"/>
          <w:color w:val="000000" w:themeColor="text1"/>
          <w:sz w:val="20"/>
          <w:szCs w:val="20"/>
        </w:rPr>
        <w:t>症状が悪化した自宅療養者等を一時的に受け入れて酸素投与等の必要な処置を行う入院患者待機ステーション</w:t>
      </w:r>
      <w:r w:rsidR="00700CBA" w:rsidRPr="006149F5">
        <w:rPr>
          <w:rFonts w:ascii="BIZ UDPゴシック" w:eastAsia="BIZ UDPゴシック" w:hAnsi="BIZ UDPゴシック" w:hint="eastAsia"/>
          <w:color w:val="000000" w:themeColor="text1"/>
          <w:sz w:val="20"/>
          <w:szCs w:val="20"/>
        </w:rPr>
        <w:t>（図</w:t>
      </w:r>
      <w:r w:rsidR="00D93F55" w:rsidRPr="006149F5">
        <w:rPr>
          <w:rFonts w:ascii="BIZ UDPゴシック" w:eastAsia="BIZ UDPゴシック" w:hAnsi="BIZ UDPゴシック" w:hint="eastAsia"/>
          <w:color w:val="000000" w:themeColor="text1"/>
          <w:sz w:val="20"/>
          <w:szCs w:val="20"/>
        </w:rPr>
        <w:t>表1</w:t>
      </w:r>
      <w:r w:rsidR="00B00CC8" w:rsidRPr="006149F5">
        <w:rPr>
          <w:rFonts w:ascii="BIZ UDPゴシック" w:eastAsia="BIZ UDPゴシック" w:hAnsi="BIZ UDPゴシック" w:hint="eastAsia"/>
          <w:color w:val="000000" w:themeColor="text1"/>
          <w:sz w:val="20"/>
          <w:szCs w:val="20"/>
        </w:rPr>
        <w:t>5</w:t>
      </w:r>
      <w:r w:rsidR="00700CBA" w:rsidRPr="006149F5">
        <w:rPr>
          <w:rFonts w:ascii="BIZ UDPゴシック" w:eastAsia="BIZ UDPゴシック" w:hAnsi="BIZ UDPゴシック" w:hint="eastAsia"/>
          <w:color w:val="000000" w:themeColor="text1"/>
          <w:sz w:val="20"/>
          <w:szCs w:val="20"/>
        </w:rPr>
        <w:t>）</w:t>
      </w:r>
      <w:r w:rsidR="001F457C" w:rsidRPr="006149F5">
        <w:rPr>
          <w:rFonts w:ascii="BIZ UDPゴシック" w:eastAsia="BIZ UDPゴシック" w:hAnsi="BIZ UDPゴシック" w:hint="eastAsia"/>
          <w:color w:val="000000" w:themeColor="text1"/>
          <w:sz w:val="20"/>
          <w:szCs w:val="20"/>
        </w:rPr>
        <w:t>にかかる設置・運営</w:t>
      </w:r>
      <w:r w:rsidR="002D59B3" w:rsidRPr="006149F5">
        <w:rPr>
          <w:rFonts w:ascii="BIZ UDPゴシック" w:eastAsia="BIZ UDPゴシック" w:hAnsi="BIZ UDPゴシック"/>
          <w:color w:val="000000" w:themeColor="text1"/>
          <w:sz w:val="20"/>
          <w:szCs w:val="20"/>
        </w:rPr>
        <w:t>について</w:t>
      </w:r>
      <w:r w:rsidR="003C05D0" w:rsidRPr="006149F5">
        <w:rPr>
          <w:rFonts w:ascii="BIZ UDPゴシック" w:eastAsia="BIZ UDPゴシック" w:hAnsi="BIZ UDPゴシック" w:hint="eastAsia"/>
          <w:color w:val="000000" w:themeColor="text1"/>
          <w:sz w:val="20"/>
          <w:szCs w:val="20"/>
        </w:rPr>
        <w:t>、</w:t>
      </w:r>
      <w:r w:rsidR="001948EF" w:rsidRPr="006149F5">
        <w:rPr>
          <w:rFonts w:ascii="BIZ UDPゴシック" w:eastAsia="BIZ UDPゴシック" w:hAnsi="BIZ UDPゴシック" w:hint="eastAsia"/>
          <w:color w:val="000000" w:themeColor="text1"/>
          <w:sz w:val="20"/>
          <w:szCs w:val="20"/>
        </w:rPr>
        <w:t>医療措置協定を締結した医療機関と協議する</w:t>
      </w:r>
      <w:r w:rsidR="00604F93" w:rsidRPr="006149F5">
        <w:rPr>
          <w:rFonts w:ascii="BIZ UDPゴシック" w:eastAsia="BIZ UDPゴシック" w:hAnsi="BIZ UDPゴシック" w:hint="eastAsia"/>
          <w:color w:val="000000" w:themeColor="text1"/>
          <w:sz w:val="20"/>
          <w:szCs w:val="20"/>
        </w:rPr>
        <w:t>。また、</w:t>
      </w:r>
      <w:r w:rsidR="00557FC6" w:rsidRPr="006149F5">
        <w:rPr>
          <w:rFonts w:ascii="BIZ UDPゴシック" w:eastAsia="BIZ UDPゴシック" w:hAnsi="BIZ UDPゴシック" w:hint="eastAsia"/>
          <w:color w:val="000000" w:themeColor="text1"/>
          <w:sz w:val="20"/>
          <w:szCs w:val="20"/>
        </w:rPr>
        <w:t>新興感染症の感染の急拡大に備え、</w:t>
      </w:r>
      <w:r w:rsidR="007A649C" w:rsidRPr="006149F5">
        <w:rPr>
          <w:rFonts w:ascii="BIZ UDPゴシック" w:eastAsia="BIZ UDPゴシック" w:hAnsi="BIZ UDPゴシック" w:hint="eastAsia"/>
          <w:color w:val="000000" w:themeColor="text1"/>
          <w:sz w:val="20"/>
          <w:szCs w:val="20"/>
        </w:rPr>
        <w:t>平時より、患者の受入れを早期に安全かつ円滑に実施できるよう、対象となる患者像を想定した施設</w:t>
      </w:r>
      <w:r w:rsidR="00D02A57" w:rsidRPr="006149F5">
        <w:rPr>
          <w:rFonts w:ascii="BIZ UDPゴシック" w:eastAsia="BIZ UDPゴシック" w:hAnsi="BIZ UDPゴシック" w:hint="eastAsia"/>
          <w:color w:val="000000" w:themeColor="text1"/>
          <w:sz w:val="20"/>
          <w:szCs w:val="20"/>
        </w:rPr>
        <w:t>の設置・運営の流れ等をまとめた</w:t>
      </w:r>
      <w:r w:rsidR="003E6D32" w:rsidRPr="006149F5">
        <w:rPr>
          <w:rFonts w:ascii="BIZ UDPゴシック" w:eastAsia="BIZ UDPゴシック" w:hAnsi="BIZ UDPゴシック"/>
          <w:color w:val="000000" w:themeColor="text1"/>
          <w:sz w:val="20"/>
          <w:szCs w:val="20"/>
        </w:rPr>
        <w:t>マニュアル</w:t>
      </w:r>
      <w:r w:rsidR="003E6D32" w:rsidRPr="006149F5">
        <w:rPr>
          <w:rFonts w:ascii="BIZ UDPゴシック" w:eastAsia="BIZ UDPゴシック" w:hAnsi="BIZ UDPゴシック" w:hint="eastAsia"/>
          <w:color w:val="000000" w:themeColor="text1"/>
          <w:sz w:val="20"/>
          <w:szCs w:val="20"/>
        </w:rPr>
        <w:t>の</w:t>
      </w:r>
      <w:r w:rsidR="002D59B3" w:rsidRPr="006149F5">
        <w:rPr>
          <w:rFonts w:ascii="BIZ UDPゴシック" w:eastAsia="BIZ UDPゴシック" w:hAnsi="BIZ UDPゴシック"/>
          <w:color w:val="000000" w:themeColor="text1"/>
          <w:sz w:val="20"/>
          <w:szCs w:val="20"/>
        </w:rPr>
        <w:t>整備</w:t>
      </w:r>
      <w:r w:rsidR="003E6D32" w:rsidRPr="006149F5">
        <w:rPr>
          <w:rFonts w:ascii="BIZ UDPゴシック" w:eastAsia="BIZ UDPゴシック" w:hAnsi="BIZ UDPゴシック" w:hint="eastAsia"/>
          <w:color w:val="000000" w:themeColor="text1"/>
          <w:sz w:val="20"/>
          <w:szCs w:val="20"/>
        </w:rPr>
        <w:t>等を行う</w:t>
      </w:r>
      <w:r w:rsidR="0043377F" w:rsidRPr="006149F5">
        <w:rPr>
          <w:rFonts w:ascii="BIZ UDPゴシック" w:eastAsia="BIZ UDPゴシック" w:hAnsi="BIZ UDPゴシック" w:hint="eastAsia"/>
          <w:color w:val="000000" w:themeColor="text1"/>
          <w:sz w:val="20"/>
          <w:szCs w:val="20"/>
        </w:rPr>
        <w:t>。</w:t>
      </w:r>
    </w:p>
    <w:p w14:paraId="75D77906" w14:textId="7D54F0E5" w:rsidR="0009621B"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907072" behindDoc="0" locked="0" layoutInCell="1" allowOverlap="1" wp14:anchorId="71C3399D" wp14:editId="4F72920D">
                <wp:simplePos x="0" y="0"/>
                <wp:positionH relativeFrom="column">
                  <wp:posOffset>414655</wp:posOffset>
                </wp:positionH>
                <wp:positionV relativeFrom="paragraph">
                  <wp:posOffset>201251</wp:posOffset>
                </wp:positionV>
                <wp:extent cx="914400" cy="315686"/>
                <wp:effectExtent l="0" t="0" r="0" b="0"/>
                <wp:wrapNone/>
                <wp:docPr id="1816976913" name="テキスト ボックス 1816976913"/>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153FBBC5" w14:textId="3DC91DFE"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5</w:t>
                            </w:r>
                            <w:r w:rsidRPr="00F41A79">
                              <w:rPr>
                                <w:rFonts w:ascii="BIZ UDPゴシック" w:eastAsia="BIZ UDPゴシック" w:hAnsi="BIZ UDPゴシック" w:hint="eastAsia"/>
                                <w:b/>
                                <w:bCs/>
                                <w:color w:val="000000" w:themeColor="text1"/>
                                <w:sz w:val="20"/>
                                <w:szCs w:val="21"/>
                              </w:rPr>
                              <w:t xml:space="preserve">　新型コロナ対応における入院患者待機ステーション</w:t>
                            </w:r>
                            <w:r w:rsidR="0055257D" w:rsidRPr="00F41A79">
                              <w:rPr>
                                <w:rFonts w:ascii="BIZ UDPゴシック" w:eastAsia="BIZ UDPゴシック" w:hAnsi="BIZ UDPゴシック" w:hint="eastAsia"/>
                                <w:b/>
                                <w:bCs/>
                                <w:color w:val="000000" w:themeColor="text1"/>
                                <w:sz w:val="20"/>
                                <w:szCs w:val="21"/>
                              </w:rPr>
                              <w:t>の仕組み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3399D" id="テキスト ボックス 1816976913" o:spid="_x0000_s1058" type="#_x0000_t202" style="position:absolute;left:0;text-align:left;margin-left:32.65pt;margin-top:15.85pt;width:1in;height:24.85pt;z-index:25190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" filled="f" stroked="f" strokeweight=".5pt">
                <v:textbox>
                  <w:txbxContent>
                    <w:p w14:paraId="153FBBC5" w14:textId="3DC91DFE"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5</w:t>
                      </w:r>
                      <w:r w:rsidRPr="00F41A79">
                        <w:rPr>
                          <w:rFonts w:ascii="BIZ UDPゴシック" w:eastAsia="BIZ UDPゴシック" w:hAnsi="BIZ UDPゴシック" w:hint="eastAsia"/>
                          <w:b/>
                          <w:bCs/>
                          <w:color w:val="000000" w:themeColor="text1"/>
                          <w:sz w:val="20"/>
                          <w:szCs w:val="21"/>
                        </w:rPr>
                        <w:t xml:space="preserve">　新型コロナ対応における入院患者待機ステーション</w:t>
                      </w:r>
                      <w:r w:rsidR="0055257D" w:rsidRPr="00F41A79">
                        <w:rPr>
                          <w:rFonts w:ascii="BIZ UDPゴシック" w:eastAsia="BIZ UDPゴシック" w:hAnsi="BIZ UDPゴシック" w:hint="eastAsia"/>
                          <w:b/>
                          <w:bCs/>
                          <w:color w:val="000000" w:themeColor="text1"/>
                          <w:sz w:val="20"/>
                          <w:szCs w:val="21"/>
                        </w:rPr>
                        <w:t>の仕組み</w:t>
                      </w:r>
                    </w:p>
                  </w:txbxContent>
                </v:textbox>
              </v:shape>
            </w:pict>
          </mc:Fallback>
        </mc:AlternateContent>
      </w:r>
    </w:p>
    <w:p w14:paraId="5E6D61F1" w14:textId="10A67E51"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05E80821" w14:textId="16D71376" w:rsidR="00700CBA" w:rsidRPr="006149F5" w:rsidRDefault="0055598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94464" behindDoc="0" locked="0" layoutInCell="1" allowOverlap="1" wp14:anchorId="2845071F" wp14:editId="7959E1B9">
            <wp:simplePos x="0" y="0"/>
            <wp:positionH relativeFrom="column">
              <wp:posOffset>184785</wp:posOffset>
            </wp:positionH>
            <wp:positionV relativeFrom="paragraph">
              <wp:posOffset>137683</wp:posOffset>
            </wp:positionV>
            <wp:extent cx="5757519" cy="2361363"/>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7519" cy="2361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C5C47" w14:textId="1C662CF2"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5DEBCAE" w14:textId="6CF91C20"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BB8EB51" w14:textId="70284748"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54439296" w14:textId="3F5B6107"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FA62FE5" w14:textId="158842AE"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772C290" w14:textId="789ECE60"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F601E53" w14:textId="25785442"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445366E" w14:textId="3E45D441"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7ECA798" w14:textId="653A0754"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E38156D" w14:textId="77E53184"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BF8086C" w14:textId="6C7B1C0D"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9F00826" w14:textId="752A4EC5" w:rsidR="00700CBA" w:rsidRPr="006149F5" w:rsidRDefault="00700CB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31CDCF7" w14:textId="77777777" w:rsidR="001F05B0" w:rsidRPr="006149F5" w:rsidRDefault="001F05B0"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915C7C2" w14:textId="63C69C70" w:rsidR="002D59B3" w:rsidRPr="006149F5" w:rsidRDefault="001948EF"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2B3A6C" w:rsidRPr="006149F5">
        <w:rPr>
          <w:rFonts w:ascii="BIZ UDPゴシック" w:eastAsia="BIZ UDPゴシック" w:hAnsi="BIZ UDPゴシック" w:hint="eastAsia"/>
          <w:color w:val="000000" w:themeColor="text1"/>
          <w:sz w:val="20"/>
          <w:szCs w:val="20"/>
        </w:rPr>
        <w:t>、臨時の医療施設の開設・運営に当たって</w:t>
      </w:r>
      <w:r w:rsidRPr="006149F5">
        <w:rPr>
          <w:rFonts w:ascii="BIZ UDPゴシック" w:eastAsia="BIZ UDPゴシック" w:hAnsi="BIZ UDPゴシック" w:hint="eastAsia"/>
          <w:color w:val="000000" w:themeColor="text1"/>
          <w:sz w:val="20"/>
          <w:szCs w:val="20"/>
        </w:rPr>
        <w:t>は</w:t>
      </w:r>
      <w:r w:rsidR="002B3A6C"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運営する医療機関等により人員を確保することを基本としつつ、必要となる医療人材の確保が困難な場合に備え</w:t>
      </w:r>
      <w:r w:rsidR="00D86CAB" w:rsidRPr="006149F5">
        <w:rPr>
          <w:rFonts w:ascii="BIZ UDPゴシック" w:eastAsia="BIZ UDPゴシック" w:hAnsi="BIZ UDPゴシック" w:hint="eastAsia"/>
          <w:color w:val="000000" w:themeColor="text1"/>
          <w:sz w:val="20"/>
          <w:szCs w:val="20"/>
        </w:rPr>
        <w:t>、平時より、感染症法に基づく医療機関との人材派遣に係る協定締結</w:t>
      </w:r>
      <w:r w:rsidRPr="006149F5">
        <w:rPr>
          <w:rFonts w:ascii="BIZ UDPゴシック" w:eastAsia="BIZ UDPゴシック" w:hAnsi="BIZ UDPゴシック" w:hint="eastAsia"/>
          <w:color w:val="000000" w:themeColor="text1"/>
          <w:sz w:val="20"/>
          <w:szCs w:val="20"/>
        </w:rPr>
        <w:t>等</w:t>
      </w:r>
      <w:r w:rsidR="00D86CAB" w:rsidRPr="006149F5">
        <w:rPr>
          <w:rFonts w:ascii="BIZ UDPゴシック" w:eastAsia="BIZ UDPゴシック" w:hAnsi="BIZ UDPゴシック" w:hint="eastAsia"/>
          <w:color w:val="000000" w:themeColor="text1"/>
          <w:sz w:val="20"/>
          <w:szCs w:val="20"/>
        </w:rPr>
        <w:t>による体制整備を図る。</w:t>
      </w:r>
    </w:p>
    <w:p w14:paraId="43B724D6" w14:textId="77777777" w:rsidR="00A153B5" w:rsidRPr="006149F5" w:rsidRDefault="00A153B5" w:rsidP="00D22F02">
      <w:pPr>
        <w:spacing w:line="340" w:lineRule="exact"/>
        <w:ind w:firstLineChars="300" w:firstLine="600"/>
        <w:rPr>
          <w:rFonts w:ascii="BIZ UDPゴシック" w:eastAsia="BIZ UDPゴシック" w:hAnsi="BIZ UDPゴシック"/>
          <w:color w:val="000000" w:themeColor="text1"/>
          <w:sz w:val="20"/>
          <w:szCs w:val="20"/>
        </w:rPr>
      </w:pPr>
    </w:p>
    <w:p w14:paraId="4D217016" w14:textId="675F07B2" w:rsidR="002D59B3" w:rsidRPr="006149F5" w:rsidRDefault="00AC6BBD" w:rsidP="00D22F02">
      <w:pPr>
        <w:spacing w:line="340" w:lineRule="exact"/>
        <w:ind w:firstLineChars="300" w:firstLine="6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Ⅲ</w:t>
      </w:r>
      <w:r w:rsidR="00E00D81" w:rsidRPr="006149F5">
        <w:rPr>
          <w:rFonts w:ascii="BIZ UDPゴシック" w:eastAsia="BIZ UDPゴシック" w:hAnsi="BIZ UDPゴシック" w:hint="eastAsia"/>
          <w:b/>
          <w:bCs/>
          <w:color w:val="000000" w:themeColor="text1"/>
          <w:sz w:val="20"/>
          <w:szCs w:val="20"/>
        </w:rPr>
        <w:t xml:space="preserve">　</w:t>
      </w:r>
      <w:r w:rsidR="002D59B3" w:rsidRPr="006149F5">
        <w:rPr>
          <w:rFonts w:ascii="BIZ UDPゴシック" w:eastAsia="BIZ UDPゴシック" w:hAnsi="BIZ UDPゴシック" w:hint="eastAsia"/>
          <w:b/>
          <w:bCs/>
          <w:color w:val="000000" w:themeColor="text1"/>
          <w:sz w:val="20"/>
          <w:szCs w:val="20"/>
        </w:rPr>
        <w:t>救急医療体制</w:t>
      </w:r>
    </w:p>
    <w:p w14:paraId="5144211A" w14:textId="640CF22B" w:rsidR="00B00CC8" w:rsidRPr="006149F5" w:rsidRDefault="002D59B3" w:rsidP="00A153B5">
      <w:pPr>
        <w:spacing w:line="340" w:lineRule="exact"/>
        <w:ind w:leftChars="400" w:left="840" w:firstLineChars="100" w:firstLine="200"/>
        <w:rPr>
          <w:rFonts w:ascii="BIZ UDPゴシック" w:eastAsia="BIZ UDPゴシック" w:hAnsi="BIZ UDPゴシック"/>
          <w:color w:val="000000" w:themeColor="text1"/>
          <w:sz w:val="20"/>
          <w:szCs w:val="20"/>
        </w:rPr>
      </w:pPr>
      <w:bookmarkStart w:id="24" w:name="_Hlk139766931"/>
      <w:r w:rsidRPr="006149F5">
        <w:rPr>
          <w:rFonts w:ascii="BIZ UDPゴシック" w:eastAsia="BIZ UDPゴシック" w:hAnsi="BIZ UDPゴシック" w:hint="eastAsia"/>
          <w:color w:val="000000" w:themeColor="text1"/>
          <w:sz w:val="20"/>
          <w:szCs w:val="20"/>
        </w:rPr>
        <w:t>府は、</w:t>
      </w:r>
      <w:r w:rsidR="007443E4" w:rsidRPr="006149F5">
        <w:rPr>
          <w:rFonts w:ascii="BIZ UDPゴシック" w:eastAsia="BIZ UDPゴシック" w:hAnsi="BIZ UDPゴシック" w:hint="eastAsia"/>
          <w:color w:val="000000" w:themeColor="text1"/>
          <w:sz w:val="20"/>
          <w:szCs w:val="20"/>
        </w:rPr>
        <w:t>新興感染症の発生及びまん延時においては、</w:t>
      </w:r>
      <w:r w:rsidRPr="006149F5">
        <w:rPr>
          <w:rFonts w:ascii="BIZ UDPゴシック" w:eastAsia="BIZ UDPゴシック" w:hAnsi="BIZ UDPゴシック" w:hint="eastAsia"/>
          <w:color w:val="000000" w:themeColor="text1"/>
          <w:sz w:val="20"/>
          <w:szCs w:val="20"/>
        </w:rPr>
        <w:t>疑い患者を含めた感染症医療</w:t>
      </w:r>
      <w:r w:rsidRPr="006149F5">
        <w:rPr>
          <w:rFonts w:ascii="BIZ UDPゴシック" w:eastAsia="BIZ UDPゴシック" w:hAnsi="BIZ UDPゴシック"/>
          <w:color w:val="000000" w:themeColor="text1"/>
          <w:sz w:val="20"/>
          <w:szCs w:val="20"/>
        </w:rPr>
        <w:t>と通常医療の確保のため、救急医療を含め、地域における医療機関の機能や役割を踏まえた</w:t>
      </w:r>
      <w:r w:rsidR="008C635F" w:rsidRPr="006149F5">
        <w:rPr>
          <w:rFonts w:ascii="BIZ UDPゴシック" w:eastAsia="BIZ UDPゴシック" w:hAnsi="BIZ UDPゴシック" w:hint="eastAsia"/>
          <w:color w:val="000000" w:themeColor="text1"/>
          <w:sz w:val="20"/>
          <w:szCs w:val="20"/>
        </w:rPr>
        <w:t>医療機関との</w:t>
      </w:r>
      <w:r w:rsidRPr="006149F5">
        <w:rPr>
          <w:rFonts w:ascii="BIZ UDPゴシック" w:eastAsia="BIZ UDPゴシック" w:hAnsi="BIZ UDPゴシック"/>
          <w:color w:val="000000" w:themeColor="text1"/>
          <w:sz w:val="20"/>
          <w:szCs w:val="20"/>
        </w:rPr>
        <w:t>連携体制（</w:t>
      </w:r>
      <w:r w:rsidR="00523D5A" w:rsidRPr="006149F5">
        <w:rPr>
          <w:rFonts w:ascii="BIZ UDPゴシック" w:eastAsia="BIZ UDPゴシック" w:hAnsi="BIZ UDPゴシック" w:hint="eastAsia"/>
          <w:color w:val="000000" w:themeColor="text1"/>
          <w:sz w:val="20"/>
          <w:szCs w:val="20"/>
        </w:rPr>
        <w:t>疑い患者の</w:t>
      </w:r>
      <w:r w:rsidRPr="006149F5">
        <w:rPr>
          <w:rFonts w:ascii="BIZ UDPゴシック" w:eastAsia="BIZ UDPゴシック" w:hAnsi="BIZ UDPゴシック"/>
          <w:color w:val="000000" w:themeColor="text1"/>
          <w:sz w:val="20"/>
          <w:szCs w:val="20"/>
        </w:rPr>
        <w:t>トリアージ病院</w:t>
      </w:r>
      <w:r w:rsidR="00700CBA" w:rsidRPr="006149F5">
        <w:rPr>
          <w:rFonts w:ascii="BIZ UDPゴシック" w:eastAsia="BIZ UDPゴシック" w:hAnsi="BIZ UDPゴシック" w:hint="eastAsia"/>
          <w:color w:val="000000" w:themeColor="text1"/>
          <w:sz w:val="20"/>
          <w:szCs w:val="20"/>
        </w:rPr>
        <w:t>（</w:t>
      </w:r>
      <w:r w:rsidR="00D93F55" w:rsidRPr="006149F5">
        <w:rPr>
          <w:rFonts w:ascii="BIZ UDPゴシック" w:eastAsia="BIZ UDPゴシック" w:hAnsi="BIZ UDPゴシック" w:hint="eastAsia"/>
          <w:color w:val="000000" w:themeColor="text1"/>
          <w:sz w:val="20"/>
          <w:szCs w:val="20"/>
        </w:rPr>
        <w:t>図表1</w:t>
      </w:r>
      <w:r w:rsidR="00B00CC8" w:rsidRPr="006149F5">
        <w:rPr>
          <w:rFonts w:ascii="BIZ UDPゴシック" w:eastAsia="BIZ UDPゴシック" w:hAnsi="BIZ UDPゴシック" w:hint="eastAsia"/>
          <w:color w:val="000000" w:themeColor="text1"/>
          <w:sz w:val="20"/>
          <w:szCs w:val="20"/>
        </w:rPr>
        <w:t>6</w:t>
      </w:r>
      <w:r w:rsidR="00700CBA"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color w:val="000000" w:themeColor="text1"/>
          <w:sz w:val="20"/>
          <w:szCs w:val="20"/>
        </w:rPr>
        <w:t>の設定等）を構築する。</w:t>
      </w:r>
      <w:bookmarkEnd w:id="24"/>
    </w:p>
    <w:p w14:paraId="19902B49" w14:textId="2FA10CF6" w:rsidR="00700CBA" w:rsidRPr="006149F5" w:rsidRDefault="00700CBA" w:rsidP="00B00CC8">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s="Times New Roman"/>
          <w:bCs/>
          <w:noProof/>
          <w:color w:val="000000" w:themeColor="text1"/>
          <w:sz w:val="20"/>
          <w:szCs w:val="20"/>
        </w:rPr>
        <mc:AlternateContent>
          <mc:Choice Requires="wps">
            <w:drawing>
              <wp:anchor distT="0" distB="0" distL="114300" distR="114300" simplePos="0" relativeHeight="251910144" behindDoc="0" locked="0" layoutInCell="1" allowOverlap="1" wp14:anchorId="747D40A3" wp14:editId="083570B8">
                <wp:simplePos x="0" y="0"/>
                <wp:positionH relativeFrom="column">
                  <wp:posOffset>365760</wp:posOffset>
                </wp:positionH>
                <wp:positionV relativeFrom="paragraph">
                  <wp:posOffset>151415</wp:posOffset>
                </wp:positionV>
                <wp:extent cx="914400" cy="315686"/>
                <wp:effectExtent l="0" t="0" r="0" b="0"/>
                <wp:wrapNone/>
                <wp:docPr id="1816976917" name="テキスト ボックス 1816976917"/>
                <wp:cNvGraphicFramePr/>
                <a:graphic xmlns:a="http://schemas.openxmlformats.org/drawingml/2006/main">
                  <a:graphicData uri="http://schemas.microsoft.com/office/word/2010/wordprocessingShape">
                    <wps:wsp>
                      <wps:cNvSpPr txBox="1"/>
                      <wps:spPr>
                        <a:xfrm>
                          <a:off x="0" y="0"/>
                          <a:ext cx="914400" cy="315686"/>
                        </a:xfrm>
                        <a:prstGeom prst="rect">
                          <a:avLst/>
                        </a:prstGeom>
                        <a:noFill/>
                        <a:ln w="6350">
                          <a:noFill/>
                        </a:ln>
                      </wps:spPr>
                      <wps:txbx>
                        <w:txbxContent>
                          <w:p w14:paraId="0F925E71" w14:textId="207D6355"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6</w:t>
                            </w:r>
                            <w:r w:rsidRPr="00F41A79">
                              <w:rPr>
                                <w:rFonts w:ascii="BIZ UDPゴシック" w:eastAsia="BIZ UDPゴシック" w:hAnsi="BIZ UDPゴシック"/>
                                <w:b/>
                                <w:bCs/>
                                <w:color w:val="000000" w:themeColor="text1"/>
                                <w:sz w:val="20"/>
                                <w:szCs w:val="21"/>
                              </w:rPr>
                              <w:t xml:space="preserve">　新型コロナ対応におけるトリアージ病院</w:t>
                            </w:r>
                            <w:r w:rsidR="0055257D" w:rsidRPr="00F41A79">
                              <w:rPr>
                                <w:rFonts w:ascii="BIZ UDPゴシック" w:eastAsia="BIZ UDPゴシック" w:hAnsi="BIZ UDPゴシック" w:hint="eastAsia"/>
                                <w:b/>
                                <w:bCs/>
                                <w:color w:val="000000" w:themeColor="text1"/>
                                <w:sz w:val="20"/>
                                <w:szCs w:val="21"/>
                              </w:rPr>
                              <w:t>の仕組み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D40A3" id="テキスト ボックス 1816976917" o:spid="_x0000_s1059" type="#_x0000_t202" style="position:absolute;left:0;text-align:left;margin-left:28.8pt;margin-top:11.9pt;width:1in;height:24.85pt;z-index:251910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" filled="f" stroked="f" strokeweight=".5pt">
                <v:textbox>
                  <w:txbxContent>
                    <w:p w14:paraId="0F925E71" w14:textId="207D6355" w:rsidR="00700CBA" w:rsidRPr="00F41A79" w:rsidRDefault="00700CBA" w:rsidP="00700CBA">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6</w:t>
                      </w:r>
                      <w:r w:rsidRPr="00F41A79">
                        <w:rPr>
                          <w:rFonts w:ascii="BIZ UDPゴシック" w:eastAsia="BIZ UDPゴシック" w:hAnsi="BIZ UDPゴシック"/>
                          <w:b/>
                          <w:bCs/>
                          <w:color w:val="000000" w:themeColor="text1"/>
                          <w:sz w:val="20"/>
                          <w:szCs w:val="21"/>
                        </w:rPr>
                        <w:t xml:space="preserve">　新型コロナ対応におけるトリアージ病院</w:t>
                      </w:r>
                      <w:r w:rsidR="0055257D" w:rsidRPr="00F41A79">
                        <w:rPr>
                          <w:rFonts w:ascii="BIZ UDPゴシック" w:eastAsia="BIZ UDPゴシック" w:hAnsi="BIZ UDPゴシック" w:hint="eastAsia"/>
                          <w:b/>
                          <w:bCs/>
                          <w:color w:val="000000" w:themeColor="text1"/>
                          <w:sz w:val="20"/>
                          <w:szCs w:val="21"/>
                        </w:rPr>
                        <w:t>の仕組み</w:t>
                      </w:r>
                    </w:p>
                  </w:txbxContent>
                </v:textbox>
              </v:shape>
            </w:pict>
          </mc:Fallback>
        </mc:AlternateContent>
      </w:r>
    </w:p>
    <w:p w14:paraId="0FB7969A" w14:textId="0EC48E11"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0FB1A71E" w14:textId="258ACFE2" w:rsidR="00700CBA" w:rsidRPr="006149F5" w:rsidRDefault="003F01E4" w:rsidP="0009621B">
      <w:pPr>
        <w:spacing w:line="340" w:lineRule="exact"/>
        <w:ind w:firstLineChars="300" w:firstLine="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46336" behindDoc="0" locked="0" layoutInCell="1" allowOverlap="1" wp14:anchorId="6CA0F9BE" wp14:editId="0531F5B9">
            <wp:simplePos x="0" y="0"/>
            <wp:positionH relativeFrom="column">
              <wp:posOffset>452120</wp:posOffset>
            </wp:positionH>
            <wp:positionV relativeFrom="paragraph">
              <wp:posOffset>24415</wp:posOffset>
            </wp:positionV>
            <wp:extent cx="5432425" cy="3086100"/>
            <wp:effectExtent l="0" t="0" r="0" b="0"/>
            <wp:wrapNone/>
            <wp:docPr id="1816976916" name="図 181697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242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89575" w14:textId="18CA18E6"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7AA1AD54" w14:textId="6F1739A8"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79646BF3" w14:textId="3046737F"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16C8C656" w14:textId="783D026D"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19B9DF4D" w14:textId="0AB84207"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59C9AABB" w14:textId="28A7BDDF"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462BEA1B" w14:textId="1DC0DC56"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0AD19082" w14:textId="24A186B9"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63BA2339" w14:textId="3B55DF4A"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6863E136" w14:textId="576DEB97"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2EF3E562" w14:textId="5DB3BF29"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53B96A93" w14:textId="0B3A6BB6"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5B42E495" w14:textId="77777777"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7792DACF" w14:textId="77777777" w:rsidR="00700CBA" w:rsidRPr="006149F5" w:rsidRDefault="00700CBA" w:rsidP="0009621B">
      <w:pPr>
        <w:spacing w:line="340" w:lineRule="exact"/>
        <w:ind w:firstLineChars="300" w:firstLine="600"/>
        <w:rPr>
          <w:rFonts w:ascii="BIZ UDPゴシック" w:eastAsia="BIZ UDPゴシック" w:hAnsi="BIZ UDPゴシック"/>
          <w:color w:val="000000" w:themeColor="text1"/>
          <w:sz w:val="20"/>
          <w:szCs w:val="20"/>
        </w:rPr>
      </w:pPr>
    </w:p>
    <w:p w14:paraId="3F8D93B6" w14:textId="77777777" w:rsidR="0009621B" w:rsidRPr="006149F5" w:rsidRDefault="0009621B" w:rsidP="0009621B">
      <w:pPr>
        <w:spacing w:line="340" w:lineRule="exact"/>
        <w:ind w:firstLineChars="300" w:firstLine="600"/>
        <w:rPr>
          <w:rFonts w:ascii="BIZ UDPゴシック" w:eastAsia="BIZ UDPゴシック" w:hAnsi="BIZ UDPゴシック"/>
          <w:color w:val="000000" w:themeColor="text1"/>
          <w:sz w:val="20"/>
          <w:szCs w:val="20"/>
        </w:rPr>
      </w:pPr>
    </w:p>
    <w:p w14:paraId="6C939D17" w14:textId="4C66C23B" w:rsidR="002D59B3" w:rsidRPr="006149F5" w:rsidRDefault="002D59B3" w:rsidP="00D22F02">
      <w:pPr>
        <w:spacing w:line="340" w:lineRule="exact"/>
        <w:ind w:leftChars="400" w:left="84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また、府は、都道府県連携</w:t>
      </w:r>
      <w:r w:rsidR="00A6235E" w:rsidRPr="006149F5">
        <w:rPr>
          <w:rFonts w:ascii="BIZ UDPゴシック" w:eastAsia="BIZ UDPゴシック" w:hAnsi="BIZ UDPゴシック" w:hint="eastAsia"/>
          <w:color w:val="000000" w:themeColor="text1"/>
          <w:sz w:val="20"/>
          <w:szCs w:val="20"/>
        </w:rPr>
        <w:t>協議会等を活用し、平時から救急医療機関</w:t>
      </w:r>
      <w:r w:rsidR="00B8647A" w:rsidRPr="006149F5">
        <w:rPr>
          <w:rFonts w:ascii="BIZ UDPゴシック" w:eastAsia="BIZ UDPゴシック" w:hAnsi="BIZ UDPゴシック" w:hint="eastAsia"/>
          <w:color w:val="000000" w:themeColor="text1"/>
          <w:sz w:val="20"/>
          <w:szCs w:val="20"/>
        </w:rPr>
        <w:t>、</w:t>
      </w:r>
      <w:r w:rsidR="00A6235E" w:rsidRPr="006149F5">
        <w:rPr>
          <w:rFonts w:ascii="BIZ UDPゴシック" w:eastAsia="BIZ UDPゴシック" w:hAnsi="BIZ UDPゴシック" w:hint="eastAsia"/>
          <w:color w:val="000000" w:themeColor="text1"/>
          <w:sz w:val="20"/>
          <w:szCs w:val="20"/>
        </w:rPr>
        <w:t>消防機関、高齢者施設等や障がい者施設</w:t>
      </w:r>
      <w:r w:rsidR="00BE1875"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の関係団体等との連携を図り、</w:t>
      </w:r>
      <w:r w:rsidR="00EF7AA8" w:rsidRPr="006149F5">
        <w:rPr>
          <w:rFonts w:ascii="BIZ UDPゴシック" w:eastAsia="BIZ UDPゴシック" w:hAnsi="BIZ UDPゴシック" w:hint="eastAsia"/>
          <w:color w:val="000000" w:themeColor="text1"/>
          <w:sz w:val="20"/>
          <w:szCs w:val="20"/>
        </w:rPr>
        <w:t>役割を確認し、</w:t>
      </w:r>
      <w:r w:rsidRPr="006149F5">
        <w:rPr>
          <w:rFonts w:ascii="BIZ UDPゴシック" w:eastAsia="BIZ UDPゴシック" w:hAnsi="BIZ UDPゴシック" w:hint="eastAsia"/>
          <w:color w:val="000000" w:themeColor="text1"/>
          <w:sz w:val="20"/>
          <w:szCs w:val="20"/>
        </w:rPr>
        <w:t>高齢者施設等</w:t>
      </w:r>
      <w:r w:rsidR="00A6235E" w:rsidRPr="006149F5">
        <w:rPr>
          <w:rFonts w:ascii="BIZ UDPゴシック" w:eastAsia="BIZ UDPゴシック" w:hAnsi="BIZ UDPゴシック" w:hint="eastAsia"/>
          <w:color w:val="000000" w:themeColor="text1"/>
          <w:sz w:val="20"/>
          <w:szCs w:val="20"/>
        </w:rPr>
        <w:t>や障がい者施設等</w:t>
      </w:r>
      <w:r w:rsidRPr="006149F5">
        <w:rPr>
          <w:rFonts w:ascii="BIZ UDPゴシック" w:eastAsia="BIZ UDPゴシック" w:hAnsi="BIZ UDPゴシック" w:hint="eastAsia"/>
          <w:color w:val="000000" w:themeColor="text1"/>
          <w:sz w:val="20"/>
          <w:szCs w:val="20"/>
        </w:rPr>
        <w:t>に対する救急医療を含めた医療支援体制等を確認する。</w:t>
      </w:r>
    </w:p>
    <w:bookmarkEnd w:id="23"/>
    <w:p w14:paraId="31AF4BE2" w14:textId="1C6F535F" w:rsidR="00044F9E" w:rsidRPr="006149F5" w:rsidRDefault="00044F9E" w:rsidP="0009621B">
      <w:pPr>
        <w:spacing w:line="340" w:lineRule="exact"/>
        <w:rPr>
          <w:rFonts w:ascii="BIZ UDPゴシック" w:eastAsia="BIZ UDPゴシック" w:hAnsi="BIZ UDPゴシック"/>
          <w:color w:val="000000" w:themeColor="text1"/>
          <w:sz w:val="20"/>
          <w:szCs w:val="20"/>
        </w:rPr>
      </w:pPr>
    </w:p>
    <w:p w14:paraId="75DE1590" w14:textId="77777777" w:rsidR="00A153B5" w:rsidRPr="006149F5" w:rsidRDefault="00A153B5" w:rsidP="0009621B">
      <w:pPr>
        <w:spacing w:line="340" w:lineRule="exact"/>
        <w:rPr>
          <w:rFonts w:ascii="BIZ UDPゴシック" w:eastAsia="BIZ UDPゴシック" w:hAnsi="BIZ UDPゴシック"/>
          <w:color w:val="000000" w:themeColor="text1"/>
          <w:sz w:val="20"/>
          <w:szCs w:val="20"/>
        </w:rPr>
      </w:pPr>
    </w:p>
    <w:p w14:paraId="23140C02" w14:textId="77777777" w:rsidR="0009621B" w:rsidRPr="006149F5" w:rsidRDefault="0009621B" w:rsidP="0009621B">
      <w:pPr>
        <w:spacing w:line="340" w:lineRule="exact"/>
        <w:rPr>
          <w:rFonts w:ascii="BIZ UDPゴシック" w:eastAsia="BIZ UDPゴシック" w:hAnsi="BIZ UDPゴシック"/>
          <w:color w:val="000000" w:themeColor="text1"/>
          <w:sz w:val="20"/>
          <w:szCs w:val="20"/>
        </w:rPr>
      </w:pPr>
    </w:p>
    <w:p w14:paraId="5ECA04C2" w14:textId="00166FF1" w:rsidR="002D59B3" w:rsidRPr="006149F5" w:rsidRDefault="002D59B3" w:rsidP="0009621B">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（４）</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医薬品の備蓄又は確保等</w:t>
      </w:r>
    </w:p>
    <w:p w14:paraId="07255C59" w14:textId="24446F7D" w:rsidR="002D59B3" w:rsidRPr="006149F5" w:rsidRDefault="002A0B7F" w:rsidP="000647F0">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w:t>
      </w:r>
      <w:r w:rsidR="002D59B3" w:rsidRPr="006149F5">
        <w:rPr>
          <w:rFonts w:ascii="BIZ UDPゴシック" w:eastAsia="BIZ UDPゴシック" w:hAnsi="BIZ UDPゴシック" w:hint="eastAsia"/>
          <w:color w:val="000000" w:themeColor="text1"/>
          <w:sz w:val="20"/>
          <w:szCs w:val="20"/>
        </w:rPr>
        <w:t>は、新興感染症の汎流行時に、地域におけるその予防又は治療に必要な医薬品等</w:t>
      </w:r>
      <w:r w:rsidRPr="006149F5">
        <w:rPr>
          <w:rFonts w:ascii="BIZ UDPゴシック" w:eastAsia="BIZ UDPゴシック" w:hAnsi="BIZ UDPゴシック" w:hint="eastAsia"/>
          <w:color w:val="000000" w:themeColor="text1"/>
          <w:sz w:val="20"/>
          <w:szCs w:val="20"/>
        </w:rPr>
        <w:t>の供給及び流通を適確に行うため</w:t>
      </w:r>
      <w:r w:rsidR="002D59B3" w:rsidRPr="006149F5">
        <w:rPr>
          <w:rFonts w:ascii="BIZ UDPゴシック" w:eastAsia="BIZ UDPゴシック" w:hAnsi="BIZ UDPゴシック" w:hint="eastAsia"/>
          <w:color w:val="000000" w:themeColor="text1"/>
          <w:sz w:val="20"/>
          <w:szCs w:val="20"/>
        </w:rPr>
        <w:t>、</w:t>
      </w:r>
      <w:r w:rsidR="00D64D16" w:rsidRPr="006149F5">
        <w:rPr>
          <w:rFonts w:ascii="BIZ UDPゴシック" w:eastAsia="BIZ UDPゴシック" w:hAnsi="BIZ UDPゴシック" w:hint="eastAsia"/>
          <w:color w:val="000000" w:themeColor="text1"/>
          <w:sz w:val="20"/>
          <w:szCs w:val="20"/>
        </w:rPr>
        <w:t>医療関係団体と情報共有や連携を図りつつ、</w:t>
      </w:r>
      <w:r w:rsidR="002D59B3" w:rsidRPr="006149F5">
        <w:rPr>
          <w:rFonts w:ascii="BIZ UDPゴシック" w:eastAsia="BIZ UDPゴシック" w:hAnsi="BIZ UDPゴシック" w:hint="eastAsia"/>
          <w:color w:val="000000" w:themeColor="text1"/>
          <w:sz w:val="20"/>
          <w:szCs w:val="20"/>
        </w:rPr>
        <w:t>国との役割分担のもと、必要な医薬品等の確保に努め、</w:t>
      </w:r>
      <w:r w:rsidR="002D59B3" w:rsidRPr="006149F5">
        <w:rPr>
          <w:rFonts w:ascii="BIZ UDPゴシック" w:eastAsia="BIZ UDPゴシック" w:hAnsi="BIZ UDPゴシック"/>
          <w:color w:val="000000" w:themeColor="text1"/>
          <w:sz w:val="20"/>
          <w:szCs w:val="20"/>
        </w:rPr>
        <w:t>新興感染症等に対応する医療機関等が、必要に応じて使用できるようにする。</w:t>
      </w:r>
    </w:p>
    <w:p w14:paraId="5646A454" w14:textId="35594290" w:rsidR="00700CBA" w:rsidRPr="006149F5" w:rsidRDefault="00700CBA" w:rsidP="0009621B">
      <w:pPr>
        <w:spacing w:line="340" w:lineRule="exact"/>
        <w:rPr>
          <w:rFonts w:ascii="BIZ UDPゴシック" w:eastAsia="BIZ UDPゴシック" w:hAnsi="BIZ UDPゴシック"/>
          <w:color w:val="000000" w:themeColor="text1"/>
          <w:sz w:val="20"/>
          <w:szCs w:val="20"/>
        </w:rPr>
      </w:pPr>
    </w:p>
    <w:p w14:paraId="3C5B4C21" w14:textId="77777777" w:rsidR="00A153B5" w:rsidRPr="006149F5" w:rsidRDefault="00A153B5" w:rsidP="0009621B">
      <w:pPr>
        <w:spacing w:line="340" w:lineRule="exact"/>
        <w:rPr>
          <w:rFonts w:ascii="BIZ UDPゴシック" w:eastAsia="BIZ UDPゴシック" w:hAnsi="BIZ UDPゴシック"/>
          <w:color w:val="000000" w:themeColor="text1"/>
          <w:sz w:val="20"/>
          <w:szCs w:val="20"/>
        </w:rPr>
      </w:pPr>
    </w:p>
    <w:p w14:paraId="3B2209BF" w14:textId="77777777" w:rsidR="001F05B0" w:rsidRPr="006149F5" w:rsidRDefault="001F05B0" w:rsidP="004D7476">
      <w:pPr>
        <w:spacing w:line="340" w:lineRule="exact"/>
        <w:rPr>
          <w:rFonts w:ascii="BIZ UDPゴシック" w:eastAsia="BIZ UDPゴシック" w:hAnsi="BIZ UDPゴシック"/>
          <w:color w:val="000000" w:themeColor="text1"/>
          <w:sz w:val="20"/>
          <w:szCs w:val="20"/>
        </w:rPr>
      </w:pPr>
    </w:p>
    <w:p w14:paraId="2D1DCA70" w14:textId="3F704B6E" w:rsidR="002D59B3" w:rsidRPr="006149F5" w:rsidRDefault="002D59B3" w:rsidP="004D7476">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（５）</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一般の医療機関における感染症の患者に対する医療の提供</w:t>
      </w:r>
    </w:p>
    <w:p w14:paraId="0FF90766" w14:textId="3034390D" w:rsidR="00E52D31" w:rsidRPr="006149F5"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に係る医療は、感染症指定医療機関のみで提供されるものではなく、最初に診察を受ける医療機関は一般の医療機関であることが多いことから、一般の医療機関における感染症患者への良質かつ適切な医療の提供がなされるよう、府等においては、医師会</w:t>
      </w:r>
      <w:r w:rsidR="00403238" w:rsidRPr="006149F5">
        <w:rPr>
          <w:rFonts w:ascii="BIZ UDPゴシック" w:eastAsia="BIZ UDPゴシック" w:hAnsi="BIZ UDPゴシック" w:hint="eastAsia"/>
          <w:color w:val="000000" w:themeColor="text1"/>
          <w:sz w:val="20"/>
          <w:szCs w:val="20"/>
        </w:rPr>
        <w:t>並びに</w:t>
      </w:r>
      <w:r w:rsidR="00E07296" w:rsidRPr="006149F5">
        <w:rPr>
          <w:rFonts w:ascii="BIZ UDPゴシック" w:eastAsia="BIZ UDPゴシック" w:hAnsi="BIZ UDPゴシック" w:hint="eastAsia"/>
          <w:color w:val="000000" w:themeColor="text1"/>
          <w:sz w:val="20"/>
          <w:szCs w:val="20"/>
        </w:rPr>
        <w:t>大阪府病院協会</w:t>
      </w:r>
      <w:r w:rsidR="00333DA1" w:rsidRPr="006149F5">
        <w:rPr>
          <w:rFonts w:ascii="BIZ UDPゴシック" w:eastAsia="BIZ UDPゴシック" w:hAnsi="BIZ UDPゴシック" w:hint="eastAsia"/>
          <w:color w:val="000000" w:themeColor="text1"/>
          <w:sz w:val="20"/>
          <w:szCs w:val="20"/>
        </w:rPr>
        <w:t>及び</w:t>
      </w:r>
      <w:r w:rsidR="00E07296" w:rsidRPr="006149F5">
        <w:rPr>
          <w:rFonts w:ascii="BIZ UDPゴシック" w:eastAsia="BIZ UDPゴシック" w:hAnsi="BIZ UDPゴシック" w:hint="eastAsia"/>
          <w:color w:val="000000" w:themeColor="text1"/>
          <w:sz w:val="20"/>
          <w:szCs w:val="20"/>
        </w:rPr>
        <w:t>大阪府私立病院協会</w:t>
      </w:r>
      <w:r w:rsidR="009976A6" w:rsidRPr="006149F5">
        <w:rPr>
          <w:rFonts w:ascii="BIZ UDPゴシック" w:eastAsia="BIZ UDPゴシック" w:hAnsi="BIZ UDPゴシック" w:hint="eastAsia"/>
          <w:color w:val="000000" w:themeColor="text1"/>
          <w:sz w:val="20"/>
          <w:szCs w:val="20"/>
        </w:rPr>
        <w:t>等の病院関係団体</w:t>
      </w:r>
      <w:r w:rsidRPr="006149F5">
        <w:rPr>
          <w:rFonts w:ascii="BIZ UDPゴシック" w:eastAsia="BIZ UDPゴシック" w:hAnsi="BIZ UDPゴシック" w:hint="eastAsia"/>
          <w:color w:val="000000" w:themeColor="text1"/>
          <w:sz w:val="20"/>
          <w:szCs w:val="20"/>
        </w:rPr>
        <w:t>等の医療関係団体と連携を図る。</w:t>
      </w:r>
    </w:p>
    <w:p w14:paraId="07773392" w14:textId="77777777" w:rsidR="0009621B" w:rsidRPr="006149F5" w:rsidRDefault="0009621B" w:rsidP="0009621B">
      <w:pPr>
        <w:spacing w:line="340" w:lineRule="exact"/>
        <w:ind w:leftChars="200" w:left="420" w:firstLineChars="100" w:firstLine="200"/>
        <w:rPr>
          <w:rFonts w:ascii="BIZ UDPゴシック" w:eastAsia="BIZ UDPゴシック" w:hAnsi="BIZ UDPゴシック"/>
          <w:color w:val="000000" w:themeColor="text1"/>
          <w:sz w:val="20"/>
          <w:szCs w:val="20"/>
        </w:rPr>
      </w:pPr>
    </w:p>
    <w:p w14:paraId="29E92944" w14:textId="09E77826" w:rsidR="00782C1E" w:rsidRPr="006149F5"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また、一般の医療機関は、国及び府等から公表された感染症に関する情報について積極的に把握し、</w:t>
      </w:r>
      <w:r w:rsidRPr="006149F5">
        <w:rPr>
          <w:rFonts w:ascii="BIZ UDPゴシック" w:eastAsia="BIZ UDPゴシック" w:hAnsi="BIZ UDPゴシック" w:hint="eastAsia"/>
          <w:color w:val="000000" w:themeColor="text1"/>
          <w:sz w:val="20"/>
          <w:szCs w:val="20"/>
        </w:rPr>
        <w:lastRenderedPageBreak/>
        <w:t>同時に医療機関内において感染症のまん延の防止のために必要な措置を講ずるとともに、感染症の患者について差別的な取扱いを行うことなく、良質かつ適切な医療の提供ができるように努める。</w:t>
      </w:r>
    </w:p>
    <w:p w14:paraId="70E0E845" w14:textId="5ACF51C5" w:rsidR="00782C1E" w:rsidRPr="006149F5"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一類感染症、二類感染症等であって、国内に病原体が常在しないものについて、国内で患者が発生するおそれが高まる場合には、府が当該感染症の外来診療を担当する医療機関を選定するとともに、保健所は当該医療機関に感染が疑われる患者を誘導するなど</w:t>
      </w:r>
      <w:r w:rsidR="00AC1F93"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初期診療体制を確立しておく。</w:t>
      </w:r>
    </w:p>
    <w:p w14:paraId="7386B483" w14:textId="77777777" w:rsidR="0009621B" w:rsidRPr="006149F5" w:rsidRDefault="0009621B" w:rsidP="0009621B">
      <w:pPr>
        <w:spacing w:line="340" w:lineRule="exact"/>
        <w:ind w:leftChars="200" w:left="420" w:firstLineChars="100" w:firstLine="200"/>
        <w:rPr>
          <w:rFonts w:ascii="BIZ UDPゴシック" w:eastAsia="BIZ UDPゴシック" w:hAnsi="BIZ UDPゴシック"/>
          <w:color w:val="000000" w:themeColor="text1"/>
          <w:sz w:val="20"/>
          <w:szCs w:val="20"/>
        </w:rPr>
      </w:pPr>
    </w:p>
    <w:p w14:paraId="2E5120B1" w14:textId="37799C41" w:rsidR="00782C1E" w:rsidRPr="006149F5" w:rsidRDefault="00782C1E" w:rsidP="00991E79">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また、府等は、一類感染症又は二類感染症の集団発生や新型インフルエンザ等の汎流行時の場合には、一般の医療機関に緊急避難的にこれらの患者を入院させる場合があるため、</w:t>
      </w:r>
      <w:r w:rsidR="00700BE9" w:rsidRPr="006149F5">
        <w:rPr>
          <w:rFonts w:ascii="BIZ UDPゴシック" w:eastAsia="BIZ UDPゴシック" w:hAnsi="BIZ UDPゴシック" w:hint="eastAsia"/>
          <w:color w:val="000000" w:themeColor="text1"/>
          <w:sz w:val="20"/>
          <w:szCs w:val="20"/>
        </w:rPr>
        <w:t>そのために必要な対応についてあらかじめ定めておく。</w:t>
      </w:r>
    </w:p>
    <w:p w14:paraId="35A44266" w14:textId="6B8197B2" w:rsidR="00430C57" w:rsidRPr="006149F5" w:rsidRDefault="00430C57" w:rsidP="0009621B">
      <w:pPr>
        <w:spacing w:line="340" w:lineRule="exact"/>
        <w:ind w:firstLineChars="300" w:firstLine="600"/>
        <w:rPr>
          <w:rFonts w:ascii="BIZ UDPゴシック" w:eastAsia="BIZ UDPゴシック" w:hAnsi="BIZ UDPゴシック"/>
          <w:color w:val="000000" w:themeColor="text1"/>
          <w:sz w:val="20"/>
          <w:szCs w:val="20"/>
        </w:rPr>
      </w:pPr>
    </w:p>
    <w:p w14:paraId="65A56566" w14:textId="04813650" w:rsidR="00430C57" w:rsidRPr="006149F5" w:rsidRDefault="00430C57" w:rsidP="00467BB8">
      <w:pPr>
        <w:spacing w:line="340" w:lineRule="exact"/>
        <w:ind w:leftChars="300" w:left="63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9F6A77" w:rsidRPr="006149F5">
        <w:rPr>
          <w:rFonts w:ascii="BIZ UDPゴシック" w:eastAsia="BIZ UDPゴシック" w:hAnsi="BIZ UDPゴシック" w:hint="eastAsia"/>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また、歯科医療について、</w:t>
      </w:r>
      <w:r w:rsidR="009F6A77" w:rsidRPr="006149F5">
        <w:rPr>
          <w:rFonts w:ascii="BIZ UDPゴシック" w:eastAsia="BIZ UDPゴシック" w:hAnsi="BIZ UDPゴシック" w:hint="eastAsia"/>
          <w:color w:val="000000" w:themeColor="text1"/>
          <w:sz w:val="20"/>
          <w:szCs w:val="20"/>
        </w:rPr>
        <w:t>新興感染症の発生及び</w:t>
      </w:r>
      <w:r w:rsidRPr="006149F5">
        <w:rPr>
          <w:rFonts w:ascii="BIZ UDPゴシック" w:eastAsia="BIZ UDPゴシック" w:hAnsi="BIZ UDPゴシック" w:hint="eastAsia"/>
          <w:color w:val="000000" w:themeColor="text1"/>
          <w:sz w:val="20"/>
          <w:szCs w:val="20"/>
        </w:rPr>
        <w:t>まん延時に緊急的な歯科治療を要する場合に備え、歯科を有する病院は、地域の歯科診療所と</w:t>
      </w:r>
      <w:r w:rsidR="00467BB8" w:rsidRPr="006149F5">
        <w:rPr>
          <w:rFonts w:ascii="BIZ UDPゴシック" w:eastAsia="BIZ UDPゴシック" w:hAnsi="BIZ UDPゴシック" w:hint="eastAsia"/>
          <w:color w:val="000000" w:themeColor="text1"/>
          <w:sz w:val="20"/>
          <w:szCs w:val="20"/>
        </w:rPr>
        <w:t>連携体制の構築に努めるとともに、</w:t>
      </w:r>
      <w:r w:rsidR="00EA24CF" w:rsidRPr="006149F5">
        <w:rPr>
          <w:rFonts w:ascii="BIZ UDPゴシック" w:eastAsia="BIZ UDPゴシック" w:hAnsi="BIZ UDPゴシック" w:hint="eastAsia"/>
          <w:color w:val="000000" w:themeColor="text1"/>
          <w:sz w:val="20"/>
          <w:szCs w:val="20"/>
        </w:rPr>
        <w:t>歯科医療における適切な感染防止対策に係る情報共有</w:t>
      </w:r>
      <w:r w:rsidR="00467BB8" w:rsidRPr="006149F5">
        <w:rPr>
          <w:rFonts w:ascii="BIZ UDPゴシック" w:eastAsia="BIZ UDPゴシック" w:hAnsi="BIZ UDPゴシック" w:hint="eastAsia"/>
          <w:color w:val="000000" w:themeColor="text1"/>
          <w:sz w:val="20"/>
          <w:szCs w:val="20"/>
        </w:rPr>
        <w:t>を図る</w:t>
      </w:r>
      <w:r w:rsidRPr="006149F5">
        <w:rPr>
          <w:rFonts w:ascii="BIZ UDPゴシック" w:eastAsia="BIZ UDPゴシック" w:hAnsi="BIZ UDPゴシック" w:hint="eastAsia"/>
          <w:color w:val="000000" w:themeColor="text1"/>
          <w:sz w:val="20"/>
          <w:szCs w:val="20"/>
        </w:rPr>
        <w:t>など、平時から、新興感染症に備えた対策を進める。</w:t>
      </w:r>
    </w:p>
    <w:p w14:paraId="46A75898" w14:textId="3F416389" w:rsidR="009F6A77" w:rsidRPr="006149F5" w:rsidRDefault="009F6A77" w:rsidP="00A153B5">
      <w:pPr>
        <w:spacing w:line="340" w:lineRule="exact"/>
        <w:rPr>
          <w:rFonts w:ascii="BIZ UDPゴシック" w:eastAsia="BIZ UDPゴシック" w:hAnsi="BIZ UDPゴシック"/>
          <w:color w:val="000000" w:themeColor="text1"/>
          <w:sz w:val="20"/>
          <w:szCs w:val="20"/>
        </w:rPr>
      </w:pPr>
    </w:p>
    <w:p w14:paraId="542B47E7" w14:textId="6A81F696" w:rsidR="00700BE9" w:rsidRPr="006149F5" w:rsidRDefault="00700BE9" w:rsidP="00A153B5">
      <w:pPr>
        <w:spacing w:line="340" w:lineRule="exact"/>
        <w:rPr>
          <w:rFonts w:ascii="BIZ UDPゴシック" w:eastAsia="BIZ UDPゴシック" w:hAnsi="BIZ UDPゴシック"/>
          <w:color w:val="000000" w:themeColor="text1"/>
          <w:sz w:val="20"/>
          <w:szCs w:val="20"/>
        </w:rPr>
      </w:pPr>
    </w:p>
    <w:p w14:paraId="16DDD28E" w14:textId="77777777" w:rsidR="0009621B" w:rsidRPr="006149F5" w:rsidRDefault="0009621B" w:rsidP="00A153B5">
      <w:pPr>
        <w:spacing w:line="340" w:lineRule="exact"/>
        <w:rPr>
          <w:rFonts w:ascii="BIZ UDPゴシック" w:eastAsia="BIZ UDPゴシック" w:hAnsi="BIZ UDPゴシック"/>
          <w:color w:val="000000" w:themeColor="text1"/>
          <w:sz w:val="20"/>
          <w:szCs w:val="20"/>
        </w:rPr>
      </w:pPr>
    </w:p>
    <w:p w14:paraId="240765D8" w14:textId="3759FACB" w:rsidR="002D59B3" w:rsidRPr="006149F5" w:rsidRDefault="002D59B3" w:rsidP="00991E79">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（６）</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関係機関及び関係団体との連携</w:t>
      </w:r>
    </w:p>
    <w:p w14:paraId="781C7053" w14:textId="3B068536" w:rsidR="00700BE9" w:rsidRPr="006149F5" w:rsidRDefault="00AC48AB"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国及び府は、それぞれの役割分担に基づき、</w:t>
      </w:r>
      <w:r w:rsidR="002D59B3" w:rsidRPr="006149F5">
        <w:rPr>
          <w:rFonts w:ascii="BIZ UDPゴシック" w:eastAsia="BIZ UDPゴシック" w:hAnsi="BIZ UDPゴシック" w:hint="eastAsia"/>
          <w:color w:val="000000" w:themeColor="text1"/>
          <w:sz w:val="20"/>
          <w:szCs w:val="20"/>
        </w:rPr>
        <w:t>感染症患者に対する良質かつ適切な医療の提供のため、</w:t>
      </w:r>
      <w:r w:rsidR="009D715F" w:rsidRPr="006149F5">
        <w:rPr>
          <w:rFonts w:ascii="BIZ UDPゴシック" w:eastAsia="BIZ UDPゴシック" w:hAnsi="BIZ UDPゴシック" w:hint="eastAsia"/>
          <w:color w:val="000000" w:themeColor="text1"/>
          <w:sz w:val="20"/>
          <w:szCs w:val="20"/>
        </w:rPr>
        <w:t>新感染症、一類感染症、二類感染症及び新型インフルエンザ等感染症に対応する</w:t>
      </w:r>
      <w:r w:rsidR="002D59B3" w:rsidRPr="006149F5">
        <w:rPr>
          <w:rFonts w:ascii="BIZ UDPゴシック" w:eastAsia="BIZ UDPゴシック" w:hAnsi="BIZ UDPゴシック" w:hint="eastAsia"/>
          <w:color w:val="000000" w:themeColor="text1"/>
          <w:sz w:val="20"/>
          <w:szCs w:val="20"/>
        </w:rPr>
        <w:t>感染症指定医療機関に</w:t>
      </w:r>
      <w:r w:rsidRPr="006149F5">
        <w:rPr>
          <w:rFonts w:ascii="BIZ UDPゴシック" w:eastAsia="BIZ UDPゴシック" w:hAnsi="BIZ UDPゴシック" w:hint="eastAsia"/>
          <w:color w:val="000000" w:themeColor="text1"/>
          <w:sz w:val="20"/>
          <w:szCs w:val="20"/>
        </w:rPr>
        <w:t>対し</w:t>
      </w:r>
      <w:r w:rsidR="002D59B3" w:rsidRPr="006149F5">
        <w:rPr>
          <w:rFonts w:ascii="BIZ UDPゴシック" w:eastAsia="BIZ UDPゴシック" w:hAnsi="BIZ UDPゴシック" w:hint="eastAsia"/>
          <w:color w:val="000000" w:themeColor="text1"/>
          <w:sz w:val="20"/>
          <w:szCs w:val="20"/>
        </w:rPr>
        <w:t>、積極的な指導を行う。</w:t>
      </w:r>
    </w:p>
    <w:p w14:paraId="4B6D36BA" w14:textId="02F4EB38" w:rsidR="00902140" w:rsidRPr="006149F5" w:rsidRDefault="00A153B5" w:rsidP="00902140">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p>
    <w:p w14:paraId="48C8694E" w14:textId="1881680C" w:rsidR="002D59B3" w:rsidRPr="006149F5" w:rsidRDefault="002D59B3"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w:t>
      </w:r>
      <w:r w:rsidR="00810DD8"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地域における感染症対策の中核的機関である保健所においては、感染症指定医療機関や地域の医</w:t>
      </w:r>
      <w:r w:rsidR="00C36E14" w:rsidRPr="006149F5">
        <w:rPr>
          <w:rFonts w:ascii="BIZ UDPゴシック" w:eastAsia="BIZ UDPゴシック" w:hAnsi="BIZ UDPゴシック" w:hint="eastAsia"/>
          <w:color w:val="000000" w:themeColor="text1"/>
          <w:sz w:val="20"/>
          <w:szCs w:val="20"/>
        </w:rPr>
        <w:t>師会、</w:t>
      </w:r>
      <w:r w:rsidR="00B12CA1" w:rsidRPr="006149F5">
        <w:rPr>
          <w:rFonts w:ascii="BIZ UDPゴシック" w:eastAsia="BIZ UDPゴシック" w:hAnsi="BIZ UDPゴシック" w:hint="eastAsia"/>
          <w:color w:val="000000" w:themeColor="text1"/>
          <w:sz w:val="20"/>
          <w:szCs w:val="20"/>
        </w:rPr>
        <w:t>歯科医師会、薬剤師会、看護協会等</w:t>
      </w:r>
      <w:r w:rsidRPr="006149F5">
        <w:rPr>
          <w:rFonts w:ascii="BIZ UDPゴシック" w:eastAsia="BIZ UDPゴシック" w:hAnsi="BIZ UDPゴシック" w:hint="eastAsia"/>
          <w:color w:val="000000" w:themeColor="text1"/>
          <w:sz w:val="20"/>
          <w:szCs w:val="20"/>
        </w:rPr>
        <w:t>の医療関係団体等との連携のもと、感染症対策を推進する。</w:t>
      </w:r>
    </w:p>
    <w:p w14:paraId="42BCB360" w14:textId="77777777" w:rsidR="00991E79" w:rsidRPr="006149F5" w:rsidRDefault="00991E79" w:rsidP="00991E79">
      <w:pPr>
        <w:spacing w:line="340" w:lineRule="exact"/>
        <w:ind w:leftChars="300" w:left="630" w:firstLineChars="100" w:firstLine="200"/>
        <w:rPr>
          <w:rFonts w:ascii="BIZ UDPゴシック" w:eastAsia="BIZ UDPゴシック" w:hAnsi="BIZ UDPゴシック"/>
          <w:color w:val="000000" w:themeColor="text1"/>
          <w:sz w:val="20"/>
          <w:szCs w:val="20"/>
        </w:rPr>
      </w:pPr>
    </w:p>
    <w:p w14:paraId="418C9D6E" w14:textId="7E8419F3" w:rsidR="00991E79" w:rsidRPr="006149F5" w:rsidRDefault="002D59B3" w:rsidP="00902140">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また、府等は、</w:t>
      </w:r>
      <w:r w:rsidR="00B12CA1" w:rsidRPr="006149F5">
        <w:rPr>
          <w:rFonts w:ascii="BIZ UDPゴシック" w:eastAsia="BIZ UDPゴシック" w:hAnsi="BIZ UDPゴシック" w:hint="eastAsia"/>
          <w:color w:val="000000" w:themeColor="text1"/>
          <w:sz w:val="20"/>
          <w:szCs w:val="20"/>
        </w:rPr>
        <w:t>医師会、</w:t>
      </w:r>
      <w:r w:rsidR="00660E6B" w:rsidRPr="006149F5">
        <w:rPr>
          <w:rFonts w:ascii="BIZ UDPゴシック" w:eastAsia="BIZ UDPゴシック" w:hAnsi="BIZ UDPゴシック" w:hint="eastAsia"/>
          <w:color w:val="000000" w:themeColor="text1"/>
          <w:sz w:val="20"/>
          <w:szCs w:val="20"/>
        </w:rPr>
        <w:t>歯科医師会、</w:t>
      </w:r>
      <w:r w:rsidR="00B12CA1" w:rsidRPr="006149F5">
        <w:rPr>
          <w:rFonts w:ascii="BIZ UDPゴシック" w:eastAsia="BIZ UDPゴシック" w:hAnsi="BIZ UDPゴシック" w:hint="eastAsia"/>
          <w:color w:val="000000" w:themeColor="text1"/>
          <w:sz w:val="20"/>
          <w:szCs w:val="20"/>
        </w:rPr>
        <w:t>薬剤師会、看護協会</w:t>
      </w:r>
      <w:r w:rsidR="00403238" w:rsidRPr="006149F5">
        <w:rPr>
          <w:rFonts w:ascii="BIZ UDPゴシック" w:eastAsia="BIZ UDPゴシック" w:hAnsi="BIZ UDPゴシック" w:hint="eastAsia"/>
          <w:color w:val="000000" w:themeColor="text1"/>
          <w:sz w:val="20"/>
          <w:szCs w:val="20"/>
        </w:rPr>
        <w:t>並びに</w:t>
      </w:r>
      <w:r w:rsidR="00737AE0" w:rsidRPr="006149F5">
        <w:rPr>
          <w:rFonts w:ascii="BIZ UDPゴシック" w:eastAsia="BIZ UDPゴシック" w:hAnsi="BIZ UDPゴシック" w:hint="eastAsia"/>
          <w:color w:val="000000" w:themeColor="text1"/>
          <w:sz w:val="20"/>
          <w:szCs w:val="20"/>
        </w:rPr>
        <w:t>大阪府病院協会及び大阪府私立病院協会等の病院関係団体</w:t>
      </w:r>
      <w:r w:rsidR="00B12CA1" w:rsidRPr="006149F5">
        <w:rPr>
          <w:rFonts w:ascii="BIZ UDPゴシック" w:eastAsia="BIZ UDPゴシック" w:hAnsi="BIZ UDPゴシック" w:hint="eastAsia"/>
          <w:color w:val="000000" w:themeColor="text1"/>
          <w:sz w:val="20"/>
          <w:szCs w:val="20"/>
        </w:rPr>
        <w:t>等の医療関係団体との</w:t>
      </w:r>
      <w:r w:rsidRPr="006149F5">
        <w:rPr>
          <w:rFonts w:ascii="BIZ UDPゴシック" w:eastAsia="BIZ UDPゴシック" w:hAnsi="BIZ UDPゴシック" w:hint="eastAsia"/>
          <w:color w:val="000000" w:themeColor="text1"/>
          <w:sz w:val="20"/>
          <w:szCs w:val="20"/>
        </w:rPr>
        <w:t>連携を通じて、感染症の患者を診察する最初の医療機関となることが多い一般の医療機関との有機的な連携を図るように努める。</w:t>
      </w:r>
    </w:p>
    <w:p w14:paraId="07DA5875" w14:textId="56B48EA0" w:rsidR="00B00CC8" w:rsidRPr="006149F5" w:rsidRDefault="00A464AC" w:rsidP="00A153B5">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b/>
          <w:bCs/>
          <w:color w:val="000000" w:themeColor="text1"/>
          <w:sz w:val="20"/>
          <w:szCs w:val="20"/>
        </w:rPr>
        <w:br w:type="page"/>
      </w:r>
    </w:p>
    <w:p w14:paraId="77C357FB" w14:textId="598E4F2D" w:rsidR="00E03623" w:rsidRPr="006149F5" w:rsidRDefault="0055257D" w:rsidP="00E03623">
      <w:pPr>
        <w:spacing w:line="340" w:lineRule="exact"/>
        <w:rPr>
          <w:rFonts w:ascii="BIZ UDPゴシック" w:eastAsia="BIZ UDPゴシック" w:hAnsi="BIZ UDPゴシック"/>
          <w:b/>
          <w:bCs/>
          <w:color w:val="000000" w:themeColor="text1"/>
          <w:sz w:val="20"/>
          <w:szCs w:val="20"/>
        </w:rPr>
      </w:pPr>
      <w:r w:rsidRPr="006149F5">
        <w:rPr>
          <w:noProof/>
          <w:color w:val="000000" w:themeColor="text1"/>
          <w:sz w:val="20"/>
          <w:szCs w:val="20"/>
        </w:rPr>
        <w:lastRenderedPageBreak/>
        <mc:AlternateContent>
          <mc:Choice Requires="wps">
            <w:drawing>
              <wp:anchor distT="0" distB="0" distL="114300" distR="114300" simplePos="0" relativeHeight="251913216" behindDoc="0" locked="0" layoutInCell="1" allowOverlap="1" wp14:anchorId="20058816" wp14:editId="68AC7A7E">
                <wp:simplePos x="0" y="0"/>
                <wp:positionH relativeFrom="column">
                  <wp:posOffset>-91818</wp:posOffset>
                </wp:positionH>
                <wp:positionV relativeFrom="paragraph">
                  <wp:posOffset>-19588</wp:posOffset>
                </wp:positionV>
                <wp:extent cx="4269117" cy="338554"/>
                <wp:effectExtent l="0" t="0" r="0" b="0"/>
                <wp:wrapNone/>
                <wp:docPr id="1816976933" name="テキスト ボックス 2"/>
                <wp:cNvGraphicFramePr/>
                <a:graphic xmlns:a="http://schemas.openxmlformats.org/drawingml/2006/main">
                  <a:graphicData uri="http://schemas.microsoft.com/office/word/2010/wordprocessingShape">
                    <wps:wsp>
                      <wps:cNvSpPr txBox="1"/>
                      <wps:spPr>
                        <a:xfrm>
                          <a:off x="0" y="0"/>
                          <a:ext cx="4269117" cy="338554"/>
                        </a:xfrm>
                        <a:prstGeom prst="rect">
                          <a:avLst/>
                        </a:prstGeom>
                        <a:noFill/>
                      </wps:spPr>
                      <wps:txbx>
                        <w:txbxContent>
                          <w:p w14:paraId="5DE5AC9D" w14:textId="3F988D99" w:rsidR="00700CBA" w:rsidRPr="00F41A79" w:rsidRDefault="00700CBA" w:rsidP="00700CBA">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7</w:t>
                            </w:r>
                            <w:r w:rsidRPr="00F41A79">
                              <w:rPr>
                                <w:rFonts w:ascii="BIZ UDPゴシック" w:eastAsia="BIZ UDPゴシック" w:hAnsi="BIZ UDPゴシック" w:hint="eastAsia"/>
                                <w:b/>
                                <w:bCs/>
                                <w:color w:val="000000" w:themeColor="text1"/>
                                <w:kern w:val="24"/>
                                <w:sz w:val="20"/>
                                <w:szCs w:val="20"/>
                              </w:rPr>
                              <w:t xml:space="preserve">　感染症指定医療機関</w:t>
                            </w:r>
                            <w:r w:rsidR="00CF77C6" w:rsidRPr="00F41A79">
                              <w:rPr>
                                <w:rFonts w:ascii="BIZ UDPゴシック" w:eastAsia="BIZ UDPゴシック" w:hAnsi="BIZ UDPゴシック" w:hint="eastAsia"/>
                                <w:b/>
                                <w:bCs/>
                                <w:color w:val="000000" w:themeColor="text1"/>
                                <w:kern w:val="24"/>
                                <w:sz w:val="20"/>
                                <w:szCs w:val="20"/>
                              </w:rPr>
                              <w:t>において</w:t>
                            </w:r>
                            <w:r w:rsidRPr="00F41A79">
                              <w:rPr>
                                <w:rFonts w:ascii="BIZ UDPゴシック" w:eastAsia="BIZ UDPゴシック" w:hAnsi="BIZ UDPゴシック" w:hint="eastAsia"/>
                                <w:b/>
                                <w:bCs/>
                                <w:color w:val="000000" w:themeColor="text1"/>
                                <w:kern w:val="24"/>
                                <w:sz w:val="20"/>
                                <w:szCs w:val="20"/>
                              </w:rPr>
                              <w:t>対応する感染症</w:t>
                            </w:r>
                          </w:p>
                        </w:txbxContent>
                      </wps:txbx>
                      <wps:bodyPr wrap="none" rtlCol="0">
                        <a:spAutoFit/>
                      </wps:bodyPr>
                    </wps:wsp>
                  </a:graphicData>
                </a:graphic>
              </wp:anchor>
            </w:drawing>
          </mc:Choice>
          <mc:Fallback>
            <w:pict>
              <v:shape w14:anchorId="20058816" id="_x0000_s1060" type="#_x0000_t202" style="position:absolute;left:0;text-align:left;margin-left:-7.25pt;margin-top:-1.55pt;width:336.15pt;height:26.65pt;z-index:25191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" filled="f" stroked="f">
                <v:textbox style="mso-fit-shape-to-text:t">
                  <w:txbxContent>
                    <w:p w14:paraId="5DE5AC9D" w14:textId="3F988D99" w:rsidR="00700CBA" w:rsidRPr="00F41A79" w:rsidRDefault="00700CBA" w:rsidP="00700CBA">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表1</w:t>
                      </w:r>
                      <w:r w:rsidR="00B00CC8" w:rsidRPr="00F41A79">
                        <w:rPr>
                          <w:rFonts w:ascii="BIZ UDPゴシック" w:eastAsia="BIZ UDPゴシック" w:hAnsi="BIZ UDPゴシック"/>
                          <w:b/>
                          <w:bCs/>
                          <w:color w:val="000000" w:themeColor="text1"/>
                          <w:kern w:val="24"/>
                          <w:sz w:val="20"/>
                          <w:szCs w:val="20"/>
                        </w:rPr>
                        <w:t>7</w:t>
                      </w:r>
                      <w:r w:rsidRPr="00F41A79">
                        <w:rPr>
                          <w:rFonts w:ascii="BIZ UDPゴシック" w:eastAsia="BIZ UDPゴシック" w:hAnsi="BIZ UDPゴシック" w:hint="eastAsia"/>
                          <w:b/>
                          <w:bCs/>
                          <w:color w:val="000000" w:themeColor="text1"/>
                          <w:kern w:val="24"/>
                          <w:sz w:val="20"/>
                          <w:szCs w:val="20"/>
                        </w:rPr>
                        <w:t xml:space="preserve">　感染症指定医療機関</w:t>
                      </w:r>
                      <w:r w:rsidR="00CF77C6" w:rsidRPr="00F41A79">
                        <w:rPr>
                          <w:rFonts w:ascii="BIZ UDPゴシック" w:eastAsia="BIZ UDPゴシック" w:hAnsi="BIZ UDPゴシック" w:hint="eastAsia"/>
                          <w:b/>
                          <w:bCs/>
                          <w:color w:val="000000" w:themeColor="text1"/>
                          <w:kern w:val="24"/>
                          <w:sz w:val="20"/>
                          <w:szCs w:val="20"/>
                        </w:rPr>
                        <w:t>において</w:t>
                      </w:r>
                      <w:r w:rsidRPr="00F41A79">
                        <w:rPr>
                          <w:rFonts w:ascii="BIZ UDPゴシック" w:eastAsia="BIZ UDPゴシック" w:hAnsi="BIZ UDPゴシック" w:hint="eastAsia"/>
                          <w:b/>
                          <w:bCs/>
                          <w:color w:val="000000" w:themeColor="text1"/>
                          <w:kern w:val="24"/>
                          <w:sz w:val="20"/>
                          <w:szCs w:val="20"/>
                        </w:rPr>
                        <w:t>対応する感染症</w:t>
                      </w:r>
                    </w:p>
                  </w:txbxContent>
                </v:textbox>
              </v:shape>
            </w:pict>
          </mc:Fallback>
        </mc:AlternateContent>
      </w:r>
    </w:p>
    <w:p w14:paraId="265057C5" w14:textId="67A3F504" w:rsidR="00E03623" w:rsidRPr="006149F5" w:rsidRDefault="0007447A"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b/>
          <w:bCs/>
          <w:noProof/>
          <w:color w:val="000000" w:themeColor="text1"/>
          <w:sz w:val="20"/>
          <w:szCs w:val="20"/>
        </w:rPr>
        <w:drawing>
          <wp:anchor distT="0" distB="0" distL="114300" distR="114300" simplePos="0" relativeHeight="252140544" behindDoc="0" locked="0" layoutInCell="1" allowOverlap="1" wp14:anchorId="4DE568EA" wp14:editId="3BE42E22">
            <wp:simplePos x="0" y="0"/>
            <wp:positionH relativeFrom="column">
              <wp:posOffset>7097</wp:posOffset>
            </wp:positionH>
            <wp:positionV relativeFrom="paragraph">
              <wp:posOffset>34290</wp:posOffset>
            </wp:positionV>
            <wp:extent cx="5939790" cy="2325370"/>
            <wp:effectExtent l="0" t="0" r="381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2325370"/>
                    </a:xfrm>
                    <a:prstGeom prst="rect">
                      <a:avLst/>
                    </a:prstGeom>
                    <a:noFill/>
                    <a:ln>
                      <a:noFill/>
                    </a:ln>
                  </pic:spPr>
                </pic:pic>
              </a:graphicData>
            </a:graphic>
          </wp:anchor>
        </w:drawing>
      </w:r>
    </w:p>
    <w:p w14:paraId="0D07D1B7" w14:textId="558B9A1C" w:rsidR="00E03623" w:rsidRPr="006149F5" w:rsidRDefault="00E03623"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62E1DBDD" w14:textId="1B771606" w:rsidR="00606E4D" w:rsidRPr="006149F5"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18B4B8F7" w14:textId="3C5EF52E" w:rsidR="00606E4D" w:rsidRPr="006149F5"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7AE7896F" w14:textId="41B5396E" w:rsidR="00606E4D" w:rsidRPr="006149F5"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02143577" w14:textId="537D2102" w:rsidR="00606E4D" w:rsidRPr="006149F5"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16C9C6C8" w14:textId="74A2F1B9" w:rsidR="00606E4D" w:rsidRPr="006149F5"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6818F4F7" w14:textId="42C7274F" w:rsidR="00606E4D" w:rsidRPr="006149F5"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19EE6B81" w14:textId="0AF35231" w:rsidR="00606E4D" w:rsidRPr="006149F5" w:rsidRDefault="00606E4D" w:rsidP="00700CBA">
      <w:pPr>
        <w:spacing w:line="340" w:lineRule="exact"/>
        <w:ind w:leftChars="300" w:left="630" w:firstLineChars="100" w:firstLine="200"/>
        <w:rPr>
          <w:rFonts w:ascii="BIZ UDPゴシック" w:eastAsia="BIZ UDPゴシック" w:hAnsi="BIZ UDPゴシック"/>
          <w:b/>
          <w:bCs/>
          <w:color w:val="000000" w:themeColor="text1"/>
          <w:sz w:val="20"/>
          <w:szCs w:val="20"/>
        </w:rPr>
      </w:pPr>
    </w:p>
    <w:p w14:paraId="77AF6C68" w14:textId="4D0327A5" w:rsidR="0055257D" w:rsidRPr="006149F5" w:rsidRDefault="0055257D">
      <w:pPr>
        <w:widowControl/>
        <w:jc w:val="left"/>
        <w:rPr>
          <w:rFonts w:ascii="BIZ UDPゴシック" w:eastAsia="BIZ UDPゴシック" w:hAnsi="BIZ UDPゴシック"/>
          <w:b/>
          <w:bCs/>
          <w:color w:val="000000" w:themeColor="text1"/>
          <w:sz w:val="20"/>
          <w:szCs w:val="20"/>
        </w:rPr>
      </w:pPr>
    </w:p>
    <w:p w14:paraId="415B8B9B" w14:textId="582740E8" w:rsidR="0055257D" w:rsidRPr="006149F5" w:rsidRDefault="0055257D">
      <w:pPr>
        <w:widowControl/>
        <w:jc w:val="left"/>
        <w:rPr>
          <w:rFonts w:ascii="BIZ UDPゴシック" w:eastAsia="BIZ UDPゴシック" w:hAnsi="BIZ UDPゴシック"/>
          <w:b/>
          <w:bCs/>
          <w:color w:val="000000" w:themeColor="text1"/>
          <w:sz w:val="20"/>
          <w:szCs w:val="20"/>
        </w:rPr>
      </w:pPr>
    </w:p>
    <w:p w14:paraId="6D1810D0" w14:textId="20FB4EB7" w:rsidR="0055257D" w:rsidRPr="006149F5" w:rsidRDefault="0055257D">
      <w:pPr>
        <w:widowControl/>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cs="Times New Roman"/>
          <w:bCs/>
          <w:noProof/>
          <w:color w:val="000000" w:themeColor="text1"/>
          <w:szCs w:val="24"/>
        </w:rPr>
        <mc:AlternateContent>
          <mc:Choice Requires="wps">
            <w:drawing>
              <wp:anchor distT="0" distB="0" distL="114300" distR="114300" simplePos="0" relativeHeight="251927552" behindDoc="0" locked="0" layoutInCell="1" allowOverlap="1" wp14:anchorId="694B08E7" wp14:editId="3BCA9995">
                <wp:simplePos x="0" y="0"/>
                <wp:positionH relativeFrom="column">
                  <wp:posOffset>-100856</wp:posOffset>
                </wp:positionH>
                <wp:positionV relativeFrom="paragraph">
                  <wp:posOffset>233680</wp:posOffset>
                </wp:positionV>
                <wp:extent cx="914400" cy="315595"/>
                <wp:effectExtent l="0" t="0" r="0" b="0"/>
                <wp:wrapNone/>
                <wp:docPr id="1816976942" name="テキスト ボックス 1816976942"/>
                <wp:cNvGraphicFramePr/>
                <a:graphic xmlns:a="http://schemas.openxmlformats.org/drawingml/2006/main">
                  <a:graphicData uri="http://schemas.microsoft.com/office/word/2010/wordprocessingShape">
                    <wps:wsp>
                      <wps:cNvSpPr txBox="1"/>
                      <wps:spPr>
                        <a:xfrm>
                          <a:off x="0" y="0"/>
                          <a:ext cx="914400" cy="315595"/>
                        </a:xfrm>
                        <a:prstGeom prst="rect">
                          <a:avLst/>
                        </a:prstGeom>
                        <a:noFill/>
                        <a:ln w="6350">
                          <a:noFill/>
                        </a:ln>
                      </wps:spPr>
                      <wps:txbx>
                        <w:txbxContent>
                          <w:p w14:paraId="585454C6" w14:textId="32BA76C8" w:rsidR="00606E4D" w:rsidRPr="00F41A79" w:rsidRDefault="00606E4D" w:rsidP="00606E4D">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Pr="00F41A79">
                              <w:rPr>
                                <w:rFonts w:ascii="BIZ UDPゴシック" w:eastAsia="BIZ UDPゴシック" w:hAnsi="BIZ UDPゴシック" w:hint="eastAsia"/>
                                <w:b/>
                                <w:bCs/>
                                <w:color w:val="000000" w:themeColor="text1"/>
                                <w:sz w:val="20"/>
                                <w:szCs w:val="21"/>
                              </w:rPr>
                              <w:t xml:space="preserve">　感染症指定医療機関及び</w:t>
                            </w:r>
                            <w:r w:rsidRPr="00F41A79">
                              <w:rPr>
                                <w:rFonts w:ascii="BIZ UDPゴシック" w:eastAsia="BIZ UDPゴシック" w:hAnsi="BIZ UDPゴシック"/>
                                <w:b/>
                                <w:bCs/>
                                <w:color w:val="000000" w:themeColor="text1"/>
                                <w:sz w:val="20"/>
                                <w:szCs w:val="21"/>
                              </w:rPr>
                              <w:t>結核病床を有する医療機関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4B08E7" id="テキスト ボックス 1816976942" o:spid="_x0000_s1061" type="#_x0000_t202" style="position:absolute;margin-left:-7.95pt;margin-top:18.4pt;width:1in;height:24.85pt;z-index:25192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" filled="f" stroked="f" strokeweight=".5pt">
                <v:textbox>
                  <w:txbxContent>
                    <w:p w14:paraId="585454C6" w14:textId="32BA76C8" w:rsidR="00606E4D" w:rsidRPr="00F41A79" w:rsidRDefault="00606E4D" w:rsidP="00606E4D">
                      <w:pPr>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Pr="00F41A79">
                        <w:rPr>
                          <w:rFonts w:ascii="BIZ UDPゴシック" w:eastAsia="BIZ UDPゴシック" w:hAnsi="BIZ UDPゴシック" w:hint="eastAsia"/>
                          <w:b/>
                          <w:bCs/>
                          <w:color w:val="000000" w:themeColor="text1"/>
                          <w:sz w:val="20"/>
                          <w:szCs w:val="21"/>
                        </w:rPr>
                        <w:t xml:space="preserve">　感染症指定医療機関及び</w:t>
                      </w:r>
                      <w:r w:rsidRPr="00F41A79">
                        <w:rPr>
                          <w:rFonts w:ascii="BIZ UDPゴシック" w:eastAsia="BIZ UDPゴシック" w:hAnsi="BIZ UDPゴシック"/>
                          <w:b/>
                          <w:bCs/>
                          <w:color w:val="000000" w:themeColor="text1"/>
                          <w:sz w:val="20"/>
                          <w:szCs w:val="21"/>
                        </w:rPr>
                        <w:t>結核病床を有する医療機関</w:t>
                      </w:r>
                    </w:p>
                  </w:txbxContent>
                </v:textbox>
              </v:shape>
            </w:pict>
          </mc:Fallback>
        </mc:AlternateContent>
      </w:r>
    </w:p>
    <w:p w14:paraId="6002515A" w14:textId="76401D9A" w:rsidR="0055257D" w:rsidRPr="006149F5" w:rsidRDefault="0055257D">
      <w:pPr>
        <w:widowControl/>
        <w:jc w:val="left"/>
        <w:rPr>
          <w:rFonts w:ascii="BIZ UDPゴシック" w:eastAsia="BIZ UDPゴシック" w:hAnsi="BIZ UDPゴシック"/>
          <w:b/>
          <w:bCs/>
          <w:color w:val="000000" w:themeColor="text1"/>
          <w:sz w:val="20"/>
          <w:szCs w:val="20"/>
        </w:rPr>
      </w:pPr>
    </w:p>
    <w:p w14:paraId="644302DC" w14:textId="4D9A0E91" w:rsidR="0055257D" w:rsidRPr="006149F5" w:rsidRDefault="00AE080E">
      <w:pPr>
        <w:widowControl/>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cs="Times New Roman"/>
          <w:bCs/>
          <w:noProof/>
          <w:color w:val="000000" w:themeColor="text1"/>
          <w:szCs w:val="24"/>
        </w:rPr>
        <mc:AlternateContent>
          <mc:Choice Requires="wps">
            <w:drawing>
              <wp:anchor distT="0" distB="0" distL="114300" distR="114300" simplePos="0" relativeHeight="251965440" behindDoc="0" locked="0" layoutInCell="1" allowOverlap="1" wp14:anchorId="444CA492" wp14:editId="6672AAB0">
                <wp:simplePos x="0" y="0"/>
                <wp:positionH relativeFrom="column">
                  <wp:posOffset>3242018</wp:posOffset>
                </wp:positionH>
                <wp:positionV relativeFrom="paragraph">
                  <wp:posOffset>93980</wp:posOffset>
                </wp:positionV>
                <wp:extent cx="914400" cy="581025"/>
                <wp:effectExtent l="0" t="0" r="0" b="0"/>
                <wp:wrapNone/>
                <wp:docPr id="1816976938" name="テキスト ボックス 1816976938"/>
                <wp:cNvGraphicFramePr/>
                <a:graphic xmlns:a="http://schemas.openxmlformats.org/drawingml/2006/main">
                  <a:graphicData uri="http://schemas.microsoft.com/office/word/2010/wordprocessingShape">
                    <wps:wsp>
                      <wps:cNvSpPr txBox="1"/>
                      <wps:spPr>
                        <a:xfrm>
                          <a:off x="0" y="0"/>
                          <a:ext cx="914400" cy="581025"/>
                        </a:xfrm>
                        <a:prstGeom prst="rect">
                          <a:avLst/>
                        </a:prstGeom>
                        <a:noFill/>
                        <a:ln w="6350">
                          <a:noFill/>
                        </a:ln>
                      </wps:spPr>
                      <wps:txbx>
                        <w:txbxContent>
                          <w:p w14:paraId="6DCD5C25" w14:textId="2B25A31E" w:rsidR="00D81783" w:rsidRPr="00F41A79" w:rsidRDefault="00D81783" w:rsidP="00D81783">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２　結核病床を有する医療機関</w:t>
                            </w:r>
                          </w:p>
                          <w:p w14:paraId="7A54FA43" w14:textId="6E4ECAF8" w:rsidR="00D81783" w:rsidRPr="00F41A79" w:rsidRDefault="00575C9F" w:rsidP="00D81783">
                            <w:pPr>
                              <w:spacing w:line="300" w:lineRule="exact"/>
                              <w:ind w:firstLineChars="450" w:firstLine="9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color w:val="000000" w:themeColor="text1"/>
                                <w:sz w:val="20"/>
                                <w:szCs w:val="21"/>
                              </w:rPr>
                              <w:t xml:space="preserve">　</w:t>
                            </w:r>
                            <w:r w:rsidRPr="00F41A79">
                              <w:rPr>
                                <w:rFonts w:ascii="BIZ UDPゴシック" w:eastAsia="BIZ UDPゴシック" w:hAnsi="BIZ UDPゴシック" w:hint="eastAsia"/>
                                <w:b/>
                                <w:bCs/>
                                <w:color w:val="000000" w:themeColor="text1"/>
                                <w:sz w:val="20"/>
                                <w:szCs w:val="21"/>
                              </w:rPr>
                              <w:t xml:space="preserve">　（令和</w:t>
                            </w:r>
                            <w:r w:rsidR="001B11C2">
                              <w:rPr>
                                <w:rFonts w:ascii="BIZ UDPゴシック" w:eastAsia="BIZ UDPゴシック" w:hAnsi="BIZ UDPゴシック" w:hint="eastAsia"/>
                                <w:b/>
                                <w:bCs/>
                                <w:color w:val="000000" w:themeColor="text1"/>
                                <w:sz w:val="20"/>
                                <w:szCs w:val="21"/>
                              </w:rPr>
                              <w:t>５</w:t>
                            </w:r>
                            <w:r w:rsidRPr="00F41A79">
                              <w:rPr>
                                <w:rFonts w:ascii="BIZ UDPゴシック" w:eastAsia="BIZ UDPゴシック" w:hAnsi="BIZ UDPゴシック" w:hint="eastAsia"/>
                                <w:b/>
                                <w:bCs/>
                                <w:color w:val="000000" w:themeColor="text1"/>
                                <w:sz w:val="20"/>
                                <w:szCs w:val="21"/>
                              </w:rPr>
                              <w:t>年</w:t>
                            </w:r>
                            <w:r w:rsidR="001B11C2">
                              <w:rPr>
                                <w:rFonts w:ascii="BIZ UDPゴシック" w:eastAsia="BIZ UDPゴシック" w:hAnsi="BIZ UDPゴシック" w:hint="eastAsia"/>
                                <w:b/>
                                <w:bCs/>
                                <w:color w:val="000000" w:themeColor="text1"/>
                                <w:sz w:val="20"/>
                                <w:szCs w:val="21"/>
                              </w:rPr>
                              <w:t>12</w:t>
                            </w:r>
                            <w:r w:rsidRPr="00F41A79">
                              <w:rPr>
                                <w:rFonts w:ascii="BIZ UDPゴシック" w:eastAsia="BIZ UDPゴシック" w:hAnsi="BIZ UDPゴシック" w:hint="eastAsia"/>
                                <w:b/>
                                <w:bCs/>
                                <w:color w:val="000000" w:themeColor="text1"/>
                                <w:sz w:val="20"/>
                                <w:szCs w:val="21"/>
                              </w:rPr>
                              <w:t>月</w:t>
                            </w:r>
                            <w:r w:rsidR="001B11C2">
                              <w:rPr>
                                <w:rFonts w:ascii="BIZ UDPゴシック" w:eastAsia="BIZ UDPゴシック" w:hAnsi="BIZ UDPゴシック"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CA492" id="テキスト ボックス 1816976938" o:spid="_x0000_s1062" type="#_x0000_t202" style="position:absolute;margin-left:255.3pt;margin-top:7.4pt;width:1in;height:45.75pt;z-index:25196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" filled="f" stroked="f" strokeweight=".5pt">
                <v:textbox>
                  <w:txbxContent>
                    <w:p w14:paraId="6DCD5C25" w14:textId="2B25A31E" w:rsidR="00D81783" w:rsidRPr="00F41A79" w:rsidRDefault="00D81783" w:rsidP="00D81783">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２　結核病床を有する医療機関</w:t>
                      </w:r>
                    </w:p>
                    <w:p w14:paraId="7A54FA43" w14:textId="6E4ECAF8" w:rsidR="00D81783" w:rsidRPr="00F41A79" w:rsidRDefault="00575C9F" w:rsidP="00D81783">
                      <w:pPr>
                        <w:spacing w:line="300" w:lineRule="exact"/>
                        <w:ind w:firstLineChars="450" w:firstLine="9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color w:val="000000" w:themeColor="text1"/>
                          <w:sz w:val="20"/>
                          <w:szCs w:val="21"/>
                        </w:rPr>
                        <w:t xml:space="preserve">　</w:t>
                      </w:r>
                      <w:r w:rsidRPr="00F41A79">
                        <w:rPr>
                          <w:rFonts w:ascii="BIZ UDPゴシック" w:eastAsia="BIZ UDPゴシック" w:hAnsi="BIZ UDPゴシック" w:hint="eastAsia"/>
                          <w:b/>
                          <w:bCs/>
                          <w:color w:val="000000" w:themeColor="text1"/>
                          <w:sz w:val="20"/>
                          <w:szCs w:val="21"/>
                        </w:rPr>
                        <w:t xml:space="preserve">　（令和</w:t>
                      </w:r>
                      <w:r w:rsidR="001B11C2">
                        <w:rPr>
                          <w:rFonts w:ascii="BIZ UDPゴシック" w:eastAsia="BIZ UDPゴシック" w:hAnsi="BIZ UDPゴシック" w:hint="eastAsia"/>
                          <w:b/>
                          <w:bCs/>
                          <w:color w:val="000000" w:themeColor="text1"/>
                          <w:sz w:val="20"/>
                          <w:szCs w:val="21"/>
                        </w:rPr>
                        <w:t>５</w:t>
                      </w:r>
                      <w:r w:rsidRPr="00F41A79">
                        <w:rPr>
                          <w:rFonts w:ascii="BIZ UDPゴシック" w:eastAsia="BIZ UDPゴシック" w:hAnsi="BIZ UDPゴシック" w:hint="eastAsia"/>
                          <w:b/>
                          <w:bCs/>
                          <w:color w:val="000000" w:themeColor="text1"/>
                          <w:sz w:val="20"/>
                          <w:szCs w:val="21"/>
                        </w:rPr>
                        <w:t>年</w:t>
                      </w:r>
                      <w:r w:rsidR="001B11C2">
                        <w:rPr>
                          <w:rFonts w:ascii="BIZ UDPゴシック" w:eastAsia="BIZ UDPゴシック" w:hAnsi="BIZ UDPゴシック" w:hint="eastAsia"/>
                          <w:b/>
                          <w:bCs/>
                          <w:color w:val="000000" w:themeColor="text1"/>
                          <w:sz w:val="20"/>
                          <w:szCs w:val="21"/>
                        </w:rPr>
                        <w:t>12</w:t>
                      </w:r>
                      <w:r w:rsidRPr="00F41A79">
                        <w:rPr>
                          <w:rFonts w:ascii="BIZ UDPゴシック" w:eastAsia="BIZ UDPゴシック" w:hAnsi="BIZ UDPゴシック" w:hint="eastAsia"/>
                          <w:b/>
                          <w:bCs/>
                          <w:color w:val="000000" w:themeColor="text1"/>
                          <w:sz w:val="20"/>
                          <w:szCs w:val="21"/>
                        </w:rPr>
                        <w:t>月</w:t>
                      </w:r>
                      <w:r w:rsidR="001B11C2">
                        <w:rPr>
                          <w:rFonts w:ascii="BIZ UDPゴシック" w:eastAsia="BIZ UDPゴシック" w:hAnsi="BIZ UDPゴシック"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v:textbox>
              </v:shape>
            </w:pict>
          </mc:Fallback>
        </mc:AlternateContent>
      </w:r>
      <w:r w:rsidR="00575C9F" w:rsidRPr="006149F5">
        <w:rPr>
          <w:rFonts w:ascii="BIZ UDPゴシック" w:eastAsia="BIZ UDPゴシック" w:hAnsi="BIZ UDPゴシック" w:cs="Times New Roman"/>
          <w:bCs/>
          <w:noProof/>
          <w:color w:val="000000" w:themeColor="text1"/>
          <w:szCs w:val="24"/>
        </w:rPr>
        <mc:AlternateContent>
          <mc:Choice Requires="wps">
            <w:drawing>
              <wp:anchor distT="0" distB="0" distL="114300" distR="114300" simplePos="0" relativeHeight="251963392" behindDoc="0" locked="0" layoutInCell="1" allowOverlap="1" wp14:anchorId="18088B3E" wp14:editId="580B1FAB">
                <wp:simplePos x="0" y="0"/>
                <wp:positionH relativeFrom="column">
                  <wp:posOffset>-97241</wp:posOffset>
                </wp:positionH>
                <wp:positionV relativeFrom="paragraph">
                  <wp:posOffset>91543</wp:posOffset>
                </wp:positionV>
                <wp:extent cx="914400" cy="1050324"/>
                <wp:effectExtent l="0" t="0" r="0" b="0"/>
                <wp:wrapNone/>
                <wp:docPr id="1816976936" name="テキスト ボックス 1816976936"/>
                <wp:cNvGraphicFramePr/>
                <a:graphic xmlns:a="http://schemas.openxmlformats.org/drawingml/2006/main">
                  <a:graphicData uri="http://schemas.microsoft.com/office/word/2010/wordprocessingShape">
                    <wps:wsp>
                      <wps:cNvSpPr txBox="1"/>
                      <wps:spPr>
                        <a:xfrm>
                          <a:off x="0" y="0"/>
                          <a:ext cx="914400" cy="1050324"/>
                        </a:xfrm>
                        <a:prstGeom prst="rect">
                          <a:avLst/>
                        </a:prstGeom>
                        <a:noFill/>
                        <a:ln w="6350">
                          <a:noFill/>
                        </a:ln>
                      </wps:spPr>
                      <wps:txbx>
                        <w:txbxContent>
                          <w:p w14:paraId="6FBD92FD" w14:textId="77777777" w:rsidR="00AE080E" w:rsidRPr="00F41A79" w:rsidRDefault="00D81783" w:rsidP="00575C9F">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１　特定感染症指定医療機関、</w:t>
                            </w:r>
                          </w:p>
                          <w:p w14:paraId="5712ED4A" w14:textId="77777777" w:rsidR="00AE080E"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第一種感染症指定医療機関及び</w:t>
                            </w:r>
                          </w:p>
                          <w:p w14:paraId="5EB1A726" w14:textId="251CA5D7" w:rsidR="00D81783"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第二種感染症指定医療機関</w:t>
                            </w:r>
                          </w:p>
                          <w:p w14:paraId="0CB9E093" w14:textId="5559BC90" w:rsidR="00575C9F" w:rsidRPr="00F41A79" w:rsidRDefault="00575C9F" w:rsidP="00575C9F">
                            <w:pPr>
                              <w:spacing w:line="300" w:lineRule="exact"/>
                              <w:ind w:firstLineChars="550" w:firstLine="11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（令和</w:t>
                            </w:r>
                            <w:r w:rsidR="001B11C2">
                              <w:rPr>
                                <w:rFonts w:ascii="BIZ UDPゴシック" w:eastAsia="BIZ UDPゴシック" w:hAnsi="BIZ UDPゴシック" w:hint="eastAsia"/>
                                <w:b/>
                                <w:bCs/>
                                <w:color w:val="000000" w:themeColor="text1"/>
                                <w:sz w:val="20"/>
                                <w:szCs w:val="21"/>
                              </w:rPr>
                              <w:t>５</w:t>
                            </w:r>
                            <w:r w:rsidRPr="00F41A79">
                              <w:rPr>
                                <w:rFonts w:ascii="BIZ UDPゴシック" w:eastAsia="BIZ UDPゴシック" w:hAnsi="BIZ UDPゴシック" w:hint="eastAsia"/>
                                <w:b/>
                                <w:bCs/>
                                <w:color w:val="000000" w:themeColor="text1"/>
                                <w:sz w:val="20"/>
                                <w:szCs w:val="21"/>
                              </w:rPr>
                              <w:t>年</w:t>
                            </w:r>
                            <w:r w:rsidR="001B11C2">
                              <w:rPr>
                                <w:rFonts w:ascii="BIZ UDPゴシック" w:eastAsia="BIZ UDPゴシック" w:hAnsi="BIZ UDPゴシック" w:hint="eastAsia"/>
                                <w:b/>
                                <w:bCs/>
                                <w:color w:val="000000" w:themeColor="text1"/>
                                <w:sz w:val="20"/>
                                <w:szCs w:val="21"/>
                              </w:rPr>
                              <w:t>12</w:t>
                            </w:r>
                            <w:r w:rsidRPr="00F41A79">
                              <w:rPr>
                                <w:rFonts w:ascii="BIZ UDPゴシック" w:eastAsia="BIZ UDPゴシック" w:hAnsi="BIZ UDPゴシック" w:hint="eastAsia"/>
                                <w:b/>
                                <w:bCs/>
                                <w:color w:val="000000" w:themeColor="text1"/>
                                <w:sz w:val="20"/>
                                <w:szCs w:val="21"/>
                              </w:rPr>
                              <w:t>月</w:t>
                            </w:r>
                            <w:r w:rsidR="001B11C2">
                              <w:rPr>
                                <w:rFonts w:ascii="Segoe UI Symbol" w:eastAsia="BIZ UDPゴシック" w:hAnsi="Segoe UI Symbol"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88B3E" id="テキスト ボックス 1816976936" o:spid="_x0000_s1063" type="#_x0000_t202" style="position:absolute;margin-left:-7.65pt;margin-top:7.2pt;width:1in;height:82.7pt;z-index:251963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" filled="f" stroked="f" strokeweight=".5pt">
                <v:textbox>
                  <w:txbxContent>
                    <w:p w14:paraId="6FBD92FD" w14:textId="77777777" w:rsidR="00AE080E" w:rsidRPr="00F41A79" w:rsidRDefault="00D81783" w:rsidP="00575C9F">
                      <w:pPr>
                        <w:spacing w:line="300" w:lineRule="exact"/>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図</w:t>
                      </w:r>
                      <w:r w:rsidR="00D93F55" w:rsidRPr="00F41A79">
                        <w:rPr>
                          <w:rFonts w:ascii="BIZ UDPゴシック" w:eastAsia="BIZ UDPゴシック" w:hAnsi="BIZ UDPゴシック" w:hint="eastAsia"/>
                          <w:b/>
                          <w:bCs/>
                          <w:color w:val="000000" w:themeColor="text1"/>
                          <w:sz w:val="20"/>
                          <w:szCs w:val="21"/>
                        </w:rPr>
                        <w:t>表1</w:t>
                      </w:r>
                      <w:r w:rsidR="00B00CC8" w:rsidRPr="00F41A79">
                        <w:rPr>
                          <w:rFonts w:ascii="BIZ UDPゴシック" w:eastAsia="BIZ UDPゴシック" w:hAnsi="BIZ UDPゴシック"/>
                          <w:b/>
                          <w:bCs/>
                          <w:color w:val="000000" w:themeColor="text1"/>
                          <w:sz w:val="20"/>
                          <w:szCs w:val="21"/>
                        </w:rPr>
                        <w:t>8</w:t>
                      </w:r>
                      <w:r w:rsidR="00061CE0" w:rsidRPr="00F41A79">
                        <w:rPr>
                          <w:rFonts w:ascii="BIZ UDPゴシック" w:eastAsia="BIZ UDPゴシック" w:hAnsi="BIZ UDPゴシック" w:hint="eastAsia"/>
                          <w:b/>
                          <w:bCs/>
                          <w:color w:val="000000" w:themeColor="text1"/>
                          <w:sz w:val="20"/>
                          <w:szCs w:val="21"/>
                        </w:rPr>
                        <w:t>－</w:t>
                      </w:r>
                      <w:r w:rsidRPr="00F41A79">
                        <w:rPr>
                          <w:rFonts w:ascii="BIZ UDPゴシック" w:eastAsia="BIZ UDPゴシック" w:hAnsi="BIZ UDPゴシック" w:hint="eastAsia"/>
                          <w:b/>
                          <w:bCs/>
                          <w:color w:val="000000" w:themeColor="text1"/>
                          <w:sz w:val="20"/>
                          <w:szCs w:val="21"/>
                        </w:rPr>
                        <w:t>１　特定感染症指定医療機関、</w:t>
                      </w:r>
                    </w:p>
                    <w:p w14:paraId="5712ED4A" w14:textId="77777777" w:rsidR="00AE080E"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第一種感染症指定医療機関及び</w:t>
                      </w:r>
                    </w:p>
                    <w:p w14:paraId="5EB1A726" w14:textId="251CA5D7" w:rsidR="00D81783" w:rsidRPr="00F41A79" w:rsidRDefault="00D81783" w:rsidP="00AE080E">
                      <w:pPr>
                        <w:spacing w:line="300" w:lineRule="exact"/>
                        <w:ind w:firstLineChars="600" w:firstLine="12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第二種感染症指定医療機関</w:t>
                      </w:r>
                    </w:p>
                    <w:p w14:paraId="0CB9E093" w14:textId="5559BC90" w:rsidR="00575C9F" w:rsidRPr="00F41A79" w:rsidRDefault="00575C9F" w:rsidP="00575C9F">
                      <w:pPr>
                        <w:spacing w:line="300" w:lineRule="exact"/>
                        <w:ind w:firstLineChars="550" w:firstLine="1100"/>
                        <w:rPr>
                          <w:rFonts w:ascii="BIZ UDPゴシック" w:eastAsia="BIZ UDPゴシック" w:hAnsi="BIZ UDPゴシック"/>
                          <w:b/>
                          <w:bCs/>
                          <w:color w:val="000000" w:themeColor="text1"/>
                          <w:sz w:val="20"/>
                          <w:szCs w:val="21"/>
                        </w:rPr>
                      </w:pPr>
                      <w:r w:rsidRPr="00F41A79">
                        <w:rPr>
                          <w:rFonts w:ascii="BIZ UDPゴシック" w:eastAsia="BIZ UDPゴシック" w:hAnsi="BIZ UDPゴシック" w:hint="eastAsia"/>
                          <w:b/>
                          <w:bCs/>
                          <w:color w:val="000000" w:themeColor="text1"/>
                          <w:sz w:val="20"/>
                          <w:szCs w:val="21"/>
                        </w:rPr>
                        <w:t>（令和</w:t>
                      </w:r>
                      <w:r w:rsidR="001B11C2">
                        <w:rPr>
                          <w:rFonts w:ascii="BIZ UDPゴシック" w:eastAsia="BIZ UDPゴシック" w:hAnsi="BIZ UDPゴシック" w:hint="eastAsia"/>
                          <w:b/>
                          <w:bCs/>
                          <w:color w:val="000000" w:themeColor="text1"/>
                          <w:sz w:val="20"/>
                          <w:szCs w:val="21"/>
                        </w:rPr>
                        <w:t>５</w:t>
                      </w:r>
                      <w:r w:rsidRPr="00F41A79">
                        <w:rPr>
                          <w:rFonts w:ascii="BIZ UDPゴシック" w:eastAsia="BIZ UDPゴシック" w:hAnsi="BIZ UDPゴシック" w:hint="eastAsia"/>
                          <w:b/>
                          <w:bCs/>
                          <w:color w:val="000000" w:themeColor="text1"/>
                          <w:sz w:val="20"/>
                          <w:szCs w:val="21"/>
                        </w:rPr>
                        <w:t>年</w:t>
                      </w:r>
                      <w:r w:rsidR="001B11C2">
                        <w:rPr>
                          <w:rFonts w:ascii="BIZ UDPゴシック" w:eastAsia="BIZ UDPゴシック" w:hAnsi="BIZ UDPゴシック" w:hint="eastAsia"/>
                          <w:b/>
                          <w:bCs/>
                          <w:color w:val="000000" w:themeColor="text1"/>
                          <w:sz w:val="20"/>
                          <w:szCs w:val="21"/>
                        </w:rPr>
                        <w:t>12</w:t>
                      </w:r>
                      <w:r w:rsidRPr="00F41A79">
                        <w:rPr>
                          <w:rFonts w:ascii="BIZ UDPゴシック" w:eastAsia="BIZ UDPゴシック" w:hAnsi="BIZ UDPゴシック" w:hint="eastAsia"/>
                          <w:b/>
                          <w:bCs/>
                          <w:color w:val="000000" w:themeColor="text1"/>
                          <w:sz w:val="20"/>
                          <w:szCs w:val="21"/>
                        </w:rPr>
                        <w:t>月</w:t>
                      </w:r>
                      <w:r w:rsidR="001B11C2">
                        <w:rPr>
                          <w:rFonts w:ascii="Segoe UI Symbol" w:eastAsia="BIZ UDPゴシック" w:hAnsi="Segoe UI Symbol" w:hint="eastAsia"/>
                          <w:b/>
                          <w:bCs/>
                          <w:color w:val="000000" w:themeColor="text1"/>
                          <w:sz w:val="20"/>
                          <w:szCs w:val="21"/>
                        </w:rPr>
                        <w:t>１</w:t>
                      </w:r>
                      <w:r w:rsidRPr="00F41A79">
                        <w:rPr>
                          <w:rFonts w:ascii="BIZ UDPゴシック" w:eastAsia="BIZ UDPゴシック" w:hAnsi="BIZ UDPゴシック" w:hint="eastAsia"/>
                          <w:b/>
                          <w:bCs/>
                          <w:color w:val="000000" w:themeColor="text1"/>
                          <w:sz w:val="20"/>
                          <w:szCs w:val="21"/>
                        </w:rPr>
                        <w:t>日現在）</w:t>
                      </w:r>
                    </w:p>
                  </w:txbxContent>
                </v:textbox>
              </v:shape>
            </w:pict>
          </mc:Fallback>
        </mc:AlternateContent>
      </w:r>
    </w:p>
    <w:p w14:paraId="7AFEFA90" w14:textId="77835912" w:rsidR="0055257D" w:rsidRPr="006149F5" w:rsidRDefault="0055257D">
      <w:pPr>
        <w:widowControl/>
        <w:jc w:val="left"/>
        <w:rPr>
          <w:rFonts w:ascii="BIZ UDPゴシック" w:eastAsia="BIZ UDPゴシック" w:hAnsi="BIZ UDPゴシック"/>
          <w:b/>
          <w:bCs/>
          <w:color w:val="000000" w:themeColor="text1"/>
          <w:sz w:val="20"/>
          <w:szCs w:val="20"/>
        </w:rPr>
      </w:pPr>
    </w:p>
    <w:p w14:paraId="6F66E7F5" w14:textId="3CEFAA1F" w:rsidR="0055257D" w:rsidRPr="006149F5" w:rsidRDefault="0055257D">
      <w:pPr>
        <w:widowControl/>
        <w:jc w:val="left"/>
        <w:rPr>
          <w:rFonts w:ascii="BIZ UDPゴシック" w:eastAsia="BIZ UDPゴシック" w:hAnsi="BIZ UDPゴシック"/>
          <w:b/>
          <w:bCs/>
          <w:color w:val="000000" w:themeColor="text1"/>
          <w:sz w:val="20"/>
          <w:szCs w:val="20"/>
        </w:rPr>
      </w:pPr>
    </w:p>
    <w:p w14:paraId="231B25AA" w14:textId="0196E0CC" w:rsidR="0055257D" w:rsidRPr="006149F5" w:rsidRDefault="0055257D">
      <w:pPr>
        <w:widowControl/>
        <w:jc w:val="left"/>
        <w:rPr>
          <w:rFonts w:ascii="BIZ UDPゴシック" w:eastAsia="BIZ UDPゴシック" w:hAnsi="BIZ UDPゴシック"/>
          <w:b/>
          <w:bCs/>
          <w:color w:val="000000" w:themeColor="text1"/>
          <w:sz w:val="20"/>
          <w:szCs w:val="20"/>
        </w:rPr>
      </w:pPr>
    </w:p>
    <w:p w14:paraId="5D031EC3" w14:textId="143AA9C9" w:rsidR="0055257D" w:rsidRPr="006149F5" w:rsidRDefault="00AE080E">
      <w:pPr>
        <w:widowControl/>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b/>
          <w:bCs/>
          <w:noProof/>
          <w:color w:val="000000" w:themeColor="text1"/>
          <w:sz w:val="20"/>
          <w:szCs w:val="20"/>
        </w:rPr>
        <w:drawing>
          <wp:anchor distT="0" distB="0" distL="114300" distR="114300" simplePos="0" relativeHeight="252138496" behindDoc="0" locked="0" layoutInCell="1" allowOverlap="1" wp14:anchorId="5071A4D9" wp14:editId="3DCAB505">
            <wp:simplePos x="0" y="0"/>
            <wp:positionH relativeFrom="column">
              <wp:posOffset>3144228</wp:posOffset>
            </wp:positionH>
            <wp:positionV relativeFrom="paragraph">
              <wp:posOffset>83820</wp:posOffset>
            </wp:positionV>
            <wp:extent cx="2992120" cy="349123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2120"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49F5">
        <w:rPr>
          <w:rFonts w:ascii="BIZ UDPゴシック" w:eastAsia="BIZ UDPゴシック" w:hAnsi="BIZ UDPゴシック"/>
          <w:b/>
          <w:bCs/>
          <w:noProof/>
          <w:color w:val="000000" w:themeColor="text1"/>
          <w:sz w:val="20"/>
          <w:szCs w:val="20"/>
        </w:rPr>
        <w:drawing>
          <wp:anchor distT="0" distB="0" distL="114300" distR="114300" simplePos="0" relativeHeight="252137472" behindDoc="0" locked="0" layoutInCell="1" allowOverlap="1" wp14:anchorId="59C80C38" wp14:editId="248F48C0">
            <wp:simplePos x="0" y="0"/>
            <wp:positionH relativeFrom="column">
              <wp:posOffset>27305</wp:posOffset>
            </wp:positionH>
            <wp:positionV relativeFrom="paragraph">
              <wp:posOffset>78448</wp:posOffset>
            </wp:positionV>
            <wp:extent cx="2978785" cy="361569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8785" cy="361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CE8A1" w14:textId="359126AA" w:rsidR="0055257D" w:rsidRPr="006149F5" w:rsidRDefault="0055257D">
      <w:pPr>
        <w:widowControl/>
        <w:jc w:val="left"/>
        <w:rPr>
          <w:rFonts w:ascii="BIZ UDPゴシック" w:eastAsia="BIZ UDPゴシック" w:hAnsi="BIZ UDPゴシック"/>
          <w:b/>
          <w:bCs/>
          <w:color w:val="000000" w:themeColor="text1"/>
          <w:sz w:val="20"/>
          <w:szCs w:val="20"/>
        </w:rPr>
      </w:pPr>
    </w:p>
    <w:p w14:paraId="6ECBADD3" w14:textId="575F0BD9" w:rsidR="0055257D" w:rsidRPr="006149F5" w:rsidRDefault="0055257D">
      <w:pPr>
        <w:widowControl/>
        <w:jc w:val="left"/>
        <w:rPr>
          <w:rFonts w:ascii="BIZ UDPゴシック" w:eastAsia="BIZ UDPゴシック" w:hAnsi="BIZ UDPゴシック"/>
          <w:b/>
          <w:bCs/>
          <w:color w:val="000000" w:themeColor="text1"/>
          <w:sz w:val="20"/>
          <w:szCs w:val="20"/>
        </w:rPr>
      </w:pPr>
    </w:p>
    <w:p w14:paraId="0780F512" w14:textId="6700A69C" w:rsidR="0055257D" w:rsidRPr="006149F5" w:rsidRDefault="0055257D">
      <w:pPr>
        <w:widowControl/>
        <w:jc w:val="left"/>
        <w:rPr>
          <w:rFonts w:ascii="BIZ UDPゴシック" w:eastAsia="BIZ UDPゴシック" w:hAnsi="BIZ UDPゴシック"/>
          <w:b/>
          <w:bCs/>
          <w:color w:val="000000" w:themeColor="text1"/>
          <w:sz w:val="20"/>
          <w:szCs w:val="20"/>
        </w:rPr>
      </w:pPr>
    </w:p>
    <w:p w14:paraId="1D5AF115" w14:textId="41A66577" w:rsidR="0055257D" w:rsidRPr="006149F5" w:rsidRDefault="0055257D">
      <w:pPr>
        <w:widowControl/>
        <w:jc w:val="left"/>
        <w:rPr>
          <w:rFonts w:ascii="BIZ UDPゴシック" w:eastAsia="BIZ UDPゴシック" w:hAnsi="BIZ UDPゴシック"/>
          <w:b/>
          <w:bCs/>
          <w:color w:val="000000" w:themeColor="text1"/>
          <w:sz w:val="20"/>
          <w:szCs w:val="20"/>
        </w:rPr>
      </w:pPr>
    </w:p>
    <w:p w14:paraId="4DF77675" w14:textId="181197F7" w:rsidR="0055257D" w:rsidRPr="006149F5" w:rsidRDefault="0055257D">
      <w:pPr>
        <w:widowControl/>
        <w:jc w:val="left"/>
        <w:rPr>
          <w:rFonts w:ascii="BIZ UDPゴシック" w:eastAsia="BIZ UDPゴシック" w:hAnsi="BIZ UDPゴシック"/>
          <w:b/>
          <w:bCs/>
          <w:color w:val="000000" w:themeColor="text1"/>
          <w:sz w:val="20"/>
          <w:szCs w:val="20"/>
        </w:rPr>
      </w:pPr>
    </w:p>
    <w:p w14:paraId="6AC8C542" w14:textId="1C3DBB49" w:rsidR="0055257D" w:rsidRPr="006149F5" w:rsidRDefault="0055257D">
      <w:pPr>
        <w:widowControl/>
        <w:jc w:val="left"/>
        <w:rPr>
          <w:rFonts w:ascii="BIZ UDPゴシック" w:eastAsia="BIZ UDPゴシック" w:hAnsi="BIZ UDPゴシック"/>
          <w:b/>
          <w:bCs/>
          <w:color w:val="000000" w:themeColor="text1"/>
          <w:sz w:val="20"/>
          <w:szCs w:val="20"/>
        </w:rPr>
      </w:pPr>
    </w:p>
    <w:p w14:paraId="644A77B7" w14:textId="27CC8B34" w:rsidR="0055257D" w:rsidRPr="006149F5" w:rsidRDefault="0055257D">
      <w:pPr>
        <w:widowControl/>
        <w:jc w:val="left"/>
        <w:rPr>
          <w:rFonts w:ascii="BIZ UDPゴシック" w:eastAsia="BIZ UDPゴシック" w:hAnsi="BIZ UDPゴシック"/>
          <w:b/>
          <w:bCs/>
          <w:color w:val="000000" w:themeColor="text1"/>
          <w:sz w:val="20"/>
          <w:szCs w:val="20"/>
        </w:rPr>
      </w:pPr>
    </w:p>
    <w:p w14:paraId="76A73EFB" w14:textId="26F03D8B" w:rsidR="0055257D" w:rsidRPr="006149F5" w:rsidRDefault="0055257D">
      <w:pPr>
        <w:widowControl/>
        <w:jc w:val="left"/>
        <w:rPr>
          <w:rFonts w:ascii="BIZ UDPゴシック" w:eastAsia="BIZ UDPゴシック" w:hAnsi="BIZ UDPゴシック"/>
          <w:b/>
          <w:bCs/>
          <w:color w:val="000000" w:themeColor="text1"/>
          <w:sz w:val="20"/>
          <w:szCs w:val="20"/>
        </w:rPr>
      </w:pPr>
    </w:p>
    <w:p w14:paraId="62E28A4B" w14:textId="77777777" w:rsidR="0055257D" w:rsidRPr="006149F5" w:rsidRDefault="0055257D">
      <w:pPr>
        <w:widowControl/>
        <w:jc w:val="left"/>
        <w:rPr>
          <w:rFonts w:ascii="BIZ UDPゴシック" w:eastAsia="BIZ UDPゴシック" w:hAnsi="BIZ UDPゴシック"/>
          <w:b/>
          <w:bCs/>
          <w:color w:val="000000" w:themeColor="text1"/>
          <w:sz w:val="20"/>
          <w:szCs w:val="20"/>
        </w:rPr>
      </w:pPr>
    </w:p>
    <w:p w14:paraId="65393644" w14:textId="77777777" w:rsidR="0055257D" w:rsidRPr="006149F5" w:rsidRDefault="0055257D">
      <w:pPr>
        <w:widowControl/>
        <w:jc w:val="left"/>
        <w:rPr>
          <w:rFonts w:ascii="BIZ UDPゴシック" w:eastAsia="BIZ UDPゴシック" w:hAnsi="BIZ UDPゴシック"/>
          <w:b/>
          <w:bCs/>
          <w:color w:val="000000" w:themeColor="text1"/>
          <w:sz w:val="20"/>
          <w:szCs w:val="20"/>
        </w:rPr>
      </w:pPr>
    </w:p>
    <w:p w14:paraId="637FD7B8" w14:textId="08152710" w:rsidR="0055257D" w:rsidRPr="006149F5" w:rsidRDefault="0055257D">
      <w:pPr>
        <w:widowControl/>
        <w:jc w:val="left"/>
        <w:rPr>
          <w:rFonts w:ascii="BIZ UDPゴシック" w:eastAsia="BIZ UDPゴシック" w:hAnsi="BIZ UDPゴシック"/>
          <w:b/>
          <w:bCs/>
          <w:color w:val="000000" w:themeColor="text1"/>
          <w:sz w:val="20"/>
          <w:szCs w:val="20"/>
        </w:rPr>
      </w:pPr>
    </w:p>
    <w:p w14:paraId="675D03AD" w14:textId="77777777" w:rsidR="0055257D" w:rsidRPr="006149F5" w:rsidRDefault="0055257D">
      <w:pPr>
        <w:widowControl/>
        <w:jc w:val="left"/>
        <w:rPr>
          <w:rFonts w:ascii="BIZ UDPゴシック" w:eastAsia="BIZ UDPゴシック" w:hAnsi="BIZ UDPゴシック"/>
          <w:b/>
          <w:bCs/>
          <w:color w:val="000000" w:themeColor="text1"/>
          <w:sz w:val="20"/>
          <w:szCs w:val="20"/>
        </w:rPr>
      </w:pPr>
    </w:p>
    <w:p w14:paraId="4F8B194D" w14:textId="2BA5137E" w:rsidR="0055257D" w:rsidRPr="006149F5" w:rsidRDefault="0055257D">
      <w:pPr>
        <w:widowControl/>
        <w:jc w:val="left"/>
        <w:rPr>
          <w:rFonts w:ascii="BIZ UDPゴシック" w:eastAsia="BIZ UDPゴシック" w:hAnsi="BIZ UDPゴシック"/>
          <w:b/>
          <w:bCs/>
          <w:color w:val="000000" w:themeColor="text1"/>
          <w:sz w:val="20"/>
          <w:szCs w:val="20"/>
        </w:rPr>
      </w:pPr>
    </w:p>
    <w:p w14:paraId="74C80DEA" w14:textId="425D8D1C" w:rsidR="0055257D" w:rsidRPr="006149F5" w:rsidRDefault="0055257D">
      <w:pPr>
        <w:widowControl/>
        <w:jc w:val="left"/>
        <w:rPr>
          <w:rFonts w:ascii="BIZ UDPゴシック" w:eastAsia="BIZ UDPゴシック" w:hAnsi="BIZ UDPゴシック"/>
          <w:b/>
          <w:bCs/>
          <w:color w:val="000000" w:themeColor="text1"/>
          <w:sz w:val="20"/>
          <w:szCs w:val="20"/>
        </w:rPr>
      </w:pPr>
    </w:p>
    <w:p w14:paraId="4115EF8C" w14:textId="77777777" w:rsidR="00575C9F" w:rsidRPr="006149F5" w:rsidRDefault="00575C9F">
      <w:pPr>
        <w:widowControl/>
        <w:jc w:val="left"/>
        <w:rPr>
          <w:rFonts w:ascii="BIZ UDPゴシック" w:eastAsia="BIZ UDPゴシック" w:hAnsi="BIZ UDPゴシック"/>
          <w:b/>
          <w:bCs/>
          <w:color w:val="000000" w:themeColor="text1"/>
          <w:sz w:val="20"/>
          <w:szCs w:val="20"/>
        </w:rPr>
      </w:pPr>
    </w:p>
    <w:p w14:paraId="02B80383" w14:textId="77777777" w:rsidR="00AE080E" w:rsidRPr="006149F5" w:rsidRDefault="00AE080E">
      <w:pPr>
        <w:widowControl/>
        <w:jc w:val="left"/>
        <w:rPr>
          <w:rFonts w:ascii="BIZ UDPゴシック" w:eastAsia="BIZ UDPゴシック" w:hAnsi="BIZ UDPゴシック"/>
          <w:b/>
          <w:bCs/>
          <w:color w:val="000000" w:themeColor="text1"/>
          <w:sz w:val="20"/>
          <w:szCs w:val="20"/>
        </w:rPr>
      </w:pPr>
    </w:p>
    <w:p w14:paraId="19FB38F3" w14:textId="5E97DAF6" w:rsidR="00CA3476" w:rsidRPr="006149F5" w:rsidRDefault="00CA3476">
      <w:pPr>
        <w:widowControl/>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※入院調整は、圏域を超えて対応</w:t>
      </w:r>
    </w:p>
    <w:p w14:paraId="1266A2E8" w14:textId="3C8C5144" w:rsidR="0055257D" w:rsidRPr="006149F5" w:rsidRDefault="0055257D">
      <w:pPr>
        <w:widowControl/>
        <w:jc w:val="left"/>
        <w:rPr>
          <w:rFonts w:ascii="BIZ UDPゴシック" w:eastAsia="BIZ UDPゴシック" w:hAnsi="BIZ UDPゴシック"/>
          <w:b/>
          <w:bCs/>
          <w:color w:val="000000" w:themeColor="text1"/>
          <w:sz w:val="20"/>
          <w:szCs w:val="20"/>
        </w:rPr>
      </w:pPr>
    </w:p>
    <w:p w14:paraId="1DD9AA4C" w14:textId="77777777" w:rsidR="0055257D" w:rsidRPr="006149F5" w:rsidRDefault="0055257D">
      <w:pPr>
        <w:widowControl/>
        <w:jc w:val="left"/>
        <w:rPr>
          <w:rFonts w:ascii="BIZ UDPゴシック" w:eastAsia="BIZ UDPゴシック" w:hAnsi="BIZ UDPゴシック"/>
          <w:b/>
          <w:bCs/>
          <w:color w:val="000000" w:themeColor="text1"/>
          <w:sz w:val="20"/>
          <w:szCs w:val="20"/>
        </w:rPr>
      </w:pPr>
    </w:p>
    <w:p w14:paraId="02871AED" w14:textId="77777777" w:rsidR="00387810" w:rsidRPr="006149F5" w:rsidRDefault="00387810">
      <w:pPr>
        <w:widowControl/>
        <w:jc w:val="left"/>
        <w:rPr>
          <w:rFonts w:ascii="BIZ UDPゴシック" w:eastAsia="BIZ UDPゴシック" w:hAnsi="BIZ UDPゴシック"/>
          <w:b/>
          <w:bCs/>
          <w:color w:val="000000" w:themeColor="text1"/>
          <w:sz w:val="20"/>
          <w:szCs w:val="20"/>
        </w:rPr>
        <w:sectPr w:rsidR="00387810" w:rsidRPr="006149F5" w:rsidSect="00DB5E63">
          <w:headerReference w:type="default" r:id="rId35"/>
          <w:pgSz w:w="11906" w:h="16838"/>
          <w:pgMar w:top="1418" w:right="1134" w:bottom="1134" w:left="1418" w:header="850" w:footer="737" w:gutter="0"/>
          <w:cols w:space="425"/>
          <w:docGrid w:type="lines" w:linePitch="360"/>
        </w:sectPr>
      </w:pPr>
    </w:p>
    <w:p w14:paraId="7030A322" w14:textId="6E1C9056" w:rsidR="002D59B3" w:rsidRPr="006149F5" w:rsidRDefault="003D25F2" w:rsidP="00902140">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５</w:t>
      </w:r>
      <w:r w:rsidR="002D59B3" w:rsidRPr="006149F5">
        <w:rPr>
          <w:rFonts w:ascii="BIZ UDPゴシック" w:eastAsia="BIZ UDPゴシック" w:hAnsi="BIZ UDPゴシック" w:hint="eastAsia"/>
          <w:b/>
          <w:bCs/>
          <w:color w:val="000000" w:themeColor="text1"/>
          <w:sz w:val="20"/>
          <w:szCs w:val="20"/>
        </w:rPr>
        <w:t xml:space="preserve">　感染症の患者の移送のための体制の確保に関する事項</w:t>
      </w:r>
    </w:p>
    <w:p w14:paraId="7C203169" w14:textId="77777777" w:rsidR="004D7476" w:rsidRPr="006149F5" w:rsidRDefault="002D59B3"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府等は、都道府県</w:t>
      </w:r>
      <w:r w:rsidR="00952BFC" w:rsidRPr="006149F5">
        <w:rPr>
          <w:rFonts w:ascii="BIZ UDPゴシック" w:eastAsia="BIZ UDPゴシック" w:hAnsi="BIZ UDPゴシック" w:hint="eastAsia"/>
          <w:color w:val="000000" w:themeColor="text1"/>
          <w:sz w:val="20"/>
          <w:szCs w:val="20"/>
        </w:rPr>
        <w:t>連携協議会等</w:t>
      </w:r>
      <w:r w:rsidRPr="006149F5">
        <w:rPr>
          <w:rFonts w:ascii="BIZ UDPゴシック" w:eastAsia="BIZ UDPゴシック" w:hAnsi="BIZ UDPゴシック" w:hint="eastAsia"/>
          <w:color w:val="000000" w:themeColor="text1"/>
          <w:sz w:val="20"/>
          <w:szCs w:val="20"/>
        </w:rPr>
        <w:t>を活用し、平時から、一類感染症、二類感染症、</w:t>
      </w:r>
      <w:r w:rsidR="00952BFC" w:rsidRPr="006149F5">
        <w:rPr>
          <w:rFonts w:ascii="BIZ UDPゴシック" w:eastAsia="BIZ UDPゴシック" w:hAnsi="BIZ UDPゴシック" w:hint="eastAsia"/>
          <w:color w:val="000000" w:themeColor="text1"/>
          <w:sz w:val="20"/>
          <w:szCs w:val="20"/>
        </w:rPr>
        <w:t>新型インフルエンザ等感染症、指定感染症の患者又は</w:t>
      </w:r>
      <w:r w:rsidR="00700BE9" w:rsidRPr="006149F5">
        <w:rPr>
          <w:rFonts w:ascii="BIZ UDPゴシック" w:eastAsia="BIZ UDPゴシック" w:hAnsi="BIZ UDPゴシック" w:hint="eastAsia"/>
          <w:color w:val="000000" w:themeColor="text1"/>
          <w:sz w:val="20"/>
          <w:szCs w:val="20"/>
        </w:rPr>
        <w:t>疑似症患者</w:t>
      </w:r>
      <w:r w:rsidR="00952BFC" w:rsidRPr="006149F5">
        <w:rPr>
          <w:rFonts w:ascii="BIZ UDPゴシック" w:eastAsia="BIZ UDPゴシック" w:hAnsi="BIZ UDPゴシック" w:hint="eastAsia"/>
          <w:color w:val="000000" w:themeColor="text1"/>
          <w:sz w:val="20"/>
          <w:szCs w:val="20"/>
        </w:rPr>
        <w:t>並びに新感染症の所見がある者若しくは当該新感染症にかかっていると疑うに足りる正当な理由</w:t>
      </w:r>
      <w:r w:rsidR="00406D91" w:rsidRPr="006149F5">
        <w:rPr>
          <w:rFonts w:ascii="BIZ UDPゴシック" w:eastAsia="BIZ UDPゴシック" w:hAnsi="BIZ UDPゴシック" w:hint="eastAsia"/>
          <w:color w:val="000000" w:themeColor="text1"/>
          <w:sz w:val="20"/>
          <w:szCs w:val="20"/>
        </w:rPr>
        <w:t>が</w:t>
      </w:r>
      <w:r w:rsidR="00952BFC" w:rsidRPr="006149F5">
        <w:rPr>
          <w:rFonts w:ascii="BIZ UDPゴシック" w:eastAsia="BIZ UDPゴシック" w:hAnsi="BIZ UDPゴシック" w:hint="eastAsia"/>
          <w:color w:val="000000" w:themeColor="text1"/>
          <w:sz w:val="20"/>
          <w:szCs w:val="20"/>
        </w:rPr>
        <w:t>ある者</w:t>
      </w:r>
      <w:r w:rsidR="00DB4933" w:rsidRPr="006149F5">
        <w:rPr>
          <w:rFonts w:ascii="BIZ UDPゴシック" w:eastAsia="BIZ UDPゴシック" w:hAnsi="BIZ UDPゴシック" w:hint="eastAsia"/>
          <w:color w:val="000000" w:themeColor="text1"/>
          <w:sz w:val="20"/>
          <w:szCs w:val="20"/>
        </w:rPr>
        <w:t>の移送</w:t>
      </w:r>
      <w:r w:rsidR="00792372" w:rsidRPr="006149F5">
        <w:rPr>
          <w:rFonts w:ascii="BIZ UDPゴシック" w:eastAsia="BIZ UDPゴシック" w:hAnsi="BIZ UDPゴシック" w:hint="eastAsia"/>
          <w:color w:val="000000" w:themeColor="text1"/>
          <w:sz w:val="20"/>
          <w:szCs w:val="20"/>
        </w:rPr>
        <w:t>のための</w:t>
      </w:r>
      <w:r w:rsidRPr="006149F5">
        <w:rPr>
          <w:rFonts w:ascii="BIZ UDPゴシック" w:eastAsia="BIZ UDPゴシック" w:hAnsi="BIZ UDPゴシック" w:hint="eastAsia"/>
          <w:color w:val="000000" w:themeColor="text1"/>
          <w:sz w:val="20"/>
          <w:szCs w:val="20"/>
        </w:rPr>
        <w:t>車両の確保、民間移送機関や</w:t>
      </w:r>
      <w:r w:rsidRPr="006149F5">
        <w:rPr>
          <w:rFonts w:ascii="BIZ UDPゴシック" w:eastAsia="BIZ UDPゴシック" w:hAnsi="BIZ UDPゴシック"/>
          <w:color w:val="000000" w:themeColor="text1"/>
          <w:sz w:val="20"/>
          <w:szCs w:val="20"/>
        </w:rPr>
        <w:t>民間救急等への</w:t>
      </w:r>
      <w:r w:rsidR="00A25F1B" w:rsidRPr="006149F5">
        <w:rPr>
          <w:rFonts w:ascii="BIZ UDPゴシック" w:eastAsia="BIZ UDPゴシック" w:hAnsi="BIZ UDPゴシック" w:hint="eastAsia"/>
          <w:color w:val="000000" w:themeColor="text1"/>
          <w:sz w:val="20"/>
          <w:szCs w:val="20"/>
        </w:rPr>
        <w:t>協定締結・</w:t>
      </w:r>
      <w:r w:rsidRPr="006149F5">
        <w:rPr>
          <w:rFonts w:ascii="BIZ UDPゴシック" w:eastAsia="BIZ UDPゴシック" w:hAnsi="BIZ UDPゴシック"/>
          <w:color w:val="000000" w:themeColor="text1"/>
          <w:sz w:val="20"/>
          <w:szCs w:val="20"/>
        </w:rPr>
        <w:t>業務委託等、体制整備を行うとともに、保健所や感染症指定医療機関等の関係者を含めた移送訓練や演習等を定期的に計画し、実施する。</w:t>
      </w:r>
    </w:p>
    <w:p w14:paraId="00CEEE1E" w14:textId="77777777" w:rsidR="004D7476" w:rsidRPr="006149F5" w:rsidRDefault="004D7476" w:rsidP="004D7476">
      <w:pPr>
        <w:spacing w:line="340" w:lineRule="exact"/>
        <w:ind w:leftChars="200" w:left="420" w:firstLineChars="100" w:firstLine="200"/>
        <w:rPr>
          <w:rFonts w:ascii="BIZ UDPゴシック" w:eastAsia="BIZ UDPゴシック" w:hAnsi="BIZ UDPゴシック"/>
          <w:color w:val="000000" w:themeColor="text1"/>
          <w:sz w:val="20"/>
          <w:szCs w:val="20"/>
        </w:rPr>
      </w:pPr>
    </w:p>
    <w:p w14:paraId="71EA22FC" w14:textId="220BDE94" w:rsidR="000336A6" w:rsidRPr="006149F5" w:rsidRDefault="00406D91" w:rsidP="00A153B5">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さらに</w:t>
      </w:r>
      <w:r w:rsidR="00511CDB" w:rsidRPr="006149F5">
        <w:rPr>
          <w:rFonts w:ascii="BIZ UDPゴシック" w:eastAsia="BIZ UDPゴシック" w:hAnsi="BIZ UDPゴシック" w:hint="eastAsia"/>
          <w:color w:val="000000" w:themeColor="text1"/>
          <w:sz w:val="20"/>
          <w:szCs w:val="20"/>
        </w:rPr>
        <w:t>、府等は、高齢者施設等に入所しており、配慮を必要とする</w:t>
      </w:r>
      <w:r w:rsidR="00B8647A" w:rsidRPr="006149F5">
        <w:rPr>
          <w:rFonts w:ascii="BIZ UDPゴシック" w:eastAsia="BIZ UDPゴシック" w:hAnsi="BIZ UDPゴシック" w:hint="eastAsia"/>
          <w:color w:val="000000" w:themeColor="text1"/>
          <w:sz w:val="20"/>
          <w:szCs w:val="20"/>
        </w:rPr>
        <w:t>者</w:t>
      </w:r>
      <w:r w:rsidR="00A240AF" w:rsidRPr="006149F5">
        <w:rPr>
          <w:rFonts w:ascii="BIZ UDPゴシック" w:eastAsia="BIZ UDPゴシック" w:hAnsi="BIZ UDPゴシック" w:hint="eastAsia"/>
          <w:color w:val="000000" w:themeColor="text1"/>
          <w:sz w:val="20"/>
          <w:szCs w:val="20"/>
        </w:rPr>
        <w:t>等</w:t>
      </w:r>
      <w:r w:rsidR="00511CDB" w:rsidRPr="006149F5">
        <w:rPr>
          <w:rFonts w:ascii="BIZ UDPゴシック" w:eastAsia="BIZ UDPゴシック" w:hAnsi="BIZ UDPゴシック" w:hint="eastAsia"/>
          <w:color w:val="000000" w:themeColor="text1"/>
          <w:sz w:val="20"/>
          <w:szCs w:val="20"/>
        </w:rPr>
        <w:t>の移送について</w:t>
      </w:r>
      <w:r w:rsidR="00700BE9" w:rsidRPr="006149F5">
        <w:rPr>
          <w:rFonts w:ascii="BIZ UDPゴシック" w:eastAsia="BIZ UDPゴシック" w:hAnsi="BIZ UDPゴシック" w:hint="eastAsia"/>
          <w:color w:val="000000" w:themeColor="text1"/>
          <w:sz w:val="20"/>
          <w:szCs w:val="20"/>
        </w:rPr>
        <w:t>、</w:t>
      </w:r>
      <w:r w:rsidR="00511CDB" w:rsidRPr="006149F5">
        <w:rPr>
          <w:rFonts w:ascii="BIZ UDPゴシック" w:eastAsia="BIZ UDPゴシック" w:hAnsi="BIZ UDPゴシック" w:hint="eastAsia"/>
          <w:color w:val="000000" w:themeColor="text1"/>
          <w:sz w:val="20"/>
          <w:szCs w:val="20"/>
        </w:rPr>
        <w:t>高齢者施設等</w:t>
      </w:r>
      <w:r w:rsidR="00BE1875" w:rsidRPr="006149F5">
        <w:rPr>
          <w:rFonts w:ascii="BIZ UDPゴシック" w:eastAsia="BIZ UDPゴシック" w:hAnsi="BIZ UDPゴシック" w:hint="eastAsia"/>
          <w:color w:val="000000" w:themeColor="text1"/>
          <w:sz w:val="20"/>
          <w:szCs w:val="20"/>
        </w:rPr>
        <w:t>の</w:t>
      </w:r>
      <w:r w:rsidR="00511CDB" w:rsidRPr="006149F5">
        <w:rPr>
          <w:rFonts w:ascii="BIZ UDPゴシック" w:eastAsia="BIZ UDPゴシック" w:hAnsi="BIZ UDPゴシック" w:hint="eastAsia"/>
          <w:color w:val="000000" w:themeColor="text1"/>
          <w:sz w:val="20"/>
          <w:szCs w:val="20"/>
        </w:rPr>
        <w:t>関係団体等とも連携し、移送の際の留意事項を含めて協議する。</w:t>
      </w:r>
    </w:p>
    <w:p w14:paraId="05D17265" w14:textId="77777777" w:rsidR="0009621B" w:rsidRPr="006149F5" w:rsidRDefault="0009621B" w:rsidP="0009621B">
      <w:pPr>
        <w:spacing w:line="340" w:lineRule="exact"/>
        <w:ind w:firstLineChars="300" w:firstLine="600"/>
        <w:rPr>
          <w:rFonts w:ascii="BIZ UDPゴシック" w:eastAsia="BIZ UDPゴシック" w:hAnsi="BIZ UDPゴシック"/>
          <w:color w:val="000000" w:themeColor="text1"/>
          <w:sz w:val="20"/>
          <w:szCs w:val="20"/>
        </w:rPr>
      </w:pPr>
    </w:p>
    <w:p w14:paraId="0F8DB1F0" w14:textId="13A79FD0" w:rsidR="004C5F22" w:rsidRPr="006149F5" w:rsidRDefault="004C5F22" w:rsidP="00A153B5">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府等は、都道府県連携協議会等を活用し、平時から、一類感染症、二類感染症、新型インフルエンザ等感染症、指定感染症、新感染症の発生</w:t>
      </w:r>
      <w:r w:rsidR="00F96854" w:rsidRPr="006149F5">
        <w:rPr>
          <w:rFonts w:ascii="BIZ UDPゴシック" w:eastAsia="BIZ UDPゴシック" w:hAnsi="BIZ UDPゴシック" w:hint="eastAsia"/>
          <w:color w:val="000000" w:themeColor="text1"/>
          <w:sz w:val="20"/>
          <w:szCs w:val="20"/>
        </w:rPr>
        <w:t>及びまん延時における消防機関との情報共有や役割分担の整理を行う。</w:t>
      </w:r>
      <w:r w:rsidR="00B8647A" w:rsidRPr="006149F5">
        <w:rPr>
          <w:rFonts w:ascii="BIZ UDPゴシック" w:eastAsia="BIZ UDPゴシック" w:hAnsi="BIZ UDPゴシック" w:hint="eastAsia"/>
          <w:color w:val="000000" w:themeColor="text1"/>
          <w:sz w:val="20"/>
          <w:szCs w:val="20"/>
        </w:rPr>
        <w:t>また、</w:t>
      </w:r>
      <w:r w:rsidR="001A64C7" w:rsidRPr="006149F5">
        <w:rPr>
          <w:rFonts w:ascii="BIZ UDPゴシック" w:eastAsia="BIZ UDPゴシック" w:hAnsi="BIZ UDPゴシック" w:hint="eastAsia"/>
          <w:color w:val="000000" w:themeColor="text1"/>
          <w:sz w:val="20"/>
          <w:szCs w:val="20"/>
        </w:rPr>
        <w:t>患者の病状を踏まえた移送の対象及び感染症の特性を踏まえた</w:t>
      </w:r>
      <w:r w:rsidR="009A4A41" w:rsidRPr="006149F5">
        <w:rPr>
          <w:rFonts w:ascii="BIZ UDPゴシック" w:eastAsia="BIZ UDPゴシック" w:hAnsi="BIZ UDPゴシック" w:hint="eastAsia"/>
          <w:color w:val="000000" w:themeColor="text1"/>
          <w:sz w:val="20"/>
          <w:szCs w:val="20"/>
        </w:rPr>
        <w:t>安全な移送体制の確保</w:t>
      </w:r>
      <w:r w:rsidR="00B85E8E" w:rsidRPr="006149F5">
        <w:rPr>
          <w:rFonts w:ascii="BIZ UDPゴシック" w:eastAsia="BIZ UDPゴシック" w:hAnsi="BIZ UDPゴシック" w:hint="eastAsia"/>
          <w:color w:val="000000" w:themeColor="text1"/>
          <w:sz w:val="20"/>
          <w:szCs w:val="20"/>
        </w:rPr>
        <w:t>等について、地域の実情等に応じて消防機関と協議を行い、保健所の移送能力を超える事態が生じた場合に備え、移送に係る協定（申し合わせ）締結等を進める。</w:t>
      </w:r>
    </w:p>
    <w:p w14:paraId="16057625" w14:textId="5F972526" w:rsidR="0009621B" w:rsidRPr="006149F5" w:rsidRDefault="004D7476" w:rsidP="0009621B">
      <w:pPr>
        <w:spacing w:line="340" w:lineRule="exact"/>
        <w:ind w:firstLineChars="300" w:firstLine="6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p>
    <w:p w14:paraId="0D9F0477" w14:textId="3FBB6A08" w:rsidR="004C5F22" w:rsidRPr="006149F5" w:rsidRDefault="004C5F22" w:rsidP="00A153B5">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都道府県連携協議会等を通じ、平時から、医療機関の受入体制の情報共有を図るとともに、消防機関が搬送した傷病者が感染症法第12条に規定する患者等であると医療機関が判断した場合には、医療機関から消防機関に対して、当該感染症等に関し、適切に情報等を提供する。</w:t>
      </w:r>
    </w:p>
    <w:p w14:paraId="229D9A23" w14:textId="77777777" w:rsidR="00A91E07" w:rsidRPr="006149F5" w:rsidRDefault="002D59B3" w:rsidP="0009621B">
      <w:pPr>
        <w:widowControl/>
        <w:spacing w:line="340" w:lineRule="exact"/>
        <w:jc w:val="left"/>
        <w:rPr>
          <w:rFonts w:ascii="BIZ UDPゴシック" w:eastAsia="BIZ UDPゴシック" w:hAnsi="BIZ UDPゴシック"/>
          <w:color w:val="000000" w:themeColor="text1"/>
          <w:sz w:val="20"/>
          <w:szCs w:val="20"/>
        </w:rPr>
        <w:sectPr w:rsidR="00A91E07" w:rsidRPr="006149F5" w:rsidSect="00DB5E63">
          <w:headerReference w:type="default" r:id="rId36"/>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color w:val="000000" w:themeColor="text1"/>
          <w:sz w:val="20"/>
          <w:szCs w:val="20"/>
        </w:rPr>
        <w:br w:type="page"/>
      </w:r>
    </w:p>
    <w:p w14:paraId="13257439" w14:textId="710B00F6" w:rsidR="0009621B" w:rsidRPr="006149F5" w:rsidRDefault="003D25F2" w:rsidP="004D7476">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６</w:t>
      </w:r>
      <w:r w:rsidR="002D59B3" w:rsidRPr="006149F5">
        <w:rPr>
          <w:rFonts w:ascii="BIZ UDPゴシック" w:eastAsia="BIZ UDPゴシック" w:hAnsi="BIZ UDPゴシック" w:hint="eastAsia"/>
          <w:b/>
          <w:bCs/>
          <w:color w:val="000000" w:themeColor="text1"/>
          <w:sz w:val="20"/>
          <w:szCs w:val="20"/>
        </w:rPr>
        <w:t xml:space="preserve">　宿泊施設の確保に関する事項</w:t>
      </w:r>
    </w:p>
    <w:p w14:paraId="0CA908A0" w14:textId="0DEB1705" w:rsidR="007538C8" w:rsidRPr="006149F5" w:rsidRDefault="007538C8" w:rsidP="004D7476">
      <w:pPr>
        <w:spacing w:line="340" w:lineRule="exact"/>
        <w:ind w:firstLineChars="100" w:firstLine="2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（１）</w:t>
      </w:r>
      <w:r w:rsidR="00755180" w:rsidRPr="006149F5">
        <w:rPr>
          <w:rFonts w:ascii="BIZ UDPゴシック" w:eastAsia="BIZ UDPゴシック" w:hAnsi="BIZ UDPゴシック" w:hint="eastAsia"/>
          <w:b/>
          <w:color w:val="000000" w:themeColor="text1"/>
          <w:sz w:val="20"/>
          <w:szCs w:val="20"/>
        </w:rPr>
        <w:t xml:space="preserve">　</w:t>
      </w:r>
      <w:r w:rsidRPr="006149F5">
        <w:rPr>
          <w:rFonts w:ascii="BIZ UDPゴシック" w:eastAsia="BIZ UDPゴシック" w:hAnsi="BIZ UDPゴシック" w:hint="eastAsia"/>
          <w:b/>
          <w:color w:val="000000" w:themeColor="text1"/>
          <w:sz w:val="20"/>
          <w:szCs w:val="20"/>
        </w:rPr>
        <w:t>協定締結による宿泊施設の確保</w:t>
      </w:r>
    </w:p>
    <w:p w14:paraId="27BD4887" w14:textId="7C6B46F9" w:rsidR="00456092" w:rsidRPr="006149F5" w:rsidRDefault="002D59B3"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w:t>
      </w:r>
      <w:r w:rsidR="007538C8" w:rsidRPr="006149F5">
        <w:rPr>
          <w:rFonts w:ascii="BIZ UDPゴシック" w:eastAsia="BIZ UDPゴシック" w:hAnsi="BIZ UDPゴシック" w:hint="eastAsia"/>
          <w:color w:val="000000" w:themeColor="text1"/>
          <w:sz w:val="20"/>
          <w:szCs w:val="20"/>
        </w:rPr>
        <w:t>可能な限り</w:t>
      </w:r>
      <w:r w:rsidR="00F85FB4" w:rsidRPr="006149F5">
        <w:rPr>
          <w:rFonts w:ascii="BIZ UDPゴシック" w:eastAsia="BIZ UDPゴシック" w:hAnsi="BIZ UDPゴシック" w:hint="eastAsia"/>
          <w:color w:val="000000" w:themeColor="text1"/>
          <w:sz w:val="20"/>
          <w:szCs w:val="20"/>
        </w:rPr>
        <w:t>、</w:t>
      </w:r>
      <w:r w:rsidR="007538C8" w:rsidRPr="006149F5">
        <w:rPr>
          <w:rFonts w:ascii="BIZ UDPゴシック" w:eastAsia="BIZ UDPゴシック" w:hAnsi="BIZ UDPゴシック" w:hint="eastAsia"/>
          <w:color w:val="000000" w:themeColor="text1"/>
          <w:sz w:val="20"/>
          <w:szCs w:val="20"/>
        </w:rPr>
        <w:t>地域</w:t>
      </w:r>
      <w:r w:rsidR="00AF73CD" w:rsidRPr="006149F5">
        <w:rPr>
          <w:rFonts w:ascii="BIZ UDPゴシック" w:eastAsia="BIZ UDPゴシック" w:hAnsi="BIZ UDPゴシック" w:hint="eastAsia"/>
          <w:color w:val="000000" w:themeColor="text1"/>
          <w:sz w:val="20"/>
          <w:szCs w:val="20"/>
        </w:rPr>
        <w:t>バランスを考慮の上、</w:t>
      </w:r>
      <w:r w:rsidRPr="006149F5">
        <w:rPr>
          <w:rFonts w:ascii="BIZ UDPゴシック" w:eastAsia="BIZ UDPゴシック" w:hAnsi="BIZ UDPゴシック" w:hint="eastAsia"/>
          <w:color w:val="000000" w:themeColor="text1"/>
          <w:sz w:val="20"/>
          <w:szCs w:val="20"/>
        </w:rPr>
        <w:t>民間宿泊業者等と</w:t>
      </w:r>
      <w:r w:rsidR="0078757F" w:rsidRPr="006149F5">
        <w:rPr>
          <w:rFonts w:ascii="BIZ UDPゴシック" w:eastAsia="BIZ UDPゴシック" w:hAnsi="BIZ UDPゴシック" w:hint="eastAsia"/>
          <w:color w:val="000000" w:themeColor="text1"/>
          <w:sz w:val="20"/>
          <w:szCs w:val="20"/>
        </w:rPr>
        <w:t>新興</w:t>
      </w:r>
      <w:r w:rsidRPr="006149F5">
        <w:rPr>
          <w:rFonts w:ascii="BIZ UDPゴシック" w:eastAsia="BIZ UDPゴシック" w:hAnsi="BIZ UDPゴシック" w:hint="eastAsia"/>
          <w:color w:val="000000" w:themeColor="text1"/>
          <w:sz w:val="20"/>
          <w:szCs w:val="20"/>
        </w:rPr>
        <w:t>感染症の発生及びまん延時の</w:t>
      </w:r>
      <w:r w:rsidR="000505E0" w:rsidRPr="006149F5">
        <w:rPr>
          <w:rFonts w:ascii="BIZ UDPゴシック" w:eastAsia="BIZ UDPゴシック" w:hAnsi="BIZ UDPゴシック" w:hint="eastAsia"/>
          <w:color w:val="000000" w:themeColor="text1"/>
          <w:sz w:val="20"/>
          <w:szCs w:val="20"/>
        </w:rPr>
        <w:t>宿泊施設確保措置</w:t>
      </w:r>
      <w:r w:rsidRPr="006149F5">
        <w:rPr>
          <w:rFonts w:ascii="BIZ UDPゴシック" w:eastAsia="BIZ UDPゴシック" w:hAnsi="BIZ UDPゴシック" w:hint="eastAsia"/>
          <w:color w:val="000000" w:themeColor="text1"/>
          <w:sz w:val="20"/>
          <w:szCs w:val="20"/>
        </w:rPr>
        <w:t>協定を締結することにより、平時から宿泊施設の確保を行う</w:t>
      </w:r>
      <w:r w:rsidR="00406D91" w:rsidRPr="006149F5">
        <w:rPr>
          <w:rFonts w:ascii="BIZ UDPゴシック" w:eastAsia="BIZ UDPゴシック" w:hAnsi="BIZ UDPゴシック" w:hint="eastAsia"/>
          <w:color w:val="000000" w:themeColor="text1"/>
          <w:sz w:val="20"/>
          <w:szCs w:val="20"/>
        </w:rPr>
        <w:t>。</w:t>
      </w:r>
    </w:p>
    <w:p w14:paraId="461945FC" w14:textId="5008F36E" w:rsidR="00973A1A" w:rsidRPr="006149F5" w:rsidRDefault="00973A1A" w:rsidP="0009621B">
      <w:pPr>
        <w:spacing w:line="340" w:lineRule="exact"/>
        <w:rPr>
          <w:rFonts w:ascii="BIZ UDPゴシック" w:eastAsia="BIZ UDPゴシック" w:hAnsi="BIZ UDPゴシック"/>
          <w:color w:val="000000" w:themeColor="text1"/>
          <w:sz w:val="20"/>
          <w:szCs w:val="20"/>
        </w:rPr>
      </w:pPr>
    </w:p>
    <w:p w14:paraId="43B91C94" w14:textId="3CBB0A48" w:rsidR="00F009F0" w:rsidRPr="006149F5" w:rsidRDefault="00D93F55" w:rsidP="001B11C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図表19　</w:t>
      </w:r>
      <w:r w:rsidR="00973A1A" w:rsidRPr="006149F5">
        <w:rPr>
          <w:rFonts w:ascii="BIZ UDPゴシック" w:eastAsia="BIZ UDPゴシック" w:hAnsi="BIZ UDPゴシック" w:hint="eastAsia"/>
          <w:b/>
          <w:bCs/>
          <w:color w:val="000000" w:themeColor="text1"/>
          <w:sz w:val="20"/>
          <w:szCs w:val="20"/>
        </w:rPr>
        <w:t>協定締結宿泊施設の確保居室数</w:t>
      </w:r>
    </w:p>
    <w:tbl>
      <w:tblPr>
        <w:tblStyle w:val="ac"/>
        <w:tblW w:w="0" w:type="auto"/>
        <w:tblInd w:w="137" w:type="dxa"/>
        <w:tblLook w:val="04A0" w:firstRow="1" w:lastRow="0" w:firstColumn="1" w:lastColumn="0" w:noHBand="0" w:noVBand="1"/>
      </w:tblPr>
      <w:tblGrid>
        <w:gridCol w:w="3402"/>
        <w:gridCol w:w="2784"/>
        <w:gridCol w:w="2785"/>
      </w:tblGrid>
      <w:tr w:rsidR="00F41A79" w:rsidRPr="006149F5" w14:paraId="2B624953" w14:textId="77777777" w:rsidTr="0007447A">
        <w:tc>
          <w:tcPr>
            <w:tcW w:w="3402" w:type="dxa"/>
            <w:vMerge w:val="restart"/>
            <w:tcBorders>
              <w:left w:val="single" w:sz="4" w:space="0" w:color="auto"/>
              <w:bottom w:val="single" w:sz="4" w:space="0" w:color="auto"/>
            </w:tcBorders>
            <w:shd w:val="clear" w:color="auto" w:fill="FFE599" w:themeFill="accent4" w:themeFillTint="66"/>
            <w:vAlign w:val="center"/>
          </w:tcPr>
          <w:p w14:paraId="2D5854D8" w14:textId="01B11A48" w:rsidR="00973A1A" w:rsidRPr="006149F5" w:rsidRDefault="00805981" w:rsidP="002026D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69" w:type="dxa"/>
            <w:gridSpan w:val="2"/>
            <w:shd w:val="clear" w:color="auto" w:fill="FFE599" w:themeFill="accent4" w:themeFillTint="66"/>
            <w:vAlign w:val="center"/>
          </w:tcPr>
          <w:p w14:paraId="30BBB02C" w14:textId="7C8C2886" w:rsidR="00973A1A" w:rsidRPr="006149F5" w:rsidRDefault="00805981" w:rsidP="002026D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対応開始時期（目途）別</w:t>
            </w:r>
            <w:r w:rsidR="00973A1A" w:rsidRPr="006149F5">
              <w:rPr>
                <w:rFonts w:ascii="BIZ UDPゴシック" w:eastAsia="BIZ UDPゴシック" w:hAnsi="BIZ UDPゴシック" w:hint="eastAsia"/>
                <w:color w:val="000000" w:themeColor="text1"/>
                <w:sz w:val="20"/>
                <w:szCs w:val="20"/>
              </w:rPr>
              <w:t>目標値</w:t>
            </w:r>
          </w:p>
        </w:tc>
      </w:tr>
      <w:tr w:rsidR="00F41A79" w:rsidRPr="006149F5" w14:paraId="25EE1D99" w14:textId="77777777" w:rsidTr="0007447A">
        <w:trPr>
          <w:trHeight w:val="863"/>
        </w:trPr>
        <w:tc>
          <w:tcPr>
            <w:tcW w:w="3402" w:type="dxa"/>
            <w:vMerge/>
            <w:tcBorders>
              <w:top w:val="single" w:sz="4" w:space="0" w:color="auto"/>
              <w:left w:val="single" w:sz="4" w:space="0" w:color="auto"/>
              <w:bottom w:val="single" w:sz="4" w:space="0" w:color="auto"/>
            </w:tcBorders>
            <w:shd w:val="clear" w:color="auto" w:fill="FFE599" w:themeFill="accent4" w:themeFillTint="66"/>
            <w:vAlign w:val="center"/>
          </w:tcPr>
          <w:p w14:paraId="74A3B79C" w14:textId="77777777" w:rsidR="00973A1A" w:rsidRPr="006149F5" w:rsidRDefault="00973A1A" w:rsidP="002026D9">
            <w:pPr>
              <w:jc w:val="center"/>
              <w:rPr>
                <w:rFonts w:ascii="BIZ UDPゴシック" w:eastAsia="BIZ UDPゴシック" w:hAnsi="BIZ UDPゴシック"/>
                <w:color w:val="000000" w:themeColor="text1"/>
                <w:sz w:val="20"/>
                <w:szCs w:val="20"/>
              </w:rPr>
            </w:pPr>
          </w:p>
        </w:tc>
        <w:tc>
          <w:tcPr>
            <w:tcW w:w="2784" w:type="dxa"/>
            <w:shd w:val="clear" w:color="auto" w:fill="FFE599" w:themeFill="accent4" w:themeFillTint="66"/>
            <w:vAlign w:val="center"/>
          </w:tcPr>
          <w:p w14:paraId="28BC3ADB" w14:textId="77777777" w:rsidR="00AC775E" w:rsidRPr="006149F5" w:rsidRDefault="00973A1A" w:rsidP="000A390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r w:rsidR="002335A6"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p>
          <w:p w14:paraId="1F8CCD69" w14:textId="4E2C0920" w:rsidR="004B14CF" w:rsidRPr="006149F5" w:rsidRDefault="002335A6" w:rsidP="000A390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公表後</w:t>
            </w:r>
            <w:r w:rsidR="00636FAE" w:rsidRPr="006149F5">
              <w:rPr>
                <w:rFonts w:ascii="BIZ UDPゴシック" w:eastAsia="BIZ UDPゴシック" w:hAnsi="BIZ UDPゴシック" w:hint="eastAsia"/>
                <w:color w:val="000000" w:themeColor="text1"/>
                <w:sz w:val="20"/>
                <w:szCs w:val="20"/>
              </w:rPr>
              <w:t>３</w:t>
            </w:r>
            <w:r w:rsidR="00973A1A" w:rsidRPr="006149F5">
              <w:rPr>
                <w:rFonts w:ascii="BIZ UDPゴシック" w:eastAsia="BIZ UDPゴシック" w:hAnsi="BIZ UDPゴシック" w:hint="eastAsia"/>
                <w:color w:val="000000" w:themeColor="text1"/>
                <w:sz w:val="20"/>
                <w:szCs w:val="20"/>
              </w:rPr>
              <w:t>か月程度）</w:t>
            </w:r>
            <w:r w:rsidR="004B14CF" w:rsidRPr="006149F5">
              <w:rPr>
                <w:rFonts w:ascii="BIZ UDPゴシック" w:eastAsia="BIZ UDPゴシック" w:hAnsi="BIZ UDPゴシック" w:hint="eastAsia"/>
                <w:color w:val="000000" w:themeColor="text1"/>
                <w:sz w:val="20"/>
                <w:szCs w:val="20"/>
              </w:rPr>
              <w:t>のうち</w:t>
            </w:r>
          </w:p>
          <w:p w14:paraId="59F48A91" w14:textId="3887A30E" w:rsidR="00973A1A" w:rsidRPr="006149F5" w:rsidRDefault="004B14CF" w:rsidP="000A3903">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１か月以内</w:t>
            </w:r>
          </w:p>
        </w:tc>
        <w:tc>
          <w:tcPr>
            <w:tcW w:w="2785" w:type="dxa"/>
            <w:shd w:val="clear" w:color="auto" w:fill="FFE599" w:themeFill="accent4" w:themeFillTint="66"/>
            <w:vAlign w:val="center"/>
          </w:tcPr>
          <w:p w14:paraId="1574B70B" w14:textId="77777777" w:rsidR="00973A1A" w:rsidRPr="006149F5" w:rsidRDefault="00973A1A"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399ED6B8" w14:textId="7EA0B52A" w:rsidR="00973A1A" w:rsidRPr="006149F5" w:rsidRDefault="00DD480D"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w:t>
            </w:r>
            <w:r w:rsidR="00AC775E" w:rsidRPr="006149F5">
              <w:rPr>
                <w:rFonts w:ascii="BIZ UDPゴシック" w:eastAsia="BIZ UDPゴシック" w:hAnsi="BIZ UDPゴシック" w:hint="eastAsia"/>
                <w:color w:val="000000" w:themeColor="text1"/>
                <w:sz w:val="20"/>
                <w:szCs w:val="20"/>
              </w:rPr>
              <w:t>等の</w:t>
            </w:r>
            <w:r w:rsidRPr="006149F5">
              <w:rPr>
                <w:rFonts w:ascii="BIZ UDPゴシック" w:eastAsia="BIZ UDPゴシック" w:hAnsi="BIZ UDPゴシック" w:hint="eastAsia"/>
                <w:color w:val="000000" w:themeColor="text1"/>
                <w:sz w:val="20"/>
                <w:szCs w:val="20"/>
              </w:rPr>
              <w:t>公表後</w:t>
            </w:r>
            <w:r w:rsidR="00973A1A" w:rsidRPr="006149F5">
              <w:rPr>
                <w:rFonts w:ascii="BIZ UDPゴシック" w:eastAsia="BIZ UDPゴシック" w:hAnsi="BIZ UDPゴシック" w:hint="eastAsia"/>
                <w:color w:val="000000" w:themeColor="text1"/>
                <w:sz w:val="20"/>
                <w:szCs w:val="20"/>
              </w:rPr>
              <w:t>から</w:t>
            </w:r>
          </w:p>
          <w:p w14:paraId="1DA033C0" w14:textId="0E23B7D6" w:rsidR="00973A1A" w:rsidRPr="006149F5" w:rsidRDefault="00973A1A" w:rsidP="0009621B">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973A1A" w:rsidRPr="006149F5" w14:paraId="14439CB3" w14:textId="77777777" w:rsidTr="00094EE8">
        <w:tc>
          <w:tcPr>
            <w:tcW w:w="3402" w:type="dxa"/>
            <w:tcBorders>
              <w:top w:val="single" w:sz="4" w:space="0" w:color="auto"/>
              <w:left w:val="single" w:sz="4" w:space="0" w:color="auto"/>
              <w:bottom w:val="single" w:sz="4" w:space="0" w:color="auto"/>
              <w:right w:val="single" w:sz="4" w:space="0" w:color="auto"/>
            </w:tcBorders>
          </w:tcPr>
          <w:p w14:paraId="3AF2500C" w14:textId="6E2459C9" w:rsidR="00973A1A" w:rsidRPr="006149F5" w:rsidRDefault="00973A1A" w:rsidP="002026D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確保居室数</w:t>
            </w:r>
          </w:p>
        </w:tc>
        <w:tc>
          <w:tcPr>
            <w:tcW w:w="2784" w:type="dxa"/>
            <w:tcBorders>
              <w:left w:val="single" w:sz="4" w:space="0" w:color="auto"/>
              <w:bottom w:val="single" w:sz="4" w:space="0" w:color="auto"/>
            </w:tcBorders>
            <w:vAlign w:val="center"/>
          </w:tcPr>
          <w:p w14:paraId="7CF5B18D" w14:textId="43E4F5B6" w:rsidR="00973A1A" w:rsidRPr="006149F5" w:rsidRDefault="006231E7" w:rsidP="002026D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13,504</w:t>
            </w:r>
            <w:r w:rsidR="00973A1A" w:rsidRPr="006149F5">
              <w:rPr>
                <w:rFonts w:ascii="BIZ UDPゴシック" w:eastAsia="BIZ UDPゴシック" w:hAnsi="BIZ UDPゴシック" w:hint="eastAsia"/>
                <w:color w:val="000000" w:themeColor="text1"/>
                <w:sz w:val="20"/>
                <w:szCs w:val="20"/>
              </w:rPr>
              <w:t>室</w:t>
            </w:r>
          </w:p>
        </w:tc>
        <w:tc>
          <w:tcPr>
            <w:tcW w:w="2785" w:type="dxa"/>
            <w:vAlign w:val="center"/>
          </w:tcPr>
          <w:p w14:paraId="78A95C37" w14:textId="28DD5E15" w:rsidR="00973A1A" w:rsidRPr="006149F5" w:rsidRDefault="006231E7" w:rsidP="002026D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16,672</w:t>
            </w:r>
            <w:r w:rsidR="001869A5" w:rsidRPr="006149F5">
              <w:rPr>
                <w:rFonts w:ascii="BIZ UDPゴシック" w:eastAsia="BIZ UDPゴシック" w:hAnsi="BIZ UDPゴシック" w:hint="eastAsia"/>
                <w:color w:val="000000" w:themeColor="text1"/>
                <w:sz w:val="20"/>
                <w:szCs w:val="20"/>
              </w:rPr>
              <w:t>室</w:t>
            </w:r>
          </w:p>
        </w:tc>
      </w:tr>
    </w:tbl>
    <w:p w14:paraId="3020E912" w14:textId="3A8EB96A" w:rsidR="00636FAE" w:rsidRPr="006149F5" w:rsidRDefault="00636FAE" w:rsidP="00A153B5">
      <w:pPr>
        <w:spacing w:line="340" w:lineRule="exact"/>
        <w:rPr>
          <w:rFonts w:ascii="BIZ UDPゴシック" w:eastAsia="BIZ UDPゴシック" w:hAnsi="BIZ UDPゴシック"/>
          <w:color w:val="000000" w:themeColor="text1"/>
          <w:sz w:val="20"/>
          <w:szCs w:val="20"/>
        </w:rPr>
      </w:pPr>
    </w:p>
    <w:p w14:paraId="106BF433" w14:textId="77777777"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0B759E1A" w14:textId="77777777" w:rsidR="00700CBA" w:rsidRPr="006149F5" w:rsidRDefault="00700CBA" w:rsidP="0009621B">
      <w:pPr>
        <w:spacing w:line="340" w:lineRule="exact"/>
        <w:rPr>
          <w:rFonts w:ascii="BIZ UDPゴシック" w:eastAsia="BIZ UDPゴシック" w:hAnsi="BIZ UDPゴシック"/>
          <w:color w:val="000000" w:themeColor="text1"/>
          <w:sz w:val="20"/>
          <w:szCs w:val="20"/>
        </w:rPr>
      </w:pPr>
    </w:p>
    <w:p w14:paraId="6BE570F6" w14:textId="77777777" w:rsidR="004D7476" w:rsidRPr="006149F5" w:rsidRDefault="002B73BB" w:rsidP="004D7476">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（２）</w:t>
      </w:r>
      <w:r w:rsidR="00755180" w:rsidRPr="006149F5">
        <w:rPr>
          <w:rFonts w:ascii="BIZ UDPゴシック" w:eastAsia="BIZ UDPゴシック" w:hAnsi="BIZ UDPゴシック" w:hint="eastAsia"/>
          <w:b/>
          <w:bCs/>
          <w:color w:val="000000" w:themeColor="text1"/>
          <w:sz w:val="20"/>
          <w:szCs w:val="20"/>
        </w:rPr>
        <w:t xml:space="preserve">　</w:t>
      </w:r>
      <w:r w:rsidR="00EB4837" w:rsidRPr="006149F5">
        <w:rPr>
          <w:rFonts w:ascii="BIZ UDPゴシック" w:eastAsia="BIZ UDPゴシック" w:hAnsi="BIZ UDPゴシック" w:hint="eastAsia"/>
          <w:b/>
          <w:bCs/>
          <w:color w:val="000000" w:themeColor="text1"/>
          <w:sz w:val="20"/>
          <w:szCs w:val="20"/>
        </w:rPr>
        <w:t>宿泊</w:t>
      </w:r>
      <w:r w:rsidR="004305CE" w:rsidRPr="006149F5">
        <w:rPr>
          <w:rFonts w:ascii="BIZ UDPゴシック" w:eastAsia="BIZ UDPゴシック" w:hAnsi="BIZ UDPゴシック" w:hint="eastAsia"/>
          <w:b/>
          <w:bCs/>
          <w:color w:val="000000" w:themeColor="text1"/>
          <w:sz w:val="20"/>
          <w:szCs w:val="20"/>
        </w:rPr>
        <w:t>施設の運営等</w:t>
      </w:r>
    </w:p>
    <w:p w14:paraId="3C04C5EE" w14:textId="5042C010" w:rsidR="004305CE" w:rsidRPr="006149F5" w:rsidRDefault="004305CE" w:rsidP="00A153B5">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府は、宿泊施設の運営に係る体制確保の方策を平時から検討し、宿泊施設運営業務マニュアル等を整備するとともに、</w:t>
      </w:r>
      <w:r w:rsidR="00F61CD3" w:rsidRPr="006149F5">
        <w:rPr>
          <w:rFonts w:ascii="BIZ UDPゴシック" w:eastAsia="BIZ UDPゴシック" w:hAnsi="BIZ UDPゴシック" w:hint="eastAsia"/>
          <w:color w:val="000000" w:themeColor="text1"/>
          <w:sz w:val="20"/>
          <w:szCs w:val="20"/>
        </w:rPr>
        <w:t>新興</w:t>
      </w:r>
      <w:r w:rsidRPr="006149F5">
        <w:rPr>
          <w:rFonts w:ascii="BIZ UDPゴシック" w:eastAsia="BIZ UDPゴシック" w:hAnsi="BIZ UDPゴシック" w:hint="eastAsia"/>
          <w:color w:val="000000" w:themeColor="text1"/>
          <w:sz w:val="20"/>
          <w:szCs w:val="20"/>
        </w:rPr>
        <w:t>感染症の発生及びまん延時には、医療</w:t>
      </w:r>
      <w:r w:rsidR="00F009F0" w:rsidRPr="006149F5">
        <w:rPr>
          <w:rFonts w:ascii="BIZ UDPゴシック" w:eastAsia="BIZ UDPゴシック" w:hAnsi="BIZ UDPゴシック" w:hint="eastAsia"/>
          <w:color w:val="000000" w:themeColor="text1"/>
          <w:sz w:val="20"/>
          <w:szCs w:val="20"/>
        </w:rPr>
        <w:t>提供</w:t>
      </w:r>
      <w:r w:rsidRPr="006149F5">
        <w:rPr>
          <w:rFonts w:ascii="BIZ UDPゴシック" w:eastAsia="BIZ UDPゴシック" w:hAnsi="BIZ UDPゴシック" w:hint="eastAsia"/>
          <w:color w:val="000000" w:themeColor="text1"/>
          <w:sz w:val="20"/>
          <w:szCs w:val="20"/>
        </w:rPr>
        <w:t>体制の状況を踏まえつつ、迅速に職員、資機材等を確保する等、宿泊施設の運営体制構築及び実施を図る。</w:t>
      </w:r>
    </w:p>
    <w:p w14:paraId="20B7FC5C" w14:textId="77777777" w:rsidR="0009621B" w:rsidRPr="006149F5" w:rsidRDefault="0009621B" w:rsidP="0009621B">
      <w:pPr>
        <w:spacing w:line="340" w:lineRule="exact"/>
        <w:ind w:firstLineChars="150" w:firstLine="300"/>
        <w:rPr>
          <w:rFonts w:ascii="BIZ UDPゴシック" w:eastAsia="BIZ UDPゴシック" w:hAnsi="BIZ UDPゴシック"/>
          <w:color w:val="000000" w:themeColor="text1"/>
          <w:sz w:val="20"/>
          <w:szCs w:val="20"/>
        </w:rPr>
      </w:pPr>
    </w:p>
    <w:p w14:paraId="5DB66009" w14:textId="3BAF289F" w:rsidR="004D7476" w:rsidRPr="006149F5" w:rsidRDefault="00EB4837" w:rsidP="004D747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また、府は、都道府県連携協議会等の場を活用し、宿泊</w:t>
      </w:r>
      <w:r w:rsidR="004305CE" w:rsidRPr="006149F5">
        <w:rPr>
          <w:rFonts w:ascii="BIZ UDPゴシック" w:eastAsia="BIZ UDPゴシック" w:hAnsi="BIZ UDPゴシック" w:hint="eastAsia"/>
          <w:color w:val="000000" w:themeColor="text1"/>
          <w:sz w:val="20"/>
          <w:szCs w:val="20"/>
        </w:rPr>
        <w:t>施設における健康観察の実施、医療</w:t>
      </w:r>
      <w:r w:rsidR="00B4598D" w:rsidRPr="006149F5">
        <w:rPr>
          <w:rFonts w:ascii="BIZ UDPゴシック" w:eastAsia="BIZ UDPゴシック" w:hAnsi="BIZ UDPゴシック" w:hint="eastAsia"/>
          <w:color w:val="000000" w:themeColor="text1"/>
          <w:sz w:val="20"/>
          <w:szCs w:val="20"/>
        </w:rPr>
        <w:t>提供体制を整備した施設</w:t>
      </w:r>
      <w:r w:rsidR="004305CE" w:rsidRPr="006149F5">
        <w:rPr>
          <w:rFonts w:ascii="BIZ UDPゴシック" w:eastAsia="BIZ UDPゴシック" w:hAnsi="BIZ UDPゴシック" w:hint="eastAsia"/>
          <w:color w:val="000000" w:themeColor="text1"/>
          <w:sz w:val="20"/>
          <w:szCs w:val="20"/>
        </w:rPr>
        <w:t>(診療型宿泊療養施設)</w:t>
      </w:r>
      <w:r w:rsidR="00F009F0" w:rsidRPr="006149F5">
        <w:rPr>
          <w:rFonts w:ascii="BIZ UDPゴシック" w:eastAsia="BIZ UDPゴシック" w:hAnsi="BIZ UDPゴシック" w:hint="eastAsia"/>
          <w:color w:val="000000" w:themeColor="text1"/>
          <w:sz w:val="20"/>
          <w:szCs w:val="20"/>
        </w:rPr>
        <w:t>や</w:t>
      </w:r>
      <w:r w:rsidR="004305CE" w:rsidRPr="006149F5">
        <w:rPr>
          <w:rFonts w:ascii="BIZ UDPゴシック" w:eastAsia="BIZ UDPゴシック" w:hAnsi="BIZ UDPゴシック" w:hint="eastAsia"/>
          <w:color w:val="000000" w:themeColor="text1"/>
          <w:sz w:val="20"/>
          <w:szCs w:val="20"/>
        </w:rPr>
        <w:t>リハビリ</w:t>
      </w:r>
      <w:r w:rsidR="002E53AF" w:rsidRPr="006149F5">
        <w:rPr>
          <w:rFonts w:ascii="BIZ UDPゴシック" w:eastAsia="BIZ UDPゴシック" w:hAnsi="BIZ UDPゴシック" w:hint="eastAsia"/>
          <w:color w:val="000000" w:themeColor="text1"/>
          <w:sz w:val="20"/>
          <w:szCs w:val="20"/>
        </w:rPr>
        <w:t>・</w:t>
      </w:r>
      <w:r w:rsidR="004305CE" w:rsidRPr="006149F5">
        <w:rPr>
          <w:rFonts w:ascii="BIZ UDPゴシック" w:eastAsia="BIZ UDPゴシック" w:hAnsi="BIZ UDPゴシック" w:hint="eastAsia"/>
          <w:color w:val="000000" w:themeColor="text1"/>
          <w:sz w:val="20"/>
          <w:szCs w:val="20"/>
        </w:rPr>
        <w:t>介護支援機能を付加した要支援・要介護高齢者対応施設の整備（臨時</w:t>
      </w:r>
      <w:r w:rsidR="003D7DB3" w:rsidRPr="006149F5">
        <w:rPr>
          <w:rFonts w:ascii="BIZ UDPゴシック" w:eastAsia="BIZ UDPゴシック" w:hAnsi="BIZ UDPゴシック" w:hint="eastAsia"/>
          <w:color w:val="000000" w:themeColor="text1"/>
          <w:sz w:val="20"/>
          <w:szCs w:val="20"/>
        </w:rPr>
        <w:t>の</w:t>
      </w:r>
      <w:r w:rsidR="004305CE" w:rsidRPr="006149F5">
        <w:rPr>
          <w:rFonts w:ascii="BIZ UDPゴシック" w:eastAsia="BIZ UDPゴシック" w:hAnsi="BIZ UDPゴシック" w:hint="eastAsia"/>
          <w:color w:val="000000" w:themeColor="text1"/>
          <w:sz w:val="20"/>
          <w:szCs w:val="20"/>
        </w:rPr>
        <w:t>医療施設</w:t>
      </w:r>
      <w:r w:rsidR="00F009F0" w:rsidRPr="006149F5">
        <w:rPr>
          <w:rFonts w:ascii="BIZ UDPゴシック" w:eastAsia="BIZ UDPゴシック" w:hAnsi="BIZ UDPゴシック" w:hint="eastAsia"/>
          <w:color w:val="000000" w:themeColor="text1"/>
          <w:sz w:val="20"/>
          <w:szCs w:val="20"/>
        </w:rPr>
        <w:t>を</w:t>
      </w:r>
      <w:r w:rsidR="004305CE" w:rsidRPr="006149F5">
        <w:rPr>
          <w:rFonts w:ascii="BIZ UDPゴシック" w:eastAsia="BIZ UDPゴシック" w:hAnsi="BIZ UDPゴシック" w:hint="eastAsia"/>
          <w:color w:val="000000" w:themeColor="text1"/>
          <w:sz w:val="20"/>
          <w:szCs w:val="20"/>
        </w:rPr>
        <w:t>含む</w:t>
      </w:r>
      <w:r w:rsidR="00F009F0" w:rsidRPr="006149F5">
        <w:rPr>
          <w:rFonts w:ascii="BIZ UDPゴシック" w:eastAsia="BIZ UDPゴシック" w:hAnsi="BIZ UDPゴシック" w:hint="eastAsia"/>
          <w:color w:val="000000" w:themeColor="text1"/>
          <w:sz w:val="20"/>
          <w:szCs w:val="20"/>
        </w:rPr>
        <w:t>。</w:t>
      </w:r>
      <w:r w:rsidR="004305CE" w:rsidRPr="006149F5">
        <w:rPr>
          <w:rFonts w:ascii="BIZ UDPゴシック" w:eastAsia="BIZ UDPゴシック" w:hAnsi="BIZ UDPゴシック" w:hint="eastAsia"/>
          <w:color w:val="000000" w:themeColor="text1"/>
          <w:sz w:val="20"/>
          <w:szCs w:val="20"/>
        </w:rPr>
        <w:t>）、民間救急等による移送体制の確保、急変時の</w:t>
      </w:r>
      <w:r w:rsidR="007C787F" w:rsidRPr="006149F5">
        <w:rPr>
          <w:rFonts w:ascii="BIZ UDPゴシック" w:eastAsia="BIZ UDPゴシック" w:hAnsi="BIZ UDPゴシック" w:hint="eastAsia"/>
          <w:color w:val="000000" w:themeColor="text1"/>
          <w:sz w:val="20"/>
          <w:szCs w:val="20"/>
        </w:rPr>
        <w:t>移送</w:t>
      </w:r>
      <w:r w:rsidR="004305CE" w:rsidRPr="006149F5">
        <w:rPr>
          <w:rFonts w:ascii="BIZ UDPゴシック" w:eastAsia="BIZ UDPゴシック" w:hAnsi="BIZ UDPゴシック" w:hint="eastAsia"/>
          <w:color w:val="000000" w:themeColor="text1"/>
          <w:sz w:val="20"/>
          <w:szCs w:val="20"/>
        </w:rPr>
        <w:t>体制について、医療措置協定を締結した医療機関や医療関係団体、消防機関等と協議し、宿泊療養者への医療の提供体制について整備する。</w:t>
      </w:r>
    </w:p>
    <w:p w14:paraId="632FE9AE" w14:textId="77777777" w:rsidR="002830A4" w:rsidRPr="006149F5" w:rsidRDefault="002830A4" w:rsidP="002830A4">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併せて、宿泊療養を希望する感染症患者の宿泊施設への移送や入院が必要となった宿泊療養中の患者の移送のため、平時において民間移送機関や民間救急等との協定締結を検討するとともに、原則ICT（新型コロナ対応でいえば、「大阪府療養者情報システム（</w:t>
      </w:r>
      <w:r w:rsidRPr="006149F5">
        <w:rPr>
          <w:rFonts w:ascii="BIZ UDPゴシック" w:eastAsia="BIZ UDPゴシック" w:hAnsi="BIZ UDPゴシック"/>
          <w:color w:val="000000" w:themeColor="text1"/>
          <w:sz w:val="20"/>
          <w:szCs w:val="20"/>
        </w:rPr>
        <w:t>O-CIS）</w:t>
      </w:r>
      <w:r w:rsidRPr="006149F5">
        <w:rPr>
          <w:rFonts w:ascii="BIZ UDPゴシック" w:eastAsia="BIZ UDPゴシック" w:hAnsi="BIZ UDPゴシック" w:hint="eastAsia"/>
          <w:color w:val="000000" w:themeColor="text1"/>
          <w:sz w:val="20"/>
          <w:szCs w:val="20"/>
        </w:rPr>
        <w:t>」による運用をいう。）を活用した移送システムを速やかに構築するなど、患者移送体制を整備する。</w:t>
      </w:r>
    </w:p>
    <w:p w14:paraId="40249951" w14:textId="3C9B9591" w:rsidR="002830A4" w:rsidRPr="006149F5" w:rsidRDefault="002830A4" w:rsidP="00A153B5">
      <w:pPr>
        <w:spacing w:line="340" w:lineRule="exact"/>
        <w:rPr>
          <w:rFonts w:ascii="BIZ UDPゴシック" w:eastAsia="BIZ UDPゴシック" w:hAnsi="BIZ UDPゴシック"/>
          <w:color w:val="000000" w:themeColor="text1"/>
          <w:sz w:val="20"/>
          <w:szCs w:val="20"/>
        </w:rPr>
      </w:pPr>
    </w:p>
    <w:p w14:paraId="1DE32752" w14:textId="2E682CD6" w:rsidR="00D93F55" w:rsidRPr="006149F5" w:rsidRDefault="00D93F55" w:rsidP="002830A4">
      <w:pPr>
        <w:spacing w:line="340" w:lineRule="exact"/>
        <w:rPr>
          <w:rFonts w:ascii="BIZ UDPゴシック" w:eastAsia="BIZ UDPゴシック" w:hAnsi="BIZ UDPゴシック"/>
          <w:color w:val="000000" w:themeColor="text1"/>
          <w:sz w:val="20"/>
          <w:szCs w:val="20"/>
        </w:rPr>
      </w:pPr>
    </w:p>
    <w:p w14:paraId="6D8CE27C" w14:textId="77777777" w:rsidR="00D93F55" w:rsidRPr="006149F5" w:rsidRDefault="00D93F55" w:rsidP="00A153B5">
      <w:pPr>
        <w:spacing w:line="340" w:lineRule="exact"/>
        <w:rPr>
          <w:rFonts w:ascii="BIZ UDPゴシック" w:eastAsia="BIZ UDPゴシック" w:hAnsi="BIZ UDPゴシック"/>
          <w:color w:val="000000" w:themeColor="text1"/>
          <w:sz w:val="20"/>
          <w:szCs w:val="20"/>
        </w:rPr>
      </w:pPr>
    </w:p>
    <w:p w14:paraId="29938126" w14:textId="55D59DD7" w:rsidR="004305CE" w:rsidRPr="006149F5" w:rsidRDefault="004305CE" w:rsidP="004D7476">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（３）</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関係機関及び関係団体との連携</w:t>
      </w:r>
    </w:p>
    <w:p w14:paraId="268C3E62" w14:textId="66E926EE" w:rsidR="004D7476" w:rsidRPr="006149F5" w:rsidRDefault="004305CE" w:rsidP="004D747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w:t>
      </w:r>
      <w:r w:rsidR="00D95E43" w:rsidRPr="006149F5">
        <w:rPr>
          <w:rFonts w:ascii="BIZ UDPゴシック" w:eastAsia="BIZ UDPゴシック" w:hAnsi="BIZ UDPゴシック" w:hint="eastAsia"/>
          <w:color w:val="000000" w:themeColor="text1"/>
          <w:sz w:val="20"/>
          <w:szCs w:val="20"/>
        </w:rPr>
        <w:t>新興</w:t>
      </w:r>
      <w:r w:rsidRPr="006149F5">
        <w:rPr>
          <w:rFonts w:ascii="BIZ UDPゴシック" w:eastAsia="BIZ UDPゴシック" w:hAnsi="BIZ UDPゴシック" w:hint="eastAsia"/>
          <w:color w:val="000000" w:themeColor="text1"/>
          <w:sz w:val="20"/>
          <w:szCs w:val="20"/>
        </w:rPr>
        <w:t>感染症発生及びまん延時</w:t>
      </w:r>
      <w:r w:rsidR="001B47C0" w:rsidRPr="006149F5">
        <w:rPr>
          <w:rFonts w:ascii="BIZ UDPゴシック" w:eastAsia="BIZ UDPゴシック" w:hAnsi="BIZ UDPゴシック" w:hint="eastAsia"/>
          <w:color w:val="000000" w:themeColor="text1"/>
          <w:sz w:val="20"/>
          <w:szCs w:val="20"/>
        </w:rPr>
        <w:t>にお</w:t>
      </w:r>
      <w:r w:rsidRPr="006149F5">
        <w:rPr>
          <w:rFonts w:ascii="BIZ UDPゴシック" w:eastAsia="BIZ UDPゴシック" w:hAnsi="BIZ UDPゴシック" w:hint="eastAsia"/>
          <w:color w:val="000000" w:themeColor="text1"/>
          <w:sz w:val="20"/>
          <w:szCs w:val="20"/>
        </w:rPr>
        <w:t>いては、都道府県連携協議会等を活用し、宿泊施設確保措置協定を締結した民間宿泊業者</w:t>
      </w:r>
      <w:r w:rsidR="00B4598D"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や医療関係団体と宿泊療養体制整備について協議し、感染・療養状況に応じた施設確保を進める。</w:t>
      </w:r>
    </w:p>
    <w:p w14:paraId="774D04C1" w14:textId="6714DDC2" w:rsidR="004305CE" w:rsidRPr="006149F5" w:rsidRDefault="004305CE" w:rsidP="004D747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また、府は、確保した施設に必要となる医療人材確保に向け、平時から</w:t>
      </w:r>
      <w:r w:rsidR="00AF598B" w:rsidRPr="006149F5">
        <w:rPr>
          <w:rFonts w:ascii="BIZ UDPゴシック" w:eastAsia="BIZ UDPゴシック" w:hAnsi="BIZ UDPゴシック" w:hint="eastAsia"/>
          <w:color w:val="000000" w:themeColor="text1"/>
          <w:sz w:val="20"/>
          <w:szCs w:val="20"/>
        </w:rPr>
        <w:t>感染症法に基づく医療機関との</w:t>
      </w:r>
      <w:r w:rsidRPr="006149F5">
        <w:rPr>
          <w:rFonts w:ascii="BIZ UDPゴシック" w:eastAsia="BIZ UDPゴシック" w:hAnsi="BIZ UDPゴシック" w:hint="eastAsia"/>
          <w:color w:val="000000" w:themeColor="text1"/>
          <w:sz w:val="20"/>
          <w:szCs w:val="20"/>
        </w:rPr>
        <w:t>人材派遣</w:t>
      </w:r>
      <w:r w:rsidR="00AF598B" w:rsidRPr="006149F5">
        <w:rPr>
          <w:rFonts w:ascii="BIZ UDPゴシック" w:eastAsia="BIZ UDPゴシック" w:hAnsi="BIZ UDPゴシック" w:hint="eastAsia"/>
          <w:color w:val="000000" w:themeColor="text1"/>
          <w:sz w:val="20"/>
          <w:szCs w:val="20"/>
        </w:rPr>
        <w:t>とは別に</w:t>
      </w:r>
      <w:r w:rsidRPr="006149F5">
        <w:rPr>
          <w:rFonts w:ascii="BIZ UDPゴシック" w:eastAsia="BIZ UDPゴシック" w:hAnsi="BIZ UDPゴシック" w:hint="eastAsia"/>
          <w:color w:val="000000" w:themeColor="text1"/>
          <w:sz w:val="20"/>
          <w:szCs w:val="20"/>
        </w:rPr>
        <w:t>協定締結を検討する。</w:t>
      </w:r>
    </w:p>
    <w:p w14:paraId="5A8E6938" w14:textId="32B8D912" w:rsidR="00A91E07" w:rsidRPr="006149F5" w:rsidRDefault="002B73BB" w:rsidP="004D7476">
      <w:pPr>
        <w:spacing w:line="340" w:lineRule="exact"/>
        <w:ind w:firstLineChars="350" w:firstLine="700"/>
        <w:rPr>
          <w:rFonts w:ascii="BIZ UDPゴシック" w:eastAsia="BIZ UDPゴシック" w:hAnsi="BIZ UDPゴシック"/>
          <w:b/>
          <w:bCs/>
          <w:color w:val="000000" w:themeColor="text1"/>
          <w:sz w:val="20"/>
          <w:szCs w:val="20"/>
        </w:rPr>
        <w:sectPr w:rsidR="00A91E07" w:rsidRPr="006149F5" w:rsidSect="00DB5E63">
          <w:headerReference w:type="default" r:id="rId37"/>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b/>
          <w:bCs/>
          <w:color w:val="000000" w:themeColor="text1"/>
          <w:sz w:val="20"/>
          <w:szCs w:val="20"/>
        </w:rPr>
        <w:br w:type="page"/>
      </w:r>
    </w:p>
    <w:p w14:paraId="18FE433F" w14:textId="18E25016" w:rsidR="004D7476" w:rsidRPr="006149F5" w:rsidRDefault="003D25F2" w:rsidP="004D7476">
      <w:pPr>
        <w:spacing w:line="340" w:lineRule="exact"/>
        <w:ind w:leftChars="29" w:left="61"/>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７</w:t>
      </w:r>
      <w:r w:rsidR="002D59B3" w:rsidRPr="006149F5">
        <w:rPr>
          <w:rFonts w:ascii="BIZ UDPゴシック" w:eastAsia="BIZ UDPゴシック" w:hAnsi="BIZ UDPゴシック" w:hint="eastAsia"/>
          <w:b/>
          <w:bCs/>
          <w:color w:val="000000" w:themeColor="text1"/>
          <w:sz w:val="20"/>
          <w:szCs w:val="20"/>
        </w:rPr>
        <w:t xml:space="preserve">　新型インフルエンザ等感染症外出自粛対象者及び新感染症外出自粛対象者の療養生活の環境整備に</w:t>
      </w:r>
    </w:p>
    <w:p w14:paraId="2528FF70" w14:textId="438F6289" w:rsidR="0009621B" w:rsidRPr="006149F5" w:rsidRDefault="002D59B3" w:rsidP="004D7476">
      <w:pPr>
        <w:spacing w:line="340" w:lineRule="exact"/>
        <w:ind w:leftChars="29" w:left="61" w:firstLineChars="250" w:firstLine="5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関する事項</w:t>
      </w:r>
    </w:p>
    <w:p w14:paraId="2E9BC191" w14:textId="135EA8B9" w:rsidR="002D59B3" w:rsidRPr="006149F5" w:rsidRDefault="008E2FD2" w:rsidP="004D7476">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w:t>
      </w:r>
      <w:r w:rsidR="002D59B3" w:rsidRPr="006149F5">
        <w:rPr>
          <w:rFonts w:ascii="BIZ UDPゴシック" w:eastAsia="BIZ UDPゴシック" w:hAnsi="BIZ UDPゴシック" w:hint="eastAsia"/>
          <w:b/>
          <w:bCs/>
          <w:color w:val="000000" w:themeColor="text1"/>
          <w:sz w:val="20"/>
          <w:szCs w:val="20"/>
        </w:rPr>
        <w:t xml:space="preserve">　生活支援等の体制整備</w:t>
      </w:r>
    </w:p>
    <w:p w14:paraId="558CEC56" w14:textId="663B2761" w:rsidR="00944567" w:rsidRPr="006149F5" w:rsidRDefault="0094456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府等は、感染症法第44条の３の２第１項に規定する新型インフルエンザ等感染症又は感染症法第50条の３第１項に規定する新感染症の外出自粛対象者（外出自粛に係る</w:t>
      </w:r>
      <w:r w:rsidR="00F009F0" w:rsidRPr="006149F5">
        <w:rPr>
          <w:rFonts w:ascii="BIZ UDPゴシック" w:eastAsia="BIZ UDPゴシック" w:hAnsi="BIZ UDPゴシック" w:hint="eastAsia"/>
          <w:color w:val="000000" w:themeColor="text1"/>
          <w:sz w:val="20"/>
          <w:szCs w:val="20"/>
        </w:rPr>
        <w:t>感染症</w:t>
      </w:r>
      <w:r w:rsidRPr="006149F5">
        <w:rPr>
          <w:rFonts w:ascii="BIZ UDPゴシック" w:eastAsia="BIZ UDPゴシック" w:hAnsi="BIZ UDPゴシック" w:hint="eastAsia"/>
          <w:color w:val="000000" w:themeColor="text1"/>
          <w:sz w:val="20"/>
          <w:szCs w:val="20"/>
        </w:rPr>
        <w:t>法の規定が適用される指定感染症にあっては、当該感染症の外出自粛対象者。以下「</w:t>
      </w:r>
      <w:r w:rsidR="00F24998" w:rsidRPr="006149F5">
        <w:rPr>
          <w:rFonts w:ascii="BIZ UDPゴシック" w:eastAsia="BIZ UDPゴシック" w:hAnsi="BIZ UDPゴシック" w:hint="eastAsia"/>
          <w:color w:val="000000" w:themeColor="text1"/>
          <w:sz w:val="20"/>
          <w:szCs w:val="20"/>
        </w:rPr>
        <w:t>外出自粛対象者</w:t>
      </w:r>
      <w:r w:rsidRPr="006149F5">
        <w:rPr>
          <w:rFonts w:ascii="BIZ UDPゴシック" w:eastAsia="BIZ UDPゴシック" w:hAnsi="BIZ UDPゴシック" w:hint="eastAsia"/>
          <w:color w:val="000000" w:themeColor="text1"/>
          <w:sz w:val="20"/>
          <w:szCs w:val="20"/>
        </w:rPr>
        <w:t>」という。）</w:t>
      </w:r>
      <w:r w:rsidR="000647F0" w:rsidRPr="006149F5">
        <w:rPr>
          <w:rFonts w:ascii="BIZ UDPゴシック" w:eastAsia="BIZ UDPゴシック" w:hAnsi="BIZ UDPゴシック" w:hint="eastAsia"/>
          <w:color w:val="000000" w:themeColor="text1"/>
          <w:sz w:val="20"/>
          <w:szCs w:val="20"/>
        </w:rPr>
        <w:t>に対</w:t>
      </w:r>
      <w:r w:rsidR="003A4253" w:rsidRPr="006149F5">
        <w:rPr>
          <w:rFonts w:ascii="BIZ UDPゴシック" w:eastAsia="BIZ UDPゴシック" w:hAnsi="BIZ UDPゴシック" w:hint="eastAsia"/>
          <w:color w:val="000000" w:themeColor="text1"/>
          <w:sz w:val="20"/>
          <w:szCs w:val="20"/>
        </w:rPr>
        <w:t>する</w:t>
      </w:r>
      <w:r w:rsidR="000647F0" w:rsidRPr="006149F5">
        <w:rPr>
          <w:rFonts w:ascii="BIZ UDPゴシック" w:eastAsia="BIZ UDPゴシック" w:hAnsi="BIZ UDPゴシック" w:hint="eastAsia"/>
          <w:color w:val="000000" w:themeColor="text1"/>
          <w:sz w:val="20"/>
          <w:szCs w:val="20"/>
        </w:rPr>
        <w:t>、</w:t>
      </w:r>
      <w:r w:rsidR="00DC6C2A" w:rsidRPr="006149F5">
        <w:rPr>
          <w:rFonts w:ascii="BIZ UDPゴシック" w:eastAsia="BIZ UDPゴシック" w:hAnsi="BIZ UDPゴシック" w:hint="eastAsia"/>
          <w:color w:val="000000" w:themeColor="text1"/>
          <w:sz w:val="20"/>
          <w:szCs w:val="20"/>
        </w:rPr>
        <w:t>体調悪化時等に適切な医療に</w:t>
      </w:r>
      <w:r w:rsidR="000647F0" w:rsidRPr="006149F5">
        <w:rPr>
          <w:rFonts w:ascii="BIZ UDPゴシック" w:eastAsia="BIZ UDPゴシック" w:hAnsi="BIZ UDPゴシック" w:hint="eastAsia"/>
          <w:color w:val="000000" w:themeColor="text1"/>
          <w:sz w:val="20"/>
          <w:szCs w:val="20"/>
        </w:rPr>
        <w:t>つなげる</w:t>
      </w:r>
      <w:r w:rsidR="00DC6C2A" w:rsidRPr="006149F5">
        <w:rPr>
          <w:rFonts w:ascii="BIZ UDPゴシック" w:eastAsia="BIZ UDPゴシック" w:hAnsi="BIZ UDPゴシック" w:hint="eastAsia"/>
          <w:color w:val="000000" w:themeColor="text1"/>
          <w:sz w:val="20"/>
          <w:szCs w:val="20"/>
        </w:rPr>
        <w:t>ことができる</w:t>
      </w:r>
      <w:r w:rsidRPr="006149F5">
        <w:rPr>
          <w:rFonts w:ascii="BIZ UDPゴシック" w:eastAsia="BIZ UDPゴシック" w:hAnsi="BIZ UDPゴシック" w:hint="eastAsia"/>
          <w:color w:val="000000" w:themeColor="text1"/>
          <w:sz w:val="20"/>
          <w:szCs w:val="20"/>
        </w:rPr>
        <w:t>健康観察</w:t>
      </w:r>
      <w:r w:rsidR="00A53843" w:rsidRPr="006149F5">
        <w:rPr>
          <w:rFonts w:ascii="BIZ UDPゴシック" w:eastAsia="BIZ UDPゴシック" w:hAnsi="BIZ UDPゴシック" w:hint="eastAsia"/>
          <w:color w:val="000000" w:themeColor="text1"/>
          <w:sz w:val="20"/>
          <w:szCs w:val="20"/>
        </w:rPr>
        <w:t>の体制の整備</w:t>
      </w:r>
      <w:r w:rsidRPr="006149F5">
        <w:rPr>
          <w:rFonts w:ascii="BIZ UDPゴシック" w:eastAsia="BIZ UDPゴシック" w:hAnsi="BIZ UDPゴシック" w:hint="eastAsia"/>
          <w:color w:val="000000" w:themeColor="text1"/>
          <w:sz w:val="20"/>
          <w:szCs w:val="20"/>
        </w:rPr>
        <w:t>や</w:t>
      </w:r>
      <w:r w:rsidR="000647F0"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生活必需品の支給等の支援を行う</w:t>
      </w:r>
      <w:r w:rsidR="000647F0"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健康観察や生活支援等の実施に</w:t>
      </w:r>
      <w:r w:rsidR="00E83229" w:rsidRPr="006149F5">
        <w:rPr>
          <w:rFonts w:ascii="BIZ UDPゴシック" w:eastAsia="BIZ UDPゴシック" w:hAnsi="BIZ UDPゴシック" w:hint="eastAsia"/>
          <w:color w:val="000000" w:themeColor="text1"/>
          <w:sz w:val="20"/>
          <w:szCs w:val="20"/>
        </w:rPr>
        <w:t>当たっ</w:t>
      </w:r>
      <w:r w:rsidRPr="006149F5">
        <w:rPr>
          <w:rFonts w:ascii="BIZ UDPゴシック" w:eastAsia="BIZ UDPゴシック" w:hAnsi="BIZ UDPゴシック" w:hint="eastAsia"/>
          <w:color w:val="000000" w:themeColor="text1"/>
          <w:sz w:val="20"/>
          <w:szCs w:val="20"/>
        </w:rPr>
        <w:t>ては、</w:t>
      </w:r>
      <w:r w:rsidR="000647F0" w:rsidRPr="006149F5">
        <w:rPr>
          <w:rFonts w:ascii="BIZ UDPゴシック" w:eastAsia="BIZ UDPゴシック" w:hAnsi="BIZ UDPゴシック" w:hint="eastAsia"/>
          <w:color w:val="000000" w:themeColor="text1"/>
          <w:sz w:val="20"/>
          <w:szCs w:val="20"/>
        </w:rPr>
        <w:t>医療関係団体又は民間事業者への委託や</w:t>
      </w:r>
      <w:r w:rsidRPr="006149F5">
        <w:rPr>
          <w:rFonts w:ascii="BIZ UDPゴシック" w:eastAsia="BIZ UDPゴシック" w:hAnsi="BIZ UDPゴシック"/>
          <w:color w:val="000000" w:themeColor="text1"/>
          <w:sz w:val="20"/>
          <w:szCs w:val="20"/>
        </w:rPr>
        <w:t>ICT</w:t>
      </w:r>
      <w:r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color w:val="000000" w:themeColor="text1"/>
          <w:sz w:val="20"/>
          <w:szCs w:val="20"/>
        </w:rPr>
        <w:t>積極的</w:t>
      </w:r>
      <w:r w:rsidRPr="006149F5">
        <w:rPr>
          <w:rFonts w:ascii="BIZ UDPゴシック" w:eastAsia="BIZ UDPゴシック" w:hAnsi="BIZ UDPゴシック" w:hint="eastAsia"/>
          <w:color w:val="000000" w:themeColor="text1"/>
          <w:sz w:val="20"/>
          <w:szCs w:val="20"/>
        </w:rPr>
        <w:t>な活用に努める</w:t>
      </w:r>
      <w:r w:rsidR="000647F0" w:rsidRPr="006149F5">
        <w:rPr>
          <w:rFonts w:ascii="BIZ UDPゴシック" w:eastAsia="BIZ UDPゴシック" w:hAnsi="BIZ UDPゴシック" w:hint="eastAsia"/>
          <w:color w:val="000000" w:themeColor="text1"/>
          <w:sz w:val="20"/>
          <w:szCs w:val="20"/>
        </w:rPr>
        <w:t>（図表20）。</w:t>
      </w:r>
    </w:p>
    <w:p w14:paraId="1EFD3EBB" w14:textId="27B05879" w:rsidR="006D6757" w:rsidRPr="006149F5" w:rsidRDefault="006D675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60676BEC" w14:textId="2C0824B6" w:rsidR="00E52D31" w:rsidRPr="006149F5" w:rsidRDefault="0094456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E52D31" w:rsidRPr="006149F5">
        <w:rPr>
          <w:rFonts w:ascii="BIZ UDPゴシック" w:eastAsia="BIZ UDPゴシック" w:hAnsi="BIZ UDPゴシック" w:hint="eastAsia"/>
          <w:color w:val="000000" w:themeColor="text1"/>
          <w:sz w:val="20"/>
          <w:szCs w:val="20"/>
        </w:rPr>
        <w:t>府は、</w:t>
      </w:r>
      <w:r w:rsidR="00F24998" w:rsidRPr="006149F5">
        <w:rPr>
          <w:rFonts w:ascii="BIZ UDPゴシック" w:eastAsia="BIZ UDPゴシック" w:hAnsi="BIZ UDPゴシック" w:hint="eastAsia"/>
          <w:color w:val="000000" w:themeColor="text1"/>
          <w:sz w:val="20"/>
          <w:szCs w:val="20"/>
        </w:rPr>
        <w:t>外出自粛対象者</w:t>
      </w:r>
      <w:r w:rsidRPr="006149F5">
        <w:rPr>
          <w:rFonts w:ascii="BIZ UDPゴシック" w:eastAsia="BIZ UDPゴシック" w:hAnsi="BIZ UDPゴシック" w:hint="eastAsia"/>
          <w:color w:val="000000" w:themeColor="text1"/>
          <w:sz w:val="20"/>
          <w:szCs w:val="20"/>
        </w:rPr>
        <w:t>の健康観察や生活支援等に</w:t>
      </w:r>
      <w:r w:rsidR="00E83229" w:rsidRPr="006149F5">
        <w:rPr>
          <w:rFonts w:ascii="BIZ UDPゴシック" w:eastAsia="BIZ UDPゴシック" w:hAnsi="BIZ UDPゴシック" w:hint="eastAsia"/>
          <w:color w:val="000000" w:themeColor="text1"/>
          <w:sz w:val="20"/>
          <w:szCs w:val="20"/>
        </w:rPr>
        <w:t>当た</w:t>
      </w:r>
      <w:r w:rsidRPr="006149F5">
        <w:rPr>
          <w:rFonts w:ascii="BIZ UDPゴシック" w:eastAsia="BIZ UDPゴシック" w:hAnsi="BIZ UDPゴシック" w:hint="eastAsia"/>
          <w:color w:val="000000" w:themeColor="text1"/>
          <w:sz w:val="20"/>
          <w:szCs w:val="20"/>
        </w:rPr>
        <w:t>っては、必要に応じて市町村の協力・連携体制の構築を併せて検討するとともに、</w:t>
      </w:r>
      <w:r w:rsidR="00E52D31" w:rsidRPr="006149F5">
        <w:rPr>
          <w:rFonts w:ascii="BIZ UDPゴシック" w:eastAsia="BIZ UDPゴシック" w:hAnsi="BIZ UDPゴシック" w:hint="eastAsia"/>
          <w:color w:val="000000" w:themeColor="text1"/>
          <w:sz w:val="20"/>
          <w:szCs w:val="20"/>
        </w:rPr>
        <w:t>必要な範囲で、市町村（保健所設置市を除く</w:t>
      </w:r>
      <w:r w:rsidR="00F009F0" w:rsidRPr="006149F5">
        <w:rPr>
          <w:rFonts w:ascii="BIZ UDPゴシック" w:eastAsia="BIZ UDPゴシック" w:hAnsi="BIZ UDPゴシック" w:hint="eastAsia"/>
          <w:color w:val="000000" w:themeColor="text1"/>
          <w:sz w:val="20"/>
          <w:szCs w:val="20"/>
        </w:rPr>
        <w:t>。</w:t>
      </w:r>
      <w:r w:rsidR="00E52D31" w:rsidRPr="006149F5">
        <w:rPr>
          <w:rFonts w:ascii="BIZ UDPゴシック" w:eastAsia="BIZ UDPゴシック" w:hAnsi="BIZ UDPゴシック" w:hint="eastAsia"/>
          <w:color w:val="000000" w:themeColor="text1"/>
          <w:sz w:val="20"/>
          <w:szCs w:val="20"/>
        </w:rPr>
        <w:t>）に新興感染症の</w:t>
      </w:r>
      <w:r w:rsidRPr="006149F5">
        <w:rPr>
          <w:rFonts w:ascii="BIZ UDPゴシック" w:eastAsia="BIZ UDPゴシック" w:hAnsi="BIZ UDPゴシック" w:hint="eastAsia"/>
          <w:color w:val="000000" w:themeColor="text1"/>
          <w:sz w:val="20"/>
          <w:szCs w:val="20"/>
        </w:rPr>
        <w:t>患者情報の提供を行う</w:t>
      </w:r>
      <w:r w:rsidR="003C280C" w:rsidRPr="006149F5">
        <w:rPr>
          <w:rFonts w:ascii="BIZ UDPゴシック" w:eastAsia="BIZ UDPゴシック" w:hAnsi="BIZ UDPゴシック" w:hint="eastAsia"/>
          <w:color w:val="000000" w:themeColor="text1"/>
          <w:sz w:val="20"/>
          <w:szCs w:val="20"/>
        </w:rPr>
        <w:t>。</w:t>
      </w:r>
    </w:p>
    <w:p w14:paraId="34926DB0" w14:textId="34CFD52D" w:rsidR="00E307D5" w:rsidRPr="006149F5" w:rsidRDefault="00E307D5" w:rsidP="003A4253">
      <w:pPr>
        <w:spacing w:line="340" w:lineRule="exact"/>
        <w:rPr>
          <w:rFonts w:ascii="BIZ UDPゴシック" w:eastAsia="BIZ UDPゴシック" w:hAnsi="BIZ UDPゴシック"/>
          <w:color w:val="000000" w:themeColor="text1"/>
          <w:sz w:val="20"/>
          <w:szCs w:val="20"/>
        </w:rPr>
      </w:pPr>
      <w:r w:rsidRPr="006149F5">
        <w:rPr>
          <w:noProof/>
          <w:color w:val="000000" w:themeColor="text1"/>
          <w:sz w:val="20"/>
          <w:szCs w:val="20"/>
        </w:rPr>
        <mc:AlternateContent>
          <mc:Choice Requires="wps">
            <w:drawing>
              <wp:anchor distT="0" distB="0" distL="114300" distR="114300" simplePos="0" relativeHeight="251925504" behindDoc="0" locked="0" layoutInCell="1" allowOverlap="1" wp14:anchorId="0D4C5B9D" wp14:editId="27E6AF9D">
                <wp:simplePos x="0" y="0"/>
                <wp:positionH relativeFrom="column">
                  <wp:posOffset>1029970</wp:posOffset>
                </wp:positionH>
                <wp:positionV relativeFrom="paragraph">
                  <wp:posOffset>179070</wp:posOffset>
                </wp:positionV>
                <wp:extent cx="4406900" cy="368935"/>
                <wp:effectExtent l="0" t="0" r="0" b="0"/>
                <wp:wrapNone/>
                <wp:docPr id="1816976941" name="テキスト ボックス 1"/>
                <wp:cNvGraphicFramePr/>
                <a:graphic xmlns:a="http://schemas.openxmlformats.org/drawingml/2006/main">
                  <a:graphicData uri="http://schemas.microsoft.com/office/word/2010/wordprocessingShape">
                    <wps:wsp>
                      <wps:cNvSpPr txBox="1"/>
                      <wps:spPr>
                        <a:xfrm>
                          <a:off x="0" y="0"/>
                          <a:ext cx="4406900" cy="368935"/>
                        </a:xfrm>
                        <a:prstGeom prst="rect">
                          <a:avLst/>
                        </a:prstGeom>
                        <a:noFill/>
                      </wps:spPr>
                      <wps:txbx>
                        <w:txbxContent>
                          <w:p w14:paraId="34B7B06D" w14:textId="696A6156" w:rsidR="00E307D5" w:rsidRPr="00F41A79" w:rsidRDefault="00E307D5" w:rsidP="00E307D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表20</w:t>
                            </w:r>
                            <w:r w:rsidRPr="00F41A79">
                              <w:rPr>
                                <w:rFonts w:ascii="BIZ UDPゴシック" w:eastAsia="BIZ UDPゴシック" w:hAnsi="BIZ UDPゴシック" w:hint="eastAsia"/>
                                <w:b/>
                                <w:bCs/>
                                <w:color w:val="000000" w:themeColor="text1"/>
                                <w:kern w:val="24"/>
                                <w:sz w:val="20"/>
                                <w:szCs w:val="20"/>
                              </w:rPr>
                              <w:t xml:space="preserve">　外出自粛対象者</w:t>
                            </w:r>
                            <w:r w:rsidR="001B47C3" w:rsidRPr="00F41A79">
                              <w:rPr>
                                <w:rFonts w:ascii="BIZ UDPゴシック" w:eastAsia="BIZ UDPゴシック" w:hAnsi="BIZ UDPゴシック" w:hint="eastAsia"/>
                                <w:b/>
                                <w:bCs/>
                                <w:color w:val="000000" w:themeColor="text1"/>
                                <w:kern w:val="24"/>
                                <w:sz w:val="20"/>
                                <w:szCs w:val="20"/>
                              </w:rPr>
                              <w:t>（自宅）の健康観察の体制</w:t>
                            </w:r>
                            <w:r w:rsidR="00230E9C" w:rsidRPr="00F41A79">
                              <w:rPr>
                                <w:rFonts w:ascii="BIZ UDPゴシック" w:eastAsia="BIZ UDPゴシック" w:hAnsi="BIZ UDPゴシック" w:hint="eastAsia"/>
                                <w:b/>
                                <w:bCs/>
                                <w:color w:val="000000" w:themeColor="text1"/>
                                <w:kern w:val="24"/>
                                <w:sz w:val="20"/>
                                <w:szCs w:val="20"/>
                              </w:rPr>
                              <w:t>（イメージ図）</w:t>
                            </w:r>
                          </w:p>
                        </w:txbxContent>
                      </wps:txbx>
                      <wps:bodyPr wrap="square" rtlCol="0">
                        <a:spAutoFit/>
                      </wps:bodyPr>
                    </wps:wsp>
                  </a:graphicData>
                </a:graphic>
                <wp14:sizeRelH relativeFrom="margin">
                  <wp14:pctWidth>0</wp14:pctWidth>
                </wp14:sizeRelH>
              </wp:anchor>
            </w:drawing>
          </mc:Choice>
          <mc:Fallback>
            <w:pict>
              <v:shape w14:anchorId="0D4C5B9D" id="_x0000_s1064" type="#_x0000_t202" style="position:absolute;left:0;text-align:left;margin-left:81.1pt;margin-top:14.1pt;width:347pt;height:29.0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" filled="f" stroked="f">
                <v:textbox style="mso-fit-shape-to-text:t">
                  <w:txbxContent>
                    <w:p w14:paraId="34B7B06D" w14:textId="696A6156" w:rsidR="00E307D5" w:rsidRPr="00F41A79" w:rsidRDefault="00E307D5" w:rsidP="00E307D5">
                      <w:pPr>
                        <w:rPr>
                          <w:rFonts w:ascii="BIZ UDPゴシック" w:eastAsia="BIZ UDPゴシック" w:hAnsi="BIZ UDPゴシック"/>
                          <w:b/>
                          <w:bCs/>
                          <w:color w:val="000000" w:themeColor="text1"/>
                          <w:kern w:val="24"/>
                          <w:sz w:val="20"/>
                          <w:szCs w:val="20"/>
                        </w:rPr>
                      </w:pPr>
                      <w:r w:rsidRPr="00F41A79">
                        <w:rPr>
                          <w:rFonts w:ascii="BIZ UDPゴシック" w:eastAsia="BIZ UDPゴシック" w:hAnsi="BIZ UDPゴシック" w:hint="eastAsia"/>
                          <w:b/>
                          <w:bCs/>
                          <w:color w:val="000000" w:themeColor="text1"/>
                          <w:kern w:val="24"/>
                          <w:sz w:val="20"/>
                          <w:szCs w:val="20"/>
                        </w:rPr>
                        <w:t>図</w:t>
                      </w:r>
                      <w:r w:rsidR="00D93F55" w:rsidRPr="00F41A79">
                        <w:rPr>
                          <w:rFonts w:ascii="BIZ UDPゴシック" w:eastAsia="BIZ UDPゴシック" w:hAnsi="BIZ UDPゴシック" w:hint="eastAsia"/>
                          <w:b/>
                          <w:bCs/>
                          <w:color w:val="000000" w:themeColor="text1"/>
                          <w:kern w:val="24"/>
                          <w:sz w:val="20"/>
                          <w:szCs w:val="20"/>
                        </w:rPr>
                        <w:t>表20</w:t>
                      </w:r>
                      <w:r w:rsidRPr="00F41A79">
                        <w:rPr>
                          <w:rFonts w:ascii="BIZ UDPゴシック" w:eastAsia="BIZ UDPゴシック" w:hAnsi="BIZ UDPゴシック" w:hint="eastAsia"/>
                          <w:b/>
                          <w:bCs/>
                          <w:color w:val="000000" w:themeColor="text1"/>
                          <w:kern w:val="24"/>
                          <w:sz w:val="20"/>
                          <w:szCs w:val="20"/>
                        </w:rPr>
                        <w:t xml:space="preserve">　外出自粛対象者</w:t>
                      </w:r>
                      <w:r w:rsidR="001B47C3" w:rsidRPr="00F41A79">
                        <w:rPr>
                          <w:rFonts w:ascii="BIZ UDPゴシック" w:eastAsia="BIZ UDPゴシック" w:hAnsi="BIZ UDPゴシック" w:hint="eastAsia"/>
                          <w:b/>
                          <w:bCs/>
                          <w:color w:val="000000" w:themeColor="text1"/>
                          <w:kern w:val="24"/>
                          <w:sz w:val="20"/>
                          <w:szCs w:val="20"/>
                        </w:rPr>
                        <w:t>（自宅）の健康観察の体制</w:t>
                      </w:r>
                      <w:r w:rsidR="00230E9C" w:rsidRPr="00F41A79">
                        <w:rPr>
                          <w:rFonts w:ascii="BIZ UDPゴシック" w:eastAsia="BIZ UDPゴシック" w:hAnsi="BIZ UDPゴシック" w:hint="eastAsia"/>
                          <w:b/>
                          <w:bCs/>
                          <w:color w:val="000000" w:themeColor="text1"/>
                          <w:kern w:val="24"/>
                          <w:sz w:val="20"/>
                          <w:szCs w:val="20"/>
                        </w:rPr>
                        <w:t>（イメージ図）</w:t>
                      </w:r>
                    </w:p>
                  </w:txbxContent>
                </v:textbox>
              </v:shape>
            </w:pict>
          </mc:Fallback>
        </mc:AlternateContent>
      </w:r>
    </w:p>
    <w:p w14:paraId="7C03D3FC" w14:textId="32AEFD12" w:rsidR="00E307D5" w:rsidRPr="006149F5" w:rsidRDefault="001B47C3"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56576" behindDoc="0" locked="0" layoutInCell="1" allowOverlap="1" wp14:anchorId="6A2DBF8B" wp14:editId="57EBE6E9">
            <wp:simplePos x="0" y="0"/>
            <wp:positionH relativeFrom="column">
              <wp:posOffset>1652270</wp:posOffset>
            </wp:positionH>
            <wp:positionV relativeFrom="paragraph">
              <wp:posOffset>280670</wp:posOffset>
            </wp:positionV>
            <wp:extent cx="2692400" cy="304922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2400" cy="3049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BB5F3" w14:textId="7A3086C4"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00ECEA2" w14:textId="68BAA74D"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52B20B5" w14:textId="22929600"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6C913419" w14:textId="7E987DC5"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501F1EA" w14:textId="5EB6B4A0"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6049A51A" w14:textId="58FF4B2E"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004BFD3C" w14:textId="66042AFE"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8F24032" w14:textId="2507B7CE"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3F879B28" w14:textId="77777777"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0F974E4" w14:textId="3D062106"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2F2DC6FC" w14:textId="77777777" w:rsidR="00E307D5" w:rsidRPr="006149F5" w:rsidRDefault="00E307D5"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5535E8FA" w14:textId="1328716C" w:rsidR="006D6757" w:rsidRPr="006149F5" w:rsidRDefault="006D6757"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1193FC3A" w14:textId="7CDE950D" w:rsidR="003A4FCA" w:rsidRPr="006149F5" w:rsidRDefault="003A4FCA"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0209216B" w14:textId="78F77BBF" w:rsidR="002B6304" w:rsidRPr="006149F5" w:rsidRDefault="002B6304"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49533650" w14:textId="77777777" w:rsidR="001B47C3" w:rsidRPr="006149F5" w:rsidRDefault="001B47C3" w:rsidP="0009621B">
      <w:pPr>
        <w:spacing w:line="340" w:lineRule="exact"/>
        <w:ind w:leftChars="300" w:left="630" w:firstLineChars="100" w:firstLine="200"/>
        <w:rPr>
          <w:rFonts w:ascii="BIZ UDPゴシック" w:eastAsia="BIZ UDPゴシック" w:hAnsi="BIZ UDPゴシック"/>
          <w:color w:val="000000" w:themeColor="text1"/>
          <w:sz w:val="20"/>
          <w:szCs w:val="20"/>
        </w:rPr>
      </w:pPr>
    </w:p>
    <w:p w14:paraId="74E7755D" w14:textId="510A713C" w:rsidR="00BF0EFD" w:rsidRPr="006149F5" w:rsidRDefault="00AB1D1E"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加えて、</w:t>
      </w:r>
      <w:r w:rsidR="008A41D8" w:rsidRPr="006149F5">
        <w:rPr>
          <w:rFonts w:ascii="BIZ UDPゴシック" w:eastAsia="BIZ UDPゴシック" w:hAnsi="BIZ UDPゴシック" w:hint="eastAsia"/>
          <w:color w:val="000000" w:themeColor="text1"/>
          <w:sz w:val="20"/>
          <w:szCs w:val="20"/>
        </w:rPr>
        <w:t>福祉ニーズのある外出自粛対象者</w:t>
      </w:r>
      <w:r w:rsidR="005C744C" w:rsidRPr="006149F5">
        <w:rPr>
          <w:rFonts w:ascii="BIZ UDPゴシック" w:eastAsia="BIZ UDPゴシック" w:hAnsi="BIZ UDPゴシック" w:hint="eastAsia"/>
          <w:color w:val="000000" w:themeColor="text1"/>
          <w:sz w:val="20"/>
          <w:szCs w:val="20"/>
        </w:rPr>
        <w:t>が適切にサービスを受けられるよう、府等は関係機関等と連携し、</w:t>
      </w:r>
      <w:r w:rsidRPr="006149F5">
        <w:rPr>
          <w:rFonts w:ascii="BIZ UDPゴシック" w:eastAsia="BIZ UDPゴシック" w:hAnsi="BIZ UDPゴシック" w:hint="eastAsia"/>
          <w:color w:val="000000" w:themeColor="text1"/>
          <w:sz w:val="20"/>
          <w:szCs w:val="20"/>
        </w:rPr>
        <w:t>介護</w:t>
      </w:r>
      <w:r w:rsidR="00965316" w:rsidRPr="006149F5">
        <w:rPr>
          <w:rFonts w:ascii="BIZ UDPゴシック" w:eastAsia="BIZ UDPゴシック" w:hAnsi="BIZ UDPゴシック" w:hint="eastAsia"/>
          <w:color w:val="000000" w:themeColor="text1"/>
          <w:sz w:val="20"/>
          <w:szCs w:val="20"/>
        </w:rPr>
        <w:t>保険の居宅サービス</w:t>
      </w:r>
      <w:r w:rsidR="00053AD6" w:rsidRPr="006149F5">
        <w:rPr>
          <w:rFonts w:ascii="BIZ UDPゴシック" w:eastAsia="BIZ UDPゴシック" w:hAnsi="BIZ UDPゴシック" w:hint="eastAsia"/>
          <w:color w:val="000000" w:themeColor="text1"/>
          <w:sz w:val="20"/>
          <w:szCs w:val="20"/>
        </w:rPr>
        <w:t>の事業所等</w:t>
      </w:r>
      <w:r w:rsidR="00964453" w:rsidRPr="006149F5">
        <w:rPr>
          <w:rFonts w:ascii="BIZ UDPゴシック" w:eastAsia="BIZ UDPゴシック" w:hAnsi="BIZ UDPゴシック" w:hint="eastAsia"/>
          <w:color w:val="000000" w:themeColor="text1"/>
          <w:sz w:val="20"/>
          <w:szCs w:val="20"/>
        </w:rPr>
        <w:t>及び障がい福祉サービス</w:t>
      </w:r>
      <w:r w:rsidR="00930694" w:rsidRPr="006149F5">
        <w:rPr>
          <w:rFonts w:ascii="BIZ UDPゴシック" w:eastAsia="BIZ UDPゴシック" w:hAnsi="BIZ UDPゴシック" w:hint="eastAsia"/>
          <w:color w:val="000000" w:themeColor="text1"/>
          <w:sz w:val="20"/>
          <w:szCs w:val="20"/>
        </w:rPr>
        <w:t>事業所</w:t>
      </w:r>
      <w:r w:rsidR="00964453"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において</w:t>
      </w:r>
      <w:r w:rsidR="00053AD6"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平時</w:t>
      </w:r>
      <w:r w:rsidR="005C744C" w:rsidRPr="006149F5">
        <w:rPr>
          <w:rFonts w:ascii="BIZ UDPゴシック" w:eastAsia="BIZ UDPゴシック" w:hAnsi="BIZ UDPゴシック" w:hint="eastAsia"/>
          <w:color w:val="000000" w:themeColor="text1"/>
          <w:sz w:val="20"/>
          <w:szCs w:val="20"/>
        </w:rPr>
        <w:t>より、従事者に対する感染管理対策研修等が行われるように</w:t>
      </w:r>
      <w:r w:rsidRPr="006149F5">
        <w:rPr>
          <w:rFonts w:ascii="BIZ UDPゴシック" w:eastAsia="BIZ UDPゴシック" w:hAnsi="BIZ UDPゴシック" w:hint="eastAsia"/>
          <w:color w:val="000000" w:themeColor="text1"/>
          <w:sz w:val="20"/>
          <w:szCs w:val="20"/>
        </w:rPr>
        <w:t>努める。</w:t>
      </w:r>
    </w:p>
    <w:p w14:paraId="131586FB" w14:textId="6556502C" w:rsidR="00620D9D" w:rsidRPr="006149F5" w:rsidRDefault="00620D9D" w:rsidP="00A153B5">
      <w:pPr>
        <w:spacing w:line="340" w:lineRule="exact"/>
        <w:rPr>
          <w:rFonts w:ascii="BIZ UDPゴシック" w:eastAsia="BIZ UDPゴシック" w:hAnsi="BIZ UDPゴシック"/>
          <w:color w:val="000000" w:themeColor="text1"/>
          <w:sz w:val="20"/>
          <w:szCs w:val="20"/>
        </w:rPr>
      </w:pPr>
    </w:p>
    <w:p w14:paraId="3B4E8B91" w14:textId="77777777"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60228CA0" w14:textId="77777777" w:rsidR="006D6757" w:rsidRPr="006149F5" w:rsidRDefault="006D6757" w:rsidP="0009621B">
      <w:pPr>
        <w:spacing w:line="340" w:lineRule="exact"/>
        <w:ind w:left="400" w:hangingChars="200" w:hanging="400"/>
        <w:rPr>
          <w:rFonts w:ascii="BIZ UDPゴシック" w:eastAsia="BIZ UDPゴシック" w:hAnsi="BIZ UDPゴシック"/>
          <w:color w:val="000000" w:themeColor="text1"/>
          <w:sz w:val="20"/>
          <w:szCs w:val="20"/>
        </w:rPr>
      </w:pPr>
    </w:p>
    <w:p w14:paraId="50C7641E" w14:textId="57C952D7" w:rsidR="002D59B3" w:rsidRPr="006149F5" w:rsidRDefault="002D59B3" w:rsidP="004D7476">
      <w:pPr>
        <w:spacing w:line="340" w:lineRule="exact"/>
        <w:ind w:leftChars="200" w:left="42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相談体制や</w:t>
      </w:r>
      <w:r w:rsidR="007C787F" w:rsidRPr="006149F5">
        <w:rPr>
          <w:rFonts w:ascii="BIZ UDPゴシック" w:eastAsia="BIZ UDPゴシック" w:hAnsi="BIZ UDPゴシック" w:hint="eastAsia"/>
          <w:b/>
          <w:bCs/>
          <w:color w:val="000000" w:themeColor="text1"/>
          <w:sz w:val="20"/>
          <w:szCs w:val="20"/>
        </w:rPr>
        <w:t>外来受診</w:t>
      </w:r>
      <w:r w:rsidR="00D81FD2" w:rsidRPr="006149F5">
        <w:rPr>
          <w:rFonts w:ascii="BIZ UDPゴシック" w:eastAsia="BIZ UDPゴシック" w:hAnsi="BIZ UDPゴシック" w:hint="eastAsia"/>
          <w:b/>
          <w:bCs/>
          <w:color w:val="000000" w:themeColor="text1"/>
          <w:sz w:val="20"/>
          <w:szCs w:val="20"/>
        </w:rPr>
        <w:t>体制</w:t>
      </w:r>
      <w:r w:rsidR="002335A6" w:rsidRPr="006149F5">
        <w:rPr>
          <w:rFonts w:ascii="BIZ UDPゴシック" w:eastAsia="BIZ UDPゴシック" w:hAnsi="BIZ UDPゴシック" w:hint="eastAsia"/>
          <w:b/>
          <w:bCs/>
          <w:color w:val="000000" w:themeColor="text1"/>
          <w:sz w:val="20"/>
          <w:szCs w:val="20"/>
        </w:rPr>
        <w:t>の</w:t>
      </w:r>
      <w:r w:rsidR="004F5A5F" w:rsidRPr="006149F5">
        <w:rPr>
          <w:rFonts w:ascii="BIZ UDPゴシック" w:eastAsia="BIZ UDPゴシック" w:hAnsi="BIZ UDPゴシック" w:hint="eastAsia"/>
          <w:b/>
          <w:bCs/>
          <w:color w:val="000000" w:themeColor="text1"/>
          <w:sz w:val="20"/>
          <w:szCs w:val="20"/>
        </w:rPr>
        <w:t>整備</w:t>
      </w:r>
      <w:r w:rsidR="002335A6" w:rsidRPr="006149F5">
        <w:rPr>
          <w:rFonts w:ascii="BIZ UDPゴシック" w:eastAsia="BIZ UDPゴシック" w:hAnsi="BIZ UDPゴシック" w:hint="eastAsia"/>
          <w:b/>
          <w:bCs/>
          <w:color w:val="000000" w:themeColor="text1"/>
          <w:sz w:val="20"/>
          <w:szCs w:val="20"/>
        </w:rPr>
        <w:t>等</w:t>
      </w:r>
    </w:p>
    <w:p w14:paraId="2942B525" w14:textId="452B4C32" w:rsidR="002335A6" w:rsidRPr="006149F5" w:rsidRDefault="002335A6" w:rsidP="0009621B">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w:t>
      </w:r>
      <w:r w:rsidR="008A41D8" w:rsidRPr="006149F5">
        <w:rPr>
          <w:rFonts w:ascii="BIZ UDPゴシック" w:eastAsia="BIZ UDPゴシック" w:hAnsi="BIZ UDPゴシック" w:hint="eastAsia"/>
          <w:color w:val="000000" w:themeColor="text1"/>
          <w:sz w:val="20"/>
          <w:szCs w:val="20"/>
        </w:rPr>
        <w:t>病原性や感染性に応じ、感染症の発生及びまん延時には、早期に</w:t>
      </w:r>
      <w:r w:rsidR="000D05AD" w:rsidRPr="006149F5">
        <w:rPr>
          <w:rFonts w:ascii="BIZ UDPゴシック" w:eastAsia="BIZ UDPゴシック" w:hAnsi="BIZ UDPゴシック" w:hint="eastAsia"/>
          <w:color w:val="000000" w:themeColor="text1"/>
          <w:sz w:val="20"/>
          <w:szCs w:val="20"/>
        </w:rPr>
        <w:t>外出自粛対象者</w:t>
      </w:r>
      <w:r w:rsidRPr="006149F5">
        <w:rPr>
          <w:rFonts w:ascii="BIZ UDPゴシック" w:eastAsia="BIZ UDPゴシック" w:hAnsi="BIZ UDPゴシック" w:hint="eastAsia"/>
          <w:color w:val="000000" w:themeColor="text1"/>
          <w:sz w:val="20"/>
          <w:szCs w:val="20"/>
        </w:rPr>
        <w:t>からの相談体制（新型コロナ</w:t>
      </w:r>
      <w:r w:rsidRPr="006149F5">
        <w:rPr>
          <w:rFonts w:ascii="BIZ UDPゴシック" w:eastAsia="BIZ UDPゴシック" w:hAnsi="BIZ UDPゴシック"/>
          <w:color w:val="000000" w:themeColor="text1"/>
          <w:sz w:val="20"/>
          <w:szCs w:val="20"/>
        </w:rPr>
        <w:t>対応でいえば、大阪府自宅待機ＳＯＳのような機能をいう。）</w:t>
      </w:r>
      <w:r w:rsidRPr="006149F5">
        <w:rPr>
          <w:rFonts w:ascii="BIZ UDPゴシック" w:eastAsia="BIZ UDPゴシック" w:hAnsi="BIZ UDPゴシック" w:hint="eastAsia"/>
          <w:color w:val="000000" w:themeColor="text1"/>
          <w:sz w:val="20"/>
          <w:szCs w:val="20"/>
        </w:rPr>
        <w:t>の一元化を判断し、整備するとともに、</w:t>
      </w:r>
      <w:r w:rsidR="00FE129C" w:rsidRPr="006149F5">
        <w:rPr>
          <w:rFonts w:ascii="BIZ UDPゴシック" w:eastAsia="BIZ UDPゴシック" w:hAnsi="BIZ UDPゴシック" w:hint="eastAsia"/>
          <w:color w:val="000000" w:themeColor="text1"/>
          <w:sz w:val="20"/>
          <w:szCs w:val="20"/>
        </w:rPr>
        <w:t>外出自粛対象者が</w:t>
      </w:r>
      <w:r w:rsidRPr="006149F5">
        <w:rPr>
          <w:rFonts w:ascii="BIZ UDPゴシック" w:eastAsia="BIZ UDPゴシック" w:hAnsi="BIZ UDPゴシック" w:hint="eastAsia"/>
          <w:color w:val="000000" w:themeColor="text1"/>
          <w:sz w:val="20"/>
          <w:szCs w:val="20"/>
        </w:rPr>
        <w:t>外来受診する場合</w:t>
      </w:r>
      <w:r w:rsidR="007C787F" w:rsidRPr="006149F5">
        <w:rPr>
          <w:rFonts w:ascii="BIZ UDPゴシック" w:eastAsia="BIZ UDPゴシック" w:hAnsi="BIZ UDPゴシック" w:hint="eastAsia"/>
          <w:color w:val="000000" w:themeColor="text1"/>
          <w:sz w:val="20"/>
          <w:szCs w:val="20"/>
        </w:rPr>
        <w:t>における</w:t>
      </w:r>
      <w:r w:rsidR="00AF598B" w:rsidRPr="006149F5">
        <w:rPr>
          <w:rFonts w:ascii="BIZ UDPゴシック" w:eastAsia="BIZ UDPゴシック" w:hAnsi="BIZ UDPゴシック" w:hint="eastAsia"/>
          <w:color w:val="000000" w:themeColor="text1"/>
          <w:sz w:val="20"/>
          <w:szCs w:val="20"/>
        </w:rPr>
        <w:t>民間移送機関と連携した</w:t>
      </w:r>
      <w:r w:rsidRPr="006149F5">
        <w:rPr>
          <w:rFonts w:ascii="BIZ UDPゴシック" w:eastAsia="BIZ UDPゴシック" w:hAnsi="BIZ UDPゴシック" w:hint="eastAsia"/>
          <w:color w:val="000000" w:themeColor="text1"/>
          <w:sz w:val="20"/>
          <w:szCs w:val="20"/>
        </w:rPr>
        <w:t>体制を確保する。</w:t>
      </w:r>
    </w:p>
    <w:p w14:paraId="4E55E510" w14:textId="6B358EED" w:rsidR="00A91E07" w:rsidRPr="006149F5" w:rsidRDefault="00A91E07" w:rsidP="001B47C3">
      <w:pPr>
        <w:spacing w:line="340" w:lineRule="exact"/>
        <w:ind w:firstLineChars="300" w:firstLine="600"/>
        <w:rPr>
          <w:rFonts w:ascii="BIZ UDPゴシック" w:eastAsia="BIZ UDPゴシック" w:hAnsi="BIZ UDPゴシック"/>
          <w:color w:val="000000" w:themeColor="text1"/>
          <w:sz w:val="20"/>
          <w:szCs w:val="20"/>
        </w:rPr>
        <w:sectPr w:rsidR="00A91E07" w:rsidRPr="006149F5" w:rsidSect="00A91E07">
          <w:headerReference w:type="default" r:id="rId39"/>
          <w:pgSz w:w="11906" w:h="16838"/>
          <w:pgMar w:top="1418" w:right="1134" w:bottom="1134" w:left="1418" w:header="737" w:footer="737" w:gutter="0"/>
          <w:cols w:space="425"/>
          <w:docGrid w:type="lines" w:linePitch="360"/>
        </w:sectPr>
      </w:pPr>
    </w:p>
    <w:p w14:paraId="40C79C72" w14:textId="50416CFB" w:rsidR="002D59B3" w:rsidRPr="006149F5" w:rsidRDefault="003D25F2" w:rsidP="004D7476">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８</w:t>
      </w:r>
      <w:r w:rsidR="002D59B3" w:rsidRPr="006149F5">
        <w:rPr>
          <w:rFonts w:ascii="BIZ UDPゴシック" w:eastAsia="BIZ UDPゴシック" w:hAnsi="BIZ UDPゴシック" w:hint="eastAsia"/>
          <w:b/>
          <w:bCs/>
          <w:color w:val="000000" w:themeColor="text1"/>
          <w:sz w:val="20"/>
          <w:szCs w:val="20"/>
        </w:rPr>
        <w:t xml:space="preserve">　</w:t>
      </w:r>
      <w:r w:rsidR="00CA5D15" w:rsidRPr="006149F5">
        <w:rPr>
          <w:rFonts w:ascii="BIZ UDPゴシック" w:eastAsia="BIZ UDPゴシック" w:hAnsi="BIZ UDPゴシック" w:hint="eastAsia"/>
          <w:b/>
          <w:bCs/>
          <w:color w:val="000000" w:themeColor="text1"/>
          <w:sz w:val="20"/>
          <w:szCs w:val="20"/>
        </w:rPr>
        <w:t>感染症の予防又はまん延防止のための</w:t>
      </w:r>
      <w:r w:rsidR="002D59B3" w:rsidRPr="006149F5">
        <w:rPr>
          <w:rFonts w:ascii="BIZ UDPゴシック" w:eastAsia="BIZ UDPゴシック" w:hAnsi="BIZ UDPゴシック" w:hint="eastAsia"/>
          <w:b/>
          <w:bCs/>
          <w:color w:val="000000" w:themeColor="text1"/>
          <w:sz w:val="20"/>
          <w:szCs w:val="20"/>
        </w:rPr>
        <w:t>総合調整又は指示の方針に関する事項</w:t>
      </w:r>
    </w:p>
    <w:p w14:paraId="44C99290" w14:textId="6FAE5044" w:rsidR="002D59B3" w:rsidRPr="006149F5" w:rsidRDefault="002D59B3"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府知事は、</w:t>
      </w:r>
      <w:r w:rsidR="00C35442" w:rsidRPr="006149F5">
        <w:rPr>
          <w:rFonts w:ascii="BIZ UDPゴシック" w:eastAsia="BIZ UDPゴシック" w:hAnsi="BIZ UDPゴシック" w:hint="eastAsia"/>
          <w:color w:val="000000" w:themeColor="text1"/>
          <w:sz w:val="20"/>
          <w:szCs w:val="20"/>
        </w:rPr>
        <w:t>平時であっても感染症対策に当たり必要がある場合には、</w:t>
      </w:r>
      <w:r w:rsidRPr="006149F5">
        <w:rPr>
          <w:rFonts w:ascii="BIZ UDPゴシック" w:eastAsia="BIZ UDPゴシック" w:hAnsi="BIZ UDPゴシック" w:hint="eastAsia"/>
          <w:color w:val="000000" w:themeColor="text1"/>
          <w:sz w:val="20"/>
          <w:szCs w:val="20"/>
        </w:rPr>
        <w:t>保健所設置市の長、市町村長及び医療機関や</w:t>
      </w:r>
      <w:r w:rsidR="00C35442" w:rsidRPr="006149F5">
        <w:rPr>
          <w:rFonts w:ascii="BIZ UDPゴシック" w:eastAsia="BIZ UDPゴシック" w:hAnsi="BIZ UDPゴシック" w:hint="eastAsia"/>
          <w:color w:val="000000" w:themeColor="text1"/>
          <w:sz w:val="20"/>
          <w:szCs w:val="20"/>
        </w:rPr>
        <w:t>感染症試験研究等機関等</w:t>
      </w:r>
      <w:r w:rsidRPr="006149F5">
        <w:rPr>
          <w:rFonts w:ascii="BIZ UDPゴシック" w:eastAsia="BIZ UDPゴシック" w:hAnsi="BIZ UDPゴシック" w:hint="eastAsia"/>
          <w:color w:val="000000" w:themeColor="text1"/>
          <w:sz w:val="20"/>
          <w:szCs w:val="20"/>
        </w:rPr>
        <w:t>の民間機関に対し、体制整備等に係る総合調整を行う</w:t>
      </w:r>
      <w:r w:rsidR="00E24C6B" w:rsidRPr="006149F5">
        <w:rPr>
          <w:rFonts w:ascii="BIZ UDPゴシック" w:eastAsia="BIZ UDPゴシック" w:hAnsi="BIZ UDPゴシック" w:hint="eastAsia"/>
          <w:color w:val="000000" w:themeColor="text1"/>
          <w:sz w:val="20"/>
          <w:szCs w:val="20"/>
        </w:rPr>
        <w:t>ものとし、</w:t>
      </w:r>
      <w:r w:rsidR="00C35442" w:rsidRPr="006149F5">
        <w:rPr>
          <w:rFonts w:ascii="BIZ UDPゴシック" w:eastAsia="BIZ UDPゴシック" w:hAnsi="BIZ UDPゴシック" w:hint="eastAsia"/>
          <w:color w:val="000000" w:themeColor="text1"/>
          <w:sz w:val="20"/>
          <w:szCs w:val="20"/>
        </w:rPr>
        <w:t>総合調整を行うために</w:t>
      </w:r>
      <w:r w:rsidRPr="006149F5">
        <w:rPr>
          <w:rFonts w:ascii="BIZ UDPゴシック" w:eastAsia="BIZ UDPゴシック" w:hAnsi="BIZ UDPゴシック" w:hint="eastAsia"/>
          <w:color w:val="000000" w:themeColor="text1"/>
          <w:sz w:val="20"/>
          <w:szCs w:val="20"/>
        </w:rPr>
        <w:t>必要がある場合、これらの機関等に対し、報告又は資料の提供を求める。</w:t>
      </w:r>
    </w:p>
    <w:p w14:paraId="0D4A3A64" w14:textId="77777777" w:rsidR="006D6757" w:rsidRPr="006149F5"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BDFAC7F" w14:textId="289901CA" w:rsidR="00E24C6B" w:rsidRPr="006149F5" w:rsidRDefault="00E24C6B"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9B6F08" w:rsidRPr="006149F5">
        <w:rPr>
          <w:rFonts w:ascii="BIZ UDPゴシック" w:eastAsia="BIZ UDPゴシック" w:hAnsi="BIZ UDPゴシック" w:hint="eastAsia"/>
          <w:color w:val="000000" w:themeColor="text1"/>
          <w:sz w:val="20"/>
          <w:szCs w:val="20"/>
        </w:rPr>
        <w:t>府知事は、</w:t>
      </w:r>
      <w:r w:rsidR="00303B49" w:rsidRPr="006149F5">
        <w:rPr>
          <w:rFonts w:ascii="BIZ UDPゴシック" w:eastAsia="BIZ UDPゴシック" w:hAnsi="BIZ UDPゴシック" w:hint="eastAsia"/>
          <w:color w:val="000000" w:themeColor="text1"/>
          <w:sz w:val="20"/>
          <w:szCs w:val="20"/>
        </w:rPr>
        <w:t>新興感染症の</w:t>
      </w:r>
      <w:r w:rsidRPr="006149F5">
        <w:rPr>
          <w:rFonts w:ascii="BIZ UDPゴシック" w:eastAsia="BIZ UDPゴシック" w:hAnsi="BIZ UDPゴシック" w:hint="eastAsia"/>
          <w:color w:val="000000" w:themeColor="text1"/>
          <w:sz w:val="20"/>
          <w:szCs w:val="20"/>
        </w:rPr>
        <w:t>発生等公表期間において、</w:t>
      </w:r>
      <w:r w:rsidR="00C35442" w:rsidRPr="006149F5">
        <w:rPr>
          <w:rFonts w:ascii="BIZ UDPゴシック" w:eastAsia="BIZ UDPゴシック" w:hAnsi="BIZ UDPゴシック" w:hint="eastAsia"/>
          <w:color w:val="000000" w:themeColor="text1"/>
          <w:sz w:val="20"/>
          <w:szCs w:val="20"/>
        </w:rPr>
        <w:t>府民</w:t>
      </w:r>
      <w:r w:rsidR="0041275A" w:rsidRPr="006149F5">
        <w:rPr>
          <w:rFonts w:ascii="BIZ UDPゴシック" w:eastAsia="BIZ UDPゴシック" w:hAnsi="BIZ UDPゴシック" w:hint="eastAsia"/>
          <w:color w:val="000000" w:themeColor="text1"/>
          <w:sz w:val="20"/>
          <w:szCs w:val="20"/>
        </w:rPr>
        <w:t>等</w:t>
      </w:r>
      <w:r w:rsidR="00C35442"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hint="eastAsia"/>
          <w:color w:val="000000" w:themeColor="text1"/>
          <w:sz w:val="20"/>
          <w:szCs w:val="20"/>
        </w:rPr>
        <w:t>生死に直結する緊急性を有する入院勧告又は入院措置を実施するために必要な場合に限り、保健所設置市等の長への指示を行う。</w:t>
      </w:r>
    </w:p>
    <w:p w14:paraId="10292305" w14:textId="77777777" w:rsidR="006D6757" w:rsidRPr="006149F5" w:rsidRDefault="006D6757" w:rsidP="006D6757">
      <w:pPr>
        <w:spacing w:line="340" w:lineRule="exact"/>
        <w:ind w:leftChars="200" w:left="420" w:firstLineChars="100" w:firstLine="200"/>
        <w:rPr>
          <w:rFonts w:ascii="BIZ UDPゴシック" w:eastAsia="BIZ UDPゴシック" w:hAnsi="BIZ UDPゴシック"/>
          <w:color w:val="000000" w:themeColor="text1"/>
          <w:sz w:val="20"/>
          <w:szCs w:val="20"/>
        </w:rPr>
      </w:pPr>
    </w:p>
    <w:p w14:paraId="6105EFAD" w14:textId="5FF2D049" w:rsidR="002D59B3" w:rsidRPr="006149F5" w:rsidRDefault="00BD3F25" w:rsidP="004D7476">
      <w:pPr>
        <w:spacing w:line="340" w:lineRule="exact"/>
        <w:ind w:leftChars="200" w:left="420" w:firstLineChars="100" w:firstLine="200"/>
        <w:rPr>
          <w:rFonts w:ascii="BIZ UDPゴシック" w:eastAsia="BIZ UDPゴシック" w:hAnsi="BIZ UDPゴシック"/>
          <w:strike/>
          <w:color w:val="000000" w:themeColor="text1"/>
          <w:sz w:val="20"/>
          <w:szCs w:val="20"/>
        </w:rPr>
      </w:pPr>
      <w:r w:rsidRPr="006149F5">
        <w:rPr>
          <w:rFonts w:ascii="BIZ UDPゴシック" w:eastAsia="BIZ UDPゴシック" w:hAnsi="BIZ UDPゴシック" w:hint="eastAsia"/>
          <w:color w:val="000000" w:themeColor="text1"/>
          <w:sz w:val="20"/>
          <w:szCs w:val="20"/>
        </w:rPr>
        <w:t>府は、新興感染症の</w:t>
      </w:r>
      <w:r w:rsidR="002D59B3" w:rsidRPr="006149F5">
        <w:rPr>
          <w:rFonts w:ascii="BIZ UDPゴシック" w:eastAsia="BIZ UDPゴシック" w:hAnsi="BIZ UDPゴシック" w:hint="eastAsia"/>
          <w:color w:val="000000" w:themeColor="text1"/>
          <w:sz w:val="20"/>
          <w:szCs w:val="20"/>
        </w:rPr>
        <w:t>発生等公表期間において、</w:t>
      </w:r>
      <w:r w:rsidR="00AD04CA" w:rsidRPr="006149F5">
        <w:rPr>
          <w:rFonts w:ascii="BIZ UDPゴシック" w:eastAsia="BIZ UDPゴシック" w:hAnsi="BIZ UDPゴシック" w:hint="eastAsia"/>
          <w:color w:val="000000" w:themeColor="text1"/>
          <w:sz w:val="20"/>
          <w:szCs w:val="20"/>
        </w:rPr>
        <w:t>都道府県連携協議会等を活用し、保健所設置市に対する</w:t>
      </w:r>
      <w:r w:rsidR="00C35442" w:rsidRPr="006149F5">
        <w:rPr>
          <w:rFonts w:ascii="BIZ UDPゴシック" w:eastAsia="BIZ UDPゴシック" w:hAnsi="BIZ UDPゴシック" w:hint="eastAsia"/>
          <w:color w:val="000000" w:themeColor="text1"/>
          <w:sz w:val="20"/>
          <w:szCs w:val="20"/>
        </w:rPr>
        <w:t>平時からの体制整備等に係る</w:t>
      </w:r>
      <w:r w:rsidR="002D59B3" w:rsidRPr="006149F5">
        <w:rPr>
          <w:rFonts w:ascii="BIZ UDPゴシック" w:eastAsia="BIZ UDPゴシック" w:hAnsi="BIZ UDPゴシック" w:hint="eastAsia"/>
          <w:color w:val="000000" w:themeColor="text1"/>
          <w:sz w:val="20"/>
          <w:szCs w:val="20"/>
        </w:rPr>
        <w:t>総合調整権限や</w:t>
      </w:r>
      <w:r w:rsidR="00C35442" w:rsidRPr="006149F5">
        <w:rPr>
          <w:rFonts w:ascii="BIZ UDPゴシック" w:eastAsia="BIZ UDPゴシック" w:hAnsi="BIZ UDPゴシック" w:hint="eastAsia"/>
          <w:color w:val="000000" w:themeColor="text1"/>
          <w:sz w:val="20"/>
          <w:szCs w:val="20"/>
        </w:rPr>
        <w:t>、</w:t>
      </w:r>
      <w:r w:rsidR="00303B49" w:rsidRPr="006149F5">
        <w:rPr>
          <w:rFonts w:ascii="BIZ UDPゴシック" w:eastAsia="BIZ UDPゴシック" w:hAnsi="BIZ UDPゴシック" w:hint="eastAsia"/>
          <w:color w:val="000000" w:themeColor="text1"/>
          <w:sz w:val="20"/>
          <w:szCs w:val="20"/>
        </w:rPr>
        <w:t>新興感染症の</w:t>
      </w:r>
      <w:r w:rsidR="00C35442" w:rsidRPr="006149F5">
        <w:rPr>
          <w:rFonts w:ascii="BIZ UDPゴシック" w:eastAsia="BIZ UDPゴシック" w:hAnsi="BIZ UDPゴシック" w:hint="eastAsia"/>
          <w:color w:val="000000" w:themeColor="text1"/>
          <w:sz w:val="20"/>
          <w:szCs w:val="20"/>
        </w:rPr>
        <w:t>発生等公表期間の</w:t>
      </w:r>
      <w:r w:rsidR="002D59B3" w:rsidRPr="006149F5">
        <w:rPr>
          <w:rFonts w:ascii="BIZ UDPゴシック" w:eastAsia="BIZ UDPゴシック" w:hAnsi="BIZ UDPゴシック" w:hint="eastAsia"/>
          <w:color w:val="000000" w:themeColor="text1"/>
          <w:sz w:val="20"/>
          <w:szCs w:val="20"/>
        </w:rPr>
        <w:t>指示権限を適切に行使しながら、円滑な入院調整体制の構築、実施を図る。</w:t>
      </w:r>
    </w:p>
    <w:p w14:paraId="77A61BEC" w14:textId="1304D29F" w:rsidR="002D59B3" w:rsidRPr="006149F5" w:rsidRDefault="002D59B3" w:rsidP="006D6757">
      <w:pPr>
        <w:spacing w:line="340" w:lineRule="exact"/>
        <w:jc w:val="center"/>
        <w:rPr>
          <w:rFonts w:ascii="BIZ UDPゴシック" w:eastAsia="BIZ UDPゴシック" w:hAnsi="BIZ UDPゴシック"/>
          <w:color w:val="000000" w:themeColor="text1"/>
          <w:sz w:val="20"/>
          <w:szCs w:val="20"/>
        </w:rPr>
      </w:pPr>
    </w:p>
    <w:p w14:paraId="13C21AFA" w14:textId="77777777" w:rsidR="00A91E07" w:rsidRPr="006149F5" w:rsidRDefault="002D59B3" w:rsidP="006D6757">
      <w:pPr>
        <w:widowControl/>
        <w:spacing w:line="340" w:lineRule="exact"/>
        <w:jc w:val="left"/>
        <w:rPr>
          <w:rFonts w:ascii="BIZ UDPゴシック" w:eastAsia="BIZ UDPゴシック" w:hAnsi="BIZ UDPゴシック"/>
          <w:color w:val="000000" w:themeColor="text1"/>
          <w:sz w:val="20"/>
          <w:szCs w:val="20"/>
        </w:rPr>
        <w:sectPr w:rsidR="00A91E07" w:rsidRPr="006149F5" w:rsidSect="00A91E07">
          <w:headerReference w:type="default" r:id="rId40"/>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color w:val="000000" w:themeColor="text1"/>
          <w:sz w:val="20"/>
          <w:szCs w:val="20"/>
        </w:rPr>
        <w:br w:type="page"/>
      </w:r>
    </w:p>
    <w:p w14:paraId="215BBBC4" w14:textId="4142EFB9" w:rsidR="002C57E0" w:rsidRPr="006149F5" w:rsidRDefault="003D25F2" w:rsidP="004D7476">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９</w:t>
      </w:r>
      <w:r w:rsidR="002D59B3" w:rsidRPr="006149F5">
        <w:rPr>
          <w:rFonts w:ascii="BIZ UDPゴシック" w:eastAsia="BIZ UDPゴシック" w:hAnsi="BIZ UDPゴシック" w:hint="eastAsia"/>
          <w:b/>
          <w:bCs/>
          <w:color w:val="000000" w:themeColor="text1"/>
          <w:sz w:val="20"/>
          <w:szCs w:val="20"/>
        </w:rPr>
        <w:t xml:space="preserve">　感染症の予防に関する人材の養成及び資質の向上に関する事項</w:t>
      </w:r>
    </w:p>
    <w:p w14:paraId="32008634" w14:textId="77777777" w:rsidR="00CB658C" w:rsidRPr="006149F5" w:rsidRDefault="009D2D00" w:rsidP="004D7476">
      <w:pPr>
        <w:spacing w:line="340" w:lineRule="exact"/>
        <w:ind w:leftChars="200" w:left="42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府等、保健所、地方衛生研究所及び医療機関等は、</w:t>
      </w:r>
      <w:r w:rsidR="004751D1" w:rsidRPr="006149F5">
        <w:rPr>
          <w:rFonts w:ascii="BIZ UDPゴシック" w:eastAsia="BIZ UDPゴシック" w:hAnsi="BIZ UDPゴシック" w:hint="eastAsia"/>
          <w:color w:val="000000" w:themeColor="text1"/>
          <w:sz w:val="20"/>
          <w:szCs w:val="20"/>
        </w:rPr>
        <w:t>感</w:t>
      </w:r>
      <w:r w:rsidR="004751D1" w:rsidRPr="006149F5">
        <w:rPr>
          <w:rFonts w:ascii="BIZ UDPゴシック" w:eastAsia="BIZ UDPゴシック" w:hAnsi="BIZ UDPゴシック"/>
          <w:color w:val="000000" w:themeColor="text1"/>
          <w:sz w:val="20"/>
          <w:szCs w:val="20"/>
        </w:rPr>
        <w:t>染症患者の治療に当たる医療専門職のほか、適切な感染拡大防止対策を行うための感染管理の専門家、感染症の疫学情報を分析</w:t>
      </w:r>
      <w:r w:rsidR="00AC1F93" w:rsidRPr="006149F5">
        <w:rPr>
          <w:rFonts w:ascii="BIZ UDPゴシック" w:eastAsia="BIZ UDPゴシック" w:hAnsi="BIZ UDPゴシック"/>
          <w:color w:val="000000" w:themeColor="text1"/>
          <w:sz w:val="20"/>
          <w:szCs w:val="20"/>
        </w:rPr>
        <w:t>する専門家、行政の中において感染症対策の政策立案を担う人材</w:t>
      </w:r>
      <w:r w:rsidR="00AC1F93" w:rsidRPr="006149F5">
        <w:rPr>
          <w:rFonts w:ascii="BIZ UDPゴシック" w:eastAsia="BIZ UDPゴシック" w:hAnsi="BIZ UDPゴシック" w:hint="eastAsia"/>
          <w:color w:val="000000" w:themeColor="text1"/>
          <w:sz w:val="20"/>
          <w:szCs w:val="20"/>
        </w:rPr>
        <w:t>等</w:t>
      </w:r>
      <w:r w:rsidR="004751D1" w:rsidRPr="006149F5">
        <w:rPr>
          <w:rFonts w:ascii="BIZ UDPゴシック" w:eastAsia="BIZ UDPゴシック" w:hAnsi="BIZ UDPゴシック"/>
          <w:color w:val="000000" w:themeColor="text1"/>
          <w:sz w:val="20"/>
          <w:szCs w:val="20"/>
        </w:rPr>
        <w:t>、多様な人材を確保する</w:t>
      </w:r>
      <w:r w:rsidR="004751D1" w:rsidRPr="006149F5">
        <w:rPr>
          <w:rFonts w:ascii="BIZ UDPゴシック" w:eastAsia="BIZ UDPゴシック" w:hAnsi="BIZ UDPゴシック" w:hint="eastAsia"/>
          <w:color w:val="000000" w:themeColor="text1"/>
          <w:sz w:val="20"/>
          <w:szCs w:val="20"/>
        </w:rPr>
        <w:t>ため、各機関において、感染症に関する人材の養成及び資質の向上に取り組む。</w:t>
      </w:r>
    </w:p>
    <w:p w14:paraId="6AB027C3" w14:textId="606AF216" w:rsidR="004751D1" w:rsidRPr="006149F5" w:rsidRDefault="004751D1" w:rsidP="006D6757">
      <w:pPr>
        <w:spacing w:line="340" w:lineRule="exact"/>
        <w:rPr>
          <w:rFonts w:ascii="BIZ UDPゴシック" w:eastAsia="BIZ UDPゴシック" w:hAnsi="BIZ UDPゴシック"/>
          <w:color w:val="000000" w:themeColor="text1"/>
          <w:sz w:val="20"/>
          <w:szCs w:val="20"/>
        </w:rPr>
      </w:pPr>
    </w:p>
    <w:p w14:paraId="573F1B9A" w14:textId="40FA7811" w:rsidR="002C57E0" w:rsidRPr="006149F5" w:rsidRDefault="007862E9" w:rsidP="004D7476">
      <w:pPr>
        <w:spacing w:line="340" w:lineRule="exact"/>
        <w:ind w:firstLineChars="100" w:firstLine="200"/>
        <w:rPr>
          <w:rFonts w:ascii="BIZ UDPゴシック" w:eastAsia="BIZ UDPゴシック" w:hAnsi="BIZ UDPゴシック"/>
          <w:b/>
          <w:strike/>
          <w:color w:val="000000" w:themeColor="text1"/>
          <w:sz w:val="20"/>
          <w:szCs w:val="20"/>
        </w:rPr>
      </w:pPr>
      <w:r w:rsidRPr="006149F5">
        <w:rPr>
          <w:rFonts w:ascii="BIZ UDPゴシック" w:eastAsia="BIZ UDPゴシック" w:hAnsi="BIZ UDPゴシック" w:hint="eastAsia"/>
          <w:b/>
          <w:color w:val="000000" w:themeColor="text1"/>
          <w:sz w:val="20"/>
          <w:szCs w:val="20"/>
        </w:rPr>
        <w:t>（１</w:t>
      </w:r>
      <w:r w:rsidR="002C57E0" w:rsidRPr="006149F5">
        <w:rPr>
          <w:rFonts w:ascii="BIZ UDPゴシック" w:eastAsia="BIZ UDPゴシック" w:hAnsi="BIZ UDPゴシック" w:hint="eastAsia"/>
          <w:b/>
          <w:color w:val="000000" w:themeColor="text1"/>
          <w:sz w:val="20"/>
          <w:szCs w:val="20"/>
        </w:rPr>
        <w:t>）</w:t>
      </w:r>
      <w:r w:rsidR="00755180" w:rsidRPr="006149F5">
        <w:rPr>
          <w:rFonts w:ascii="BIZ UDPゴシック" w:eastAsia="BIZ UDPゴシック" w:hAnsi="BIZ UDPゴシック" w:hint="eastAsia"/>
          <w:b/>
          <w:color w:val="000000" w:themeColor="text1"/>
          <w:sz w:val="20"/>
          <w:szCs w:val="20"/>
        </w:rPr>
        <w:t xml:space="preserve">　</w:t>
      </w:r>
      <w:r w:rsidR="002C57E0" w:rsidRPr="006149F5">
        <w:rPr>
          <w:rFonts w:ascii="BIZ UDPゴシック" w:eastAsia="BIZ UDPゴシック" w:hAnsi="BIZ UDPゴシック" w:hint="eastAsia"/>
          <w:b/>
          <w:color w:val="000000" w:themeColor="text1"/>
          <w:sz w:val="20"/>
          <w:szCs w:val="20"/>
        </w:rPr>
        <w:t>府等、保健所及び地方衛生研究所の取組み</w:t>
      </w:r>
    </w:p>
    <w:p w14:paraId="27B7D871" w14:textId="7AD133EF" w:rsidR="003952BE" w:rsidRPr="006149F5" w:rsidRDefault="002C57E0"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府等、保健所及び地方衛生研究所は、国立保健医療科学院、</w:t>
      </w:r>
      <w:r w:rsidRPr="006149F5">
        <w:rPr>
          <w:rFonts w:ascii="BIZ UDPゴシック" w:eastAsia="BIZ UDPゴシック" w:hAnsi="BIZ UDPゴシック"/>
          <w:color w:val="000000" w:themeColor="text1"/>
          <w:sz w:val="20"/>
          <w:szCs w:val="20"/>
        </w:rPr>
        <w:t>国立感染症研究所等において実施される感染症</w:t>
      </w:r>
      <w:r w:rsidR="007862E9" w:rsidRPr="006149F5">
        <w:rPr>
          <w:rFonts w:ascii="BIZ UDPゴシック" w:eastAsia="BIZ UDPゴシック" w:hAnsi="BIZ UDPゴシック" w:hint="eastAsia"/>
          <w:color w:val="000000" w:themeColor="text1"/>
          <w:sz w:val="20"/>
          <w:szCs w:val="20"/>
        </w:rPr>
        <w:t>対策・感染症</w:t>
      </w:r>
      <w:r w:rsidRPr="006149F5">
        <w:rPr>
          <w:rFonts w:ascii="BIZ UDPゴシック" w:eastAsia="BIZ UDPゴシック" w:hAnsi="BIZ UDPゴシック" w:hint="eastAsia"/>
          <w:color w:val="000000" w:themeColor="text1"/>
          <w:sz w:val="20"/>
          <w:szCs w:val="20"/>
        </w:rPr>
        <w:t>の検査等</w:t>
      </w:r>
      <w:r w:rsidRPr="006149F5">
        <w:rPr>
          <w:rFonts w:ascii="BIZ UDPゴシック" w:eastAsia="BIZ UDPゴシック" w:hAnsi="BIZ UDPゴシック"/>
          <w:color w:val="000000" w:themeColor="text1"/>
          <w:sz w:val="20"/>
          <w:szCs w:val="20"/>
        </w:rPr>
        <w:t>に関する</w:t>
      </w:r>
      <w:r w:rsidRPr="006149F5">
        <w:rPr>
          <w:rFonts w:ascii="BIZ UDPゴシック" w:eastAsia="BIZ UDPゴシック" w:hAnsi="BIZ UDPゴシック" w:hint="eastAsia"/>
          <w:color w:val="000000" w:themeColor="text1"/>
          <w:sz w:val="20"/>
          <w:szCs w:val="20"/>
        </w:rPr>
        <w:t>研修</w:t>
      </w:r>
      <w:r w:rsidR="007862E9" w:rsidRPr="006149F5">
        <w:rPr>
          <w:rFonts w:ascii="BIZ UDPゴシック" w:eastAsia="BIZ UDPゴシック" w:hAnsi="BIZ UDPゴシック" w:hint="eastAsia"/>
          <w:color w:val="000000" w:themeColor="text1"/>
          <w:sz w:val="20"/>
          <w:szCs w:val="20"/>
        </w:rPr>
        <w:t>会</w:t>
      </w:r>
      <w:r w:rsidRPr="006149F5">
        <w:rPr>
          <w:rFonts w:ascii="BIZ UDPゴシック" w:eastAsia="BIZ UDPゴシック" w:hAnsi="BIZ UDPゴシック" w:hint="eastAsia"/>
          <w:color w:val="000000" w:themeColor="text1"/>
          <w:sz w:val="20"/>
          <w:szCs w:val="20"/>
        </w:rPr>
        <w:t>や実地疫学専門家養成コース（</w:t>
      </w:r>
      <w:r w:rsidRPr="006149F5">
        <w:rPr>
          <w:rFonts w:ascii="BIZ UDPゴシック" w:eastAsia="BIZ UDPゴシック" w:hAnsi="BIZ UDPゴシック"/>
          <w:color w:val="000000" w:themeColor="text1"/>
          <w:sz w:val="20"/>
          <w:szCs w:val="20"/>
        </w:rPr>
        <w:t>FETP-J）等へ</w:t>
      </w:r>
      <w:r w:rsidR="007862E9" w:rsidRPr="006149F5">
        <w:rPr>
          <w:rFonts w:ascii="BIZ UDPゴシック" w:eastAsia="BIZ UDPゴシック" w:hAnsi="BIZ UDPゴシック" w:hint="eastAsia"/>
          <w:color w:val="000000" w:themeColor="text1"/>
          <w:sz w:val="20"/>
          <w:szCs w:val="20"/>
        </w:rPr>
        <w:t>職員を</w:t>
      </w:r>
      <w:r w:rsidRPr="006149F5">
        <w:rPr>
          <w:rFonts w:ascii="BIZ UDPゴシック" w:eastAsia="BIZ UDPゴシック" w:hAnsi="BIZ UDPゴシック"/>
          <w:color w:val="000000" w:themeColor="text1"/>
          <w:sz w:val="20"/>
          <w:szCs w:val="20"/>
        </w:rPr>
        <w:t>積極的に</w:t>
      </w:r>
      <w:r w:rsidRPr="006149F5">
        <w:rPr>
          <w:rFonts w:ascii="BIZ UDPゴシック" w:eastAsia="BIZ UDPゴシック" w:hAnsi="BIZ UDPゴシック" w:hint="eastAsia"/>
          <w:color w:val="000000" w:themeColor="text1"/>
          <w:sz w:val="20"/>
          <w:szCs w:val="20"/>
        </w:rPr>
        <w:t>派遣す</w:t>
      </w:r>
      <w:r w:rsidR="00B703F6" w:rsidRPr="006149F5">
        <w:rPr>
          <w:rFonts w:ascii="BIZ UDPゴシック" w:eastAsia="BIZ UDPゴシック" w:hAnsi="BIZ UDPゴシック" w:hint="eastAsia"/>
          <w:color w:val="000000" w:themeColor="text1"/>
          <w:sz w:val="20"/>
          <w:szCs w:val="20"/>
        </w:rPr>
        <w:t>るとともに、府等</w:t>
      </w:r>
      <w:r w:rsidR="006342F8" w:rsidRPr="006149F5">
        <w:rPr>
          <w:rFonts w:ascii="BIZ UDPゴシック" w:eastAsia="BIZ UDPゴシック" w:hAnsi="BIZ UDPゴシック" w:hint="eastAsia"/>
          <w:color w:val="000000" w:themeColor="text1"/>
          <w:sz w:val="20"/>
          <w:szCs w:val="20"/>
        </w:rPr>
        <w:t>は保健所職員及び地方衛生研究所職員に対する感染症に関する講習会等</w:t>
      </w:r>
      <w:r w:rsidR="009D2D00" w:rsidRPr="006149F5">
        <w:rPr>
          <w:rFonts w:ascii="BIZ UDPゴシック" w:eastAsia="BIZ UDPゴシック" w:hAnsi="BIZ UDPゴシック" w:hint="eastAsia"/>
          <w:color w:val="000000" w:themeColor="text1"/>
          <w:sz w:val="20"/>
          <w:szCs w:val="20"/>
        </w:rPr>
        <w:t>を</w:t>
      </w:r>
      <w:r w:rsidR="00B703F6" w:rsidRPr="006149F5">
        <w:rPr>
          <w:rFonts w:ascii="BIZ UDPゴシック" w:eastAsia="BIZ UDPゴシック" w:hAnsi="BIZ UDPゴシック" w:hint="eastAsia"/>
          <w:color w:val="000000" w:themeColor="text1"/>
          <w:sz w:val="20"/>
          <w:szCs w:val="20"/>
        </w:rPr>
        <w:t>開催</w:t>
      </w:r>
      <w:r w:rsidR="00120CB6" w:rsidRPr="006149F5">
        <w:rPr>
          <w:rFonts w:ascii="BIZ UDPゴシック" w:eastAsia="BIZ UDPゴシック" w:hAnsi="BIZ UDPゴシック" w:hint="eastAsia"/>
          <w:color w:val="000000" w:themeColor="text1"/>
          <w:sz w:val="20"/>
          <w:szCs w:val="20"/>
        </w:rPr>
        <w:t>すること</w:t>
      </w:r>
      <w:r w:rsidR="00B703F6" w:rsidRPr="006149F5">
        <w:rPr>
          <w:rFonts w:ascii="BIZ UDPゴシック" w:eastAsia="BIZ UDPゴシック" w:hAnsi="BIZ UDPゴシック" w:hint="eastAsia"/>
          <w:color w:val="000000" w:themeColor="text1"/>
          <w:sz w:val="20"/>
          <w:szCs w:val="20"/>
        </w:rPr>
        <w:t>等により</w:t>
      </w:r>
      <w:r w:rsidRPr="006149F5">
        <w:rPr>
          <w:rFonts w:ascii="BIZ UDPゴシック" w:eastAsia="BIZ UDPゴシック" w:hAnsi="BIZ UDPゴシック" w:hint="eastAsia"/>
          <w:color w:val="000000" w:themeColor="text1"/>
          <w:sz w:val="20"/>
          <w:szCs w:val="20"/>
        </w:rPr>
        <w:t>、</w:t>
      </w:r>
      <w:r w:rsidR="006342F8" w:rsidRPr="006149F5">
        <w:rPr>
          <w:rFonts w:ascii="BIZ UDPゴシック" w:eastAsia="BIZ UDPゴシック" w:hAnsi="BIZ UDPゴシック" w:hint="eastAsia"/>
          <w:color w:val="000000" w:themeColor="text1"/>
          <w:sz w:val="20"/>
          <w:szCs w:val="20"/>
        </w:rPr>
        <w:t>感染症対策に携わる職員等の専門性の</w:t>
      </w:r>
      <w:r w:rsidRPr="006149F5">
        <w:rPr>
          <w:rFonts w:ascii="BIZ UDPゴシック" w:eastAsia="BIZ UDPゴシック" w:hAnsi="BIZ UDPゴシック" w:hint="eastAsia"/>
          <w:color w:val="000000" w:themeColor="text1"/>
          <w:sz w:val="20"/>
          <w:szCs w:val="20"/>
        </w:rPr>
        <w:t>向上を図る。感染症に関する知識を習得した者については、地方衛生研究所や保健所等において活用する。</w:t>
      </w:r>
    </w:p>
    <w:p w14:paraId="46C2631E" w14:textId="2A614327" w:rsidR="001A00B1" w:rsidRPr="006149F5" w:rsidRDefault="001A00B1"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加えて、府は、感染症に関する人材の養成及び資質の向上のため、大学医学部をはじめとする、医師等の医療関係職種の養成課程や大学院等との連携を図る。</w:t>
      </w:r>
    </w:p>
    <w:p w14:paraId="68080959" w14:textId="6841B226" w:rsidR="006D6757" w:rsidRPr="006149F5" w:rsidRDefault="006D6757" w:rsidP="006D6757">
      <w:pPr>
        <w:spacing w:line="340" w:lineRule="exact"/>
        <w:ind w:leftChars="200" w:left="420" w:firstLineChars="100" w:firstLine="200"/>
        <w:rPr>
          <w:rFonts w:ascii="BIZ UDPゴシック" w:eastAsia="BIZ UDPゴシック" w:hAnsi="BIZ UDPゴシック"/>
          <w:color w:val="000000" w:themeColor="text1"/>
          <w:sz w:val="20"/>
          <w:szCs w:val="20"/>
        </w:rPr>
      </w:pPr>
    </w:p>
    <w:p w14:paraId="43469A28" w14:textId="498DB223" w:rsidR="002C57E0" w:rsidRPr="006149F5" w:rsidRDefault="007862E9"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C233A8" w:rsidRPr="006149F5">
        <w:rPr>
          <w:rFonts w:ascii="BIZ UDPゴシック" w:eastAsia="BIZ UDPゴシック" w:hAnsi="BIZ UDPゴシック" w:hint="eastAsia"/>
          <w:color w:val="000000" w:themeColor="text1"/>
          <w:sz w:val="20"/>
          <w:szCs w:val="20"/>
        </w:rPr>
        <w:t>、保健所は、新型コロナ対応で培った</w:t>
      </w:r>
      <w:r w:rsidR="002C57E0" w:rsidRPr="006149F5">
        <w:rPr>
          <w:rFonts w:ascii="BIZ UDPゴシック" w:eastAsia="BIZ UDPゴシック" w:hAnsi="BIZ UDPゴシック" w:hint="eastAsia"/>
          <w:color w:val="000000" w:themeColor="text1"/>
          <w:sz w:val="20"/>
          <w:szCs w:val="20"/>
        </w:rPr>
        <w:t>ネットワークを活用しながら、平時から、感染対策向上加算</w:t>
      </w:r>
      <w:r w:rsidR="009D2D00" w:rsidRPr="006149F5">
        <w:rPr>
          <w:rFonts w:ascii="BIZ UDPゴシック" w:eastAsia="BIZ UDPゴシック" w:hAnsi="BIZ UDPゴシック" w:hint="eastAsia"/>
          <w:color w:val="000000" w:themeColor="text1"/>
          <w:sz w:val="20"/>
          <w:szCs w:val="20"/>
        </w:rPr>
        <w:t>に係る届出を行った</w:t>
      </w:r>
      <w:r w:rsidR="002C57E0" w:rsidRPr="006149F5">
        <w:rPr>
          <w:rFonts w:ascii="BIZ UDPゴシック" w:eastAsia="BIZ UDPゴシック" w:hAnsi="BIZ UDPゴシック" w:hint="eastAsia"/>
          <w:color w:val="000000" w:themeColor="text1"/>
          <w:sz w:val="20"/>
          <w:szCs w:val="20"/>
        </w:rPr>
        <w:t>医療機関等との連携強化に加え、</w:t>
      </w:r>
      <w:r w:rsidR="00CB658C" w:rsidRPr="006149F5">
        <w:rPr>
          <w:rFonts w:ascii="BIZ UDPゴシック" w:eastAsia="BIZ UDPゴシック" w:hAnsi="BIZ UDPゴシック" w:hint="eastAsia"/>
          <w:color w:val="000000" w:themeColor="text1"/>
          <w:sz w:val="20"/>
          <w:szCs w:val="20"/>
        </w:rPr>
        <w:t>これらの</w:t>
      </w:r>
      <w:r w:rsidR="002C57E0" w:rsidRPr="006149F5">
        <w:rPr>
          <w:rFonts w:ascii="BIZ UDPゴシック" w:eastAsia="BIZ UDPゴシック" w:hAnsi="BIZ UDPゴシック" w:hint="eastAsia"/>
          <w:color w:val="000000" w:themeColor="text1"/>
          <w:sz w:val="20"/>
          <w:szCs w:val="20"/>
        </w:rPr>
        <w:t>医療機関や府看護協会感染管理地域ネットワーク等と連携しながら、地域の医療機関等への研修・訓練等への支援を行う。</w:t>
      </w:r>
    </w:p>
    <w:p w14:paraId="0694C56E" w14:textId="067C2F4F" w:rsidR="002C57E0" w:rsidRPr="006149F5" w:rsidRDefault="002C57E0" w:rsidP="00A153B5">
      <w:pPr>
        <w:spacing w:line="340" w:lineRule="exact"/>
        <w:rPr>
          <w:rFonts w:ascii="BIZ UDPゴシック" w:eastAsia="BIZ UDPゴシック" w:hAnsi="BIZ UDPゴシック"/>
          <w:color w:val="000000" w:themeColor="text1"/>
          <w:sz w:val="20"/>
          <w:szCs w:val="20"/>
        </w:rPr>
      </w:pPr>
    </w:p>
    <w:p w14:paraId="7F4E2B9A" w14:textId="5F6803EC" w:rsidR="006D6757" w:rsidRPr="006149F5" w:rsidRDefault="006D6757" w:rsidP="006D6757">
      <w:pPr>
        <w:spacing w:line="340" w:lineRule="exact"/>
        <w:rPr>
          <w:rFonts w:ascii="BIZ UDPゴシック" w:eastAsia="BIZ UDPゴシック" w:hAnsi="BIZ UDPゴシック"/>
          <w:color w:val="000000" w:themeColor="text1"/>
          <w:sz w:val="20"/>
          <w:szCs w:val="20"/>
        </w:rPr>
      </w:pPr>
    </w:p>
    <w:p w14:paraId="09B1DBE1" w14:textId="77777777" w:rsidR="00322F23" w:rsidRPr="006149F5" w:rsidRDefault="00322F23" w:rsidP="006D6757">
      <w:pPr>
        <w:spacing w:line="340" w:lineRule="exact"/>
        <w:rPr>
          <w:rFonts w:ascii="BIZ UDPゴシック" w:eastAsia="BIZ UDPゴシック" w:hAnsi="BIZ UDPゴシック"/>
          <w:color w:val="000000" w:themeColor="text1"/>
          <w:sz w:val="20"/>
          <w:szCs w:val="20"/>
        </w:rPr>
      </w:pPr>
    </w:p>
    <w:p w14:paraId="43C947AE" w14:textId="5E61A18C" w:rsidR="002C57E0" w:rsidRPr="006149F5" w:rsidRDefault="007862E9" w:rsidP="003952BE">
      <w:pPr>
        <w:spacing w:line="340" w:lineRule="exact"/>
        <w:ind w:firstLineChars="100" w:firstLine="2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（２</w:t>
      </w:r>
      <w:r w:rsidR="002C57E0" w:rsidRPr="006149F5">
        <w:rPr>
          <w:rFonts w:ascii="BIZ UDPゴシック" w:eastAsia="BIZ UDPゴシック" w:hAnsi="BIZ UDPゴシック" w:hint="eastAsia"/>
          <w:b/>
          <w:color w:val="000000" w:themeColor="text1"/>
          <w:sz w:val="20"/>
          <w:szCs w:val="20"/>
        </w:rPr>
        <w:t>）</w:t>
      </w:r>
      <w:r w:rsidR="00755180" w:rsidRPr="006149F5">
        <w:rPr>
          <w:rFonts w:ascii="BIZ UDPゴシック" w:eastAsia="BIZ UDPゴシック" w:hAnsi="BIZ UDPゴシック" w:hint="eastAsia"/>
          <w:b/>
          <w:color w:val="000000" w:themeColor="text1"/>
          <w:sz w:val="20"/>
          <w:szCs w:val="20"/>
        </w:rPr>
        <w:t xml:space="preserve">　</w:t>
      </w:r>
      <w:r w:rsidR="002C57E0" w:rsidRPr="006149F5">
        <w:rPr>
          <w:rFonts w:ascii="BIZ UDPゴシック" w:eastAsia="BIZ UDPゴシック" w:hAnsi="BIZ UDPゴシック" w:hint="eastAsia"/>
          <w:b/>
          <w:color w:val="000000" w:themeColor="text1"/>
          <w:sz w:val="20"/>
          <w:szCs w:val="20"/>
        </w:rPr>
        <w:t>医療機関等の取組み</w:t>
      </w:r>
    </w:p>
    <w:p w14:paraId="02BF5517" w14:textId="77777777" w:rsidR="003952BE" w:rsidRPr="006149F5" w:rsidRDefault="002C57E0"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医療機関及び関係団体等は、</w:t>
      </w:r>
      <w:r w:rsidR="00AC1F93" w:rsidRPr="006149F5">
        <w:rPr>
          <w:rFonts w:ascii="BIZ UDPゴシック" w:eastAsia="BIZ UDPゴシック" w:hAnsi="BIZ UDPゴシック" w:hint="eastAsia"/>
          <w:color w:val="000000" w:themeColor="text1"/>
          <w:sz w:val="20"/>
          <w:szCs w:val="20"/>
        </w:rPr>
        <w:t>感染症指定医療機関をはじめ一般医療機関の医師等</w:t>
      </w:r>
      <w:r w:rsidRPr="006149F5">
        <w:rPr>
          <w:rFonts w:ascii="BIZ UDPゴシック" w:eastAsia="BIZ UDPゴシック" w:hAnsi="BIZ UDPゴシック" w:hint="eastAsia"/>
          <w:color w:val="000000" w:themeColor="text1"/>
          <w:sz w:val="20"/>
          <w:szCs w:val="20"/>
        </w:rPr>
        <w:t>、感染症に関わる幅広い人材を、国立保健医療科学院、</w:t>
      </w:r>
      <w:r w:rsidRPr="006149F5">
        <w:rPr>
          <w:rFonts w:ascii="BIZ UDPゴシック" w:eastAsia="BIZ UDPゴシック" w:hAnsi="BIZ UDPゴシック"/>
          <w:color w:val="000000" w:themeColor="text1"/>
          <w:sz w:val="20"/>
          <w:szCs w:val="20"/>
        </w:rPr>
        <w:t>国立感染症研究所、国立研究開発法人国立国際医療研究センター等において実施される感染症に関する</w:t>
      </w:r>
      <w:r w:rsidRPr="006149F5">
        <w:rPr>
          <w:rFonts w:ascii="BIZ UDPゴシック" w:eastAsia="BIZ UDPゴシック" w:hAnsi="BIZ UDPゴシック" w:hint="eastAsia"/>
          <w:color w:val="000000" w:themeColor="text1"/>
          <w:sz w:val="20"/>
          <w:szCs w:val="20"/>
        </w:rPr>
        <w:t>講習会や</w:t>
      </w:r>
      <w:r w:rsidRPr="006149F5">
        <w:rPr>
          <w:rFonts w:ascii="BIZ UDPゴシック" w:eastAsia="BIZ UDPゴシック" w:hAnsi="BIZ UDPゴシック"/>
          <w:color w:val="000000" w:themeColor="text1"/>
          <w:sz w:val="20"/>
          <w:szCs w:val="20"/>
        </w:rPr>
        <w:t>関係学会等が実施するセミナー</w:t>
      </w:r>
      <w:r w:rsidRPr="006149F5">
        <w:rPr>
          <w:rFonts w:ascii="BIZ UDPゴシック" w:eastAsia="BIZ UDPゴシック" w:hAnsi="BIZ UDPゴシック" w:hint="eastAsia"/>
          <w:color w:val="000000" w:themeColor="text1"/>
          <w:sz w:val="20"/>
          <w:szCs w:val="20"/>
        </w:rPr>
        <w:t>に積極的に参加するように促すことにより、</w:t>
      </w:r>
      <w:r w:rsidR="007862E9" w:rsidRPr="006149F5">
        <w:rPr>
          <w:rFonts w:ascii="BIZ UDPゴシック" w:eastAsia="BIZ UDPゴシック" w:hAnsi="BIZ UDPゴシック" w:hint="eastAsia"/>
          <w:color w:val="000000" w:themeColor="text1"/>
          <w:sz w:val="20"/>
          <w:szCs w:val="20"/>
        </w:rPr>
        <w:t>人材の</w:t>
      </w:r>
      <w:r w:rsidRPr="006149F5">
        <w:rPr>
          <w:rFonts w:ascii="BIZ UDPゴシック" w:eastAsia="BIZ UDPゴシック" w:hAnsi="BIZ UDPゴシック" w:hint="eastAsia"/>
          <w:color w:val="000000" w:themeColor="text1"/>
          <w:sz w:val="20"/>
          <w:szCs w:val="20"/>
        </w:rPr>
        <w:t>感染症に関する知識の向上を図る。</w:t>
      </w:r>
    </w:p>
    <w:p w14:paraId="2C7CD44B" w14:textId="77777777" w:rsidR="003952BE" w:rsidRPr="006149F5" w:rsidRDefault="003952BE" w:rsidP="003952BE">
      <w:pPr>
        <w:spacing w:line="340" w:lineRule="exact"/>
        <w:ind w:leftChars="300" w:left="630" w:firstLineChars="100" w:firstLine="200"/>
        <w:rPr>
          <w:rFonts w:ascii="BIZ UDPゴシック" w:eastAsia="BIZ UDPゴシック" w:hAnsi="BIZ UDPゴシック"/>
          <w:color w:val="000000" w:themeColor="text1"/>
          <w:sz w:val="20"/>
          <w:szCs w:val="20"/>
        </w:rPr>
      </w:pPr>
    </w:p>
    <w:p w14:paraId="6CDCB2F5" w14:textId="3BDE7062" w:rsidR="006D6757" w:rsidRPr="006149F5" w:rsidRDefault="002C57E0" w:rsidP="00F13A2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特に、第一種及び第二種協定指定医療機関を含む感染症指定医療機関においては、平時から、</w:t>
      </w:r>
      <w:bookmarkStart w:id="25" w:name="_Hlk139787870"/>
      <w:r w:rsidRPr="006149F5">
        <w:rPr>
          <w:rFonts w:ascii="BIZ UDPゴシック" w:eastAsia="BIZ UDPゴシック" w:hAnsi="BIZ UDPゴシック" w:hint="eastAsia"/>
          <w:color w:val="000000" w:themeColor="text1"/>
          <w:sz w:val="20"/>
          <w:szCs w:val="20"/>
        </w:rPr>
        <w:t>感染症対応を行う医療従事者等に対し、新興感染症の発生を想定した必要な研修や訓練の実施、又は国や府等若しくは医療機関が実施する当該研修や訓練に医療従事者を参加させることにより、新興感染症発生及びまん延時における診療等の体制強化を図る。</w:t>
      </w:r>
      <w:bookmarkEnd w:id="25"/>
    </w:p>
    <w:p w14:paraId="4A7C51CE" w14:textId="5B2076CA" w:rsidR="000730FF" w:rsidRPr="006149F5" w:rsidRDefault="002C57E0"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311BF2" w:rsidRPr="006149F5">
        <w:rPr>
          <w:rFonts w:ascii="BIZ UDPゴシック" w:eastAsia="BIZ UDPゴシック" w:hAnsi="BIZ UDPゴシック" w:hint="eastAsia"/>
          <w:color w:val="000000" w:themeColor="text1"/>
          <w:sz w:val="20"/>
          <w:szCs w:val="20"/>
        </w:rPr>
        <w:t>人材派遣に係る医療措置協定を締結し</w:t>
      </w:r>
      <w:r w:rsidR="001E1868" w:rsidRPr="006149F5">
        <w:rPr>
          <w:rFonts w:ascii="BIZ UDPゴシック" w:eastAsia="BIZ UDPゴシック" w:hAnsi="BIZ UDPゴシック" w:hint="eastAsia"/>
          <w:color w:val="000000" w:themeColor="text1"/>
          <w:sz w:val="20"/>
          <w:szCs w:val="20"/>
        </w:rPr>
        <w:t>た</w:t>
      </w:r>
      <w:r w:rsidR="00311BF2" w:rsidRPr="006149F5">
        <w:rPr>
          <w:rFonts w:ascii="BIZ UDPゴシック" w:eastAsia="BIZ UDPゴシック" w:hAnsi="BIZ UDPゴシック" w:hint="eastAsia"/>
          <w:color w:val="000000" w:themeColor="text1"/>
          <w:sz w:val="20"/>
          <w:szCs w:val="20"/>
        </w:rPr>
        <w:t>医療機関は、感染症医療担当従事者又は感染症予防等業務関係者</w:t>
      </w:r>
      <w:r w:rsidRPr="006149F5">
        <w:rPr>
          <w:rFonts w:ascii="BIZ UDPゴシック" w:eastAsia="BIZ UDPゴシック" w:hAnsi="BIZ UDPゴシック" w:hint="eastAsia"/>
          <w:color w:val="000000" w:themeColor="text1"/>
          <w:sz w:val="20"/>
          <w:szCs w:val="20"/>
        </w:rPr>
        <w:t>を他の医療機関、臨時の医療施設、宿泊施設、高齢者施設等</w:t>
      </w:r>
      <w:r w:rsidR="00A62E2E" w:rsidRPr="006149F5">
        <w:rPr>
          <w:rFonts w:ascii="BIZ UDPゴシック" w:eastAsia="BIZ UDPゴシック" w:hAnsi="BIZ UDPゴシック" w:hint="eastAsia"/>
          <w:color w:val="000000" w:themeColor="text1"/>
          <w:sz w:val="20"/>
          <w:szCs w:val="20"/>
        </w:rPr>
        <w:t>、障がい者施設</w:t>
      </w:r>
      <w:r w:rsidR="003A582E"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に派遣できるように、平時から研修や訓練を実施する。</w:t>
      </w:r>
    </w:p>
    <w:p w14:paraId="1B6197B6" w14:textId="77777777" w:rsidR="006D6757" w:rsidRPr="006149F5"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1C481DBC" w14:textId="4B2F4245" w:rsidR="007862E9" w:rsidRPr="006149F5" w:rsidRDefault="007862E9"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併せて、医師会等の医療関係団体は、会員等に対して感染症に関する情報提供及び研修を行う。</w:t>
      </w:r>
    </w:p>
    <w:p w14:paraId="6D2688C8" w14:textId="77777777" w:rsidR="00916A63" w:rsidRPr="006149F5" w:rsidRDefault="00916A63" w:rsidP="001E1868">
      <w:pPr>
        <w:spacing w:line="340" w:lineRule="exact"/>
        <w:rPr>
          <w:rFonts w:ascii="BIZ UDPゴシック" w:eastAsia="BIZ UDPゴシック" w:hAnsi="BIZ UDPゴシック"/>
          <w:color w:val="000000" w:themeColor="text1"/>
          <w:sz w:val="20"/>
          <w:szCs w:val="20"/>
        </w:rPr>
      </w:pPr>
    </w:p>
    <w:p w14:paraId="1EB97DC0" w14:textId="70585236" w:rsidR="00F06CD0" w:rsidRPr="006149F5" w:rsidRDefault="00F06CD0" w:rsidP="00A153B5">
      <w:pPr>
        <w:spacing w:line="340" w:lineRule="exact"/>
        <w:rPr>
          <w:rFonts w:ascii="BIZ UDPゴシック" w:eastAsia="BIZ UDPゴシック" w:hAnsi="BIZ UDPゴシック"/>
          <w:color w:val="000000" w:themeColor="text1"/>
          <w:sz w:val="20"/>
          <w:szCs w:val="20"/>
        </w:rPr>
      </w:pPr>
    </w:p>
    <w:p w14:paraId="0756E678" w14:textId="652FA2B8" w:rsidR="003A4253" w:rsidRPr="006149F5" w:rsidRDefault="003A4253" w:rsidP="00A153B5">
      <w:pPr>
        <w:spacing w:line="340" w:lineRule="exact"/>
        <w:rPr>
          <w:rFonts w:ascii="BIZ UDPゴシック" w:eastAsia="BIZ UDPゴシック" w:hAnsi="BIZ UDPゴシック"/>
          <w:color w:val="000000" w:themeColor="text1"/>
          <w:sz w:val="20"/>
          <w:szCs w:val="20"/>
        </w:rPr>
      </w:pPr>
    </w:p>
    <w:p w14:paraId="6F824F72" w14:textId="752ECA1D"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1F0CA490" w14:textId="4311DCB0"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1F4C2481" w14:textId="77777777"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2EC670C5" w14:textId="7577651A" w:rsidR="00DA3B45" w:rsidRPr="006149F5" w:rsidRDefault="00D93F55" w:rsidP="003A4FCA">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905CB0" w:rsidRPr="006149F5">
        <w:rPr>
          <w:rFonts w:ascii="BIZ UDPゴシック" w:eastAsia="BIZ UDPゴシック" w:hAnsi="BIZ UDPゴシック" w:hint="eastAsia"/>
          <w:b/>
          <w:bCs/>
          <w:color w:val="000000" w:themeColor="text1"/>
          <w:sz w:val="20"/>
          <w:szCs w:val="20"/>
        </w:rPr>
        <w:t>21</w:t>
      </w:r>
      <w:r w:rsidRPr="006149F5">
        <w:rPr>
          <w:rFonts w:ascii="BIZ UDPゴシック" w:eastAsia="BIZ UDPゴシック" w:hAnsi="BIZ UDPゴシック" w:hint="eastAsia"/>
          <w:b/>
          <w:bCs/>
          <w:color w:val="000000" w:themeColor="text1"/>
          <w:sz w:val="20"/>
          <w:szCs w:val="20"/>
        </w:rPr>
        <w:t xml:space="preserve">　</w:t>
      </w:r>
      <w:r w:rsidR="001E1868" w:rsidRPr="006149F5">
        <w:rPr>
          <w:rFonts w:ascii="BIZ UDPゴシック" w:eastAsia="BIZ UDPゴシック" w:hAnsi="BIZ UDPゴシック" w:hint="eastAsia"/>
          <w:b/>
          <w:bCs/>
          <w:color w:val="000000" w:themeColor="text1"/>
          <w:sz w:val="20"/>
          <w:szCs w:val="20"/>
        </w:rPr>
        <w:t>感染症医療担当従事者又は感染症予防等業務関係者</w:t>
      </w:r>
      <w:r w:rsidR="006217F3" w:rsidRPr="006149F5">
        <w:rPr>
          <w:rFonts w:ascii="BIZ UDPゴシック" w:eastAsia="BIZ UDPゴシック" w:hAnsi="BIZ UDPゴシック" w:hint="eastAsia"/>
          <w:b/>
          <w:bCs/>
          <w:color w:val="000000" w:themeColor="text1"/>
          <w:sz w:val="20"/>
          <w:szCs w:val="20"/>
        </w:rPr>
        <w:t>及び</w:t>
      </w:r>
      <w:r w:rsidR="009432E2" w:rsidRPr="006149F5">
        <w:rPr>
          <w:rFonts w:ascii="BIZ UDPゴシック" w:eastAsia="BIZ UDPゴシック" w:hAnsi="BIZ UDPゴシック" w:hint="eastAsia"/>
          <w:b/>
          <w:bCs/>
          <w:color w:val="000000" w:themeColor="text1"/>
          <w:sz w:val="20"/>
          <w:szCs w:val="20"/>
        </w:rPr>
        <w:t>保健所職員等の研修・訓練回数</w:t>
      </w:r>
    </w:p>
    <w:tbl>
      <w:tblPr>
        <w:tblStyle w:val="ac"/>
        <w:tblW w:w="8225" w:type="dxa"/>
        <w:tblInd w:w="617" w:type="dxa"/>
        <w:tblLook w:val="04A0" w:firstRow="1" w:lastRow="0" w:firstColumn="1" w:lastColumn="0" w:noHBand="0" w:noVBand="1"/>
      </w:tblPr>
      <w:tblGrid>
        <w:gridCol w:w="5532"/>
        <w:gridCol w:w="2693"/>
      </w:tblGrid>
      <w:tr w:rsidR="00F41A79" w:rsidRPr="006149F5" w14:paraId="61507DDF" w14:textId="77777777" w:rsidTr="0007447A">
        <w:trPr>
          <w:trHeight w:val="703"/>
        </w:trPr>
        <w:tc>
          <w:tcPr>
            <w:tcW w:w="5532" w:type="dxa"/>
            <w:shd w:val="clear" w:color="auto" w:fill="FFE599" w:themeFill="accent4" w:themeFillTint="66"/>
            <w:vAlign w:val="center"/>
          </w:tcPr>
          <w:p w14:paraId="7A457AE9" w14:textId="64225B3D" w:rsidR="009704A7" w:rsidRPr="006149F5" w:rsidRDefault="009704A7" w:rsidP="009432E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対象</w:t>
            </w:r>
          </w:p>
        </w:tc>
        <w:tc>
          <w:tcPr>
            <w:tcW w:w="2693" w:type="dxa"/>
            <w:shd w:val="clear" w:color="auto" w:fill="FFE599" w:themeFill="accent4" w:themeFillTint="66"/>
            <w:vAlign w:val="center"/>
          </w:tcPr>
          <w:p w14:paraId="63D6475A" w14:textId="77777777" w:rsidR="009704A7" w:rsidRPr="006149F5" w:rsidRDefault="009704A7" w:rsidP="006D675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研修や訓練の実施</w:t>
            </w:r>
          </w:p>
          <w:p w14:paraId="51205B04" w14:textId="13E8C4E5" w:rsidR="009704A7" w:rsidRPr="006149F5" w:rsidRDefault="009704A7" w:rsidP="006D675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又は参加の回数</w:t>
            </w:r>
          </w:p>
        </w:tc>
      </w:tr>
      <w:tr w:rsidR="00F41A79" w:rsidRPr="006149F5" w14:paraId="7748080B" w14:textId="77777777" w:rsidTr="001E1868">
        <w:trPr>
          <w:trHeight w:val="371"/>
        </w:trPr>
        <w:tc>
          <w:tcPr>
            <w:tcW w:w="5532" w:type="dxa"/>
            <w:vAlign w:val="center"/>
          </w:tcPr>
          <w:p w14:paraId="2BCE7A1C" w14:textId="20EF0AC8" w:rsidR="002E53AF" w:rsidRPr="006149F5" w:rsidRDefault="002E53AF" w:rsidP="009432E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人材派遣に係る医療措置協定を締結した医療機関における</w:t>
            </w:r>
          </w:p>
          <w:p w14:paraId="6FA9B4B9" w14:textId="02810CA3" w:rsidR="009704A7" w:rsidRPr="006149F5" w:rsidRDefault="001E1868" w:rsidP="009432E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感染症医療担当従事者又は感染症予防等業務関係者</w:t>
            </w:r>
          </w:p>
        </w:tc>
        <w:tc>
          <w:tcPr>
            <w:tcW w:w="2693" w:type="dxa"/>
            <w:vAlign w:val="center"/>
          </w:tcPr>
          <w:p w14:paraId="59E9BEC2" w14:textId="10D1AE38" w:rsidR="009704A7" w:rsidRPr="006149F5" w:rsidRDefault="009704A7" w:rsidP="009432E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年１回以上</w:t>
            </w:r>
          </w:p>
        </w:tc>
      </w:tr>
      <w:tr w:rsidR="00F41A79" w:rsidRPr="006149F5" w14:paraId="2107D1DC" w14:textId="77777777" w:rsidTr="001E1868">
        <w:trPr>
          <w:trHeight w:val="371"/>
        </w:trPr>
        <w:tc>
          <w:tcPr>
            <w:tcW w:w="5532" w:type="dxa"/>
            <w:vAlign w:val="center"/>
          </w:tcPr>
          <w:p w14:paraId="46C13BE1" w14:textId="28F56D46" w:rsidR="003A4FCA" w:rsidRPr="006149F5" w:rsidRDefault="003A4FCA" w:rsidP="003A4FCA">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保健所において感染症有事体制に構成される職員（全員）</w:t>
            </w:r>
          </w:p>
        </w:tc>
        <w:tc>
          <w:tcPr>
            <w:tcW w:w="2693" w:type="dxa"/>
            <w:vAlign w:val="center"/>
          </w:tcPr>
          <w:p w14:paraId="7E230871" w14:textId="6A6DE3FA" w:rsidR="003A4FCA" w:rsidRPr="006149F5" w:rsidRDefault="003A4FCA" w:rsidP="003A4FCA">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年１回以上</w:t>
            </w:r>
          </w:p>
        </w:tc>
      </w:tr>
      <w:tr w:rsidR="00F41A79" w:rsidRPr="006149F5" w14:paraId="2CBDFE4A" w14:textId="77777777" w:rsidTr="001E1868">
        <w:trPr>
          <w:trHeight w:val="371"/>
        </w:trPr>
        <w:tc>
          <w:tcPr>
            <w:tcW w:w="5532" w:type="dxa"/>
            <w:vAlign w:val="center"/>
          </w:tcPr>
          <w:p w14:paraId="35B77B31" w14:textId="77777777" w:rsidR="003A4FCA" w:rsidRPr="006149F5" w:rsidRDefault="003A4FCA" w:rsidP="003A4FCA">
            <w:pPr>
              <w:spacing w:line="30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感染症対策部門に従事する府及び保健所設置市職員</w:t>
            </w:r>
          </w:p>
          <w:p w14:paraId="12E2132A" w14:textId="5AFDE057" w:rsidR="003A4FCA" w:rsidRPr="006149F5" w:rsidRDefault="003A4FCA" w:rsidP="003A4FCA">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や地方衛生研究所職員</w:t>
            </w:r>
          </w:p>
        </w:tc>
        <w:tc>
          <w:tcPr>
            <w:tcW w:w="2693" w:type="dxa"/>
            <w:vAlign w:val="center"/>
          </w:tcPr>
          <w:p w14:paraId="0605EF67" w14:textId="589445C4" w:rsidR="003A4FCA" w:rsidRPr="006149F5" w:rsidRDefault="003A4FCA" w:rsidP="003A4FCA">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年１回以上</w:t>
            </w:r>
          </w:p>
        </w:tc>
      </w:tr>
    </w:tbl>
    <w:p w14:paraId="3D9B4C2E" w14:textId="3F379B3D" w:rsidR="003B6764" w:rsidRPr="006149F5" w:rsidRDefault="00AA52B0" w:rsidP="001869A5">
      <w:pP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r w:rsidR="001E1868" w:rsidRPr="006149F5">
        <w:rPr>
          <w:rFonts w:ascii="BIZ UDPゴシック" w:eastAsia="BIZ UDPゴシック" w:hAnsi="BIZ UDPゴシック" w:hint="eastAsia"/>
          <w:color w:val="000000" w:themeColor="text1"/>
          <w:sz w:val="20"/>
          <w:szCs w:val="20"/>
        </w:rPr>
        <w:t xml:space="preserve">　　</w:t>
      </w:r>
    </w:p>
    <w:p w14:paraId="64569750" w14:textId="77777777" w:rsidR="000823BB" w:rsidRPr="006149F5" w:rsidRDefault="00636FAE">
      <w:pPr>
        <w:widowControl/>
        <w:jc w:val="left"/>
        <w:rPr>
          <w:rFonts w:ascii="BIZ UDPゴシック" w:eastAsia="BIZ UDPゴシック" w:hAnsi="BIZ UDPゴシック"/>
          <w:b/>
          <w:bCs/>
          <w:color w:val="000000" w:themeColor="text1"/>
          <w:sz w:val="20"/>
          <w:szCs w:val="20"/>
        </w:rPr>
        <w:sectPr w:rsidR="000823BB" w:rsidRPr="006149F5" w:rsidSect="00A91E07">
          <w:headerReference w:type="default" r:id="rId41"/>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b/>
          <w:bCs/>
          <w:color w:val="000000" w:themeColor="text1"/>
          <w:sz w:val="20"/>
          <w:szCs w:val="20"/>
        </w:rPr>
        <w:br w:type="page"/>
      </w:r>
    </w:p>
    <w:p w14:paraId="40443B71" w14:textId="1C96621B" w:rsidR="002D59B3" w:rsidRPr="006149F5" w:rsidRDefault="003D25F2" w:rsidP="003952BE">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10</w:t>
      </w:r>
      <w:r w:rsidR="002D59B3" w:rsidRPr="006149F5">
        <w:rPr>
          <w:rFonts w:ascii="BIZ UDPゴシック" w:eastAsia="BIZ UDPゴシック" w:hAnsi="BIZ UDPゴシック" w:hint="eastAsia"/>
          <w:b/>
          <w:bCs/>
          <w:color w:val="000000" w:themeColor="text1"/>
          <w:sz w:val="20"/>
          <w:szCs w:val="20"/>
        </w:rPr>
        <w:t xml:space="preserve">　感染症の予防に関する保健所の体制の確保に関する事項</w:t>
      </w:r>
    </w:p>
    <w:p w14:paraId="1E6BA708" w14:textId="77777777" w:rsidR="003952BE" w:rsidRPr="006149F5" w:rsidRDefault="003952BE"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w:t>
      </w:r>
      <w:r w:rsidR="0044303C" w:rsidRPr="006149F5">
        <w:rPr>
          <w:rFonts w:ascii="BIZ UDPゴシック" w:eastAsia="BIZ UDPゴシック" w:hAnsi="BIZ UDPゴシック" w:hint="eastAsia"/>
          <w:b/>
          <w:bCs/>
          <w:color w:val="000000" w:themeColor="text1"/>
          <w:sz w:val="20"/>
          <w:szCs w:val="20"/>
        </w:rPr>
        <w:t>１</w:t>
      </w:r>
      <w:r w:rsidRPr="006149F5">
        <w:rPr>
          <w:rFonts w:ascii="BIZ UDPゴシック" w:eastAsia="BIZ UDPゴシック" w:hAnsi="BIZ UDPゴシック" w:hint="eastAsia"/>
          <w:b/>
          <w:bCs/>
          <w:color w:val="000000" w:themeColor="text1"/>
          <w:sz w:val="20"/>
          <w:szCs w:val="20"/>
        </w:rPr>
        <w:t xml:space="preserve">）　</w:t>
      </w:r>
      <w:r w:rsidR="0091011E" w:rsidRPr="006149F5">
        <w:rPr>
          <w:rFonts w:ascii="BIZ UDPゴシック" w:eastAsia="BIZ UDPゴシック" w:hAnsi="BIZ UDPゴシック" w:hint="eastAsia"/>
          <w:b/>
          <w:bCs/>
          <w:color w:val="000000" w:themeColor="text1"/>
          <w:sz w:val="20"/>
          <w:szCs w:val="20"/>
        </w:rPr>
        <w:t>保健所の体制整備</w:t>
      </w:r>
    </w:p>
    <w:p w14:paraId="24C5CB80" w14:textId="314D340A" w:rsidR="0091011E" w:rsidRPr="006149F5" w:rsidRDefault="002D59B3" w:rsidP="00A153B5">
      <w:pPr>
        <w:spacing w:line="340" w:lineRule="exact"/>
        <w:ind w:leftChars="300" w:left="630"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C34525" w:rsidRPr="006149F5">
        <w:rPr>
          <w:rFonts w:ascii="BIZ UDPゴシック" w:eastAsia="BIZ UDPゴシック" w:hAnsi="BIZ UDPゴシック" w:hint="eastAsia"/>
          <w:color w:val="000000" w:themeColor="text1"/>
          <w:sz w:val="20"/>
          <w:szCs w:val="20"/>
        </w:rPr>
        <w:t>広域的な感染症のまん延防止の観点から、</w:t>
      </w:r>
      <w:r w:rsidR="00411CBB" w:rsidRPr="006149F5">
        <w:rPr>
          <w:rFonts w:ascii="BIZ UDPゴシック" w:eastAsia="BIZ UDPゴシック" w:hAnsi="BIZ UDPゴシック" w:hint="eastAsia"/>
          <w:color w:val="000000" w:themeColor="text1"/>
          <w:sz w:val="20"/>
          <w:szCs w:val="20"/>
        </w:rPr>
        <w:t>保健所が地域の感染症対策の中核的機関として</w:t>
      </w:r>
      <w:r w:rsidR="00C34525" w:rsidRPr="006149F5">
        <w:rPr>
          <w:rFonts w:ascii="BIZ UDPゴシック" w:eastAsia="BIZ UDPゴシック" w:hAnsi="BIZ UDPゴシック" w:hint="eastAsia"/>
          <w:color w:val="000000" w:themeColor="text1"/>
          <w:sz w:val="20"/>
          <w:szCs w:val="20"/>
        </w:rPr>
        <w:t>積極的疫学調査等の専門的業務を十分に実施するため、また、感染拡大時にも健康づくり等地域保健対策も継続するため、</w:t>
      </w:r>
      <w:r w:rsidRPr="006149F5">
        <w:rPr>
          <w:rFonts w:ascii="BIZ UDPゴシック" w:eastAsia="BIZ UDPゴシック" w:hAnsi="BIZ UDPゴシック" w:hint="eastAsia"/>
          <w:color w:val="000000" w:themeColor="text1"/>
          <w:sz w:val="20"/>
          <w:szCs w:val="20"/>
        </w:rPr>
        <w:t>感染症の拡大を想定し、保健所における人員体制や設備等を整備す</w:t>
      </w:r>
      <w:r w:rsidR="00F06CD0" w:rsidRPr="006149F5">
        <w:rPr>
          <w:rFonts w:ascii="BIZ UDPゴシック" w:eastAsia="BIZ UDPゴシック" w:hAnsi="BIZ UDPゴシック" w:hint="eastAsia"/>
          <w:color w:val="000000" w:themeColor="text1"/>
          <w:sz w:val="20"/>
          <w:szCs w:val="20"/>
        </w:rPr>
        <w:t>るとともに、</w:t>
      </w:r>
      <w:r w:rsidR="00F06CD0" w:rsidRPr="006149F5">
        <w:rPr>
          <w:rFonts w:ascii="BIZ UDPゴシック" w:eastAsia="BIZ UDPゴシック" w:hAnsi="BIZ UDPゴシック"/>
          <w:color w:val="000000" w:themeColor="text1"/>
          <w:sz w:val="20"/>
          <w:szCs w:val="20"/>
        </w:rPr>
        <w:t>IHEAT要員</w:t>
      </w:r>
      <w:r w:rsidR="00C928CB" w:rsidRPr="006149F5">
        <w:rPr>
          <w:rFonts w:ascii="BIZ UDPゴシック" w:eastAsia="BIZ UDPゴシック" w:hAnsi="BIZ UDPゴシック" w:hint="eastAsia"/>
          <w:color w:val="000000" w:themeColor="text1"/>
          <w:sz w:val="20"/>
          <w:szCs w:val="20"/>
        </w:rPr>
        <w:t>（感染症のまん延等の健康危機が発生した場合に保健所等の業務を支援する地域の保健師等の専門職）</w:t>
      </w:r>
      <w:r w:rsidR="00F06CD0" w:rsidRPr="006149F5">
        <w:rPr>
          <w:rFonts w:ascii="BIZ UDPゴシック" w:eastAsia="BIZ UDPゴシック" w:hAnsi="BIZ UDPゴシック"/>
          <w:color w:val="000000" w:themeColor="text1"/>
          <w:sz w:val="20"/>
          <w:szCs w:val="20"/>
        </w:rPr>
        <w:t>や市町村等からの応援体制を含めた人員体制、受入体制の構築を図る。</w:t>
      </w:r>
    </w:p>
    <w:p w14:paraId="06F81A47" w14:textId="77777777" w:rsidR="00A153B5" w:rsidRPr="006149F5" w:rsidRDefault="00A153B5" w:rsidP="003952BE">
      <w:pPr>
        <w:spacing w:line="340" w:lineRule="exact"/>
        <w:rPr>
          <w:rFonts w:ascii="BIZ UDPゴシック" w:eastAsia="BIZ UDPゴシック" w:hAnsi="BIZ UDPゴシック"/>
          <w:b/>
          <w:bCs/>
          <w:color w:val="000000" w:themeColor="text1"/>
          <w:sz w:val="20"/>
          <w:szCs w:val="20"/>
        </w:rPr>
      </w:pPr>
    </w:p>
    <w:p w14:paraId="418C31B5" w14:textId="36475E3C" w:rsidR="00F06CD0" w:rsidRPr="006149F5" w:rsidRDefault="00F06CD0" w:rsidP="003952BE">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保健所における人員体制や設備等の整備</w:t>
      </w:r>
    </w:p>
    <w:p w14:paraId="1465DF35" w14:textId="5F05F7AC" w:rsidR="00245C4C" w:rsidRPr="006149F5" w:rsidRDefault="00F06CD0" w:rsidP="00A153B5">
      <w:pPr>
        <w:spacing w:line="340" w:lineRule="exact"/>
        <w:ind w:leftChars="300" w:left="630" w:firstLineChars="100" w:firstLine="200"/>
        <w:rPr>
          <w:rFonts w:ascii="BIZ UDPゴシック" w:eastAsia="BIZ UDPゴシック" w:hAnsi="BIZ UDPゴシック"/>
          <w:strike/>
          <w:color w:val="000000" w:themeColor="text1"/>
          <w:sz w:val="20"/>
          <w:szCs w:val="20"/>
        </w:rPr>
      </w:pPr>
      <w:r w:rsidRPr="006149F5">
        <w:rPr>
          <w:rFonts w:ascii="BIZ UDPゴシック" w:eastAsia="BIZ UDPゴシック" w:hAnsi="BIZ UDPゴシック" w:hint="eastAsia"/>
          <w:color w:val="000000" w:themeColor="text1"/>
          <w:sz w:val="20"/>
          <w:szCs w:val="20"/>
        </w:rPr>
        <w:t>府等は、保健所体制の整備に当たり</w:t>
      </w:r>
      <w:r w:rsidR="002D59B3"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color w:val="000000" w:themeColor="text1"/>
          <w:sz w:val="20"/>
          <w:szCs w:val="20"/>
        </w:rPr>
        <w:t>必要な機器及び機材の整備、物品の備蓄を始め、業務の外部委託や府における一元的な実施</w:t>
      </w:r>
      <w:r w:rsidR="002D5D1B" w:rsidRPr="006149F5">
        <w:rPr>
          <w:rFonts w:ascii="BIZ UDPゴシック" w:eastAsia="BIZ UDPゴシック" w:hAnsi="BIZ UDPゴシック" w:hint="eastAsia"/>
          <w:color w:val="000000" w:themeColor="text1"/>
          <w:sz w:val="20"/>
          <w:szCs w:val="20"/>
        </w:rPr>
        <w:t>（相談業務や入院調整業務等）</w:t>
      </w:r>
      <w:r w:rsidR="002D59B3" w:rsidRPr="006149F5">
        <w:rPr>
          <w:rFonts w:ascii="BIZ UDPゴシック" w:eastAsia="BIZ UDPゴシック" w:hAnsi="BIZ UDPゴシック"/>
          <w:color w:val="000000" w:themeColor="text1"/>
          <w:sz w:val="20"/>
          <w:szCs w:val="20"/>
        </w:rPr>
        <w:t>、ICT</w:t>
      </w:r>
      <w:r w:rsidR="00AC1F93" w:rsidRPr="006149F5">
        <w:rPr>
          <w:rFonts w:ascii="BIZ UDPゴシック" w:eastAsia="BIZ UDPゴシック" w:hAnsi="BIZ UDPゴシック"/>
          <w:color w:val="000000" w:themeColor="text1"/>
          <w:sz w:val="20"/>
          <w:szCs w:val="20"/>
        </w:rPr>
        <w:t>の活用</w:t>
      </w:r>
      <w:r w:rsidR="00AC1F93" w:rsidRPr="006149F5">
        <w:rPr>
          <w:rFonts w:ascii="BIZ UDPゴシック" w:eastAsia="BIZ UDPゴシック" w:hAnsi="BIZ UDPゴシック" w:hint="eastAsia"/>
          <w:color w:val="000000" w:themeColor="text1"/>
          <w:sz w:val="20"/>
          <w:szCs w:val="20"/>
        </w:rPr>
        <w:t>等</w:t>
      </w:r>
      <w:r w:rsidR="002D59B3" w:rsidRPr="006149F5">
        <w:rPr>
          <w:rFonts w:ascii="BIZ UDPゴシック" w:eastAsia="BIZ UDPゴシック" w:hAnsi="BIZ UDPゴシック"/>
          <w:color w:val="000000" w:themeColor="text1"/>
          <w:sz w:val="20"/>
          <w:szCs w:val="20"/>
        </w:rPr>
        <w:t>を通じた業務の効率化を積極的に進める</w:t>
      </w:r>
      <w:r w:rsidR="0091011E" w:rsidRPr="006149F5">
        <w:rPr>
          <w:rFonts w:ascii="BIZ UDPゴシック" w:eastAsia="BIZ UDPゴシック" w:hAnsi="BIZ UDPゴシック" w:hint="eastAsia"/>
          <w:color w:val="000000" w:themeColor="text1"/>
          <w:sz w:val="20"/>
          <w:szCs w:val="20"/>
        </w:rPr>
        <w:t>。</w:t>
      </w:r>
    </w:p>
    <w:p w14:paraId="562B7FDE" w14:textId="77777777" w:rsidR="00F06CD0" w:rsidRPr="006149F5"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p>
    <w:p w14:paraId="01283D0F" w14:textId="6DB209E5" w:rsidR="00F06CD0" w:rsidRPr="006149F5"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は、健康危機管理を含めた地域保健施策の推進や地域の健康危機管理体制の確保のため、本庁における統括保健師の配置や、保健所における保健所長を補佐する総括保健師等の総合的なマネジメントを担う保健師の配置について検討する。また、保健所設置市以外の府内市町村は、健康危機管理を含めた地域保健施策の推進のため、統括保健師の配置について検討する。</w:t>
      </w:r>
    </w:p>
    <w:p w14:paraId="137D3609" w14:textId="1C3B50D6" w:rsidR="00F06CD0" w:rsidRPr="006149F5" w:rsidRDefault="00F06CD0" w:rsidP="00A153B5">
      <w:pPr>
        <w:spacing w:line="340" w:lineRule="exact"/>
        <w:rPr>
          <w:rFonts w:ascii="BIZ UDPゴシック" w:eastAsia="BIZ UDPゴシック" w:hAnsi="BIZ UDPゴシック"/>
          <w:color w:val="000000" w:themeColor="text1"/>
          <w:sz w:val="20"/>
          <w:szCs w:val="20"/>
        </w:rPr>
      </w:pPr>
    </w:p>
    <w:p w14:paraId="2A98D705" w14:textId="447D93E9"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20A03B39" w14:textId="77777777"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04A19D3D" w14:textId="1DB7B454" w:rsidR="00F06CD0" w:rsidRPr="006149F5" w:rsidRDefault="00F06CD0" w:rsidP="0091011E">
      <w:pPr>
        <w:spacing w:line="340" w:lineRule="exact"/>
        <w:ind w:firstLineChars="200" w:firstLine="400"/>
        <w:rPr>
          <w:rFonts w:ascii="BIZ UDPゴシック" w:eastAsia="BIZ UDPゴシック" w:hAnsi="BIZ UDPゴシック"/>
          <w:b/>
          <w:color w:val="000000" w:themeColor="text1"/>
          <w:sz w:val="20"/>
          <w:szCs w:val="20"/>
        </w:rPr>
      </w:pPr>
      <w:r w:rsidRPr="006149F5">
        <w:rPr>
          <w:rFonts w:ascii="BIZ UDPゴシック" w:eastAsia="BIZ UDPゴシック" w:hAnsi="BIZ UDPゴシック" w:hint="eastAsia"/>
          <w:b/>
          <w:color w:val="000000" w:themeColor="text1"/>
          <w:sz w:val="20"/>
          <w:szCs w:val="20"/>
        </w:rPr>
        <w:t>イ　保健所への応援体制の整備</w:t>
      </w:r>
    </w:p>
    <w:p w14:paraId="608ACF9D" w14:textId="1190D683" w:rsidR="00F06CD0" w:rsidRPr="006149F5" w:rsidRDefault="00F06CD0" w:rsidP="00964C9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府等は、保健所の業務ひっ迫時における臨時的な人員確保の方策として、</w:t>
      </w:r>
      <w:r w:rsidRPr="006149F5">
        <w:rPr>
          <w:rFonts w:ascii="BIZ UDPゴシック" w:eastAsia="BIZ UDPゴシック" w:hAnsi="BIZ UDPゴシック"/>
          <w:color w:val="000000" w:themeColor="text1"/>
          <w:sz w:val="20"/>
          <w:szCs w:val="20"/>
        </w:rPr>
        <w:t>IHEAT要員の確保や研修、連携強化</w:t>
      </w:r>
      <w:r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color w:val="000000" w:themeColor="text1"/>
          <w:sz w:val="20"/>
          <w:szCs w:val="20"/>
        </w:rPr>
        <w:t>を通じて、IHEAT要員による支援体制を確保するとともに、府は、保健所設置市に対し、</w:t>
      </w:r>
      <w:r w:rsidRPr="006149F5">
        <w:rPr>
          <w:rFonts w:ascii="BIZ UDPゴシック" w:eastAsia="BIZ UDPゴシック" w:hAnsi="BIZ UDPゴシック" w:hint="eastAsia"/>
          <w:color w:val="000000" w:themeColor="text1"/>
          <w:sz w:val="20"/>
          <w:szCs w:val="20"/>
        </w:rPr>
        <w:t>平時から</w:t>
      </w:r>
      <w:r w:rsidRPr="006149F5">
        <w:rPr>
          <w:rFonts w:ascii="BIZ UDPゴシック" w:eastAsia="BIZ UDPゴシック" w:hAnsi="BIZ UDPゴシック"/>
          <w:color w:val="000000" w:themeColor="text1"/>
          <w:sz w:val="20"/>
          <w:szCs w:val="20"/>
        </w:rPr>
        <w:t>IHEAT要員の確保や研修、要請時の運用等について必要な支援を行う。</w:t>
      </w:r>
    </w:p>
    <w:p w14:paraId="19B6648C" w14:textId="5B93FFCE" w:rsidR="00F06CD0" w:rsidRPr="006149F5" w:rsidRDefault="00F06CD0"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特に、府においては、感染症発生後速やかに、府本庁の感染症対策部門における人員体制を整備するとともに、必要時、府管轄保健所に対し、府本庁からの応援職員の派遣を速やかに行う。</w:t>
      </w:r>
    </w:p>
    <w:p w14:paraId="476E8EC7" w14:textId="77777777" w:rsidR="00F06CD0" w:rsidRPr="006149F5"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p>
    <w:p w14:paraId="4F8C1B96" w14:textId="55D9930F" w:rsidR="00F06CD0" w:rsidRPr="006149F5"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また、府等は、感染症発生及びまん延時において、保健所への応援職員としての派遣等への協力を求める人材に対し、感染症等に関する実践的な訓練を</w:t>
      </w:r>
      <w:r w:rsidRPr="006149F5">
        <w:rPr>
          <w:rFonts w:ascii="BIZ UDPゴシック" w:eastAsia="BIZ UDPゴシック" w:hAnsi="BIZ UDPゴシック"/>
          <w:color w:val="000000" w:themeColor="text1"/>
          <w:sz w:val="20"/>
          <w:szCs w:val="20"/>
        </w:rPr>
        <w:t>含む研修を定期的に実施する。</w:t>
      </w:r>
      <w:r w:rsidRPr="006149F5">
        <w:rPr>
          <w:rFonts w:ascii="BIZ UDPゴシック" w:eastAsia="BIZ UDPゴシック" w:hAnsi="BIZ UDPゴシック" w:hint="eastAsia"/>
          <w:color w:val="000000" w:themeColor="text1"/>
          <w:sz w:val="20"/>
          <w:szCs w:val="20"/>
        </w:rPr>
        <w:t>また、</w:t>
      </w:r>
      <w:r w:rsidRPr="006149F5">
        <w:rPr>
          <w:rFonts w:ascii="BIZ UDPゴシック" w:eastAsia="BIZ UDPゴシック" w:hAnsi="BIZ UDPゴシック"/>
          <w:color w:val="000000" w:themeColor="text1"/>
          <w:sz w:val="20"/>
          <w:szCs w:val="20"/>
        </w:rPr>
        <w:t>市町村</w:t>
      </w:r>
      <w:r w:rsidRPr="006149F5">
        <w:rPr>
          <w:rFonts w:ascii="BIZ UDPゴシック" w:eastAsia="BIZ UDPゴシック" w:hAnsi="BIZ UDPゴシック" w:hint="eastAsia"/>
          <w:color w:val="000000" w:themeColor="text1"/>
          <w:sz w:val="20"/>
          <w:szCs w:val="20"/>
        </w:rPr>
        <w:t>（保健所設置市を除く</w:t>
      </w:r>
      <w:r w:rsidR="00CB658C"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color w:val="000000" w:themeColor="text1"/>
          <w:sz w:val="20"/>
          <w:szCs w:val="20"/>
        </w:rPr>
        <w:t>は、</w:t>
      </w:r>
      <w:r w:rsidRPr="006149F5">
        <w:rPr>
          <w:rFonts w:ascii="BIZ UDPゴシック" w:eastAsia="BIZ UDPゴシック" w:hAnsi="BIZ UDPゴシック" w:hint="eastAsia"/>
          <w:color w:val="000000" w:themeColor="text1"/>
          <w:sz w:val="20"/>
          <w:szCs w:val="20"/>
        </w:rPr>
        <w:t>所属する保健師等を応援職員として</w:t>
      </w:r>
      <w:r w:rsidR="005B4703" w:rsidRPr="006149F5">
        <w:rPr>
          <w:rFonts w:ascii="BIZ UDPゴシック" w:eastAsia="BIZ UDPゴシック" w:hAnsi="BIZ UDPゴシック" w:hint="eastAsia"/>
          <w:color w:val="000000" w:themeColor="text1"/>
          <w:sz w:val="20"/>
          <w:szCs w:val="20"/>
        </w:rPr>
        <w:t>府管轄保健所へ</w:t>
      </w:r>
      <w:r w:rsidRPr="006149F5">
        <w:rPr>
          <w:rFonts w:ascii="BIZ UDPゴシック" w:eastAsia="BIZ UDPゴシック" w:hAnsi="BIZ UDPゴシック" w:hint="eastAsia"/>
          <w:color w:val="000000" w:themeColor="text1"/>
          <w:sz w:val="20"/>
          <w:szCs w:val="20"/>
        </w:rPr>
        <w:t>派遣できるよう必要な取組みを推進する。</w:t>
      </w:r>
    </w:p>
    <w:p w14:paraId="0E67ADE4" w14:textId="0FD6C3E7" w:rsidR="00F06CD0" w:rsidRPr="006149F5" w:rsidRDefault="00F06CD0" w:rsidP="00F06CD0">
      <w:pPr>
        <w:spacing w:line="340" w:lineRule="exact"/>
        <w:rPr>
          <w:rFonts w:ascii="BIZ UDPゴシック" w:eastAsia="BIZ UDPゴシック" w:hAnsi="BIZ UDPゴシック"/>
          <w:color w:val="000000" w:themeColor="text1"/>
          <w:sz w:val="20"/>
          <w:szCs w:val="20"/>
        </w:rPr>
      </w:pPr>
    </w:p>
    <w:p w14:paraId="5F77ACBA" w14:textId="2A295326" w:rsidR="00F06CD0" w:rsidRPr="006149F5" w:rsidRDefault="00F06CD0" w:rsidP="00F06CD0">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都道府県連携協議会等を活用し、医療関係団体等と平時から連携し、感染症発生・まん延時等の際に必要に応じ、公衆衛生の実務に係る専門知識を有する人材等について、応援職員として保健所等への派遣等の協力を求める。</w:t>
      </w:r>
    </w:p>
    <w:p w14:paraId="4F5E3A88" w14:textId="6AB66479" w:rsidR="006D6757" w:rsidRPr="006149F5" w:rsidRDefault="006D6757" w:rsidP="0044303C">
      <w:pPr>
        <w:spacing w:line="340" w:lineRule="exact"/>
        <w:rPr>
          <w:rFonts w:ascii="BIZ UDPゴシック" w:eastAsia="BIZ UDPゴシック" w:hAnsi="BIZ UDPゴシック"/>
          <w:color w:val="000000" w:themeColor="text1"/>
          <w:sz w:val="20"/>
          <w:szCs w:val="20"/>
        </w:rPr>
      </w:pPr>
    </w:p>
    <w:p w14:paraId="7239533D" w14:textId="77777777" w:rsidR="00A153B5" w:rsidRPr="006149F5" w:rsidRDefault="00A153B5" w:rsidP="0044303C">
      <w:pPr>
        <w:spacing w:line="340" w:lineRule="exact"/>
        <w:rPr>
          <w:rFonts w:ascii="BIZ UDPゴシック" w:eastAsia="BIZ UDPゴシック" w:hAnsi="BIZ UDPゴシック"/>
          <w:b/>
          <w:bCs/>
          <w:color w:val="000000" w:themeColor="text1"/>
          <w:sz w:val="20"/>
          <w:szCs w:val="20"/>
        </w:rPr>
      </w:pPr>
    </w:p>
    <w:p w14:paraId="2E110E33" w14:textId="77777777" w:rsidR="00322F23" w:rsidRPr="006149F5" w:rsidRDefault="00322F23" w:rsidP="0044303C">
      <w:pPr>
        <w:spacing w:line="340" w:lineRule="exact"/>
        <w:rPr>
          <w:rFonts w:ascii="BIZ UDPゴシック" w:eastAsia="BIZ UDPゴシック" w:hAnsi="BIZ UDPゴシック"/>
          <w:b/>
          <w:bCs/>
          <w:color w:val="000000" w:themeColor="text1"/>
          <w:sz w:val="20"/>
          <w:szCs w:val="20"/>
        </w:rPr>
      </w:pPr>
    </w:p>
    <w:p w14:paraId="3D89CE92" w14:textId="21546532" w:rsidR="002D59B3" w:rsidRPr="006149F5" w:rsidRDefault="0044303C"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（２</w:t>
      </w:r>
      <w:r w:rsidR="002D59B3" w:rsidRPr="006149F5">
        <w:rPr>
          <w:rFonts w:ascii="BIZ UDPゴシック" w:eastAsia="BIZ UDPゴシック" w:hAnsi="BIZ UDPゴシック" w:hint="eastAsia"/>
          <w:b/>
          <w:bCs/>
          <w:color w:val="000000" w:themeColor="text1"/>
          <w:sz w:val="20"/>
          <w:szCs w:val="20"/>
        </w:rPr>
        <w:t>）</w:t>
      </w:r>
      <w:r w:rsidR="00755180" w:rsidRPr="006149F5">
        <w:rPr>
          <w:rFonts w:ascii="BIZ UDPゴシック" w:eastAsia="BIZ UDPゴシック" w:hAnsi="BIZ UDPゴシック" w:hint="eastAsia"/>
          <w:b/>
          <w:bCs/>
          <w:color w:val="000000" w:themeColor="text1"/>
          <w:sz w:val="20"/>
          <w:szCs w:val="20"/>
        </w:rPr>
        <w:t xml:space="preserve">　</w:t>
      </w:r>
      <w:r w:rsidR="002D59B3" w:rsidRPr="006149F5">
        <w:rPr>
          <w:rFonts w:ascii="BIZ UDPゴシック" w:eastAsia="BIZ UDPゴシック" w:hAnsi="BIZ UDPゴシック" w:hint="eastAsia"/>
          <w:b/>
          <w:bCs/>
          <w:color w:val="000000" w:themeColor="text1"/>
          <w:sz w:val="20"/>
          <w:szCs w:val="20"/>
        </w:rPr>
        <w:t>関係機関等との連携</w:t>
      </w:r>
    </w:p>
    <w:p w14:paraId="6AC6820A" w14:textId="3C25F926" w:rsidR="002D59B3" w:rsidRPr="006149F5" w:rsidRDefault="002D59B3" w:rsidP="003952BE">
      <w:pPr>
        <w:spacing w:line="340" w:lineRule="exact"/>
        <w:ind w:leftChars="300" w:left="630" w:firstLineChars="110" w:firstLine="22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府は、平時より、大阪府・保健所設置市等感染症連携会議や都道府県連携協議会等を活用し、保健所設置市や医療</w:t>
      </w:r>
      <w:r w:rsidR="00406D91" w:rsidRPr="006149F5">
        <w:rPr>
          <w:rFonts w:ascii="BIZ UDPゴシック" w:eastAsia="BIZ UDPゴシック" w:hAnsi="BIZ UDPゴシック" w:hint="eastAsia"/>
          <w:color w:val="000000" w:themeColor="text1"/>
          <w:sz w:val="20"/>
          <w:szCs w:val="20"/>
        </w:rPr>
        <w:t>関係団体</w:t>
      </w:r>
      <w:r w:rsidRPr="006149F5">
        <w:rPr>
          <w:rFonts w:ascii="BIZ UDPゴシック" w:eastAsia="BIZ UDPゴシック" w:hAnsi="BIZ UDPゴシック" w:hint="eastAsia"/>
          <w:color w:val="000000" w:themeColor="text1"/>
          <w:sz w:val="20"/>
          <w:szCs w:val="20"/>
        </w:rPr>
        <w:t>等と保健所業務に係る内容について情報共有や連携を図る</w:t>
      </w:r>
      <w:r w:rsidRPr="006149F5">
        <w:rPr>
          <w:rFonts w:ascii="BIZ UDPゴシック" w:eastAsia="BIZ UDPゴシック" w:hAnsi="BIZ UDPゴシック"/>
          <w:color w:val="000000" w:themeColor="text1"/>
          <w:sz w:val="20"/>
          <w:szCs w:val="20"/>
        </w:rPr>
        <w:t>とともに、</w:t>
      </w:r>
      <w:r w:rsidRPr="006149F5">
        <w:rPr>
          <w:rFonts w:ascii="BIZ UDPゴシック" w:eastAsia="BIZ UDPゴシック" w:hAnsi="BIZ UDPゴシック" w:hint="eastAsia"/>
          <w:color w:val="000000" w:themeColor="text1"/>
          <w:sz w:val="20"/>
          <w:szCs w:val="20"/>
        </w:rPr>
        <w:t>感染症のまん延時</w:t>
      </w:r>
      <w:r w:rsidR="00082605" w:rsidRPr="006149F5">
        <w:rPr>
          <w:rFonts w:ascii="BIZ UDPゴシック" w:eastAsia="BIZ UDPゴシック" w:hAnsi="BIZ UDPゴシック" w:hint="eastAsia"/>
          <w:color w:val="000000" w:themeColor="text1"/>
          <w:sz w:val="20"/>
          <w:szCs w:val="20"/>
        </w:rPr>
        <w:t>や新興感染症の発生及びまん延時</w:t>
      </w:r>
      <w:r w:rsidRPr="006149F5">
        <w:rPr>
          <w:rFonts w:ascii="BIZ UDPゴシック" w:eastAsia="BIZ UDPゴシック" w:hAnsi="BIZ UDPゴシック" w:hint="eastAsia"/>
          <w:color w:val="000000" w:themeColor="text1"/>
          <w:sz w:val="20"/>
          <w:szCs w:val="20"/>
        </w:rPr>
        <w:t>には</w:t>
      </w:r>
      <w:r w:rsidR="00F13A27" w:rsidRPr="006149F5">
        <w:rPr>
          <w:rFonts w:ascii="BIZ UDPゴシック" w:eastAsia="BIZ UDPゴシック" w:hAnsi="BIZ UDPゴシック" w:hint="eastAsia"/>
          <w:color w:val="000000" w:themeColor="text1"/>
          <w:sz w:val="20"/>
          <w:szCs w:val="20"/>
        </w:rPr>
        <w:t>、</w:t>
      </w:r>
      <w:r w:rsidR="00F13A27" w:rsidRPr="006149F5">
        <w:rPr>
          <w:rFonts w:ascii="BIZ UDPゴシック" w:eastAsia="BIZ UDPゴシック" w:hAnsi="BIZ UDPゴシック"/>
          <w:color w:val="000000" w:themeColor="text1"/>
          <w:sz w:val="20"/>
          <w:szCs w:val="20"/>
        </w:rPr>
        <w:t>保健所設置市との役割分担を整理</w:t>
      </w:r>
      <w:r w:rsidR="00F13A27" w:rsidRPr="006149F5">
        <w:rPr>
          <w:rFonts w:ascii="BIZ UDPゴシック" w:eastAsia="BIZ UDPゴシック" w:hAnsi="BIZ UDPゴシック" w:hint="eastAsia"/>
          <w:color w:val="000000" w:themeColor="text1"/>
          <w:sz w:val="20"/>
          <w:szCs w:val="20"/>
        </w:rPr>
        <w:t>の上、</w:t>
      </w:r>
      <w:r w:rsidRPr="006149F5">
        <w:rPr>
          <w:rFonts w:ascii="BIZ UDPゴシック" w:eastAsia="BIZ UDPゴシック" w:hAnsi="BIZ UDPゴシック"/>
          <w:color w:val="000000" w:themeColor="text1"/>
          <w:sz w:val="20"/>
          <w:szCs w:val="20"/>
        </w:rPr>
        <w:t>感染</w:t>
      </w:r>
      <w:r w:rsidRPr="006149F5">
        <w:rPr>
          <w:rFonts w:ascii="BIZ UDPゴシック" w:eastAsia="BIZ UDPゴシック" w:hAnsi="BIZ UDPゴシック"/>
          <w:color w:val="000000" w:themeColor="text1"/>
          <w:sz w:val="20"/>
          <w:szCs w:val="20"/>
        </w:rPr>
        <w:lastRenderedPageBreak/>
        <w:t>性や病原性、保健所圏域ごとの患者数・医療資源等を考慮</w:t>
      </w:r>
      <w:r w:rsidR="00F13A27" w:rsidRPr="006149F5">
        <w:rPr>
          <w:rFonts w:ascii="BIZ UDPゴシック" w:eastAsia="BIZ UDPゴシック" w:hAnsi="BIZ UDPゴシック" w:hint="eastAsia"/>
          <w:color w:val="000000" w:themeColor="text1"/>
          <w:sz w:val="20"/>
          <w:szCs w:val="20"/>
        </w:rPr>
        <w:t>し</w:t>
      </w:r>
      <w:r w:rsidRPr="006149F5">
        <w:rPr>
          <w:rFonts w:ascii="BIZ UDPゴシック" w:eastAsia="BIZ UDPゴシック" w:hAnsi="BIZ UDPゴシック"/>
          <w:color w:val="000000" w:themeColor="text1"/>
          <w:sz w:val="20"/>
          <w:szCs w:val="20"/>
        </w:rPr>
        <w:t>、患者情報の一元化や入院調整等</w:t>
      </w:r>
      <w:r w:rsidR="00F61EBC" w:rsidRPr="006149F5">
        <w:rPr>
          <w:rFonts w:ascii="BIZ UDPゴシック" w:eastAsia="BIZ UDPゴシック" w:hAnsi="BIZ UDPゴシック" w:hint="eastAsia"/>
          <w:color w:val="000000" w:themeColor="text1"/>
          <w:sz w:val="20"/>
          <w:szCs w:val="20"/>
        </w:rPr>
        <w:t>に</w:t>
      </w:r>
      <w:r w:rsidRPr="006149F5">
        <w:rPr>
          <w:rFonts w:ascii="BIZ UDPゴシック" w:eastAsia="BIZ UDPゴシック" w:hAnsi="BIZ UDPゴシック" w:hint="eastAsia"/>
          <w:color w:val="000000" w:themeColor="text1"/>
          <w:sz w:val="20"/>
          <w:szCs w:val="20"/>
        </w:rPr>
        <w:t>対応する。</w:t>
      </w:r>
    </w:p>
    <w:p w14:paraId="5F1F36F5" w14:textId="77777777" w:rsidR="006D6757" w:rsidRPr="006149F5" w:rsidRDefault="006D6757" w:rsidP="006D6757">
      <w:pPr>
        <w:spacing w:line="340" w:lineRule="exact"/>
        <w:ind w:leftChars="200" w:left="420" w:firstLineChars="100" w:firstLine="200"/>
        <w:rPr>
          <w:rFonts w:ascii="BIZ UDPゴシック" w:eastAsia="BIZ UDPゴシック" w:hAnsi="BIZ UDPゴシック"/>
          <w:color w:val="000000" w:themeColor="text1"/>
          <w:sz w:val="20"/>
          <w:szCs w:val="20"/>
        </w:rPr>
      </w:pPr>
    </w:p>
    <w:p w14:paraId="25430469" w14:textId="616E9EC8" w:rsidR="009432E2"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また、保健所は、感染症発生時における連携体制を確保するため、平時から</w:t>
      </w:r>
      <w:r w:rsidR="00F90FB1" w:rsidRPr="006149F5">
        <w:rPr>
          <w:rFonts w:ascii="BIZ UDPゴシック" w:eastAsia="BIZ UDPゴシック" w:hAnsi="BIZ UDPゴシック" w:hint="eastAsia"/>
          <w:color w:val="000000" w:themeColor="text1"/>
          <w:sz w:val="20"/>
          <w:szCs w:val="20"/>
        </w:rPr>
        <w:t>府等の本庁部門</w:t>
      </w:r>
      <w:r w:rsidRPr="006149F5">
        <w:rPr>
          <w:rFonts w:ascii="BIZ UDPゴシック" w:eastAsia="BIZ UDPゴシック" w:hAnsi="BIZ UDPゴシック" w:hint="eastAsia"/>
          <w:color w:val="000000" w:themeColor="text1"/>
          <w:sz w:val="20"/>
          <w:szCs w:val="20"/>
        </w:rPr>
        <w:t>や地方衛生研究所と協議し役割分担を確認するとともに、管内の市町村と協議し、感染症発生時における協力について検討する。</w:t>
      </w:r>
    </w:p>
    <w:p w14:paraId="26275965" w14:textId="65A03B5C" w:rsidR="009432E2" w:rsidRPr="006149F5" w:rsidRDefault="009432E2" w:rsidP="006D6757">
      <w:pPr>
        <w:widowControl/>
        <w:spacing w:line="340" w:lineRule="exact"/>
        <w:jc w:val="left"/>
        <w:rPr>
          <w:rFonts w:ascii="BIZ UDPゴシック" w:eastAsia="BIZ UDPゴシック" w:hAnsi="BIZ UDPゴシック"/>
          <w:color w:val="000000" w:themeColor="text1"/>
          <w:sz w:val="20"/>
          <w:szCs w:val="20"/>
        </w:rPr>
      </w:pPr>
    </w:p>
    <w:p w14:paraId="6B337367" w14:textId="1311737C" w:rsidR="00DA3B45" w:rsidRPr="006149F5" w:rsidRDefault="00D93F55" w:rsidP="006D6757">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図表2</w:t>
      </w:r>
      <w:r w:rsidR="00905CB0" w:rsidRPr="006149F5">
        <w:rPr>
          <w:rFonts w:ascii="BIZ UDPゴシック" w:eastAsia="BIZ UDPゴシック" w:hAnsi="BIZ UDPゴシック" w:hint="eastAsia"/>
          <w:b/>
          <w:bCs/>
          <w:color w:val="000000" w:themeColor="text1"/>
          <w:sz w:val="20"/>
          <w:szCs w:val="20"/>
        </w:rPr>
        <w:t>2</w:t>
      </w:r>
      <w:r w:rsidRPr="006149F5">
        <w:rPr>
          <w:rFonts w:ascii="BIZ UDPゴシック" w:eastAsia="BIZ UDPゴシック" w:hAnsi="BIZ UDPゴシック" w:hint="eastAsia"/>
          <w:b/>
          <w:bCs/>
          <w:color w:val="000000" w:themeColor="text1"/>
          <w:sz w:val="20"/>
          <w:szCs w:val="20"/>
        </w:rPr>
        <w:t xml:space="preserve">　</w:t>
      </w:r>
      <w:r w:rsidR="0044780C" w:rsidRPr="006149F5">
        <w:rPr>
          <w:rFonts w:ascii="BIZ UDPゴシック" w:eastAsia="BIZ UDPゴシック" w:hAnsi="BIZ UDPゴシック" w:hint="eastAsia"/>
          <w:b/>
          <w:bCs/>
          <w:color w:val="000000" w:themeColor="text1"/>
          <w:sz w:val="20"/>
          <w:szCs w:val="20"/>
        </w:rPr>
        <w:t>保健所の感染症対応業務を行う人員確保数、IHEAT要員の確保数</w:t>
      </w:r>
    </w:p>
    <w:tbl>
      <w:tblPr>
        <w:tblStyle w:val="ac"/>
        <w:tblW w:w="0" w:type="auto"/>
        <w:tblInd w:w="-5" w:type="dxa"/>
        <w:tblLook w:val="04A0" w:firstRow="1" w:lastRow="0" w:firstColumn="1" w:lastColumn="0" w:noHBand="0" w:noVBand="1"/>
      </w:tblPr>
      <w:tblGrid>
        <w:gridCol w:w="583"/>
        <w:gridCol w:w="1969"/>
        <w:gridCol w:w="3398"/>
        <w:gridCol w:w="3399"/>
      </w:tblGrid>
      <w:tr w:rsidR="00F41A79" w:rsidRPr="006149F5" w14:paraId="4000C3CF" w14:textId="77777777" w:rsidTr="0007447A">
        <w:tc>
          <w:tcPr>
            <w:tcW w:w="2552" w:type="dxa"/>
            <w:gridSpan w:val="2"/>
            <w:vMerge w:val="restart"/>
            <w:shd w:val="clear" w:color="auto" w:fill="FFE599" w:themeFill="accent4" w:themeFillTint="66"/>
            <w:vAlign w:val="center"/>
          </w:tcPr>
          <w:p w14:paraId="77AB609B" w14:textId="5A426168" w:rsidR="0044780C" w:rsidRPr="006149F5" w:rsidRDefault="0044780C" w:rsidP="00393579">
            <w:pPr>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保健所</w:t>
            </w:r>
          </w:p>
        </w:tc>
        <w:tc>
          <w:tcPr>
            <w:tcW w:w="6797" w:type="dxa"/>
            <w:gridSpan w:val="2"/>
            <w:shd w:val="clear" w:color="auto" w:fill="FFE599" w:themeFill="accent4" w:themeFillTint="66"/>
            <w:vAlign w:val="center"/>
          </w:tcPr>
          <w:p w14:paraId="6FB64EFA" w14:textId="48780E9F" w:rsidR="0044780C" w:rsidRPr="006149F5" w:rsidRDefault="0044780C" w:rsidP="0044780C">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目標値</w:t>
            </w:r>
          </w:p>
        </w:tc>
      </w:tr>
      <w:tr w:rsidR="00F41A79" w:rsidRPr="006149F5" w14:paraId="25E5BA43" w14:textId="515ABAD3" w:rsidTr="0007447A">
        <w:trPr>
          <w:trHeight w:val="657"/>
        </w:trPr>
        <w:tc>
          <w:tcPr>
            <w:tcW w:w="2552" w:type="dxa"/>
            <w:gridSpan w:val="2"/>
            <w:vMerge/>
            <w:shd w:val="clear" w:color="auto" w:fill="FFE599" w:themeFill="accent4" w:themeFillTint="66"/>
            <w:vAlign w:val="center"/>
          </w:tcPr>
          <w:p w14:paraId="6104AE26" w14:textId="1024439C" w:rsidR="0044780C" w:rsidRPr="006149F5" w:rsidRDefault="0044780C" w:rsidP="00393579">
            <w:pPr>
              <w:widowControl/>
              <w:jc w:val="center"/>
              <w:rPr>
                <w:rFonts w:ascii="BIZ UDPゴシック" w:eastAsia="BIZ UDPゴシック" w:hAnsi="BIZ UDPゴシック"/>
                <w:bCs/>
                <w:color w:val="000000" w:themeColor="text1"/>
                <w:sz w:val="20"/>
                <w:szCs w:val="20"/>
              </w:rPr>
            </w:pPr>
          </w:p>
        </w:tc>
        <w:tc>
          <w:tcPr>
            <w:tcW w:w="3398" w:type="dxa"/>
            <w:shd w:val="clear" w:color="auto" w:fill="FFE599" w:themeFill="accent4" w:themeFillTint="66"/>
            <w:vAlign w:val="center"/>
          </w:tcPr>
          <w:p w14:paraId="0B99C9F7" w14:textId="7BE73280" w:rsidR="0044780C" w:rsidRPr="006149F5" w:rsidRDefault="0044780C" w:rsidP="006D6757">
            <w:pPr>
              <w:widowControl/>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流行開始から</w:t>
            </w:r>
            <w:r w:rsidR="001B11C2" w:rsidRPr="006149F5">
              <w:rPr>
                <w:rFonts w:ascii="BIZ UDPゴシック" w:eastAsia="BIZ UDPゴシック" w:hAnsi="BIZ UDPゴシック" w:hint="eastAsia"/>
                <w:color w:val="000000" w:themeColor="text1"/>
                <w:sz w:val="20"/>
                <w:szCs w:val="20"/>
              </w:rPr>
              <w:t>１</w:t>
            </w:r>
            <w:r w:rsidRPr="006149F5">
              <w:rPr>
                <w:rFonts w:ascii="BIZ UDPゴシック" w:eastAsia="BIZ UDPゴシック" w:hAnsi="BIZ UDPゴシック" w:hint="eastAsia"/>
                <w:color w:val="000000" w:themeColor="text1"/>
                <w:sz w:val="20"/>
                <w:szCs w:val="20"/>
              </w:rPr>
              <w:t>か月間において想定される業務量に対応する人員確保数</w:t>
            </w:r>
          </w:p>
        </w:tc>
        <w:tc>
          <w:tcPr>
            <w:tcW w:w="3399" w:type="dxa"/>
            <w:shd w:val="clear" w:color="auto" w:fill="FFE599" w:themeFill="accent4" w:themeFillTint="66"/>
            <w:vAlign w:val="center"/>
          </w:tcPr>
          <w:p w14:paraId="1779F404" w14:textId="77777777" w:rsidR="0044780C" w:rsidRPr="006149F5" w:rsidRDefault="0044780C" w:rsidP="006D6757">
            <w:pPr>
              <w:widowControl/>
              <w:spacing w:line="240" w:lineRule="exact"/>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即応可能なIHEAT要員の</w:t>
            </w:r>
          </w:p>
          <w:p w14:paraId="20BE0D0B" w14:textId="7D328DE1" w:rsidR="0044780C" w:rsidRPr="006149F5" w:rsidRDefault="0044780C" w:rsidP="006D6757">
            <w:pPr>
              <w:widowControl/>
              <w:spacing w:line="240" w:lineRule="exact"/>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確保数（IHEAT研修受講者数）</w:t>
            </w:r>
          </w:p>
        </w:tc>
      </w:tr>
      <w:tr w:rsidR="00F41A79" w:rsidRPr="006149F5" w14:paraId="76E02B93" w14:textId="3607110D" w:rsidTr="00393579">
        <w:trPr>
          <w:cantSplit/>
          <w:trHeight w:val="109"/>
        </w:trPr>
        <w:tc>
          <w:tcPr>
            <w:tcW w:w="2552" w:type="dxa"/>
            <w:gridSpan w:val="2"/>
            <w:vAlign w:val="center"/>
          </w:tcPr>
          <w:p w14:paraId="5F3E8DC6" w14:textId="19376B8F" w:rsidR="00393579" w:rsidRPr="006149F5" w:rsidRDefault="00393579" w:rsidP="0044780C">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合計</w:t>
            </w:r>
          </w:p>
        </w:tc>
        <w:tc>
          <w:tcPr>
            <w:tcW w:w="3398" w:type="dxa"/>
          </w:tcPr>
          <w:p w14:paraId="7DD1DB8A" w14:textId="60C660A3" w:rsidR="00393579" w:rsidRPr="006149F5" w:rsidRDefault="005A0F4D" w:rsidP="005A0F4D">
            <w:pPr>
              <w:widowControl/>
              <w:ind w:leftChars="455" w:left="955" w:rightChars="555" w:right="1165"/>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2,283</w:t>
            </w:r>
            <w:r w:rsidR="00393579" w:rsidRPr="006149F5">
              <w:rPr>
                <w:rFonts w:ascii="BIZ UDPゴシック" w:eastAsia="BIZ UDPゴシック" w:hAnsi="BIZ UDPゴシック" w:hint="eastAsia"/>
                <w:bCs/>
                <w:color w:val="000000" w:themeColor="text1"/>
                <w:sz w:val="20"/>
                <w:szCs w:val="20"/>
              </w:rPr>
              <w:t>人</w:t>
            </w:r>
          </w:p>
        </w:tc>
        <w:tc>
          <w:tcPr>
            <w:tcW w:w="3399" w:type="dxa"/>
          </w:tcPr>
          <w:p w14:paraId="4825E016" w14:textId="038E749D" w:rsidR="00393579" w:rsidRPr="006149F5" w:rsidRDefault="002B060C" w:rsidP="00BD5CEA">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52</w:t>
            </w:r>
            <w:r w:rsidR="00393579" w:rsidRPr="006149F5">
              <w:rPr>
                <w:rFonts w:ascii="BIZ UDPゴシック" w:eastAsia="BIZ UDPゴシック" w:hAnsi="BIZ UDPゴシック" w:hint="eastAsia"/>
                <w:bCs/>
                <w:color w:val="000000" w:themeColor="text1"/>
                <w:sz w:val="20"/>
                <w:szCs w:val="20"/>
              </w:rPr>
              <w:t>人</w:t>
            </w:r>
          </w:p>
        </w:tc>
      </w:tr>
      <w:tr w:rsidR="00F41A79" w:rsidRPr="006149F5" w14:paraId="6C694951" w14:textId="701286F4" w:rsidTr="00393579">
        <w:tc>
          <w:tcPr>
            <w:tcW w:w="583" w:type="dxa"/>
            <w:vMerge w:val="restart"/>
            <w:textDirection w:val="tbRlV"/>
            <w:vAlign w:val="center"/>
          </w:tcPr>
          <w:p w14:paraId="79275249" w14:textId="6A5C8A95" w:rsidR="00393579" w:rsidRPr="006149F5" w:rsidRDefault="00393579" w:rsidP="00393579">
            <w:pPr>
              <w:widowControl/>
              <w:ind w:left="113" w:right="113"/>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大阪府</w:t>
            </w:r>
          </w:p>
        </w:tc>
        <w:tc>
          <w:tcPr>
            <w:tcW w:w="1969" w:type="dxa"/>
          </w:tcPr>
          <w:p w14:paraId="748CB254" w14:textId="3BD8A356" w:rsidR="00393579" w:rsidRPr="006149F5" w:rsidRDefault="00393579">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池田保健所</w:t>
            </w:r>
          </w:p>
        </w:tc>
        <w:tc>
          <w:tcPr>
            <w:tcW w:w="3398" w:type="dxa"/>
          </w:tcPr>
          <w:p w14:paraId="54A22B70" w14:textId="41C4771C" w:rsidR="00393579" w:rsidRPr="006149F5" w:rsidRDefault="0080698A" w:rsidP="00393579">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val="restart"/>
            <w:vAlign w:val="center"/>
          </w:tcPr>
          <w:p w14:paraId="11D02C1D" w14:textId="02257FE6" w:rsidR="00393579" w:rsidRPr="006149F5" w:rsidRDefault="002B060C" w:rsidP="00393579">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９</w:t>
            </w:r>
            <w:r w:rsidR="00393579" w:rsidRPr="006149F5">
              <w:rPr>
                <w:rFonts w:ascii="BIZ UDPゴシック" w:eastAsia="BIZ UDPゴシック" w:hAnsi="BIZ UDPゴシック" w:hint="eastAsia"/>
                <w:bCs/>
                <w:color w:val="000000" w:themeColor="text1"/>
                <w:sz w:val="20"/>
                <w:szCs w:val="20"/>
              </w:rPr>
              <w:t>人</w:t>
            </w:r>
          </w:p>
        </w:tc>
      </w:tr>
      <w:tr w:rsidR="00F41A79" w:rsidRPr="006149F5" w14:paraId="6F7A04F1" w14:textId="7A39168B" w:rsidTr="00393579">
        <w:tc>
          <w:tcPr>
            <w:tcW w:w="583" w:type="dxa"/>
            <w:vMerge/>
          </w:tcPr>
          <w:p w14:paraId="3D152CD6"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7065E016" w14:textId="4623A0FB"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茨木保健所</w:t>
            </w:r>
          </w:p>
        </w:tc>
        <w:tc>
          <w:tcPr>
            <w:tcW w:w="3398" w:type="dxa"/>
          </w:tcPr>
          <w:p w14:paraId="0F529DBD" w14:textId="7671E7A2"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7B22D3AB"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6FAF21AB" w14:textId="021F4D06" w:rsidTr="00393579">
        <w:tc>
          <w:tcPr>
            <w:tcW w:w="583" w:type="dxa"/>
            <w:vMerge/>
          </w:tcPr>
          <w:p w14:paraId="76D99BFF"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1542780E" w14:textId="704DEF32"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守口保健所</w:t>
            </w:r>
          </w:p>
        </w:tc>
        <w:tc>
          <w:tcPr>
            <w:tcW w:w="3398" w:type="dxa"/>
          </w:tcPr>
          <w:p w14:paraId="320472A6" w14:textId="3EFB5FA3"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05DA8313"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5884CE5D" w14:textId="2AE3239B" w:rsidTr="00393579">
        <w:tc>
          <w:tcPr>
            <w:tcW w:w="583" w:type="dxa"/>
            <w:vMerge/>
          </w:tcPr>
          <w:p w14:paraId="2D01DAD1"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3B344CE8" w14:textId="5CDEF203"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四條畷保健所</w:t>
            </w:r>
          </w:p>
        </w:tc>
        <w:tc>
          <w:tcPr>
            <w:tcW w:w="3398" w:type="dxa"/>
          </w:tcPr>
          <w:p w14:paraId="607736F9" w14:textId="65C0C53A"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66D9C884"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126848EF" w14:textId="4BEE4B07" w:rsidTr="00393579">
        <w:tc>
          <w:tcPr>
            <w:tcW w:w="583" w:type="dxa"/>
            <w:vMerge/>
          </w:tcPr>
          <w:p w14:paraId="39BC4D60"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07F132B8" w14:textId="1FB0C244"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藤井寺保健所</w:t>
            </w:r>
          </w:p>
        </w:tc>
        <w:tc>
          <w:tcPr>
            <w:tcW w:w="3398" w:type="dxa"/>
          </w:tcPr>
          <w:p w14:paraId="4B338453" w14:textId="5E076DF8"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0FC13040"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3F5696A6" w14:textId="0164BF86" w:rsidTr="00393579">
        <w:tc>
          <w:tcPr>
            <w:tcW w:w="583" w:type="dxa"/>
            <w:vMerge/>
          </w:tcPr>
          <w:p w14:paraId="5468BF20"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5178FF52" w14:textId="40FED00A"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富田林保健所</w:t>
            </w:r>
          </w:p>
        </w:tc>
        <w:tc>
          <w:tcPr>
            <w:tcW w:w="3398" w:type="dxa"/>
          </w:tcPr>
          <w:p w14:paraId="29E7DEAF" w14:textId="7BA0468A"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11143AF8"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71E9891C" w14:textId="5026F3EA" w:rsidTr="00393579">
        <w:tc>
          <w:tcPr>
            <w:tcW w:w="583" w:type="dxa"/>
            <w:vMerge/>
          </w:tcPr>
          <w:p w14:paraId="535472BB"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69C24054" w14:textId="32A6BE94"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和泉保健所</w:t>
            </w:r>
          </w:p>
        </w:tc>
        <w:tc>
          <w:tcPr>
            <w:tcW w:w="3398" w:type="dxa"/>
          </w:tcPr>
          <w:p w14:paraId="5C2AD2E5" w14:textId="66FCBE21"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016849B7"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25E47139" w14:textId="18E0AA47" w:rsidTr="00393579">
        <w:tc>
          <w:tcPr>
            <w:tcW w:w="583" w:type="dxa"/>
            <w:vMerge/>
          </w:tcPr>
          <w:p w14:paraId="1E2E9C44"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7D2DAFA5" w14:textId="7141E8CD"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岸和田保健所</w:t>
            </w:r>
          </w:p>
        </w:tc>
        <w:tc>
          <w:tcPr>
            <w:tcW w:w="3398" w:type="dxa"/>
          </w:tcPr>
          <w:p w14:paraId="5CB85011" w14:textId="7D0A4A7C"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7DF1337E"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759E6C58" w14:textId="29515BFA" w:rsidTr="00393579">
        <w:tc>
          <w:tcPr>
            <w:tcW w:w="583" w:type="dxa"/>
            <w:vMerge/>
          </w:tcPr>
          <w:p w14:paraId="47D85167" w14:textId="77777777" w:rsidR="006F5255" w:rsidRPr="006149F5" w:rsidRDefault="006F5255" w:rsidP="006F5255">
            <w:pPr>
              <w:widowControl/>
              <w:jc w:val="left"/>
              <w:rPr>
                <w:rFonts w:ascii="BIZ UDPゴシック" w:eastAsia="BIZ UDPゴシック" w:hAnsi="BIZ UDPゴシック"/>
                <w:b/>
                <w:bCs/>
                <w:color w:val="000000" w:themeColor="text1"/>
                <w:sz w:val="20"/>
                <w:szCs w:val="20"/>
              </w:rPr>
            </w:pPr>
          </w:p>
        </w:tc>
        <w:tc>
          <w:tcPr>
            <w:tcW w:w="1969" w:type="dxa"/>
          </w:tcPr>
          <w:p w14:paraId="50B7B103" w14:textId="6C3AA352"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泉佐野保健所</w:t>
            </w:r>
          </w:p>
        </w:tc>
        <w:tc>
          <w:tcPr>
            <w:tcW w:w="3398" w:type="dxa"/>
          </w:tcPr>
          <w:p w14:paraId="320E9CB4" w14:textId="01C3A06C"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65</w:t>
            </w:r>
            <w:r w:rsidR="006F5255" w:rsidRPr="006149F5">
              <w:rPr>
                <w:rFonts w:ascii="BIZ UDPゴシック" w:eastAsia="BIZ UDPゴシック" w:hAnsi="BIZ UDPゴシック" w:hint="eastAsia"/>
                <w:bCs/>
                <w:color w:val="000000" w:themeColor="text1"/>
                <w:sz w:val="20"/>
                <w:szCs w:val="20"/>
              </w:rPr>
              <w:t>人</w:t>
            </w:r>
          </w:p>
        </w:tc>
        <w:tc>
          <w:tcPr>
            <w:tcW w:w="3399" w:type="dxa"/>
            <w:vMerge/>
          </w:tcPr>
          <w:p w14:paraId="314256F8" w14:textId="77777777" w:rsidR="006F5255" w:rsidRPr="006149F5" w:rsidRDefault="006F5255" w:rsidP="006F5255">
            <w:pPr>
              <w:widowControl/>
              <w:jc w:val="center"/>
              <w:rPr>
                <w:rFonts w:ascii="BIZ UDPゴシック" w:eastAsia="BIZ UDPゴシック" w:hAnsi="BIZ UDPゴシック"/>
                <w:bCs/>
                <w:color w:val="000000" w:themeColor="text1"/>
                <w:sz w:val="20"/>
                <w:szCs w:val="20"/>
              </w:rPr>
            </w:pPr>
          </w:p>
        </w:tc>
      </w:tr>
      <w:tr w:rsidR="00F41A79" w:rsidRPr="006149F5" w14:paraId="4F03BDA9" w14:textId="590F3711" w:rsidTr="00393579">
        <w:tc>
          <w:tcPr>
            <w:tcW w:w="2552" w:type="dxa"/>
            <w:gridSpan w:val="2"/>
          </w:tcPr>
          <w:p w14:paraId="39E9C4E7" w14:textId="33051545"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大阪市保健所</w:t>
            </w:r>
          </w:p>
        </w:tc>
        <w:tc>
          <w:tcPr>
            <w:tcW w:w="3398" w:type="dxa"/>
          </w:tcPr>
          <w:p w14:paraId="58339C65" w14:textId="53B586E4" w:rsidR="006F5255" w:rsidRPr="006149F5" w:rsidRDefault="00570D43" w:rsidP="00444F28">
            <w:pPr>
              <w:widowControl/>
              <w:ind w:firstLineChars="600" w:firstLine="1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700</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37C07240" w14:textId="52F66F9C" w:rsidR="006F5255" w:rsidRPr="006149F5" w:rsidRDefault="00570D43" w:rsidP="00A74D48">
            <w:pPr>
              <w:widowControl/>
              <w:ind w:firstLineChars="600" w:firstLine="1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24</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63514BA7" w14:textId="6CEBCA61" w:rsidTr="00393579">
        <w:tc>
          <w:tcPr>
            <w:tcW w:w="2552" w:type="dxa"/>
            <w:gridSpan w:val="2"/>
          </w:tcPr>
          <w:p w14:paraId="4E35A434" w14:textId="41EF221A"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堺市保健所</w:t>
            </w:r>
          </w:p>
        </w:tc>
        <w:tc>
          <w:tcPr>
            <w:tcW w:w="3398" w:type="dxa"/>
          </w:tcPr>
          <w:p w14:paraId="7AE94D8E" w14:textId="4E10D5C8" w:rsidR="006F5255" w:rsidRPr="006149F5" w:rsidRDefault="0030223D" w:rsidP="00444F28">
            <w:pPr>
              <w:widowControl/>
              <w:ind w:firstLineChars="600" w:firstLine="1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220</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2CBFCFDE" w14:textId="52B1116F" w:rsidR="006F5255" w:rsidRPr="006149F5" w:rsidRDefault="00570D43" w:rsidP="00EB2B4E">
            <w:pPr>
              <w:widowControl/>
              <w:ind w:firstLineChars="700" w:firstLine="14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８</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027840EB" w14:textId="55964F63" w:rsidTr="00393579">
        <w:tc>
          <w:tcPr>
            <w:tcW w:w="2552" w:type="dxa"/>
            <w:gridSpan w:val="2"/>
          </w:tcPr>
          <w:p w14:paraId="5E070999" w14:textId="5F68E590"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東大阪市保健所</w:t>
            </w:r>
          </w:p>
        </w:tc>
        <w:tc>
          <w:tcPr>
            <w:tcW w:w="3398" w:type="dxa"/>
          </w:tcPr>
          <w:p w14:paraId="4F080A19" w14:textId="2C590D7F" w:rsidR="006F5255" w:rsidRPr="006149F5" w:rsidRDefault="0030223D" w:rsidP="0030223D">
            <w:pPr>
              <w:widowControl/>
              <w:ind w:rightChars="623" w:right="1308"/>
              <w:jc w:val="righ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177</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02707DB5" w14:textId="4CA85ABE"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１</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4934FD37" w14:textId="30933C15" w:rsidTr="00393579">
        <w:tc>
          <w:tcPr>
            <w:tcW w:w="2552" w:type="dxa"/>
            <w:gridSpan w:val="2"/>
          </w:tcPr>
          <w:p w14:paraId="406BCECC" w14:textId="22B593A8"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高槻市保健所</w:t>
            </w:r>
          </w:p>
        </w:tc>
        <w:tc>
          <w:tcPr>
            <w:tcW w:w="3398" w:type="dxa"/>
          </w:tcPr>
          <w:p w14:paraId="02E93F7B" w14:textId="099169AE" w:rsidR="006F5255" w:rsidRPr="006149F5" w:rsidRDefault="00570D43" w:rsidP="00444F28">
            <w:pPr>
              <w:widowControl/>
              <w:ind w:firstLineChars="600" w:firstLine="1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104</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1B74B55E" w14:textId="3BFB81DE"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１</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7D4CDBEF" w14:textId="675EA96B" w:rsidTr="00393579">
        <w:tc>
          <w:tcPr>
            <w:tcW w:w="2552" w:type="dxa"/>
            <w:gridSpan w:val="2"/>
          </w:tcPr>
          <w:p w14:paraId="7228ECD2" w14:textId="14D345C3"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豊中市保健所</w:t>
            </w:r>
          </w:p>
        </w:tc>
        <w:tc>
          <w:tcPr>
            <w:tcW w:w="3398" w:type="dxa"/>
          </w:tcPr>
          <w:p w14:paraId="27121F70" w14:textId="24FFBE2F" w:rsidR="006F5255" w:rsidRPr="006149F5" w:rsidRDefault="0030223D"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98</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359658A5" w14:textId="3FED0CD7"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１</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04F62777" w14:textId="63D3858F" w:rsidTr="00393579">
        <w:tc>
          <w:tcPr>
            <w:tcW w:w="2552" w:type="dxa"/>
            <w:gridSpan w:val="2"/>
          </w:tcPr>
          <w:p w14:paraId="3C2D7D04" w14:textId="19065A92"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枚方市保健所</w:t>
            </w:r>
          </w:p>
        </w:tc>
        <w:tc>
          <w:tcPr>
            <w:tcW w:w="3398" w:type="dxa"/>
          </w:tcPr>
          <w:p w14:paraId="3821D506" w14:textId="00C36333" w:rsidR="006F5255" w:rsidRPr="006149F5" w:rsidRDefault="00570D43" w:rsidP="00444F28">
            <w:pPr>
              <w:widowControl/>
              <w:ind w:firstLineChars="600" w:firstLine="1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124</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44B7B410" w14:textId="1FE467AA"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１</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09B98063" w14:textId="56839FFB" w:rsidTr="00393579">
        <w:tc>
          <w:tcPr>
            <w:tcW w:w="2552" w:type="dxa"/>
            <w:gridSpan w:val="2"/>
          </w:tcPr>
          <w:p w14:paraId="38D7BD66" w14:textId="7C07E5D6" w:rsidR="006F5255" w:rsidRPr="006149F5" w:rsidRDefault="006F5255" w:rsidP="006F525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color w:val="000000" w:themeColor="text1"/>
                <w:sz w:val="20"/>
                <w:szCs w:val="20"/>
              </w:rPr>
              <w:t>八尾市保健所</w:t>
            </w:r>
          </w:p>
        </w:tc>
        <w:tc>
          <w:tcPr>
            <w:tcW w:w="3398" w:type="dxa"/>
          </w:tcPr>
          <w:p w14:paraId="4789BA36" w14:textId="1D405F76"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92</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129D35AE" w14:textId="0F36EC7B"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１</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2F1745D7" w14:textId="3421115A" w:rsidTr="00393579">
        <w:tc>
          <w:tcPr>
            <w:tcW w:w="2552" w:type="dxa"/>
            <w:gridSpan w:val="2"/>
          </w:tcPr>
          <w:p w14:paraId="3A868526" w14:textId="18BE6C14" w:rsidR="006F5255" w:rsidRPr="006149F5" w:rsidRDefault="006F5255" w:rsidP="006F5255">
            <w:pPr>
              <w:widowControl/>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寝屋川市保健所</w:t>
            </w:r>
          </w:p>
        </w:tc>
        <w:tc>
          <w:tcPr>
            <w:tcW w:w="3398" w:type="dxa"/>
          </w:tcPr>
          <w:p w14:paraId="55AED467" w14:textId="50C97EDC" w:rsidR="006F5255" w:rsidRPr="006149F5" w:rsidRDefault="0080698A"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85</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73A38BEC" w14:textId="755B069B"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２</w:t>
            </w:r>
            <w:r w:rsidR="006F5255" w:rsidRPr="006149F5">
              <w:rPr>
                <w:rFonts w:ascii="BIZ UDPゴシック" w:eastAsia="BIZ UDPゴシック" w:hAnsi="BIZ UDPゴシック" w:hint="eastAsia"/>
                <w:bCs/>
                <w:color w:val="000000" w:themeColor="text1"/>
                <w:sz w:val="20"/>
                <w:szCs w:val="20"/>
              </w:rPr>
              <w:t>人</w:t>
            </w:r>
          </w:p>
        </w:tc>
      </w:tr>
      <w:tr w:rsidR="00F41A79" w:rsidRPr="006149F5" w14:paraId="68B80E9F" w14:textId="643BE1F4" w:rsidTr="00393579">
        <w:tc>
          <w:tcPr>
            <w:tcW w:w="2552" w:type="dxa"/>
            <w:gridSpan w:val="2"/>
          </w:tcPr>
          <w:p w14:paraId="6B98806F" w14:textId="26C82EC4" w:rsidR="006F5255" w:rsidRPr="006149F5" w:rsidRDefault="006F5255" w:rsidP="006F5255">
            <w:pPr>
              <w:widowControl/>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吹田市保健所</w:t>
            </w:r>
          </w:p>
        </w:tc>
        <w:tc>
          <w:tcPr>
            <w:tcW w:w="3398" w:type="dxa"/>
          </w:tcPr>
          <w:p w14:paraId="54840B73" w14:textId="0AA98CC1"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98</w:t>
            </w:r>
            <w:r w:rsidR="006F5255" w:rsidRPr="006149F5">
              <w:rPr>
                <w:rFonts w:ascii="BIZ UDPゴシック" w:eastAsia="BIZ UDPゴシック" w:hAnsi="BIZ UDPゴシック" w:hint="eastAsia"/>
                <w:bCs/>
                <w:color w:val="000000" w:themeColor="text1"/>
                <w:sz w:val="20"/>
                <w:szCs w:val="20"/>
              </w:rPr>
              <w:t>人</w:t>
            </w:r>
          </w:p>
        </w:tc>
        <w:tc>
          <w:tcPr>
            <w:tcW w:w="3399" w:type="dxa"/>
          </w:tcPr>
          <w:p w14:paraId="68584C58" w14:textId="10C4FD96" w:rsidR="006F5255" w:rsidRPr="006149F5" w:rsidRDefault="00570D43" w:rsidP="006F5255">
            <w:pPr>
              <w:widowControl/>
              <w:jc w:val="cente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４</w:t>
            </w:r>
            <w:r w:rsidR="006F5255" w:rsidRPr="006149F5">
              <w:rPr>
                <w:rFonts w:ascii="BIZ UDPゴシック" w:eastAsia="BIZ UDPゴシック" w:hAnsi="BIZ UDPゴシック" w:hint="eastAsia"/>
                <w:bCs/>
                <w:color w:val="000000" w:themeColor="text1"/>
                <w:sz w:val="20"/>
                <w:szCs w:val="20"/>
              </w:rPr>
              <w:t>人</w:t>
            </w:r>
          </w:p>
        </w:tc>
      </w:tr>
    </w:tbl>
    <w:p w14:paraId="71796588" w14:textId="77777777" w:rsidR="000823BB" w:rsidRPr="006149F5" w:rsidRDefault="000823BB" w:rsidP="00F06CD0">
      <w:pPr>
        <w:widowControl/>
        <w:jc w:val="left"/>
        <w:rPr>
          <w:rFonts w:ascii="BIZ UDPゴシック" w:eastAsia="BIZ UDPゴシック" w:hAnsi="BIZ UDPゴシック"/>
          <w:b/>
          <w:bCs/>
          <w:color w:val="000000" w:themeColor="text1"/>
          <w:sz w:val="20"/>
          <w:szCs w:val="20"/>
        </w:rPr>
      </w:pPr>
    </w:p>
    <w:p w14:paraId="7969EC02" w14:textId="77777777" w:rsidR="000823BB" w:rsidRPr="006149F5" w:rsidRDefault="000823BB" w:rsidP="00F06CD0">
      <w:pPr>
        <w:widowControl/>
        <w:jc w:val="left"/>
        <w:rPr>
          <w:rFonts w:ascii="BIZ UDPゴシック" w:eastAsia="BIZ UDPゴシック" w:hAnsi="BIZ UDPゴシック"/>
          <w:b/>
          <w:bCs/>
          <w:color w:val="000000" w:themeColor="text1"/>
          <w:sz w:val="20"/>
          <w:szCs w:val="20"/>
        </w:rPr>
      </w:pPr>
    </w:p>
    <w:p w14:paraId="73151CE0" w14:textId="77777777" w:rsidR="000823BB" w:rsidRPr="006149F5" w:rsidRDefault="000823BB" w:rsidP="00F06CD0">
      <w:pPr>
        <w:widowControl/>
        <w:jc w:val="left"/>
        <w:rPr>
          <w:rFonts w:ascii="BIZ UDPゴシック" w:eastAsia="BIZ UDPゴシック" w:hAnsi="BIZ UDPゴシック"/>
          <w:b/>
          <w:bCs/>
          <w:color w:val="000000" w:themeColor="text1"/>
          <w:sz w:val="20"/>
          <w:szCs w:val="20"/>
        </w:rPr>
        <w:sectPr w:rsidR="000823BB" w:rsidRPr="006149F5" w:rsidSect="00A91E07">
          <w:headerReference w:type="default" r:id="rId42"/>
          <w:pgSz w:w="11906" w:h="16838"/>
          <w:pgMar w:top="1418" w:right="1134" w:bottom="1134" w:left="1418" w:header="850" w:footer="737" w:gutter="0"/>
          <w:cols w:space="425"/>
          <w:docGrid w:type="lines" w:linePitch="360"/>
        </w:sectPr>
      </w:pPr>
    </w:p>
    <w:p w14:paraId="2DAE0E54" w14:textId="6F8FFD76" w:rsidR="002D59B3" w:rsidRPr="006149F5" w:rsidRDefault="003D25F2" w:rsidP="005E0D62">
      <w:pPr>
        <w:widowControl/>
        <w:ind w:left="600" w:hangingChars="300" w:hanging="6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11</w:t>
      </w:r>
      <w:r w:rsidR="002D59B3" w:rsidRPr="006149F5">
        <w:rPr>
          <w:rFonts w:ascii="BIZ UDPゴシック" w:eastAsia="BIZ UDPゴシック" w:hAnsi="BIZ UDPゴシック" w:hint="eastAsia"/>
          <w:b/>
          <w:bCs/>
          <w:color w:val="000000" w:themeColor="text1"/>
          <w:sz w:val="20"/>
          <w:szCs w:val="20"/>
        </w:rPr>
        <w:t xml:space="preserve">　緊急時における感染症の発生の予防及びまん延の防止、病原体等の検査の実施並びに医療の提供のための施策（国との連携及び地方公共団体相互間の連絡体制の確保を含む。）に関する事項</w:t>
      </w:r>
    </w:p>
    <w:p w14:paraId="51A56000" w14:textId="77777777" w:rsidR="003952BE" w:rsidRPr="006149F5" w:rsidRDefault="003952BE" w:rsidP="003952BE">
      <w:pPr>
        <w:spacing w:line="340" w:lineRule="exact"/>
        <w:rPr>
          <w:rFonts w:ascii="BIZ UDPゴシック" w:eastAsia="BIZ UDPゴシック" w:hAnsi="BIZ UDPゴシック"/>
          <w:color w:val="000000" w:themeColor="text1"/>
          <w:sz w:val="20"/>
          <w:szCs w:val="20"/>
        </w:rPr>
      </w:pPr>
    </w:p>
    <w:p w14:paraId="3CA6F434" w14:textId="77777777" w:rsidR="003952BE" w:rsidRPr="006149F5" w:rsidRDefault="00755180"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（１）　</w:t>
      </w:r>
      <w:r w:rsidR="002D59B3" w:rsidRPr="006149F5">
        <w:rPr>
          <w:rFonts w:ascii="BIZ UDPゴシック" w:eastAsia="BIZ UDPゴシック" w:hAnsi="BIZ UDPゴシック" w:hint="eastAsia"/>
          <w:b/>
          <w:bCs/>
          <w:color w:val="000000" w:themeColor="text1"/>
          <w:sz w:val="20"/>
          <w:szCs w:val="20"/>
        </w:rPr>
        <w:t>緊急時における感染症の発生の予防及びまん延の防止並びに医療の提供のため</w:t>
      </w:r>
      <w:r w:rsidR="004919B0" w:rsidRPr="006149F5">
        <w:rPr>
          <w:rFonts w:ascii="BIZ UDPゴシック" w:eastAsia="BIZ UDPゴシック" w:hAnsi="BIZ UDPゴシック" w:hint="eastAsia"/>
          <w:b/>
          <w:bCs/>
          <w:color w:val="000000" w:themeColor="text1"/>
          <w:sz w:val="20"/>
          <w:szCs w:val="20"/>
        </w:rPr>
        <w:t>の</w:t>
      </w:r>
      <w:r w:rsidR="002D59B3" w:rsidRPr="006149F5">
        <w:rPr>
          <w:rFonts w:ascii="BIZ UDPゴシック" w:eastAsia="BIZ UDPゴシック" w:hAnsi="BIZ UDPゴシック" w:hint="eastAsia"/>
          <w:b/>
          <w:bCs/>
          <w:color w:val="000000" w:themeColor="text1"/>
          <w:sz w:val="20"/>
          <w:szCs w:val="20"/>
        </w:rPr>
        <w:t>施策</w:t>
      </w:r>
    </w:p>
    <w:p w14:paraId="4643BBBF" w14:textId="53E2BE2F" w:rsidR="002D59B3" w:rsidRPr="006149F5"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ア　国への報告等　</w:t>
      </w:r>
    </w:p>
    <w:p w14:paraId="2F8664B5" w14:textId="66460D13" w:rsidR="002D59B3" w:rsidRPr="006149F5" w:rsidRDefault="00113575" w:rsidP="006D6757">
      <w:pPr>
        <w:spacing w:line="340" w:lineRule="exact"/>
        <w:ind w:leftChars="300" w:left="630" w:firstLineChars="100" w:firstLine="200"/>
        <w:rPr>
          <w:rFonts w:ascii="BIZ UDPゴシック" w:eastAsia="BIZ UDPゴシック" w:hAnsi="BIZ UDPゴシック"/>
          <w:color w:val="000000" w:themeColor="text1"/>
          <w:sz w:val="20"/>
          <w:szCs w:val="20"/>
        </w:rPr>
      </w:pPr>
      <w:bookmarkStart w:id="26" w:name="_Hlk137996592"/>
      <w:r w:rsidRPr="006149F5">
        <w:rPr>
          <w:rFonts w:ascii="BIZ UDPゴシック" w:eastAsia="BIZ UDPゴシック" w:hAnsi="BIZ UDPゴシック" w:hint="eastAsia"/>
          <w:color w:val="000000" w:themeColor="text1"/>
          <w:sz w:val="20"/>
          <w:szCs w:val="20"/>
        </w:rPr>
        <w:t>府等は、</w:t>
      </w:r>
      <w:bookmarkEnd w:id="26"/>
      <w:r w:rsidR="002D59B3" w:rsidRPr="006149F5">
        <w:rPr>
          <w:rFonts w:ascii="BIZ UDPゴシック" w:eastAsia="BIZ UDPゴシック" w:hAnsi="BIZ UDPゴシック" w:hint="eastAsia"/>
          <w:color w:val="000000" w:themeColor="text1"/>
          <w:sz w:val="20"/>
          <w:szCs w:val="20"/>
        </w:rPr>
        <w:t>感染症法</w:t>
      </w:r>
      <w:r w:rsidR="008452C9" w:rsidRPr="006149F5">
        <w:rPr>
          <w:rFonts w:ascii="BIZ UDPゴシック" w:eastAsia="BIZ UDPゴシック" w:hAnsi="BIZ UDPゴシック" w:hint="eastAsia"/>
          <w:color w:val="000000" w:themeColor="text1"/>
          <w:sz w:val="20"/>
          <w:szCs w:val="20"/>
        </w:rPr>
        <w:t>第12条</w:t>
      </w:r>
      <w:r w:rsidR="002D59B3" w:rsidRPr="006149F5">
        <w:rPr>
          <w:rFonts w:ascii="BIZ UDPゴシック" w:eastAsia="BIZ UDPゴシック" w:hAnsi="BIZ UDPゴシック" w:hint="eastAsia"/>
          <w:color w:val="000000" w:themeColor="text1"/>
          <w:sz w:val="20"/>
          <w:szCs w:val="20"/>
        </w:rPr>
        <w:t>に規定する感染症の発生状況について国への報告等を確実に行うとともに、</w:t>
      </w:r>
      <w:r w:rsidR="008452C9" w:rsidRPr="006149F5">
        <w:rPr>
          <w:rFonts w:ascii="BIZ UDPゴシック" w:eastAsia="BIZ UDPゴシック" w:hAnsi="BIZ UDPゴシック" w:hint="eastAsia"/>
          <w:color w:val="000000" w:themeColor="text1"/>
          <w:sz w:val="20"/>
          <w:szCs w:val="20"/>
        </w:rPr>
        <w:t>特に新感染症への対応を行う場合その他感染症への対応について</w:t>
      </w:r>
      <w:r w:rsidR="002D59B3" w:rsidRPr="006149F5">
        <w:rPr>
          <w:rFonts w:ascii="BIZ UDPゴシック" w:eastAsia="BIZ UDPゴシック" w:hAnsi="BIZ UDPゴシック"/>
          <w:color w:val="000000" w:themeColor="text1"/>
          <w:sz w:val="20"/>
          <w:szCs w:val="20"/>
        </w:rPr>
        <w:t>緊急と認める場合</w:t>
      </w:r>
      <w:r w:rsidR="00CB658C" w:rsidRPr="006149F5">
        <w:rPr>
          <w:rFonts w:ascii="BIZ UDPゴシック" w:eastAsia="BIZ UDPゴシック" w:hAnsi="BIZ UDPゴシック" w:hint="eastAsia"/>
          <w:color w:val="000000" w:themeColor="text1"/>
          <w:sz w:val="20"/>
          <w:szCs w:val="20"/>
        </w:rPr>
        <w:t>にあって</w:t>
      </w:r>
      <w:r w:rsidR="002D59B3" w:rsidRPr="006149F5">
        <w:rPr>
          <w:rFonts w:ascii="BIZ UDPゴシック" w:eastAsia="BIZ UDPゴシック" w:hAnsi="BIZ UDPゴシック"/>
          <w:color w:val="000000" w:themeColor="text1"/>
          <w:sz w:val="20"/>
          <w:szCs w:val="20"/>
        </w:rPr>
        <w:t>は、国との連携のもと迅速かつ適切に対応する。</w:t>
      </w:r>
    </w:p>
    <w:p w14:paraId="07A7C38E" w14:textId="71AD823C" w:rsidR="002D59B3" w:rsidRPr="006149F5" w:rsidRDefault="002D59B3" w:rsidP="00A153B5">
      <w:pPr>
        <w:spacing w:line="340" w:lineRule="exact"/>
        <w:rPr>
          <w:rFonts w:ascii="BIZ UDPゴシック" w:eastAsia="BIZ UDPゴシック" w:hAnsi="BIZ UDPゴシック"/>
          <w:color w:val="000000" w:themeColor="text1"/>
          <w:sz w:val="20"/>
          <w:szCs w:val="20"/>
        </w:rPr>
      </w:pPr>
    </w:p>
    <w:p w14:paraId="71030B0A" w14:textId="7714BF9A" w:rsidR="003952BE" w:rsidRPr="006149F5" w:rsidRDefault="003952BE" w:rsidP="003952BE">
      <w:pPr>
        <w:spacing w:line="340" w:lineRule="exact"/>
        <w:rPr>
          <w:rFonts w:ascii="BIZ UDPゴシック" w:eastAsia="BIZ UDPゴシック" w:hAnsi="BIZ UDPゴシック"/>
          <w:color w:val="000000" w:themeColor="text1"/>
          <w:sz w:val="20"/>
          <w:szCs w:val="20"/>
        </w:rPr>
      </w:pPr>
    </w:p>
    <w:p w14:paraId="72075E6B" w14:textId="77777777" w:rsidR="00A153B5" w:rsidRPr="006149F5" w:rsidRDefault="00A153B5" w:rsidP="003952BE">
      <w:pPr>
        <w:spacing w:line="340" w:lineRule="exact"/>
        <w:rPr>
          <w:rFonts w:ascii="BIZ UDPゴシック" w:eastAsia="BIZ UDPゴシック" w:hAnsi="BIZ UDPゴシック"/>
          <w:color w:val="000000" w:themeColor="text1"/>
          <w:sz w:val="20"/>
          <w:szCs w:val="20"/>
        </w:rPr>
      </w:pPr>
    </w:p>
    <w:p w14:paraId="4A05DB34" w14:textId="6BF354A4" w:rsidR="002D59B3" w:rsidRPr="006149F5"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マニュアル等の整備</w:t>
      </w:r>
      <w:r w:rsidR="009F6A77" w:rsidRPr="006149F5">
        <w:rPr>
          <w:rFonts w:ascii="BIZ UDPゴシック" w:eastAsia="BIZ UDPゴシック" w:hAnsi="BIZ UDPゴシック" w:hint="eastAsia"/>
          <w:b/>
          <w:bCs/>
          <w:color w:val="000000" w:themeColor="text1"/>
          <w:sz w:val="20"/>
          <w:szCs w:val="20"/>
        </w:rPr>
        <w:t>や新興感染症の発生及び</w:t>
      </w:r>
      <w:r w:rsidR="00691AB6" w:rsidRPr="006149F5">
        <w:rPr>
          <w:rFonts w:ascii="BIZ UDPゴシック" w:eastAsia="BIZ UDPゴシック" w:hAnsi="BIZ UDPゴシック" w:hint="eastAsia"/>
          <w:b/>
          <w:bCs/>
          <w:color w:val="000000" w:themeColor="text1"/>
          <w:sz w:val="20"/>
          <w:szCs w:val="20"/>
        </w:rPr>
        <w:t>まん延に備えた訓練等</w:t>
      </w:r>
    </w:p>
    <w:p w14:paraId="5DB731B5" w14:textId="3DD4E949" w:rsidR="002D59B3" w:rsidRPr="006149F5"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w:t>
      </w:r>
      <w:r w:rsidR="002D59B3" w:rsidRPr="006149F5">
        <w:rPr>
          <w:rFonts w:ascii="BIZ UDPゴシック" w:eastAsia="BIZ UDPゴシック" w:hAnsi="BIZ UDPゴシック" w:hint="eastAsia"/>
          <w:color w:val="000000" w:themeColor="text1"/>
          <w:sz w:val="20"/>
          <w:szCs w:val="20"/>
        </w:rPr>
        <w:t>一類感染症、二類感染症又は新感染症の患者の発生又はまん延のおそれが生じた場合の具体的な医療提供体制や移送の方法等について、</w:t>
      </w:r>
      <w:r w:rsidR="002D59B3" w:rsidRPr="006149F5">
        <w:rPr>
          <w:rFonts w:ascii="BIZ UDPゴシック" w:eastAsia="BIZ UDPゴシック" w:hAnsi="BIZ UDPゴシック"/>
          <w:color w:val="000000" w:themeColor="text1"/>
          <w:sz w:val="20"/>
          <w:szCs w:val="20"/>
        </w:rPr>
        <w:t>指針、マニュアル等</w:t>
      </w:r>
      <w:r w:rsidR="008452C9" w:rsidRPr="006149F5">
        <w:rPr>
          <w:rFonts w:ascii="BIZ UDPゴシック" w:eastAsia="BIZ UDPゴシック" w:hAnsi="BIZ UDPゴシック" w:hint="eastAsia"/>
          <w:color w:val="000000" w:themeColor="text1"/>
          <w:sz w:val="20"/>
          <w:szCs w:val="20"/>
        </w:rPr>
        <w:t>で</w:t>
      </w:r>
      <w:r w:rsidR="002D59B3" w:rsidRPr="006149F5">
        <w:rPr>
          <w:rFonts w:ascii="BIZ UDPゴシック" w:eastAsia="BIZ UDPゴシック" w:hAnsi="BIZ UDPゴシック"/>
          <w:color w:val="000000" w:themeColor="text1"/>
          <w:sz w:val="20"/>
          <w:szCs w:val="20"/>
        </w:rPr>
        <w:t>定める。</w:t>
      </w:r>
    </w:p>
    <w:p w14:paraId="7CD95E92" w14:textId="77777777" w:rsidR="00CB658C" w:rsidRPr="006149F5" w:rsidRDefault="00691AB6" w:rsidP="00691AB6">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また、府は、新興感染症の発生及びまん延に備え、</w:t>
      </w:r>
      <w:r w:rsidR="00B943BC" w:rsidRPr="006149F5">
        <w:rPr>
          <w:rFonts w:ascii="BIZ UDPゴシック" w:eastAsia="BIZ UDPゴシック" w:hAnsi="BIZ UDPゴシック" w:hint="eastAsia"/>
          <w:color w:val="000000" w:themeColor="text1"/>
          <w:sz w:val="20"/>
          <w:szCs w:val="20"/>
        </w:rPr>
        <w:t>特措</w:t>
      </w:r>
      <w:r w:rsidRPr="006149F5">
        <w:rPr>
          <w:rFonts w:ascii="BIZ UDPゴシック" w:eastAsia="BIZ UDPゴシック" w:hAnsi="BIZ UDPゴシック" w:hint="eastAsia"/>
          <w:color w:val="000000" w:themeColor="text1"/>
          <w:sz w:val="20"/>
          <w:szCs w:val="20"/>
        </w:rPr>
        <w:t>法に基づく訓練を実施し、</w:t>
      </w:r>
      <w:r w:rsidR="00744E01" w:rsidRPr="006149F5">
        <w:rPr>
          <w:rFonts w:ascii="BIZ UDPゴシック" w:eastAsia="BIZ UDPゴシック" w:hAnsi="BIZ UDPゴシック" w:hint="eastAsia"/>
          <w:color w:val="000000" w:themeColor="text1"/>
          <w:sz w:val="20"/>
          <w:szCs w:val="20"/>
        </w:rPr>
        <w:t>連携体制の確認や職員等の感染症対応力の向上を図る</w:t>
      </w:r>
      <w:r w:rsidRPr="006149F5">
        <w:rPr>
          <w:rFonts w:ascii="BIZ UDPゴシック" w:eastAsia="BIZ UDPゴシック" w:hAnsi="BIZ UDPゴシック" w:hint="eastAsia"/>
          <w:color w:val="000000" w:themeColor="text1"/>
          <w:sz w:val="20"/>
          <w:szCs w:val="20"/>
        </w:rPr>
        <w:t>。</w:t>
      </w:r>
    </w:p>
    <w:p w14:paraId="49F50EA6" w14:textId="2759F90C" w:rsidR="002D59B3" w:rsidRPr="006149F5" w:rsidRDefault="002D59B3" w:rsidP="00A153B5">
      <w:pPr>
        <w:spacing w:line="340" w:lineRule="exact"/>
        <w:rPr>
          <w:rFonts w:ascii="BIZ UDPゴシック" w:eastAsia="BIZ UDPゴシック" w:hAnsi="BIZ UDPゴシック"/>
          <w:color w:val="000000" w:themeColor="text1"/>
          <w:sz w:val="20"/>
          <w:szCs w:val="20"/>
        </w:rPr>
      </w:pPr>
    </w:p>
    <w:p w14:paraId="64A910CD" w14:textId="2FAB6110" w:rsidR="006D6757" w:rsidRPr="006149F5" w:rsidRDefault="006D6757" w:rsidP="00A153B5">
      <w:pPr>
        <w:spacing w:line="340" w:lineRule="exact"/>
        <w:rPr>
          <w:rFonts w:ascii="BIZ UDPゴシック" w:eastAsia="BIZ UDPゴシック" w:hAnsi="BIZ UDPゴシック"/>
          <w:color w:val="000000" w:themeColor="text1"/>
          <w:sz w:val="20"/>
          <w:szCs w:val="20"/>
        </w:rPr>
      </w:pPr>
    </w:p>
    <w:p w14:paraId="5CB780FF" w14:textId="77777777" w:rsidR="00744E01" w:rsidRPr="006149F5" w:rsidRDefault="00744E01" w:rsidP="00A153B5">
      <w:pPr>
        <w:spacing w:line="340" w:lineRule="exact"/>
        <w:rPr>
          <w:rFonts w:ascii="BIZ UDPゴシック" w:eastAsia="BIZ UDPゴシック" w:hAnsi="BIZ UDPゴシック"/>
          <w:color w:val="000000" w:themeColor="text1"/>
          <w:sz w:val="20"/>
          <w:szCs w:val="20"/>
        </w:rPr>
      </w:pPr>
    </w:p>
    <w:p w14:paraId="593FE0C7" w14:textId="47155C89" w:rsidR="002D59B3" w:rsidRPr="006149F5"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ウ　対策本部の</w:t>
      </w:r>
      <w:r w:rsidR="00AE0B25" w:rsidRPr="006149F5">
        <w:rPr>
          <w:rFonts w:ascii="BIZ UDPゴシック" w:eastAsia="BIZ UDPゴシック" w:hAnsi="BIZ UDPゴシック" w:hint="eastAsia"/>
          <w:b/>
          <w:bCs/>
          <w:color w:val="000000" w:themeColor="text1"/>
          <w:sz w:val="20"/>
          <w:szCs w:val="20"/>
        </w:rPr>
        <w:t>設置</w:t>
      </w:r>
    </w:p>
    <w:p w14:paraId="45C8B7D3" w14:textId="3BFE8244" w:rsidR="00CB658C" w:rsidRPr="006149F5"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府においては、</w:t>
      </w:r>
      <w:r w:rsidR="002D59B3" w:rsidRPr="006149F5">
        <w:rPr>
          <w:rFonts w:ascii="BIZ UDPゴシック" w:eastAsia="BIZ UDPゴシック" w:hAnsi="BIZ UDPゴシック" w:hint="eastAsia"/>
          <w:color w:val="000000" w:themeColor="text1"/>
          <w:sz w:val="20"/>
          <w:szCs w:val="20"/>
        </w:rPr>
        <w:t>医療</w:t>
      </w:r>
      <w:r w:rsidR="0051557A" w:rsidRPr="006149F5">
        <w:rPr>
          <w:rFonts w:ascii="BIZ UDPゴシック" w:eastAsia="BIZ UDPゴシック" w:hAnsi="BIZ UDPゴシック" w:hint="eastAsia"/>
          <w:color w:val="000000" w:themeColor="text1"/>
          <w:sz w:val="20"/>
          <w:szCs w:val="20"/>
        </w:rPr>
        <w:t>提供</w:t>
      </w:r>
      <w:r w:rsidR="002D59B3" w:rsidRPr="006149F5">
        <w:rPr>
          <w:rFonts w:ascii="BIZ UDPゴシック" w:eastAsia="BIZ UDPゴシック" w:hAnsi="BIZ UDPゴシック" w:hint="eastAsia"/>
          <w:color w:val="000000" w:themeColor="text1"/>
          <w:sz w:val="20"/>
          <w:szCs w:val="20"/>
        </w:rPr>
        <w:t>体制の確保や感染原因の究明</w:t>
      </w:r>
      <w:r w:rsidR="00CB658C" w:rsidRPr="006149F5">
        <w:rPr>
          <w:rFonts w:ascii="BIZ UDPゴシック" w:eastAsia="BIZ UDPゴシック" w:hAnsi="BIZ UDPゴシック" w:hint="eastAsia"/>
          <w:color w:val="000000" w:themeColor="text1"/>
          <w:sz w:val="20"/>
          <w:szCs w:val="20"/>
        </w:rPr>
        <w:t>等</w:t>
      </w:r>
      <w:r w:rsidR="002D59B3" w:rsidRPr="006149F5">
        <w:rPr>
          <w:rFonts w:ascii="BIZ UDPゴシック" w:eastAsia="BIZ UDPゴシック" w:hAnsi="BIZ UDPゴシック" w:hint="eastAsia"/>
          <w:color w:val="000000" w:themeColor="text1"/>
          <w:sz w:val="20"/>
          <w:szCs w:val="20"/>
        </w:rPr>
        <w:t>を促進するため、庁内各部の総合</w:t>
      </w:r>
      <w:r w:rsidR="002D59B3" w:rsidRPr="006149F5">
        <w:rPr>
          <w:rFonts w:ascii="BIZ UDPゴシック" w:eastAsia="BIZ UDPゴシック" w:hAnsi="BIZ UDPゴシック"/>
          <w:color w:val="000000" w:themeColor="text1"/>
          <w:sz w:val="20"/>
          <w:szCs w:val="20"/>
        </w:rPr>
        <w:t>対策を講じる必要があるときは、感染症対策本部を</w:t>
      </w:r>
      <w:r w:rsidR="0051557A" w:rsidRPr="006149F5">
        <w:rPr>
          <w:rFonts w:ascii="BIZ UDPゴシック" w:eastAsia="BIZ UDPゴシック" w:hAnsi="BIZ UDPゴシック" w:hint="eastAsia"/>
          <w:color w:val="000000" w:themeColor="text1"/>
          <w:sz w:val="20"/>
          <w:szCs w:val="20"/>
        </w:rPr>
        <w:t>設置</w:t>
      </w:r>
      <w:r w:rsidR="002D59B3" w:rsidRPr="006149F5">
        <w:rPr>
          <w:rFonts w:ascii="BIZ UDPゴシック" w:eastAsia="BIZ UDPゴシック" w:hAnsi="BIZ UDPゴシック"/>
          <w:color w:val="000000" w:themeColor="text1"/>
          <w:sz w:val="20"/>
          <w:szCs w:val="20"/>
        </w:rPr>
        <w:t>する。</w:t>
      </w:r>
    </w:p>
    <w:p w14:paraId="029F1068" w14:textId="55DEF71E" w:rsidR="002D59B3" w:rsidRPr="006149F5" w:rsidRDefault="002D59B3" w:rsidP="00A153B5">
      <w:pPr>
        <w:spacing w:line="340" w:lineRule="exact"/>
        <w:rPr>
          <w:rFonts w:ascii="BIZ UDPゴシック" w:eastAsia="BIZ UDPゴシック" w:hAnsi="BIZ UDPゴシック"/>
          <w:color w:val="000000" w:themeColor="text1"/>
          <w:sz w:val="20"/>
          <w:szCs w:val="20"/>
        </w:rPr>
      </w:pPr>
    </w:p>
    <w:p w14:paraId="5523B15C" w14:textId="7CA4E6F5" w:rsidR="006D6757" w:rsidRPr="006149F5" w:rsidRDefault="006D6757" w:rsidP="00A153B5">
      <w:pPr>
        <w:spacing w:line="340" w:lineRule="exact"/>
        <w:rPr>
          <w:rFonts w:ascii="BIZ UDPゴシック" w:eastAsia="BIZ UDPゴシック" w:hAnsi="BIZ UDPゴシック"/>
          <w:color w:val="000000" w:themeColor="text1"/>
          <w:sz w:val="20"/>
          <w:szCs w:val="20"/>
        </w:rPr>
      </w:pPr>
    </w:p>
    <w:p w14:paraId="5D3D3F83" w14:textId="77777777" w:rsidR="00691AB6" w:rsidRPr="006149F5" w:rsidRDefault="00691AB6" w:rsidP="00A153B5">
      <w:pPr>
        <w:spacing w:line="340" w:lineRule="exact"/>
        <w:rPr>
          <w:rFonts w:ascii="BIZ UDPゴシック" w:eastAsia="BIZ UDPゴシック" w:hAnsi="BIZ UDPゴシック"/>
          <w:color w:val="000000" w:themeColor="text1"/>
          <w:sz w:val="20"/>
          <w:szCs w:val="20"/>
        </w:rPr>
      </w:pPr>
    </w:p>
    <w:p w14:paraId="15B5C158" w14:textId="77777777" w:rsidR="002D59B3" w:rsidRPr="006149F5" w:rsidRDefault="002D59B3" w:rsidP="006D6757">
      <w:pPr>
        <w:spacing w:line="340" w:lineRule="exact"/>
        <w:ind w:leftChars="200" w:left="620" w:hangingChars="100" w:hanging="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エ　国や関係機関等との連携</w:t>
      </w:r>
    </w:p>
    <w:p w14:paraId="13C8F50A" w14:textId="4C497CBD" w:rsidR="006D6757" w:rsidRPr="006149F5" w:rsidRDefault="002D59B3"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感染症の患者の発生を予防し、又はそのまん延を防止するために緊急の必要があると認める</w:t>
      </w:r>
      <w:r w:rsidR="00CB658C" w:rsidRPr="006149F5">
        <w:rPr>
          <w:rFonts w:ascii="BIZ UDPゴシック" w:eastAsia="BIZ UDPゴシック" w:hAnsi="BIZ UDPゴシック" w:hint="eastAsia"/>
          <w:color w:val="000000" w:themeColor="text1"/>
          <w:sz w:val="20"/>
          <w:szCs w:val="20"/>
        </w:rPr>
        <w:t>とき</w:t>
      </w:r>
      <w:r w:rsidRPr="006149F5">
        <w:rPr>
          <w:rFonts w:ascii="BIZ UDPゴシック" w:eastAsia="BIZ UDPゴシック" w:hAnsi="BIZ UDPゴシック" w:hint="eastAsia"/>
          <w:color w:val="000000" w:themeColor="text1"/>
          <w:sz w:val="20"/>
          <w:szCs w:val="20"/>
        </w:rPr>
        <w:t>は</w:t>
      </w:r>
      <w:r w:rsidR="008452C9"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迅速かつ的確な対策が講じられるよう</w:t>
      </w:r>
      <w:r w:rsidR="008452C9" w:rsidRPr="006149F5">
        <w:rPr>
          <w:rFonts w:ascii="BIZ UDPゴシック" w:eastAsia="BIZ UDPゴシック" w:hAnsi="BIZ UDPゴシック" w:hint="eastAsia"/>
          <w:color w:val="000000" w:themeColor="text1"/>
          <w:sz w:val="20"/>
          <w:szCs w:val="20"/>
        </w:rPr>
        <w:t>、府等は、国に対し、</w:t>
      </w:r>
      <w:r w:rsidRPr="006149F5">
        <w:rPr>
          <w:rFonts w:ascii="BIZ UDPゴシック" w:eastAsia="BIZ UDPゴシック" w:hAnsi="BIZ UDPゴシック"/>
          <w:color w:val="000000" w:themeColor="text1"/>
          <w:sz w:val="20"/>
          <w:szCs w:val="20"/>
        </w:rPr>
        <w:t>必要な協力を行う。</w:t>
      </w:r>
    </w:p>
    <w:p w14:paraId="54BAC37C" w14:textId="77777777" w:rsidR="006D6757" w:rsidRPr="006149F5"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6906AE7D" w14:textId="1AF34E57" w:rsidR="002D59B3"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B7135D" w:rsidRPr="006149F5">
        <w:rPr>
          <w:rFonts w:ascii="BIZ UDPゴシック" w:eastAsia="BIZ UDPゴシック" w:hAnsi="BIZ UDPゴシック" w:hint="eastAsia"/>
          <w:color w:val="000000" w:themeColor="text1"/>
          <w:sz w:val="20"/>
          <w:szCs w:val="20"/>
        </w:rPr>
        <w:t>府等は、</w:t>
      </w:r>
      <w:r w:rsidRPr="006149F5">
        <w:rPr>
          <w:rFonts w:ascii="BIZ UDPゴシック" w:eastAsia="BIZ UDPゴシック" w:hAnsi="BIZ UDPゴシック" w:hint="eastAsia"/>
          <w:color w:val="000000" w:themeColor="text1"/>
          <w:sz w:val="20"/>
          <w:szCs w:val="20"/>
        </w:rPr>
        <w:t>国の要請に応じて、感染症に関する試験研究又は検査を行っている機関の職員の</w:t>
      </w:r>
      <w:r w:rsidRPr="006149F5">
        <w:rPr>
          <w:rFonts w:ascii="BIZ UDPゴシック" w:eastAsia="BIZ UDPゴシック" w:hAnsi="BIZ UDPゴシック"/>
          <w:color w:val="000000" w:themeColor="text1"/>
          <w:sz w:val="20"/>
          <w:szCs w:val="20"/>
        </w:rPr>
        <w:t>派遣、その他特定病原体等による感染症の発生の予防又はまん延の防止のために必要な協力</w:t>
      </w:r>
      <w:r w:rsidR="00D04FCD" w:rsidRPr="006149F5">
        <w:rPr>
          <w:rFonts w:ascii="BIZ UDPゴシック" w:eastAsia="BIZ UDPゴシック" w:hAnsi="BIZ UDPゴシック" w:hint="eastAsia"/>
          <w:color w:val="000000" w:themeColor="text1"/>
          <w:sz w:val="20"/>
          <w:szCs w:val="20"/>
        </w:rPr>
        <w:t>を行う</w:t>
      </w:r>
      <w:r w:rsidRPr="006149F5">
        <w:rPr>
          <w:rFonts w:ascii="BIZ UDPゴシック" w:eastAsia="BIZ UDPゴシック" w:hAnsi="BIZ UDPゴシック"/>
          <w:color w:val="000000" w:themeColor="text1"/>
          <w:sz w:val="20"/>
          <w:szCs w:val="20"/>
        </w:rPr>
        <w:t>。</w:t>
      </w:r>
    </w:p>
    <w:p w14:paraId="1664D0AB" w14:textId="77777777" w:rsidR="006D6757" w:rsidRPr="006149F5"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53278A78" w14:textId="7C824268" w:rsidR="006D6757" w:rsidRPr="006149F5" w:rsidRDefault="00B7135D" w:rsidP="00A153B5">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w:t>
      </w:r>
      <w:r w:rsidR="002D59B3" w:rsidRPr="006149F5">
        <w:rPr>
          <w:rFonts w:ascii="BIZ UDPゴシック" w:eastAsia="BIZ UDPゴシック" w:hAnsi="BIZ UDPゴシック" w:hint="eastAsia"/>
          <w:color w:val="000000" w:themeColor="text1"/>
          <w:sz w:val="20"/>
          <w:szCs w:val="20"/>
        </w:rPr>
        <w:t>感染症の患者の発生を予防し、又はそのまん延を防止するために緊急の必要があると認めるときには、感染症の患者の</w:t>
      </w:r>
      <w:r w:rsidR="00010354" w:rsidRPr="006149F5">
        <w:rPr>
          <w:rFonts w:ascii="BIZ UDPゴシック" w:eastAsia="BIZ UDPゴシック" w:hAnsi="BIZ UDPゴシック" w:hint="eastAsia"/>
          <w:color w:val="000000" w:themeColor="text1"/>
          <w:sz w:val="20"/>
          <w:szCs w:val="20"/>
        </w:rPr>
        <w:t>病状、</w:t>
      </w:r>
      <w:r w:rsidR="002D59B3" w:rsidRPr="006149F5">
        <w:rPr>
          <w:rFonts w:ascii="BIZ UDPゴシック" w:eastAsia="BIZ UDPゴシック" w:hAnsi="BIZ UDPゴシック" w:hint="eastAsia"/>
          <w:color w:val="000000" w:themeColor="text1"/>
          <w:sz w:val="20"/>
          <w:szCs w:val="20"/>
        </w:rPr>
        <w:t>数その他感染症の発生及びまん延の</w:t>
      </w:r>
      <w:r w:rsidR="002D59B3" w:rsidRPr="006149F5">
        <w:rPr>
          <w:rFonts w:ascii="BIZ UDPゴシック" w:eastAsia="BIZ UDPゴシック" w:hAnsi="BIZ UDPゴシック"/>
          <w:color w:val="000000" w:themeColor="text1"/>
          <w:sz w:val="20"/>
          <w:szCs w:val="20"/>
        </w:rPr>
        <w:t>状況を勘案して必要な措置を定め、</w:t>
      </w:r>
      <w:r w:rsidR="00930694" w:rsidRPr="006149F5">
        <w:rPr>
          <w:rFonts w:ascii="BIZ UDPゴシック" w:eastAsia="BIZ UDPゴシック" w:hAnsi="BIZ UDPゴシック" w:hint="eastAsia"/>
          <w:color w:val="000000" w:themeColor="text1"/>
          <w:sz w:val="20"/>
          <w:szCs w:val="20"/>
        </w:rPr>
        <w:t>関係機関及び</w:t>
      </w:r>
      <w:r w:rsidR="002D59B3" w:rsidRPr="006149F5">
        <w:rPr>
          <w:rFonts w:ascii="BIZ UDPゴシック" w:eastAsia="BIZ UDPゴシック" w:hAnsi="BIZ UDPゴシック"/>
          <w:color w:val="000000" w:themeColor="text1"/>
          <w:sz w:val="20"/>
          <w:szCs w:val="20"/>
        </w:rPr>
        <w:t>医師その他の医療関係者に対し、当該措置の実施に</w:t>
      </w:r>
      <w:r w:rsidR="007D5A1C" w:rsidRPr="006149F5">
        <w:rPr>
          <w:rFonts w:ascii="BIZ UDPゴシック" w:eastAsia="BIZ UDPゴシック" w:hAnsi="BIZ UDPゴシック" w:hint="eastAsia"/>
          <w:color w:val="000000" w:themeColor="text1"/>
          <w:sz w:val="20"/>
          <w:szCs w:val="20"/>
        </w:rPr>
        <w:t>係る</w:t>
      </w:r>
      <w:r w:rsidR="002D59B3" w:rsidRPr="006149F5">
        <w:rPr>
          <w:rFonts w:ascii="BIZ UDPゴシック" w:eastAsia="BIZ UDPゴシック" w:hAnsi="BIZ UDPゴシック"/>
          <w:color w:val="000000" w:themeColor="text1"/>
          <w:sz w:val="20"/>
          <w:szCs w:val="20"/>
        </w:rPr>
        <w:t>必要な協力を求め、迅速かつ的確な対策</w:t>
      </w:r>
      <w:r w:rsidR="007D5A1C" w:rsidRPr="006149F5">
        <w:rPr>
          <w:rFonts w:ascii="BIZ UDPゴシック" w:eastAsia="BIZ UDPゴシック" w:hAnsi="BIZ UDPゴシック" w:hint="eastAsia"/>
          <w:color w:val="000000" w:themeColor="text1"/>
          <w:sz w:val="20"/>
          <w:szCs w:val="20"/>
        </w:rPr>
        <w:t>を</w:t>
      </w:r>
      <w:r w:rsidR="002D59B3" w:rsidRPr="006149F5">
        <w:rPr>
          <w:rFonts w:ascii="BIZ UDPゴシック" w:eastAsia="BIZ UDPゴシック" w:hAnsi="BIZ UDPゴシック"/>
          <w:color w:val="000000" w:themeColor="text1"/>
          <w:sz w:val="20"/>
          <w:szCs w:val="20"/>
        </w:rPr>
        <w:t>講じ</w:t>
      </w:r>
      <w:r w:rsidR="001E6ACE" w:rsidRPr="006149F5">
        <w:rPr>
          <w:rFonts w:ascii="BIZ UDPゴシック" w:eastAsia="BIZ UDPゴシック" w:hAnsi="BIZ UDPゴシック" w:hint="eastAsia"/>
          <w:color w:val="000000" w:themeColor="text1"/>
          <w:sz w:val="20"/>
          <w:szCs w:val="20"/>
        </w:rPr>
        <w:t>る</w:t>
      </w:r>
      <w:r w:rsidR="002D59B3" w:rsidRPr="006149F5">
        <w:rPr>
          <w:rFonts w:ascii="BIZ UDPゴシック" w:eastAsia="BIZ UDPゴシック" w:hAnsi="BIZ UDPゴシック"/>
          <w:color w:val="000000" w:themeColor="text1"/>
          <w:sz w:val="20"/>
          <w:szCs w:val="20"/>
        </w:rPr>
        <w:t>。</w:t>
      </w:r>
    </w:p>
    <w:p w14:paraId="064CAF29" w14:textId="2C3A9DC6" w:rsidR="00606E4D" w:rsidRPr="006149F5" w:rsidRDefault="00606E4D" w:rsidP="00964C95">
      <w:pPr>
        <w:spacing w:line="340" w:lineRule="exact"/>
        <w:rPr>
          <w:rFonts w:ascii="BIZ UDPゴシック" w:eastAsia="BIZ UDPゴシック" w:hAnsi="BIZ UDPゴシック"/>
          <w:color w:val="000000" w:themeColor="text1"/>
          <w:sz w:val="20"/>
          <w:szCs w:val="20"/>
        </w:rPr>
      </w:pPr>
    </w:p>
    <w:p w14:paraId="5FC3707F" w14:textId="67BFA17C" w:rsidR="00A153B5" w:rsidRPr="006149F5" w:rsidRDefault="00A153B5" w:rsidP="00964C95">
      <w:pPr>
        <w:spacing w:line="340" w:lineRule="exact"/>
        <w:rPr>
          <w:rFonts w:ascii="BIZ UDPゴシック" w:eastAsia="BIZ UDPゴシック" w:hAnsi="BIZ UDPゴシック"/>
          <w:color w:val="000000" w:themeColor="text1"/>
          <w:sz w:val="20"/>
          <w:szCs w:val="20"/>
        </w:rPr>
      </w:pPr>
    </w:p>
    <w:p w14:paraId="3AB93F75" w14:textId="77777777" w:rsidR="00A153B5" w:rsidRPr="006149F5" w:rsidRDefault="00A153B5" w:rsidP="00964C95">
      <w:pPr>
        <w:spacing w:line="340" w:lineRule="exact"/>
        <w:rPr>
          <w:rFonts w:ascii="BIZ UDPゴシック" w:eastAsia="BIZ UDPゴシック" w:hAnsi="BIZ UDPゴシック"/>
          <w:color w:val="000000" w:themeColor="text1"/>
          <w:sz w:val="20"/>
          <w:szCs w:val="20"/>
        </w:rPr>
      </w:pPr>
    </w:p>
    <w:p w14:paraId="7134FE6E" w14:textId="4AE0350B" w:rsidR="002D59B3" w:rsidRPr="006149F5"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オ　国</w:t>
      </w:r>
      <w:r w:rsidR="002D5A21" w:rsidRPr="006149F5">
        <w:rPr>
          <w:rFonts w:ascii="BIZ UDPゴシック" w:eastAsia="BIZ UDPゴシック" w:hAnsi="BIZ UDPゴシック" w:hint="eastAsia"/>
          <w:b/>
          <w:bCs/>
          <w:color w:val="000000" w:themeColor="text1"/>
          <w:sz w:val="20"/>
          <w:szCs w:val="20"/>
        </w:rPr>
        <w:t>への支援の要請</w:t>
      </w:r>
    </w:p>
    <w:p w14:paraId="1911A971" w14:textId="7C3A7BFF" w:rsidR="002D59B3" w:rsidRPr="006149F5"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新感染症の患者の発生や生物兵器を用いたテロが想定される場合など、</w:t>
      </w:r>
      <w:r w:rsidR="00010354" w:rsidRPr="006149F5">
        <w:rPr>
          <w:rFonts w:ascii="BIZ UDPゴシック" w:eastAsia="BIZ UDPゴシック" w:hAnsi="BIZ UDPゴシック" w:hint="eastAsia"/>
          <w:color w:val="000000" w:themeColor="text1"/>
          <w:sz w:val="20"/>
          <w:szCs w:val="20"/>
        </w:rPr>
        <w:t>地方公共団体に</w:t>
      </w:r>
      <w:r w:rsidR="002D59B3" w:rsidRPr="006149F5">
        <w:rPr>
          <w:rFonts w:ascii="BIZ UDPゴシック" w:eastAsia="BIZ UDPゴシック" w:hAnsi="BIZ UDPゴシック" w:hint="eastAsia"/>
          <w:color w:val="000000" w:themeColor="text1"/>
          <w:sz w:val="20"/>
          <w:szCs w:val="20"/>
        </w:rPr>
        <w:lastRenderedPageBreak/>
        <w:t>十分な知見が集積されていない状況で感染症対策が必要とされる場合には、危機管理に</w:t>
      </w:r>
      <w:r w:rsidR="002D5A21" w:rsidRPr="006149F5">
        <w:rPr>
          <w:rFonts w:ascii="BIZ UDPゴシック" w:eastAsia="BIZ UDPゴシック" w:hAnsi="BIZ UDPゴシック"/>
          <w:color w:val="000000" w:themeColor="text1"/>
          <w:sz w:val="20"/>
          <w:szCs w:val="20"/>
        </w:rPr>
        <w:t>係る国からの</w:t>
      </w:r>
      <w:r w:rsidR="00010354" w:rsidRPr="006149F5">
        <w:rPr>
          <w:rFonts w:ascii="BIZ UDPゴシック" w:eastAsia="BIZ UDPゴシック" w:hAnsi="BIZ UDPゴシック" w:hint="eastAsia"/>
          <w:color w:val="000000" w:themeColor="text1"/>
          <w:sz w:val="20"/>
          <w:szCs w:val="20"/>
        </w:rPr>
        <w:t>職員、</w:t>
      </w:r>
      <w:r w:rsidR="002D5A21" w:rsidRPr="006149F5">
        <w:rPr>
          <w:rFonts w:ascii="BIZ UDPゴシック" w:eastAsia="BIZ UDPゴシック" w:hAnsi="BIZ UDPゴシック"/>
          <w:color w:val="000000" w:themeColor="text1"/>
          <w:sz w:val="20"/>
          <w:szCs w:val="20"/>
        </w:rPr>
        <w:t>専門家の派遣等</w:t>
      </w:r>
      <w:r w:rsidR="002D5A21" w:rsidRPr="006149F5">
        <w:rPr>
          <w:rFonts w:ascii="BIZ UDPゴシック" w:eastAsia="BIZ UDPゴシック" w:hAnsi="BIZ UDPゴシック" w:hint="eastAsia"/>
          <w:color w:val="000000" w:themeColor="text1"/>
          <w:sz w:val="20"/>
          <w:szCs w:val="20"/>
        </w:rPr>
        <w:t>の支援を</w:t>
      </w:r>
      <w:r w:rsidR="002D59B3" w:rsidRPr="006149F5">
        <w:rPr>
          <w:rFonts w:ascii="BIZ UDPゴシック" w:eastAsia="BIZ UDPゴシック" w:hAnsi="BIZ UDPゴシック"/>
          <w:color w:val="000000" w:themeColor="text1"/>
          <w:sz w:val="20"/>
          <w:szCs w:val="20"/>
        </w:rPr>
        <w:t>要請し、適切な対応が講じられるよう努める。</w:t>
      </w:r>
    </w:p>
    <w:p w14:paraId="29B361CE" w14:textId="6FC4372E" w:rsidR="002D59B3" w:rsidRPr="006149F5" w:rsidRDefault="002D59B3" w:rsidP="006D6757">
      <w:pPr>
        <w:spacing w:line="340" w:lineRule="exact"/>
        <w:rPr>
          <w:rFonts w:ascii="BIZ UDPゴシック" w:eastAsia="BIZ UDPゴシック" w:hAnsi="BIZ UDPゴシック"/>
          <w:color w:val="000000" w:themeColor="text1"/>
          <w:sz w:val="20"/>
          <w:szCs w:val="20"/>
        </w:rPr>
      </w:pPr>
    </w:p>
    <w:p w14:paraId="5585CB15" w14:textId="77777777" w:rsidR="00A153B5" w:rsidRPr="006149F5" w:rsidRDefault="00A153B5" w:rsidP="006D6757">
      <w:pPr>
        <w:spacing w:line="340" w:lineRule="exact"/>
        <w:rPr>
          <w:rFonts w:ascii="BIZ UDPゴシック" w:eastAsia="BIZ UDPゴシック" w:hAnsi="BIZ UDPゴシック"/>
          <w:color w:val="000000" w:themeColor="text1"/>
          <w:sz w:val="20"/>
          <w:szCs w:val="20"/>
        </w:rPr>
      </w:pPr>
    </w:p>
    <w:p w14:paraId="0091CFDF" w14:textId="77777777" w:rsidR="006D6757" w:rsidRPr="006149F5" w:rsidRDefault="006D6757" w:rsidP="006D6757">
      <w:pPr>
        <w:spacing w:line="340" w:lineRule="exact"/>
        <w:rPr>
          <w:rFonts w:ascii="BIZ UDPゴシック" w:eastAsia="BIZ UDPゴシック" w:hAnsi="BIZ UDPゴシック"/>
          <w:color w:val="000000" w:themeColor="text1"/>
          <w:sz w:val="20"/>
          <w:szCs w:val="20"/>
        </w:rPr>
      </w:pPr>
    </w:p>
    <w:p w14:paraId="61BBDD65" w14:textId="621AF9F7"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（２）</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 xml:space="preserve">緊急時における国との連絡体制　</w:t>
      </w:r>
    </w:p>
    <w:p w14:paraId="7F29696B" w14:textId="7C8222DF" w:rsidR="002D59B3" w:rsidRPr="006149F5"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緊急時における国との連絡については、迅速かつ確実に連絡が行われる方法により行うこととする。</w:t>
      </w:r>
    </w:p>
    <w:p w14:paraId="72BE2621" w14:textId="3362FFDE" w:rsidR="002D59B3"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B7135D" w:rsidRPr="006149F5">
        <w:rPr>
          <w:rFonts w:ascii="BIZ UDPゴシック" w:eastAsia="BIZ UDPゴシック" w:hAnsi="BIZ UDPゴシック" w:hint="eastAsia"/>
          <w:color w:val="000000" w:themeColor="text1"/>
          <w:sz w:val="20"/>
          <w:szCs w:val="20"/>
        </w:rPr>
        <w:t>府等は、</w:t>
      </w:r>
      <w:r w:rsidRPr="006149F5">
        <w:rPr>
          <w:rFonts w:ascii="BIZ UDPゴシック" w:eastAsia="BIZ UDPゴシック" w:hAnsi="BIZ UDPゴシック" w:hint="eastAsia"/>
          <w:color w:val="000000" w:themeColor="text1"/>
          <w:sz w:val="20"/>
          <w:szCs w:val="20"/>
        </w:rPr>
        <w:t>緊急時においては、感染症の患者の発生状況や医学的な知見等について国から積極的に情報</w:t>
      </w:r>
      <w:r w:rsidR="00010354" w:rsidRPr="006149F5">
        <w:rPr>
          <w:rFonts w:ascii="BIZ UDPゴシック" w:eastAsia="BIZ UDPゴシック" w:hAnsi="BIZ UDPゴシック" w:hint="eastAsia"/>
          <w:color w:val="000000" w:themeColor="text1"/>
          <w:sz w:val="20"/>
          <w:szCs w:val="20"/>
        </w:rPr>
        <w:t>を</w:t>
      </w:r>
      <w:r w:rsidRPr="006149F5">
        <w:rPr>
          <w:rFonts w:ascii="BIZ UDPゴシック" w:eastAsia="BIZ UDPゴシック" w:hAnsi="BIZ UDPゴシック" w:hint="eastAsia"/>
          <w:color w:val="000000" w:themeColor="text1"/>
          <w:sz w:val="20"/>
          <w:szCs w:val="20"/>
        </w:rPr>
        <w:t>収集するとともに、患者の発生状況等についてできるだけ詳細な情報を国に提供するなど、国と</w:t>
      </w:r>
      <w:r w:rsidR="00010354" w:rsidRPr="006149F5">
        <w:rPr>
          <w:rFonts w:ascii="BIZ UDPゴシック" w:eastAsia="BIZ UDPゴシック" w:hAnsi="BIZ UDPゴシック" w:hint="eastAsia"/>
          <w:color w:val="000000" w:themeColor="text1"/>
          <w:sz w:val="20"/>
          <w:szCs w:val="20"/>
        </w:rPr>
        <w:t>緊密な</w:t>
      </w:r>
      <w:r w:rsidRPr="006149F5">
        <w:rPr>
          <w:rFonts w:ascii="BIZ UDPゴシック" w:eastAsia="BIZ UDPゴシック" w:hAnsi="BIZ UDPゴシック" w:hint="eastAsia"/>
          <w:color w:val="000000" w:themeColor="text1"/>
          <w:sz w:val="20"/>
          <w:szCs w:val="20"/>
        </w:rPr>
        <w:t>連携をとるよう努める。</w:t>
      </w:r>
    </w:p>
    <w:p w14:paraId="77FEBCB0" w14:textId="77777777" w:rsidR="00A153B5" w:rsidRPr="006149F5" w:rsidRDefault="00A153B5" w:rsidP="00A153B5">
      <w:pPr>
        <w:spacing w:line="340" w:lineRule="exact"/>
        <w:rPr>
          <w:rFonts w:ascii="BIZ UDPゴシック" w:eastAsia="BIZ UDPゴシック" w:hAnsi="BIZ UDPゴシック"/>
          <w:color w:val="000000" w:themeColor="text1"/>
          <w:sz w:val="20"/>
          <w:szCs w:val="20"/>
        </w:rPr>
      </w:pPr>
    </w:p>
    <w:p w14:paraId="03C9AE5D" w14:textId="66DF9AF5" w:rsidR="002D59B3" w:rsidRPr="006149F5" w:rsidRDefault="002D59B3" w:rsidP="006D6757">
      <w:pPr>
        <w:spacing w:line="340" w:lineRule="exact"/>
        <w:rPr>
          <w:rFonts w:ascii="BIZ UDPゴシック" w:eastAsia="BIZ UDPゴシック" w:hAnsi="BIZ UDPゴシック"/>
          <w:color w:val="000000" w:themeColor="text1"/>
          <w:sz w:val="20"/>
          <w:szCs w:val="20"/>
        </w:rPr>
      </w:pPr>
    </w:p>
    <w:p w14:paraId="2B48A948" w14:textId="77777777" w:rsidR="006D6757" w:rsidRPr="006149F5" w:rsidRDefault="006D6757" w:rsidP="006D6757">
      <w:pPr>
        <w:spacing w:line="340" w:lineRule="exact"/>
        <w:rPr>
          <w:rFonts w:ascii="BIZ UDPゴシック" w:eastAsia="BIZ UDPゴシック" w:hAnsi="BIZ UDPゴシック"/>
          <w:color w:val="000000" w:themeColor="text1"/>
          <w:sz w:val="20"/>
          <w:szCs w:val="20"/>
        </w:rPr>
      </w:pPr>
    </w:p>
    <w:p w14:paraId="6B32C853" w14:textId="7522EACF"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（３）</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 xml:space="preserve">他の地方公共団体との連絡体制　</w:t>
      </w:r>
    </w:p>
    <w:p w14:paraId="2BF8D202" w14:textId="77777777" w:rsidR="00755180" w:rsidRPr="006149F5"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府は、</w:t>
      </w:r>
      <w:r w:rsidR="00010354" w:rsidRPr="006149F5">
        <w:rPr>
          <w:rFonts w:ascii="BIZ UDPゴシック" w:eastAsia="BIZ UDPゴシック" w:hAnsi="BIZ UDPゴシック" w:hint="eastAsia"/>
          <w:color w:val="000000" w:themeColor="text1"/>
          <w:sz w:val="20"/>
          <w:szCs w:val="20"/>
        </w:rPr>
        <w:t>関係</w:t>
      </w:r>
      <w:r w:rsidR="002D59B3" w:rsidRPr="006149F5">
        <w:rPr>
          <w:rFonts w:ascii="BIZ UDPゴシック" w:eastAsia="BIZ UDPゴシック" w:hAnsi="BIZ UDPゴシック" w:hint="eastAsia"/>
          <w:color w:val="000000" w:themeColor="text1"/>
          <w:sz w:val="20"/>
          <w:szCs w:val="20"/>
        </w:rPr>
        <w:t>市町村に対し、医師等からの届出に基づいて必要な情報を提供するとともに、</w:t>
      </w:r>
      <w:r w:rsidR="00010354" w:rsidRPr="006149F5">
        <w:rPr>
          <w:rFonts w:ascii="BIZ UDPゴシック" w:eastAsia="BIZ UDPゴシック" w:hAnsi="BIZ UDPゴシック" w:hint="eastAsia"/>
          <w:color w:val="000000" w:themeColor="text1"/>
          <w:sz w:val="20"/>
          <w:szCs w:val="20"/>
        </w:rPr>
        <w:t>保健所設置市</w:t>
      </w:r>
      <w:r w:rsidR="002D59B3" w:rsidRPr="006149F5">
        <w:rPr>
          <w:rFonts w:ascii="BIZ UDPゴシック" w:eastAsia="BIZ UDPゴシック" w:hAnsi="BIZ UDPゴシック" w:hint="eastAsia"/>
          <w:color w:val="000000" w:themeColor="text1"/>
          <w:sz w:val="20"/>
          <w:szCs w:val="20"/>
        </w:rPr>
        <w:t>との緊急時における連絡体制を整備する。</w:t>
      </w:r>
    </w:p>
    <w:p w14:paraId="54ABFC6D" w14:textId="77777777" w:rsidR="006D6757" w:rsidRPr="006149F5"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18FB1E31" w14:textId="06D1F8B2" w:rsidR="002D59B3" w:rsidRPr="006149F5" w:rsidRDefault="002D59B3" w:rsidP="003952BE">
      <w:pPr>
        <w:spacing w:line="340" w:lineRule="exact"/>
        <w:ind w:leftChars="300" w:left="630" w:firstLineChars="110" w:firstLine="22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B7135D" w:rsidRPr="006149F5">
        <w:rPr>
          <w:rFonts w:ascii="BIZ UDPゴシック" w:eastAsia="BIZ UDPゴシック" w:hAnsi="BIZ UDPゴシック" w:hint="eastAsia"/>
          <w:color w:val="000000" w:themeColor="text1"/>
          <w:sz w:val="20"/>
          <w:szCs w:val="20"/>
        </w:rPr>
        <w:t>府は、</w:t>
      </w:r>
      <w:r w:rsidRPr="006149F5">
        <w:rPr>
          <w:rFonts w:ascii="BIZ UDPゴシック" w:eastAsia="BIZ UDPゴシック" w:hAnsi="BIZ UDPゴシック" w:hint="eastAsia"/>
          <w:color w:val="000000" w:themeColor="text1"/>
          <w:sz w:val="20"/>
          <w:szCs w:val="20"/>
        </w:rPr>
        <w:t>府内の複数の市町村にわたり感染症が発生した場合で緊急を要するときは、市町村に対し統一的な対応方針を提示する等</w:t>
      </w:r>
      <w:r w:rsidR="00010354" w:rsidRPr="006149F5">
        <w:rPr>
          <w:rFonts w:ascii="BIZ UDPゴシック" w:eastAsia="BIZ UDPゴシック" w:hAnsi="BIZ UDPゴシック" w:hint="eastAsia"/>
          <w:color w:val="000000" w:themeColor="text1"/>
          <w:sz w:val="20"/>
          <w:szCs w:val="20"/>
        </w:rPr>
        <w:t>、指導的役割を果たすとともに、</w:t>
      </w:r>
      <w:r w:rsidRPr="006149F5">
        <w:rPr>
          <w:rFonts w:ascii="BIZ UDPゴシック" w:eastAsia="BIZ UDPゴシック" w:hAnsi="BIZ UDPゴシック" w:hint="eastAsia"/>
          <w:color w:val="000000" w:themeColor="text1"/>
          <w:sz w:val="20"/>
          <w:szCs w:val="20"/>
        </w:rPr>
        <w:t>複数の都道府県等にわたり感染症が発生した場合には、</w:t>
      </w:r>
      <w:r w:rsidR="00A84D8A" w:rsidRPr="006149F5">
        <w:rPr>
          <w:rFonts w:ascii="BIZ UDPゴシック" w:eastAsia="BIZ UDPゴシック" w:hAnsi="BIZ UDPゴシック" w:hint="eastAsia"/>
          <w:color w:val="000000" w:themeColor="text1"/>
          <w:sz w:val="20"/>
          <w:szCs w:val="20"/>
        </w:rPr>
        <w:t>関係する都道府県等で構成される対策連絡協議会の設置や、</w:t>
      </w:r>
      <w:r w:rsidRPr="006149F5">
        <w:rPr>
          <w:rFonts w:ascii="BIZ UDPゴシック" w:eastAsia="BIZ UDPゴシック" w:hAnsi="BIZ UDPゴシック" w:hint="eastAsia"/>
          <w:color w:val="000000" w:themeColor="text1"/>
          <w:sz w:val="20"/>
          <w:szCs w:val="20"/>
        </w:rPr>
        <w:t>関西広域連合や関係</w:t>
      </w:r>
      <w:r w:rsidR="00A84D8A" w:rsidRPr="006149F5">
        <w:rPr>
          <w:rFonts w:ascii="BIZ UDPゴシック" w:eastAsia="BIZ UDPゴシック" w:hAnsi="BIZ UDPゴシック" w:hint="eastAsia"/>
          <w:color w:val="000000" w:themeColor="text1"/>
          <w:sz w:val="20"/>
          <w:szCs w:val="20"/>
        </w:rPr>
        <w:t>する都道府県</w:t>
      </w:r>
      <w:r w:rsidR="00F1376E" w:rsidRPr="006149F5">
        <w:rPr>
          <w:rFonts w:ascii="BIZ UDPゴシック" w:eastAsia="BIZ UDPゴシック" w:hAnsi="BIZ UDPゴシック" w:hint="eastAsia"/>
          <w:color w:val="000000" w:themeColor="text1"/>
          <w:sz w:val="20"/>
          <w:szCs w:val="20"/>
        </w:rPr>
        <w:t>等との間で、感染症の発生の動向等の情報提供・共有</w:t>
      </w:r>
      <w:r w:rsidR="00CB658C" w:rsidRPr="006149F5">
        <w:rPr>
          <w:rFonts w:ascii="BIZ UDPゴシック" w:eastAsia="BIZ UDPゴシック" w:hAnsi="BIZ UDPゴシック" w:hint="eastAsia"/>
          <w:color w:val="000000" w:themeColor="text1"/>
          <w:sz w:val="20"/>
          <w:szCs w:val="20"/>
        </w:rPr>
        <w:t>、</w:t>
      </w:r>
      <w:r w:rsidR="00F1376E" w:rsidRPr="006149F5">
        <w:rPr>
          <w:rFonts w:ascii="BIZ UDPゴシック" w:eastAsia="BIZ UDPゴシック" w:hAnsi="BIZ UDPゴシック" w:hint="eastAsia"/>
          <w:color w:val="000000" w:themeColor="text1"/>
          <w:sz w:val="20"/>
          <w:szCs w:val="20"/>
        </w:rPr>
        <w:t>感染予防・まん延防止に係る対策等、連携体制を強化し、広域で感染症対策を進める。</w:t>
      </w:r>
    </w:p>
    <w:p w14:paraId="415C717A" w14:textId="77777777" w:rsidR="006D6757" w:rsidRPr="006149F5"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5B2784AE" w14:textId="103A0EA9" w:rsidR="002E22E8"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B7135D" w:rsidRPr="006149F5">
        <w:rPr>
          <w:rFonts w:ascii="BIZ UDPゴシック" w:eastAsia="BIZ UDPゴシック" w:hAnsi="BIZ UDPゴシック" w:hint="eastAsia"/>
          <w:color w:val="000000" w:themeColor="text1"/>
          <w:sz w:val="20"/>
          <w:szCs w:val="20"/>
        </w:rPr>
        <w:t>府等は、</w:t>
      </w:r>
      <w:r w:rsidRPr="006149F5">
        <w:rPr>
          <w:rFonts w:ascii="BIZ UDPゴシック" w:eastAsia="BIZ UDPゴシック" w:hAnsi="BIZ UDPゴシック" w:hint="eastAsia"/>
          <w:color w:val="000000" w:themeColor="text1"/>
          <w:sz w:val="20"/>
          <w:szCs w:val="20"/>
        </w:rPr>
        <w:t>感染症に迅速かつ的確に対応できるよう</w:t>
      </w:r>
      <w:r w:rsidR="00010354" w:rsidRPr="006149F5">
        <w:rPr>
          <w:rFonts w:ascii="BIZ UDPゴシック" w:eastAsia="BIZ UDPゴシック" w:hAnsi="BIZ UDPゴシック" w:hint="eastAsia"/>
          <w:color w:val="000000" w:themeColor="text1"/>
          <w:sz w:val="20"/>
          <w:szCs w:val="20"/>
        </w:rPr>
        <w:t>近隣府県等と</w:t>
      </w:r>
      <w:r w:rsidRPr="006149F5">
        <w:rPr>
          <w:rFonts w:ascii="BIZ UDPゴシック" w:eastAsia="BIZ UDPゴシック" w:hAnsi="BIZ UDPゴシック" w:hint="eastAsia"/>
          <w:color w:val="000000" w:themeColor="text1"/>
          <w:sz w:val="20"/>
          <w:szCs w:val="20"/>
        </w:rPr>
        <w:t>連携に努めるとともに、消防機関に対して、感染症に関する</w:t>
      </w:r>
      <w:r w:rsidRPr="006149F5">
        <w:rPr>
          <w:rFonts w:ascii="BIZ UDPゴシック" w:eastAsia="BIZ UDPゴシック" w:hAnsi="BIZ UDPゴシック"/>
          <w:color w:val="000000" w:themeColor="text1"/>
          <w:sz w:val="20"/>
          <w:szCs w:val="20"/>
        </w:rPr>
        <w:t>情報</w:t>
      </w:r>
      <w:r w:rsidR="00010354" w:rsidRPr="006149F5">
        <w:rPr>
          <w:rFonts w:ascii="BIZ UDPゴシック" w:eastAsia="BIZ UDPゴシック" w:hAnsi="BIZ UDPゴシック" w:hint="eastAsia"/>
          <w:color w:val="000000" w:themeColor="text1"/>
          <w:sz w:val="20"/>
          <w:szCs w:val="20"/>
        </w:rPr>
        <w:t>等</w:t>
      </w:r>
      <w:r w:rsidR="00CB658C" w:rsidRPr="006149F5">
        <w:rPr>
          <w:rFonts w:ascii="BIZ UDPゴシック" w:eastAsia="BIZ UDPゴシック" w:hAnsi="BIZ UDPゴシック" w:hint="eastAsia"/>
          <w:color w:val="000000" w:themeColor="text1"/>
          <w:sz w:val="20"/>
          <w:szCs w:val="20"/>
        </w:rPr>
        <w:t>について</w:t>
      </w:r>
      <w:r w:rsidRPr="006149F5">
        <w:rPr>
          <w:rFonts w:ascii="BIZ UDPゴシック" w:eastAsia="BIZ UDPゴシック" w:hAnsi="BIZ UDPゴシック"/>
          <w:color w:val="000000" w:themeColor="text1"/>
          <w:sz w:val="20"/>
          <w:szCs w:val="20"/>
        </w:rPr>
        <w:t>適切に</w:t>
      </w:r>
      <w:r w:rsidR="00010354" w:rsidRPr="006149F5">
        <w:rPr>
          <w:rFonts w:ascii="BIZ UDPゴシック" w:eastAsia="BIZ UDPゴシック" w:hAnsi="BIZ UDPゴシック" w:hint="eastAsia"/>
          <w:color w:val="000000" w:themeColor="text1"/>
          <w:sz w:val="20"/>
          <w:szCs w:val="20"/>
        </w:rPr>
        <w:t>連絡</w:t>
      </w:r>
      <w:r w:rsidRPr="006149F5">
        <w:rPr>
          <w:rFonts w:ascii="BIZ UDPゴシック" w:eastAsia="BIZ UDPゴシック" w:hAnsi="BIZ UDPゴシック"/>
          <w:color w:val="000000" w:themeColor="text1"/>
          <w:sz w:val="20"/>
          <w:szCs w:val="20"/>
        </w:rPr>
        <w:t>する体制を整備する。</w:t>
      </w:r>
    </w:p>
    <w:p w14:paraId="373F3B41" w14:textId="0299B25D" w:rsidR="002D59B3" w:rsidRPr="006149F5" w:rsidRDefault="002D59B3" w:rsidP="006D6757">
      <w:pPr>
        <w:spacing w:line="340" w:lineRule="exact"/>
        <w:rPr>
          <w:rFonts w:ascii="BIZ UDPゴシック" w:eastAsia="BIZ UDPゴシック" w:hAnsi="BIZ UDPゴシック"/>
          <w:color w:val="000000" w:themeColor="text1"/>
          <w:sz w:val="20"/>
          <w:szCs w:val="20"/>
        </w:rPr>
      </w:pPr>
    </w:p>
    <w:p w14:paraId="5D5C482A" w14:textId="77777777" w:rsidR="00A153B5" w:rsidRPr="006149F5" w:rsidRDefault="00A153B5" w:rsidP="006D6757">
      <w:pPr>
        <w:spacing w:line="340" w:lineRule="exact"/>
        <w:rPr>
          <w:rFonts w:ascii="BIZ UDPゴシック" w:eastAsia="BIZ UDPゴシック" w:hAnsi="BIZ UDPゴシック"/>
          <w:color w:val="000000" w:themeColor="text1"/>
          <w:sz w:val="20"/>
          <w:szCs w:val="20"/>
        </w:rPr>
      </w:pPr>
    </w:p>
    <w:p w14:paraId="3027E16C" w14:textId="77777777" w:rsidR="006D6757" w:rsidRPr="006149F5" w:rsidRDefault="006D6757" w:rsidP="006D6757">
      <w:pPr>
        <w:spacing w:line="340" w:lineRule="exact"/>
        <w:rPr>
          <w:rFonts w:ascii="BIZ UDPゴシック" w:eastAsia="BIZ UDPゴシック" w:hAnsi="BIZ UDPゴシック"/>
          <w:color w:val="000000" w:themeColor="text1"/>
          <w:sz w:val="20"/>
          <w:szCs w:val="20"/>
        </w:rPr>
      </w:pPr>
    </w:p>
    <w:p w14:paraId="0FD0ECC1" w14:textId="0F10D9A5"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（４）</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検疫所との連携</w:t>
      </w:r>
    </w:p>
    <w:p w14:paraId="5D176E2B" w14:textId="2AEBA6B9" w:rsidR="002D59B3" w:rsidRPr="006149F5"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検疫所から一類感染症の患者等を発見した旨の情報提供を受けた場合には、検疫所と連携し</w:t>
      </w:r>
      <w:r w:rsidRPr="006149F5">
        <w:rPr>
          <w:rFonts w:ascii="BIZ UDPゴシック" w:eastAsia="BIZ UDPゴシック" w:hAnsi="BIZ UDPゴシック" w:hint="eastAsia"/>
          <w:color w:val="000000" w:themeColor="text1"/>
          <w:sz w:val="20"/>
          <w:szCs w:val="20"/>
        </w:rPr>
        <w:t>て</w:t>
      </w:r>
      <w:r w:rsidR="002D59B3" w:rsidRPr="006149F5">
        <w:rPr>
          <w:rFonts w:ascii="BIZ UDPゴシック" w:eastAsia="BIZ UDPゴシック" w:hAnsi="BIZ UDPゴシック" w:hint="eastAsia"/>
          <w:color w:val="000000" w:themeColor="text1"/>
          <w:sz w:val="20"/>
          <w:szCs w:val="20"/>
        </w:rPr>
        <w:t>、</w:t>
      </w:r>
      <w:r w:rsidR="00010354" w:rsidRPr="006149F5">
        <w:rPr>
          <w:rFonts w:ascii="BIZ UDPゴシック" w:eastAsia="BIZ UDPゴシック" w:hAnsi="BIZ UDPゴシック" w:hint="eastAsia"/>
          <w:color w:val="000000" w:themeColor="text1"/>
          <w:sz w:val="20"/>
          <w:szCs w:val="20"/>
        </w:rPr>
        <w:t>同行者等の追跡調査その他の必要と認める措置を行う。</w:t>
      </w:r>
    </w:p>
    <w:p w14:paraId="66EA6174" w14:textId="5473F883" w:rsidR="002D59B3" w:rsidRPr="006149F5" w:rsidRDefault="002D59B3" w:rsidP="006D6757">
      <w:pPr>
        <w:spacing w:line="340" w:lineRule="exact"/>
        <w:ind w:left="400" w:hangingChars="200" w:hanging="400"/>
        <w:rPr>
          <w:rFonts w:ascii="BIZ UDPゴシック" w:eastAsia="BIZ UDPゴシック" w:hAnsi="BIZ UDPゴシック"/>
          <w:color w:val="000000" w:themeColor="text1"/>
          <w:sz w:val="20"/>
          <w:szCs w:val="20"/>
        </w:rPr>
      </w:pPr>
    </w:p>
    <w:p w14:paraId="48A98651" w14:textId="10126AE9" w:rsidR="002D59B3" w:rsidRPr="006149F5" w:rsidRDefault="002D59B3" w:rsidP="006D6757">
      <w:pPr>
        <w:spacing w:line="340" w:lineRule="exact"/>
        <w:rPr>
          <w:rFonts w:ascii="BIZ UDPゴシック" w:eastAsia="BIZ UDPゴシック" w:hAnsi="BIZ UDPゴシック"/>
          <w:color w:val="000000" w:themeColor="text1"/>
          <w:sz w:val="20"/>
          <w:szCs w:val="20"/>
        </w:rPr>
      </w:pPr>
    </w:p>
    <w:p w14:paraId="2D9C1FBF" w14:textId="77777777" w:rsidR="006D6757" w:rsidRPr="006149F5" w:rsidRDefault="006D6757" w:rsidP="006D6757">
      <w:pPr>
        <w:spacing w:line="340" w:lineRule="exact"/>
        <w:rPr>
          <w:rFonts w:ascii="BIZ UDPゴシック" w:eastAsia="BIZ UDPゴシック" w:hAnsi="BIZ UDPゴシック"/>
          <w:color w:val="000000" w:themeColor="text1"/>
          <w:sz w:val="20"/>
          <w:szCs w:val="20"/>
        </w:rPr>
      </w:pPr>
    </w:p>
    <w:p w14:paraId="2A92AFD6" w14:textId="5B12404B"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（５）</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緊急時における情報提供</w:t>
      </w:r>
    </w:p>
    <w:p w14:paraId="5D993712" w14:textId="0011A976" w:rsidR="00247C7A" w:rsidRPr="006149F5" w:rsidRDefault="00B7135D" w:rsidP="006D6757">
      <w:pPr>
        <w:spacing w:line="340" w:lineRule="exact"/>
        <w:ind w:leftChars="300" w:left="630" w:firstLineChars="100" w:firstLine="200"/>
        <w:rPr>
          <w:rFonts w:ascii="BIZ UDPゴシック" w:eastAsia="BIZ UDPゴシック" w:hAnsi="BIZ UDPゴシック"/>
          <w:color w:val="000000" w:themeColor="text1"/>
          <w:sz w:val="20"/>
          <w:szCs w:val="20"/>
        </w:rPr>
        <w:sectPr w:rsidR="00247C7A" w:rsidRPr="006149F5" w:rsidSect="00247C7A">
          <w:headerReference w:type="default" r:id="rId43"/>
          <w:pgSz w:w="11906" w:h="16838"/>
          <w:pgMar w:top="1418" w:right="1134" w:bottom="1134" w:left="1418" w:header="737" w:footer="737" w:gutter="0"/>
          <w:cols w:space="425"/>
          <w:docGrid w:type="lines" w:linePitch="360"/>
        </w:sect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緊急時においては、情報提供媒体を複数設定し、必要な情報の収集・分析を行い、府民</w:t>
      </w:r>
      <w:r w:rsidR="0041275A" w:rsidRPr="006149F5">
        <w:rPr>
          <w:rFonts w:ascii="BIZ UDPゴシック" w:eastAsia="BIZ UDPゴシック" w:hAnsi="BIZ UDPゴシック" w:hint="eastAsia"/>
          <w:color w:val="000000" w:themeColor="text1"/>
          <w:sz w:val="20"/>
          <w:szCs w:val="20"/>
        </w:rPr>
        <w:t>等</w:t>
      </w:r>
      <w:r w:rsidR="002D59B3" w:rsidRPr="006149F5">
        <w:rPr>
          <w:rFonts w:ascii="BIZ UDPゴシック" w:eastAsia="BIZ UDPゴシック" w:hAnsi="BIZ UDPゴシック" w:hint="eastAsia"/>
          <w:color w:val="000000" w:themeColor="text1"/>
          <w:sz w:val="20"/>
          <w:szCs w:val="20"/>
        </w:rPr>
        <w:t>に分かりやすい内容で情報提供を行う。</w:t>
      </w:r>
    </w:p>
    <w:p w14:paraId="11F6B4D9" w14:textId="59E2A340" w:rsidR="002D59B3" w:rsidRPr="006149F5" w:rsidRDefault="003D25F2" w:rsidP="006D6757">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w:t>
      </w:r>
      <w:r w:rsidR="006F714D" w:rsidRPr="006149F5">
        <w:rPr>
          <w:rFonts w:ascii="BIZ UDPゴシック" w:eastAsia="BIZ UDPゴシック" w:hAnsi="BIZ UDPゴシック" w:hint="eastAsia"/>
          <w:b/>
          <w:bCs/>
          <w:color w:val="000000" w:themeColor="text1"/>
          <w:sz w:val="20"/>
          <w:szCs w:val="20"/>
        </w:rPr>
        <w:t>12</w:t>
      </w:r>
      <w:r w:rsidR="002D59B3" w:rsidRPr="006149F5">
        <w:rPr>
          <w:rFonts w:ascii="BIZ UDPゴシック" w:eastAsia="BIZ UDPゴシック" w:hAnsi="BIZ UDPゴシック" w:hint="eastAsia"/>
          <w:b/>
          <w:bCs/>
          <w:color w:val="000000" w:themeColor="text1"/>
          <w:sz w:val="20"/>
          <w:szCs w:val="20"/>
        </w:rPr>
        <w:t xml:space="preserve">　感染症に関する啓発及び知識の普及並びに感染症の患者等の人権の尊重に関する事項</w:t>
      </w:r>
    </w:p>
    <w:p w14:paraId="40849484" w14:textId="3314C324"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（１）</w:t>
      </w:r>
      <w:r w:rsidR="00755180" w:rsidRPr="006149F5">
        <w:rPr>
          <w:rFonts w:ascii="BIZ UDPゴシック" w:eastAsia="BIZ UDPゴシック" w:hAnsi="BIZ UDPゴシック" w:hint="eastAsia"/>
          <w:b/>
          <w:bCs/>
          <w:color w:val="000000" w:themeColor="text1"/>
          <w:sz w:val="20"/>
          <w:szCs w:val="20"/>
        </w:rPr>
        <w:t xml:space="preserve">　</w:t>
      </w:r>
      <w:r w:rsidR="004A4774" w:rsidRPr="006149F5">
        <w:rPr>
          <w:rFonts w:ascii="BIZ UDPゴシック" w:eastAsia="BIZ UDPゴシック" w:hAnsi="BIZ UDPゴシック" w:hint="eastAsia"/>
          <w:b/>
          <w:bCs/>
          <w:color w:val="000000" w:themeColor="text1"/>
          <w:sz w:val="20"/>
          <w:szCs w:val="20"/>
        </w:rPr>
        <w:t>患者等への差別や偏見の解消</w:t>
      </w:r>
      <w:r w:rsidRPr="006149F5">
        <w:rPr>
          <w:rFonts w:ascii="BIZ UDPゴシック" w:eastAsia="BIZ UDPゴシック" w:hAnsi="BIZ UDPゴシック" w:hint="eastAsia"/>
          <w:b/>
          <w:bCs/>
          <w:color w:val="000000" w:themeColor="text1"/>
          <w:sz w:val="20"/>
          <w:szCs w:val="20"/>
        </w:rPr>
        <w:t>及び感染症についての正しい知識の普及</w:t>
      </w:r>
    </w:p>
    <w:p w14:paraId="7780C53F" w14:textId="6883052E" w:rsidR="0051557A" w:rsidRPr="006149F5" w:rsidRDefault="002D59B3" w:rsidP="003952BE">
      <w:pPr>
        <w:spacing w:line="340" w:lineRule="exact"/>
        <w:ind w:leftChars="300" w:left="630" w:firstLineChars="110" w:firstLine="22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府及び市町村は、</w:t>
      </w:r>
      <w:r w:rsidR="00171D20" w:rsidRPr="006149F5">
        <w:rPr>
          <w:rFonts w:ascii="BIZ UDPゴシック" w:eastAsia="BIZ UDPゴシック" w:hAnsi="BIZ UDPゴシック" w:hint="eastAsia"/>
          <w:color w:val="000000" w:themeColor="text1"/>
          <w:sz w:val="20"/>
          <w:szCs w:val="20"/>
        </w:rPr>
        <w:t>府民等</w:t>
      </w:r>
      <w:r w:rsidRPr="006149F5">
        <w:rPr>
          <w:rFonts w:ascii="BIZ UDPゴシック" w:eastAsia="BIZ UDPゴシック" w:hAnsi="BIZ UDPゴシック" w:hint="eastAsia"/>
          <w:color w:val="000000" w:themeColor="text1"/>
          <w:sz w:val="20"/>
          <w:szCs w:val="20"/>
        </w:rPr>
        <w:t>が感染症予防を主体的に実施できるよう、更に、診療、就学、就業、交通機関や施設の利用時等での患者等への差別</w:t>
      </w:r>
      <w:r w:rsidR="00010354" w:rsidRPr="006149F5">
        <w:rPr>
          <w:rFonts w:ascii="BIZ UDPゴシック" w:eastAsia="BIZ UDPゴシック" w:hAnsi="BIZ UDPゴシック" w:hint="eastAsia"/>
          <w:color w:val="000000" w:themeColor="text1"/>
          <w:sz w:val="20"/>
          <w:szCs w:val="20"/>
        </w:rPr>
        <w:t>や偏見</w:t>
      </w:r>
      <w:r w:rsidRPr="006149F5">
        <w:rPr>
          <w:rFonts w:ascii="BIZ UDPゴシック" w:eastAsia="BIZ UDPゴシック" w:hAnsi="BIZ UDPゴシック" w:hint="eastAsia"/>
          <w:color w:val="000000" w:themeColor="text1"/>
          <w:sz w:val="20"/>
          <w:szCs w:val="20"/>
        </w:rPr>
        <w:t>の解消、感染症予防に関する正しい知識の定着等のため、パンフレットや教材の作成、ホームページでの啓発、キャンペーン、各種研修の実施、感染症の患者の職場や地域社会への円滑な復帰、感染症にかかった児童生徒等の再登校のための取組みに加え、相談機能の充実等住民の身近なサービスを充実する。特に、学校教育の場において、感染症や予防接種に関する正しい知識の普及に努める。</w:t>
      </w:r>
    </w:p>
    <w:p w14:paraId="4EC86880" w14:textId="77777777" w:rsidR="006D6757" w:rsidRPr="006149F5" w:rsidRDefault="006D6757"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394261D2" w14:textId="0C995E66" w:rsidR="002D59B3"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B7135D" w:rsidRPr="006149F5">
        <w:rPr>
          <w:rFonts w:ascii="BIZ UDPゴシック" w:eastAsia="BIZ UDPゴシック" w:hAnsi="BIZ UDPゴシック" w:hint="eastAsia"/>
          <w:color w:val="000000" w:themeColor="text1"/>
          <w:sz w:val="20"/>
          <w:szCs w:val="20"/>
        </w:rPr>
        <w:t>府</w:t>
      </w:r>
      <w:r w:rsidR="009850F3" w:rsidRPr="006149F5">
        <w:rPr>
          <w:rFonts w:ascii="BIZ UDPゴシック" w:eastAsia="BIZ UDPゴシック" w:hAnsi="BIZ UDPゴシック" w:hint="eastAsia"/>
          <w:color w:val="000000" w:themeColor="text1"/>
          <w:sz w:val="20"/>
          <w:szCs w:val="20"/>
        </w:rPr>
        <w:t>等は</w:t>
      </w:r>
      <w:r w:rsidR="00B7135D"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感染症に係る府民</w:t>
      </w:r>
      <w:r w:rsidR="009850F3"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の相談に的確に対応するため、相談窓口の活用はもとより、医師会や弁護士会等の関係機関との連携を図る。</w:t>
      </w:r>
    </w:p>
    <w:p w14:paraId="20AF05C8" w14:textId="44C40006" w:rsidR="00430C57" w:rsidRPr="006149F5" w:rsidRDefault="00CD4934" w:rsidP="00CD4934">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p>
    <w:p w14:paraId="4D994C40" w14:textId="5E1B0251" w:rsidR="0070218C" w:rsidRPr="006149F5" w:rsidRDefault="00CD4934" w:rsidP="0070218C">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特に、新興感染症においては、</w:t>
      </w:r>
      <w:r w:rsidR="008F2CF7" w:rsidRPr="006149F5">
        <w:rPr>
          <w:rFonts w:ascii="BIZ UDPゴシック" w:eastAsia="BIZ UDPゴシック" w:hAnsi="BIZ UDPゴシック" w:hint="eastAsia"/>
          <w:color w:val="000000" w:themeColor="text1"/>
          <w:sz w:val="20"/>
          <w:szCs w:val="20"/>
        </w:rPr>
        <w:t>病原体</w:t>
      </w:r>
      <w:r w:rsidR="00466CBC" w:rsidRPr="006149F5">
        <w:rPr>
          <w:rFonts w:ascii="BIZ UDPゴシック" w:eastAsia="BIZ UDPゴシック" w:hAnsi="BIZ UDPゴシック" w:hint="eastAsia"/>
          <w:color w:val="000000" w:themeColor="text1"/>
          <w:sz w:val="20"/>
          <w:szCs w:val="20"/>
        </w:rPr>
        <w:t>の特性に関する知見の蓄積に伴い、求められる感染対策が変化することから、府等は、最新の知見・情報に基づき、流行状況や場面に応じて必要とされるマスク着用等の基本的感染予防対策や面会制限等を含めた院内・施設内感染対策について、府民</w:t>
      </w:r>
      <w:r w:rsidR="00652C11" w:rsidRPr="006149F5">
        <w:rPr>
          <w:rFonts w:ascii="BIZ UDPゴシック" w:eastAsia="BIZ UDPゴシック" w:hAnsi="BIZ UDPゴシック" w:hint="eastAsia"/>
          <w:color w:val="000000" w:themeColor="text1"/>
          <w:sz w:val="20"/>
          <w:szCs w:val="20"/>
        </w:rPr>
        <w:t>等や</w:t>
      </w:r>
      <w:r w:rsidR="00466CBC" w:rsidRPr="006149F5">
        <w:rPr>
          <w:rFonts w:ascii="BIZ UDPゴシック" w:eastAsia="BIZ UDPゴシック" w:hAnsi="BIZ UDPゴシック" w:hint="eastAsia"/>
          <w:color w:val="000000" w:themeColor="text1"/>
          <w:sz w:val="20"/>
          <w:szCs w:val="20"/>
        </w:rPr>
        <w:t>施設等に対し、普及啓発を行う。</w:t>
      </w:r>
    </w:p>
    <w:p w14:paraId="0A12570A" w14:textId="409ECE9C" w:rsidR="00153583" w:rsidRPr="006149F5" w:rsidRDefault="00466CBC"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CD4934" w:rsidRPr="006149F5">
        <w:rPr>
          <w:rFonts w:ascii="BIZ UDPゴシック" w:eastAsia="BIZ UDPゴシック" w:hAnsi="BIZ UDPゴシック" w:hint="eastAsia"/>
          <w:color w:val="000000" w:themeColor="text1"/>
          <w:sz w:val="20"/>
          <w:szCs w:val="20"/>
        </w:rPr>
        <w:t>当該</w:t>
      </w:r>
      <w:r w:rsidR="00CD4934" w:rsidRPr="006149F5">
        <w:rPr>
          <w:rFonts w:ascii="BIZ UDPゴシック" w:eastAsia="BIZ UDPゴシック" w:hAnsi="BIZ UDPゴシック"/>
          <w:color w:val="000000" w:themeColor="text1"/>
          <w:sz w:val="20"/>
          <w:szCs w:val="20"/>
        </w:rPr>
        <w:t>感染症の</w:t>
      </w:r>
      <w:r w:rsidR="00CD4934" w:rsidRPr="006149F5">
        <w:rPr>
          <w:rFonts w:ascii="BIZ UDPゴシック" w:eastAsia="BIZ UDPゴシック" w:hAnsi="BIZ UDPゴシック" w:hint="eastAsia"/>
          <w:color w:val="000000" w:themeColor="text1"/>
          <w:sz w:val="20"/>
          <w:szCs w:val="20"/>
        </w:rPr>
        <w:t>患者</w:t>
      </w:r>
      <w:r w:rsidR="0070218C" w:rsidRPr="006149F5">
        <w:rPr>
          <w:rFonts w:ascii="BIZ UDPゴシック" w:eastAsia="BIZ UDPゴシック" w:hAnsi="BIZ UDPゴシック" w:hint="eastAsia"/>
          <w:color w:val="000000" w:themeColor="text1"/>
          <w:sz w:val="20"/>
          <w:szCs w:val="20"/>
        </w:rPr>
        <w:t>、</w:t>
      </w:r>
      <w:r w:rsidR="00CD4934" w:rsidRPr="006149F5">
        <w:rPr>
          <w:rFonts w:ascii="BIZ UDPゴシック" w:eastAsia="BIZ UDPゴシック" w:hAnsi="BIZ UDPゴシック" w:hint="eastAsia"/>
          <w:color w:val="000000" w:themeColor="text1"/>
          <w:sz w:val="20"/>
          <w:szCs w:val="20"/>
        </w:rPr>
        <w:t>医療従事者</w:t>
      </w:r>
      <w:r w:rsidR="0070218C" w:rsidRPr="006149F5">
        <w:rPr>
          <w:rFonts w:ascii="BIZ UDPゴシック" w:eastAsia="BIZ UDPゴシック" w:hAnsi="BIZ UDPゴシック" w:hint="eastAsia"/>
          <w:color w:val="000000" w:themeColor="text1"/>
          <w:sz w:val="20"/>
          <w:szCs w:val="20"/>
        </w:rPr>
        <w:t>及び</w:t>
      </w:r>
      <w:r w:rsidR="00CD4934" w:rsidRPr="006149F5">
        <w:rPr>
          <w:rFonts w:ascii="BIZ UDPゴシック" w:eastAsia="BIZ UDPゴシック" w:hAnsi="BIZ UDPゴシック" w:hint="eastAsia"/>
          <w:color w:val="000000" w:themeColor="text1"/>
          <w:sz w:val="20"/>
          <w:szCs w:val="20"/>
        </w:rPr>
        <w:t>これらの者の家族等</w:t>
      </w:r>
      <w:r w:rsidR="0070218C" w:rsidRPr="006149F5">
        <w:rPr>
          <w:rFonts w:ascii="BIZ UDPゴシック" w:eastAsia="BIZ UDPゴシック" w:hAnsi="BIZ UDPゴシック" w:hint="eastAsia"/>
          <w:color w:val="000000" w:themeColor="text1"/>
          <w:sz w:val="20"/>
          <w:szCs w:val="20"/>
        </w:rPr>
        <w:t>に対する</w:t>
      </w:r>
      <w:r w:rsidR="00171D20" w:rsidRPr="006149F5">
        <w:rPr>
          <w:rFonts w:ascii="BIZ UDPゴシック" w:eastAsia="BIZ UDPゴシック" w:hAnsi="BIZ UDPゴシック" w:hint="eastAsia"/>
          <w:color w:val="000000" w:themeColor="text1"/>
          <w:sz w:val="20"/>
          <w:szCs w:val="20"/>
        </w:rPr>
        <w:t>偏見や差別又は</w:t>
      </w:r>
      <w:r w:rsidR="000C20CD" w:rsidRPr="006149F5">
        <w:rPr>
          <w:rFonts w:ascii="BIZ UDPゴシック" w:eastAsia="BIZ UDPゴシック" w:hAnsi="BIZ UDPゴシック" w:hint="eastAsia"/>
          <w:color w:val="000000" w:themeColor="text1"/>
          <w:sz w:val="20"/>
          <w:szCs w:val="20"/>
        </w:rPr>
        <w:t>ワクチン接種の有無等</w:t>
      </w:r>
      <w:r w:rsidR="00D44871" w:rsidRPr="006149F5">
        <w:rPr>
          <w:rFonts w:ascii="BIZ UDPゴシック" w:eastAsia="BIZ UDPゴシック" w:hAnsi="BIZ UDPゴシック" w:hint="eastAsia"/>
          <w:color w:val="000000" w:themeColor="text1"/>
          <w:sz w:val="20"/>
          <w:szCs w:val="20"/>
        </w:rPr>
        <w:t>による偏見</w:t>
      </w:r>
      <w:r w:rsidR="0070218C" w:rsidRPr="006149F5">
        <w:rPr>
          <w:rFonts w:ascii="BIZ UDPゴシック" w:eastAsia="BIZ UDPゴシック" w:hAnsi="BIZ UDPゴシック" w:hint="eastAsia"/>
          <w:color w:val="000000" w:themeColor="text1"/>
          <w:sz w:val="20"/>
          <w:szCs w:val="20"/>
        </w:rPr>
        <w:t>や</w:t>
      </w:r>
      <w:r w:rsidR="00D44871" w:rsidRPr="006149F5">
        <w:rPr>
          <w:rFonts w:ascii="BIZ UDPゴシック" w:eastAsia="BIZ UDPゴシック" w:hAnsi="BIZ UDPゴシック" w:hint="eastAsia"/>
          <w:color w:val="000000" w:themeColor="text1"/>
          <w:sz w:val="20"/>
          <w:szCs w:val="20"/>
        </w:rPr>
        <w:t>差別</w:t>
      </w:r>
      <w:r w:rsidR="000C20CD" w:rsidRPr="006149F5">
        <w:rPr>
          <w:rFonts w:ascii="BIZ UDPゴシック" w:eastAsia="BIZ UDPゴシック" w:hAnsi="BIZ UDPゴシック" w:hint="eastAsia"/>
          <w:color w:val="000000" w:themeColor="text1"/>
          <w:sz w:val="20"/>
          <w:szCs w:val="20"/>
        </w:rPr>
        <w:t>をもって、人権を損なわれることが</w:t>
      </w:r>
      <w:r w:rsidR="00110DC3" w:rsidRPr="006149F5">
        <w:rPr>
          <w:rFonts w:ascii="BIZ UDPゴシック" w:eastAsia="BIZ UDPゴシック" w:hAnsi="BIZ UDPゴシック" w:hint="eastAsia"/>
          <w:color w:val="000000" w:themeColor="text1"/>
          <w:sz w:val="20"/>
          <w:szCs w:val="20"/>
        </w:rPr>
        <w:t>ないよう</w:t>
      </w:r>
      <w:r w:rsidR="00CD4934" w:rsidRPr="006149F5">
        <w:rPr>
          <w:rFonts w:ascii="BIZ UDPゴシック" w:eastAsia="BIZ UDPゴシック" w:hAnsi="BIZ UDPゴシック" w:hint="eastAsia"/>
          <w:color w:val="000000" w:themeColor="text1"/>
          <w:sz w:val="20"/>
          <w:szCs w:val="20"/>
        </w:rPr>
        <w:t>、</w:t>
      </w:r>
      <w:r w:rsidR="00B943BC" w:rsidRPr="006149F5">
        <w:rPr>
          <w:rFonts w:ascii="BIZ UDPゴシック" w:eastAsia="BIZ UDPゴシック" w:hAnsi="BIZ UDPゴシック" w:hint="eastAsia"/>
          <w:color w:val="000000" w:themeColor="text1"/>
          <w:sz w:val="20"/>
          <w:szCs w:val="20"/>
        </w:rPr>
        <w:t>特措法</w:t>
      </w:r>
      <w:r w:rsidR="00CD4934" w:rsidRPr="006149F5">
        <w:rPr>
          <w:rFonts w:ascii="BIZ UDPゴシック" w:eastAsia="BIZ UDPゴシック" w:hAnsi="BIZ UDPゴシック" w:hint="eastAsia"/>
          <w:color w:val="000000" w:themeColor="text1"/>
          <w:sz w:val="20"/>
          <w:szCs w:val="20"/>
        </w:rPr>
        <w:t>第13</w:t>
      </w:r>
      <w:r w:rsidR="00110DC3" w:rsidRPr="006149F5">
        <w:rPr>
          <w:rFonts w:ascii="BIZ UDPゴシック" w:eastAsia="BIZ UDPゴシック" w:hAnsi="BIZ UDPゴシック" w:hint="eastAsia"/>
          <w:color w:val="000000" w:themeColor="text1"/>
          <w:sz w:val="20"/>
          <w:szCs w:val="20"/>
        </w:rPr>
        <w:t>条第２項</w:t>
      </w:r>
      <w:r w:rsidR="003A7CB8" w:rsidRPr="006149F5">
        <w:rPr>
          <w:rFonts w:ascii="BIZ UDPゴシック" w:eastAsia="BIZ UDPゴシック" w:hAnsi="BIZ UDPゴシック" w:hint="eastAsia"/>
          <w:color w:val="000000" w:themeColor="text1"/>
          <w:sz w:val="20"/>
          <w:szCs w:val="20"/>
        </w:rPr>
        <w:t>も</w:t>
      </w:r>
      <w:r w:rsidR="00110DC3" w:rsidRPr="006149F5">
        <w:rPr>
          <w:rFonts w:ascii="BIZ UDPゴシック" w:eastAsia="BIZ UDPゴシック" w:hAnsi="BIZ UDPゴシック" w:hint="eastAsia"/>
          <w:color w:val="000000" w:themeColor="text1"/>
          <w:sz w:val="20"/>
          <w:szCs w:val="20"/>
        </w:rPr>
        <w:t>踏まえ</w:t>
      </w:r>
      <w:r w:rsidR="00CD4934" w:rsidRPr="006149F5">
        <w:rPr>
          <w:rFonts w:ascii="BIZ UDPゴシック" w:eastAsia="BIZ UDPゴシック" w:hAnsi="BIZ UDPゴシック" w:hint="eastAsia"/>
          <w:color w:val="000000" w:themeColor="text1"/>
          <w:sz w:val="20"/>
          <w:szCs w:val="20"/>
        </w:rPr>
        <w:t>、府及び市町村は、当該感染症に関する広報その他の啓発活動等に取り組む。</w:t>
      </w:r>
      <w:r w:rsidR="00153583" w:rsidRPr="006149F5">
        <w:rPr>
          <w:rFonts w:ascii="BIZ UDPゴシック" w:eastAsia="BIZ UDPゴシック" w:hAnsi="BIZ UDPゴシック" w:hint="eastAsia"/>
          <w:color w:val="000000" w:themeColor="text1"/>
          <w:sz w:val="20"/>
          <w:szCs w:val="20"/>
        </w:rPr>
        <w:t xml:space="preserve"> </w:t>
      </w:r>
    </w:p>
    <w:p w14:paraId="61791BFD" w14:textId="541EC623" w:rsidR="006D6757" w:rsidRPr="006149F5" w:rsidRDefault="006D6757" w:rsidP="00B648DF">
      <w:pPr>
        <w:spacing w:line="340" w:lineRule="exact"/>
        <w:ind w:left="600" w:hangingChars="300" w:hanging="600"/>
        <w:rPr>
          <w:rFonts w:ascii="BIZ UDPゴシック" w:eastAsia="BIZ UDPゴシック" w:hAnsi="BIZ UDPゴシック"/>
          <w:color w:val="000000" w:themeColor="text1"/>
          <w:sz w:val="20"/>
          <w:szCs w:val="20"/>
        </w:rPr>
      </w:pPr>
    </w:p>
    <w:p w14:paraId="3BA41145" w14:textId="77777777" w:rsidR="00A153B5" w:rsidRPr="006149F5" w:rsidRDefault="00A153B5" w:rsidP="00B648DF">
      <w:pPr>
        <w:spacing w:line="340" w:lineRule="exact"/>
        <w:ind w:left="600" w:hangingChars="300" w:hanging="600"/>
        <w:rPr>
          <w:rFonts w:ascii="BIZ UDPゴシック" w:eastAsia="BIZ UDPゴシック" w:hAnsi="BIZ UDPゴシック"/>
          <w:color w:val="000000" w:themeColor="text1"/>
          <w:sz w:val="20"/>
          <w:szCs w:val="20"/>
        </w:rPr>
      </w:pPr>
    </w:p>
    <w:p w14:paraId="29CE7B3C" w14:textId="778FE6B0" w:rsidR="003952BE" w:rsidRPr="006149F5" w:rsidRDefault="003952BE" w:rsidP="003952BE">
      <w:pPr>
        <w:spacing w:line="340" w:lineRule="exact"/>
        <w:rPr>
          <w:rFonts w:ascii="BIZ UDPゴシック" w:eastAsia="BIZ UDPゴシック" w:hAnsi="BIZ UDPゴシック"/>
          <w:color w:val="000000" w:themeColor="text1"/>
          <w:sz w:val="20"/>
          <w:szCs w:val="20"/>
        </w:rPr>
      </w:pPr>
    </w:p>
    <w:p w14:paraId="0F8435D2" w14:textId="32094CA7" w:rsidR="002D59B3" w:rsidRPr="006149F5" w:rsidRDefault="002D59B3" w:rsidP="003952BE">
      <w:pPr>
        <w:spacing w:line="340" w:lineRule="exact"/>
        <w:ind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（２）</w:t>
      </w:r>
      <w:r w:rsidR="00755180" w:rsidRPr="006149F5">
        <w:rPr>
          <w:rFonts w:ascii="BIZ UDPゴシック" w:eastAsia="BIZ UDPゴシック" w:hAnsi="BIZ UDPゴシック" w:hint="eastAsia"/>
          <w:b/>
          <w:bCs/>
          <w:color w:val="000000" w:themeColor="text1"/>
          <w:sz w:val="20"/>
          <w:szCs w:val="20"/>
        </w:rPr>
        <w:t xml:space="preserve">　</w:t>
      </w:r>
      <w:r w:rsidR="0036345B" w:rsidRPr="006149F5">
        <w:rPr>
          <w:rFonts w:ascii="BIZ UDPゴシック" w:eastAsia="BIZ UDPゴシック" w:hAnsi="BIZ UDPゴシック" w:hint="eastAsia"/>
          <w:b/>
          <w:bCs/>
          <w:color w:val="000000" w:themeColor="text1"/>
          <w:sz w:val="20"/>
          <w:szCs w:val="20"/>
        </w:rPr>
        <w:t>感染症患者等の個人情報保護と人権の尊重</w:t>
      </w:r>
    </w:p>
    <w:p w14:paraId="33986724" w14:textId="4F2184E2" w:rsidR="000B3AFE" w:rsidRPr="006149F5" w:rsidRDefault="00B7135D" w:rsidP="000B3AF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w:t>
      </w:r>
      <w:r w:rsidR="009B5D0B"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は、</w:t>
      </w:r>
      <w:r w:rsidR="002D59B3" w:rsidRPr="006149F5">
        <w:rPr>
          <w:rFonts w:ascii="BIZ UDPゴシック" w:eastAsia="BIZ UDPゴシック" w:hAnsi="BIZ UDPゴシック" w:hint="eastAsia"/>
          <w:color w:val="000000" w:themeColor="text1"/>
          <w:sz w:val="20"/>
          <w:szCs w:val="20"/>
        </w:rPr>
        <w:t>患者に関する情報の流出防止のため、医療機関を含む関係機関の職員に対して、個人情報の保護に関する意識の高揚を図るとともに</w:t>
      </w:r>
      <w:r w:rsidR="00CB658C"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適切な指導を行う等</w:t>
      </w:r>
      <w:r w:rsidR="00CB658C" w:rsidRPr="006149F5">
        <w:rPr>
          <w:rFonts w:ascii="BIZ UDPゴシック" w:eastAsia="BIZ UDPゴシック" w:hAnsi="BIZ UDPゴシック" w:hint="eastAsia"/>
          <w:color w:val="000000" w:themeColor="text1"/>
          <w:sz w:val="20"/>
          <w:szCs w:val="20"/>
        </w:rPr>
        <w:t>、</w:t>
      </w:r>
      <w:r w:rsidR="002D59B3" w:rsidRPr="006149F5">
        <w:rPr>
          <w:rFonts w:ascii="BIZ UDPゴシック" w:eastAsia="BIZ UDPゴシック" w:hAnsi="BIZ UDPゴシック" w:hint="eastAsia"/>
          <w:color w:val="000000" w:themeColor="text1"/>
          <w:sz w:val="20"/>
          <w:szCs w:val="20"/>
        </w:rPr>
        <w:t>その徹底を図る</w:t>
      </w:r>
      <w:r w:rsidR="00F44764" w:rsidRPr="006149F5">
        <w:rPr>
          <w:rFonts w:ascii="BIZ UDPゴシック" w:eastAsia="BIZ UDPゴシック" w:hAnsi="BIZ UDPゴシック" w:hint="eastAsia"/>
          <w:color w:val="000000" w:themeColor="text1"/>
          <w:sz w:val="20"/>
          <w:szCs w:val="20"/>
        </w:rPr>
        <w:t>。</w:t>
      </w:r>
    </w:p>
    <w:p w14:paraId="5E117FDF" w14:textId="5E2DF58C" w:rsidR="002D59B3" w:rsidRPr="006149F5" w:rsidRDefault="00F44764"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w:t>
      </w:r>
      <w:r w:rsidR="00B7135D"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報道機関に対し、常時、的確な情報を提供し、感染症に関して誤った情報や不適当な報道がなされた場合には迅速に対応する</w:t>
      </w:r>
      <w:r w:rsidRPr="006149F5">
        <w:rPr>
          <w:rFonts w:ascii="BIZ UDPゴシック" w:eastAsia="BIZ UDPゴシック" w:hAnsi="BIZ UDPゴシック" w:hint="eastAsia"/>
          <w:color w:val="000000" w:themeColor="text1"/>
          <w:sz w:val="20"/>
          <w:szCs w:val="20"/>
        </w:rPr>
        <w:t>。</w:t>
      </w:r>
    </w:p>
    <w:p w14:paraId="186B3BE0" w14:textId="01F20FCD" w:rsidR="006D6757" w:rsidRPr="006149F5" w:rsidRDefault="000C5B0D" w:rsidP="006D6757">
      <w:pPr>
        <w:spacing w:line="340" w:lineRule="exac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 xml:space="preserve">　　　　　　</w:t>
      </w:r>
    </w:p>
    <w:p w14:paraId="612F20E2" w14:textId="79A459E3" w:rsidR="002D59B3"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保健所が患者等に対して調査等を行うときはプライバシーに十分配慮し、まん延を防止するため入院が必要になるときには患者に説明の上</w:t>
      </w:r>
      <w:r w:rsidR="003A37E9" w:rsidRPr="006149F5">
        <w:rPr>
          <w:rFonts w:ascii="BIZ UDPゴシック" w:eastAsia="BIZ UDPゴシック" w:hAnsi="BIZ UDPゴシック"/>
          <w:color w:val="000000" w:themeColor="text1"/>
          <w:sz w:val="20"/>
          <w:szCs w:val="20"/>
        </w:rPr>
        <w:t>で入院を勧告し、入院の延長に関しては感染症診査協議会の意見を</w:t>
      </w:r>
      <w:r w:rsidR="003A37E9" w:rsidRPr="006149F5">
        <w:rPr>
          <w:rFonts w:ascii="BIZ UDPゴシック" w:eastAsia="BIZ UDPゴシック" w:hAnsi="BIZ UDPゴシック" w:hint="eastAsia"/>
          <w:color w:val="000000" w:themeColor="text1"/>
          <w:sz w:val="20"/>
          <w:szCs w:val="20"/>
        </w:rPr>
        <w:t>聴く</w:t>
      </w:r>
      <w:r w:rsidRPr="006149F5">
        <w:rPr>
          <w:rFonts w:ascii="BIZ UDPゴシック" w:eastAsia="BIZ UDPゴシック" w:hAnsi="BIZ UDPゴシック"/>
          <w:color w:val="000000" w:themeColor="text1"/>
          <w:sz w:val="20"/>
          <w:szCs w:val="20"/>
        </w:rPr>
        <w:t>等人権を尊重して対応する</w:t>
      </w:r>
      <w:r w:rsidRPr="006149F5">
        <w:rPr>
          <w:rFonts w:ascii="BIZ UDPゴシック" w:eastAsia="BIZ UDPゴシック" w:hAnsi="BIZ UDPゴシック" w:hint="eastAsia"/>
          <w:color w:val="000000" w:themeColor="text1"/>
          <w:sz w:val="20"/>
          <w:szCs w:val="20"/>
        </w:rPr>
        <w:t>。</w:t>
      </w:r>
      <w:r w:rsidR="003A37E9" w:rsidRPr="006149F5">
        <w:rPr>
          <w:rFonts w:ascii="BIZ UDPゴシック" w:eastAsia="BIZ UDPゴシック" w:hAnsi="BIZ UDPゴシック" w:hint="eastAsia"/>
          <w:color w:val="000000" w:themeColor="text1"/>
          <w:sz w:val="20"/>
          <w:szCs w:val="20"/>
        </w:rPr>
        <w:t>患者等のプライバシーを保護するため、</w:t>
      </w:r>
      <w:r w:rsidRPr="006149F5">
        <w:rPr>
          <w:rFonts w:ascii="BIZ UDPゴシック" w:eastAsia="BIZ UDPゴシック" w:hAnsi="BIZ UDPゴシック" w:hint="eastAsia"/>
          <w:color w:val="000000" w:themeColor="text1"/>
          <w:sz w:val="20"/>
          <w:szCs w:val="20"/>
        </w:rPr>
        <w:t>医師が</w:t>
      </w:r>
      <w:r w:rsidR="00F44764" w:rsidRPr="006149F5">
        <w:rPr>
          <w:rFonts w:ascii="BIZ UDPゴシック" w:eastAsia="BIZ UDPゴシック" w:hAnsi="BIZ UDPゴシック" w:hint="eastAsia"/>
          <w:color w:val="000000" w:themeColor="text1"/>
          <w:sz w:val="20"/>
          <w:szCs w:val="20"/>
        </w:rPr>
        <w:t>府知事等へ</w:t>
      </w:r>
      <w:r w:rsidRPr="006149F5">
        <w:rPr>
          <w:rFonts w:ascii="BIZ UDPゴシック" w:eastAsia="BIZ UDPゴシック" w:hAnsi="BIZ UDPゴシック" w:hint="eastAsia"/>
          <w:color w:val="000000" w:themeColor="text1"/>
          <w:sz w:val="20"/>
          <w:szCs w:val="20"/>
        </w:rPr>
        <w:t>感染症</w:t>
      </w:r>
      <w:r w:rsidR="00F44764" w:rsidRPr="006149F5">
        <w:rPr>
          <w:rFonts w:ascii="BIZ UDPゴシック" w:eastAsia="BIZ UDPゴシック" w:hAnsi="BIZ UDPゴシック" w:hint="eastAsia"/>
          <w:color w:val="000000" w:themeColor="text1"/>
          <w:sz w:val="20"/>
          <w:szCs w:val="20"/>
        </w:rPr>
        <w:t>患者に関する</w:t>
      </w:r>
      <w:r w:rsidRPr="006149F5">
        <w:rPr>
          <w:rFonts w:ascii="BIZ UDPゴシック" w:eastAsia="BIZ UDPゴシック" w:hAnsi="BIZ UDPゴシック" w:hint="eastAsia"/>
          <w:color w:val="000000" w:themeColor="text1"/>
          <w:sz w:val="20"/>
          <w:szCs w:val="20"/>
        </w:rPr>
        <w:t>届出を行った場合には、保健所は状況に応じて、患者等へ当該届出の事実等を通知するように努める。</w:t>
      </w:r>
    </w:p>
    <w:p w14:paraId="680D5F22" w14:textId="76846EB9" w:rsidR="002D59B3" w:rsidRPr="006149F5" w:rsidRDefault="002D59B3" w:rsidP="000C5B0D">
      <w:pPr>
        <w:spacing w:line="340" w:lineRule="exact"/>
        <w:rPr>
          <w:rFonts w:ascii="BIZ UDPゴシック" w:eastAsia="BIZ UDPゴシック" w:hAnsi="BIZ UDPゴシック"/>
          <w:color w:val="000000" w:themeColor="text1"/>
          <w:sz w:val="20"/>
          <w:szCs w:val="20"/>
        </w:rPr>
      </w:pPr>
    </w:p>
    <w:p w14:paraId="64077DCE" w14:textId="3251AAEB" w:rsidR="002D59B3" w:rsidRPr="006149F5" w:rsidRDefault="002D59B3" w:rsidP="006D6757">
      <w:pPr>
        <w:spacing w:line="340" w:lineRule="exact"/>
        <w:rPr>
          <w:rFonts w:ascii="BIZ UDPゴシック" w:eastAsia="BIZ UDPゴシック" w:hAnsi="BIZ UDPゴシック"/>
          <w:color w:val="000000" w:themeColor="text1"/>
          <w:sz w:val="20"/>
          <w:szCs w:val="20"/>
        </w:rPr>
      </w:pPr>
    </w:p>
    <w:p w14:paraId="0216C979" w14:textId="77777777" w:rsidR="006D6757" w:rsidRPr="006149F5" w:rsidRDefault="006D6757" w:rsidP="006D6757">
      <w:pPr>
        <w:spacing w:line="340" w:lineRule="exact"/>
        <w:rPr>
          <w:rFonts w:ascii="BIZ UDPゴシック" w:eastAsia="BIZ UDPゴシック" w:hAnsi="BIZ UDPゴシック"/>
          <w:color w:val="000000" w:themeColor="text1"/>
          <w:sz w:val="20"/>
          <w:szCs w:val="20"/>
        </w:rPr>
      </w:pPr>
    </w:p>
    <w:p w14:paraId="0E723B9A" w14:textId="715A7B18"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（３）</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関係機関及び関係団体との連携</w:t>
      </w:r>
    </w:p>
    <w:p w14:paraId="4ED579B3" w14:textId="75B21C47" w:rsidR="00322F23" w:rsidRPr="006149F5" w:rsidRDefault="00B7135D"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w:t>
      </w:r>
      <w:r w:rsidR="00F13A27"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は、</w:t>
      </w:r>
      <w:r w:rsidR="002D59B3" w:rsidRPr="006149F5">
        <w:rPr>
          <w:rFonts w:ascii="BIZ UDPゴシック" w:eastAsia="BIZ UDPゴシック" w:hAnsi="BIZ UDPゴシック" w:hint="eastAsia"/>
          <w:color w:val="000000" w:themeColor="text1"/>
          <w:sz w:val="20"/>
          <w:szCs w:val="20"/>
        </w:rPr>
        <w:t>国や他の地方公共団体と連携を図るため、都道府県連携協議会等を活用し、定期的に</w:t>
      </w:r>
      <w:r w:rsidR="0051557A" w:rsidRPr="006149F5">
        <w:rPr>
          <w:rFonts w:ascii="BIZ UDPゴシック" w:eastAsia="BIZ UDPゴシック" w:hAnsi="BIZ UDPゴシック" w:hint="eastAsia"/>
          <w:color w:val="000000" w:themeColor="text1"/>
          <w:sz w:val="20"/>
          <w:szCs w:val="20"/>
        </w:rPr>
        <w:t>国や他の地方公共団体と</w:t>
      </w:r>
      <w:r w:rsidR="002D59B3" w:rsidRPr="006149F5">
        <w:rPr>
          <w:rFonts w:ascii="BIZ UDPゴシック" w:eastAsia="BIZ UDPゴシック" w:hAnsi="BIZ UDPゴシック" w:hint="eastAsia"/>
          <w:color w:val="000000" w:themeColor="text1"/>
          <w:sz w:val="20"/>
          <w:szCs w:val="20"/>
        </w:rPr>
        <w:t>情報の交換を行っていく。</w:t>
      </w:r>
    </w:p>
    <w:p w14:paraId="70FFD274" w14:textId="77777777" w:rsidR="00247C7A" w:rsidRPr="006149F5" w:rsidRDefault="00322F23">
      <w:pPr>
        <w:widowControl/>
        <w:jc w:val="left"/>
        <w:rPr>
          <w:rFonts w:ascii="BIZ UDPゴシック" w:eastAsia="BIZ UDPゴシック" w:hAnsi="BIZ UDPゴシック"/>
          <w:color w:val="000000" w:themeColor="text1"/>
          <w:sz w:val="20"/>
          <w:szCs w:val="20"/>
        </w:rPr>
        <w:sectPr w:rsidR="00247C7A" w:rsidRPr="006149F5" w:rsidSect="00247C7A">
          <w:headerReference w:type="default" r:id="rId44"/>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color w:val="000000" w:themeColor="text1"/>
          <w:sz w:val="20"/>
          <w:szCs w:val="20"/>
        </w:rPr>
        <w:br w:type="page"/>
      </w:r>
    </w:p>
    <w:p w14:paraId="607C4DA2" w14:textId="5271E8B6" w:rsidR="002D59B3" w:rsidRPr="006149F5" w:rsidRDefault="006F714D" w:rsidP="003952BE">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第13</w:t>
      </w:r>
      <w:r w:rsidR="002D59B3" w:rsidRPr="006149F5">
        <w:rPr>
          <w:rFonts w:ascii="BIZ UDPゴシック" w:eastAsia="BIZ UDPゴシック" w:hAnsi="BIZ UDPゴシック" w:hint="eastAsia"/>
          <w:b/>
          <w:bCs/>
          <w:color w:val="000000" w:themeColor="text1"/>
          <w:sz w:val="20"/>
          <w:szCs w:val="20"/>
        </w:rPr>
        <w:t xml:space="preserve">　その他感染症の予防の推進に関する重要事項</w:t>
      </w:r>
    </w:p>
    <w:p w14:paraId="1BBB3950" w14:textId="1789F9BB"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（１）</w:t>
      </w:r>
      <w:bookmarkStart w:id="27" w:name="_Hlk139772961"/>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院内及び施設内感染防止</w:t>
      </w:r>
      <w:bookmarkEnd w:id="27"/>
    </w:p>
    <w:p w14:paraId="78927665" w14:textId="1F9F320F" w:rsidR="002D59B3" w:rsidRPr="006149F5" w:rsidRDefault="002D59B3" w:rsidP="003952BE">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ア　府等の</w:t>
      </w:r>
      <w:r w:rsidR="003B6764" w:rsidRPr="006149F5">
        <w:rPr>
          <w:rFonts w:ascii="BIZ UDPゴシック" w:eastAsia="BIZ UDPゴシック" w:hAnsi="BIZ UDPゴシック" w:hint="eastAsia"/>
          <w:b/>
          <w:bCs/>
          <w:color w:val="000000" w:themeColor="text1"/>
          <w:sz w:val="20"/>
          <w:szCs w:val="20"/>
        </w:rPr>
        <w:t>取組み</w:t>
      </w:r>
    </w:p>
    <w:p w14:paraId="2B1EC885" w14:textId="4CF3B70B" w:rsidR="00F44764"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bookmarkStart w:id="28" w:name="_Hlk139772847"/>
      <w:r w:rsidRPr="006149F5">
        <w:rPr>
          <w:rFonts w:ascii="BIZ UDPゴシック" w:eastAsia="BIZ UDPゴシック" w:hAnsi="BIZ UDPゴシック" w:hint="eastAsia"/>
          <w:color w:val="000000" w:themeColor="text1"/>
          <w:sz w:val="20"/>
          <w:szCs w:val="20"/>
        </w:rPr>
        <w:t>府等は、医療機関、</w:t>
      </w:r>
      <w:r w:rsidR="002E7283" w:rsidRPr="006149F5">
        <w:rPr>
          <w:rFonts w:ascii="BIZ UDPゴシック" w:eastAsia="BIZ UDPゴシック" w:hAnsi="BIZ UDPゴシック" w:hint="eastAsia"/>
          <w:color w:val="000000" w:themeColor="text1"/>
          <w:sz w:val="20"/>
          <w:szCs w:val="20"/>
        </w:rPr>
        <w:t>学校、</w:t>
      </w:r>
      <w:r w:rsidRPr="006149F5">
        <w:rPr>
          <w:rFonts w:ascii="BIZ UDPゴシック" w:eastAsia="BIZ UDPゴシック" w:hAnsi="BIZ UDPゴシック" w:hint="eastAsia"/>
          <w:color w:val="000000" w:themeColor="text1"/>
          <w:sz w:val="20"/>
          <w:szCs w:val="20"/>
        </w:rPr>
        <w:t>社会福祉施設等において、感染症</w:t>
      </w:r>
      <w:r w:rsidR="00F44764" w:rsidRPr="006149F5">
        <w:rPr>
          <w:rFonts w:ascii="BIZ UDPゴシック" w:eastAsia="BIZ UDPゴシック" w:hAnsi="BIZ UDPゴシック" w:hint="eastAsia"/>
          <w:color w:val="000000" w:themeColor="text1"/>
          <w:sz w:val="20"/>
          <w:szCs w:val="20"/>
        </w:rPr>
        <w:t>が発生し又はまん延しないよう、</w:t>
      </w:r>
      <w:r w:rsidRPr="006149F5">
        <w:rPr>
          <w:rFonts w:ascii="BIZ UDPゴシック" w:eastAsia="BIZ UDPゴシック" w:hAnsi="BIZ UDPゴシック" w:hint="eastAsia"/>
          <w:color w:val="000000" w:themeColor="text1"/>
          <w:sz w:val="20"/>
          <w:szCs w:val="20"/>
        </w:rPr>
        <w:t>最新の知見及び情報について、研修等により各施設に提供する。</w:t>
      </w:r>
    </w:p>
    <w:p w14:paraId="0A3964AE"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6241D64" w14:textId="17CF5344" w:rsidR="00FA1D7E"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w:t>
      </w:r>
      <w:r w:rsidR="0051557A" w:rsidRPr="006149F5">
        <w:rPr>
          <w:rFonts w:ascii="BIZ UDPゴシック" w:eastAsia="BIZ UDPゴシック" w:hAnsi="BIZ UDPゴシック" w:hint="eastAsia"/>
          <w:color w:val="000000" w:themeColor="text1"/>
          <w:sz w:val="20"/>
          <w:szCs w:val="20"/>
        </w:rPr>
        <w:t>、府は、</w:t>
      </w:r>
      <w:r w:rsidR="00C14754" w:rsidRPr="006149F5">
        <w:rPr>
          <w:rFonts w:ascii="BIZ UDPゴシック" w:eastAsia="BIZ UDPゴシック" w:hAnsi="BIZ UDPゴシック" w:hint="eastAsia"/>
          <w:color w:val="000000" w:themeColor="text1"/>
          <w:sz w:val="20"/>
          <w:szCs w:val="20"/>
        </w:rPr>
        <w:t>新興感染症発生時において、</w:t>
      </w:r>
      <w:r w:rsidR="009C6944" w:rsidRPr="006149F5">
        <w:rPr>
          <w:rFonts w:ascii="BIZ UDPゴシック" w:eastAsia="BIZ UDPゴシック" w:hAnsi="BIZ UDPゴシック" w:hint="eastAsia"/>
          <w:color w:val="000000" w:themeColor="text1"/>
          <w:sz w:val="20"/>
          <w:szCs w:val="20"/>
        </w:rPr>
        <w:t>高齢者施設等</w:t>
      </w:r>
      <w:r w:rsidR="00AE3730" w:rsidRPr="006149F5">
        <w:rPr>
          <w:rFonts w:ascii="BIZ UDPゴシック" w:eastAsia="BIZ UDPゴシック" w:hAnsi="BIZ UDPゴシック" w:hint="eastAsia"/>
          <w:color w:val="000000" w:themeColor="text1"/>
          <w:sz w:val="20"/>
          <w:szCs w:val="20"/>
        </w:rPr>
        <w:t>や障がい者施設</w:t>
      </w:r>
      <w:r w:rsidR="003A582E" w:rsidRPr="006149F5">
        <w:rPr>
          <w:rFonts w:ascii="BIZ UDPゴシック" w:eastAsia="BIZ UDPゴシック" w:hAnsi="BIZ UDPゴシック" w:hint="eastAsia"/>
          <w:color w:val="000000" w:themeColor="text1"/>
          <w:sz w:val="20"/>
          <w:szCs w:val="20"/>
        </w:rPr>
        <w:t>等</w:t>
      </w:r>
      <w:r w:rsidR="009C6944" w:rsidRPr="006149F5">
        <w:rPr>
          <w:rFonts w:ascii="BIZ UDPゴシック" w:eastAsia="BIZ UDPゴシック" w:hAnsi="BIZ UDPゴシック" w:hint="eastAsia"/>
          <w:color w:val="000000" w:themeColor="text1"/>
          <w:sz w:val="20"/>
          <w:szCs w:val="20"/>
        </w:rPr>
        <w:t>に対し</w:t>
      </w:r>
      <w:r w:rsidRPr="006149F5">
        <w:rPr>
          <w:rFonts w:ascii="BIZ UDPゴシック" w:eastAsia="BIZ UDPゴシック" w:hAnsi="BIZ UDPゴシック" w:hint="eastAsia"/>
          <w:color w:val="000000" w:themeColor="text1"/>
          <w:sz w:val="20"/>
          <w:szCs w:val="20"/>
        </w:rPr>
        <w:t>、</w:t>
      </w:r>
      <w:r w:rsidR="00C14754" w:rsidRPr="006149F5">
        <w:rPr>
          <w:rFonts w:ascii="BIZ UDPゴシック" w:eastAsia="BIZ UDPゴシック" w:hAnsi="BIZ UDPゴシック" w:hint="eastAsia"/>
          <w:color w:val="000000" w:themeColor="text1"/>
          <w:sz w:val="20"/>
          <w:szCs w:val="20"/>
        </w:rPr>
        <w:t>発生</w:t>
      </w:r>
      <w:r w:rsidRPr="006149F5">
        <w:rPr>
          <w:rFonts w:ascii="BIZ UDPゴシック" w:eastAsia="BIZ UDPゴシック" w:hAnsi="BIZ UDPゴシック" w:hint="eastAsia"/>
          <w:color w:val="000000" w:themeColor="text1"/>
          <w:sz w:val="20"/>
          <w:szCs w:val="20"/>
        </w:rPr>
        <w:t>早期から、保健所設置市やその他の市町村福祉部局、高齢者施設等</w:t>
      </w:r>
      <w:r w:rsidR="00AE3730" w:rsidRPr="006149F5">
        <w:rPr>
          <w:rFonts w:ascii="BIZ UDPゴシック" w:eastAsia="BIZ UDPゴシック" w:hAnsi="BIZ UDPゴシック" w:hint="eastAsia"/>
          <w:color w:val="000000" w:themeColor="text1"/>
          <w:sz w:val="20"/>
          <w:szCs w:val="20"/>
        </w:rPr>
        <w:t>や障がい者施設</w:t>
      </w:r>
      <w:r w:rsidR="003A582E" w:rsidRPr="006149F5">
        <w:rPr>
          <w:rFonts w:ascii="BIZ UDPゴシック" w:eastAsia="BIZ UDPゴシック" w:hAnsi="BIZ UDPゴシック" w:hint="eastAsia"/>
          <w:color w:val="000000" w:themeColor="text1"/>
          <w:sz w:val="20"/>
          <w:szCs w:val="20"/>
        </w:rPr>
        <w:t>等</w:t>
      </w:r>
      <w:r w:rsidRPr="006149F5">
        <w:rPr>
          <w:rFonts w:ascii="BIZ UDPゴシック" w:eastAsia="BIZ UDPゴシック" w:hAnsi="BIZ UDPゴシック" w:hint="eastAsia"/>
          <w:color w:val="000000" w:themeColor="text1"/>
          <w:sz w:val="20"/>
          <w:szCs w:val="20"/>
        </w:rPr>
        <w:t>の関係団体と連携し、</w:t>
      </w:r>
      <w:r w:rsidR="009C6944" w:rsidRPr="006149F5">
        <w:rPr>
          <w:rFonts w:ascii="BIZ UDPゴシック" w:eastAsia="BIZ UDPゴシック" w:hAnsi="BIZ UDPゴシック" w:hint="eastAsia"/>
          <w:color w:val="000000" w:themeColor="text1"/>
          <w:sz w:val="20"/>
          <w:szCs w:val="20"/>
        </w:rPr>
        <w:t>施設における感染・療養状況に係る情報の集約や、情報分析に基づいた感染予防対策等の周知を行うとともに、必要に応じ、高齢者施設等</w:t>
      </w:r>
      <w:r w:rsidR="00AE3730" w:rsidRPr="006149F5">
        <w:rPr>
          <w:rFonts w:ascii="BIZ UDPゴシック" w:eastAsia="BIZ UDPゴシック" w:hAnsi="BIZ UDPゴシック" w:hint="eastAsia"/>
          <w:color w:val="000000" w:themeColor="text1"/>
          <w:sz w:val="20"/>
          <w:szCs w:val="20"/>
        </w:rPr>
        <w:t>や障がい者施設等</w:t>
      </w:r>
      <w:r w:rsidR="009C6944" w:rsidRPr="006149F5">
        <w:rPr>
          <w:rFonts w:ascii="BIZ UDPゴシック" w:eastAsia="BIZ UDPゴシック" w:hAnsi="BIZ UDPゴシック" w:hint="eastAsia"/>
          <w:color w:val="000000" w:themeColor="text1"/>
          <w:sz w:val="20"/>
          <w:szCs w:val="20"/>
        </w:rPr>
        <w:t>への支援体制を整備する。</w:t>
      </w:r>
    </w:p>
    <w:p w14:paraId="509D29B8"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579CD9EF" w14:textId="001CED2C" w:rsidR="00AE0B25"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保健所は、</w:t>
      </w:r>
      <w:r w:rsidR="00065496" w:rsidRPr="006149F5">
        <w:rPr>
          <w:rFonts w:ascii="BIZ UDPゴシック" w:eastAsia="BIZ UDPゴシック" w:hAnsi="BIZ UDPゴシック" w:hint="eastAsia"/>
          <w:color w:val="000000" w:themeColor="text1"/>
          <w:sz w:val="20"/>
          <w:szCs w:val="20"/>
        </w:rPr>
        <w:t>院内及び施設内感染防止に向け、</w:t>
      </w:r>
      <w:r w:rsidR="00AE0B25" w:rsidRPr="006149F5">
        <w:rPr>
          <w:rFonts w:ascii="BIZ UDPゴシック" w:eastAsia="BIZ UDPゴシック" w:hAnsi="BIZ UDPゴシック" w:hint="eastAsia"/>
          <w:color w:val="000000" w:themeColor="text1"/>
          <w:sz w:val="20"/>
          <w:szCs w:val="20"/>
        </w:rPr>
        <w:t>新型コロナ</w:t>
      </w:r>
      <w:r w:rsidR="00C233A8" w:rsidRPr="006149F5">
        <w:rPr>
          <w:rFonts w:ascii="BIZ UDPゴシック" w:eastAsia="BIZ UDPゴシック" w:hAnsi="BIZ UDPゴシック" w:hint="eastAsia"/>
          <w:color w:val="000000" w:themeColor="text1"/>
          <w:sz w:val="20"/>
          <w:szCs w:val="20"/>
        </w:rPr>
        <w:t>対応で培った</w:t>
      </w:r>
      <w:r w:rsidR="00F32CF5" w:rsidRPr="006149F5">
        <w:rPr>
          <w:rFonts w:ascii="BIZ UDPゴシック" w:eastAsia="BIZ UDPゴシック" w:hAnsi="BIZ UDPゴシック" w:hint="eastAsia"/>
          <w:color w:val="000000" w:themeColor="text1"/>
          <w:sz w:val="20"/>
          <w:szCs w:val="20"/>
        </w:rPr>
        <w:t>、感染対策向上加算</w:t>
      </w:r>
      <w:r w:rsidR="009D2D00" w:rsidRPr="006149F5">
        <w:rPr>
          <w:rFonts w:ascii="BIZ UDPゴシック" w:eastAsia="BIZ UDPゴシック" w:hAnsi="BIZ UDPゴシック" w:hint="eastAsia"/>
          <w:color w:val="000000" w:themeColor="text1"/>
          <w:sz w:val="20"/>
          <w:szCs w:val="20"/>
        </w:rPr>
        <w:t>に係る届出がない</w:t>
      </w:r>
      <w:r w:rsidR="00F32CF5" w:rsidRPr="006149F5">
        <w:rPr>
          <w:rFonts w:ascii="BIZ UDPゴシック" w:eastAsia="BIZ UDPゴシック" w:hAnsi="BIZ UDPゴシック" w:hint="eastAsia"/>
          <w:color w:val="000000" w:themeColor="text1"/>
          <w:sz w:val="20"/>
          <w:szCs w:val="20"/>
        </w:rPr>
        <w:t>病院も含めた地域の医療機関との</w:t>
      </w:r>
      <w:r w:rsidR="00343BCB" w:rsidRPr="006149F5">
        <w:rPr>
          <w:rFonts w:ascii="BIZ UDPゴシック" w:eastAsia="BIZ UDPゴシック" w:hAnsi="BIZ UDPゴシック" w:hint="eastAsia"/>
          <w:color w:val="000000" w:themeColor="text1"/>
          <w:sz w:val="20"/>
          <w:szCs w:val="20"/>
        </w:rPr>
        <w:t>ネットワークが引き続き有効に機能するように強化を図るとともに</w:t>
      </w:r>
      <w:r w:rsidR="00AE0B25" w:rsidRPr="006149F5">
        <w:rPr>
          <w:rFonts w:ascii="BIZ UDPゴシック" w:eastAsia="BIZ UDPゴシック" w:hAnsi="BIZ UDPゴシック" w:hint="eastAsia"/>
          <w:color w:val="000000" w:themeColor="text1"/>
          <w:sz w:val="20"/>
          <w:szCs w:val="20"/>
        </w:rPr>
        <w:t>、平時から感染対策向上加算</w:t>
      </w:r>
      <w:r w:rsidR="009D2D00" w:rsidRPr="006149F5">
        <w:rPr>
          <w:rFonts w:ascii="BIZ UDPゴシック" w:eastAsia="BIZ UDPゴシック" w:hAnsi="BIZ UDPゴシック" w:hint="eastAsia"/>
          <w:color w:val="000000" w:themeColor="text1"/>
          <w:sz w:val="20"/>
          <w:szCs w:val="20"/>
        </w:rPr>
        <w:t>に係る届出を行った</w:t>
      </w:r>
      <w:r w:rsidR="00AE0B25" w:rsidRPr="006149F5">
        <w:rPr>
          <w:rFonts w:ascii="BIZ UDPゴシック" w:eastAsia="BIZ UDPゴシック" w:hAnsi="BIZ UDPゴシック" w:hint="eastAsia"/>
          <w:color w:val="000000" w:themeColor="text1"/>
          <w:sz w:val="20"/>
          <w:szCs w:val="20"/>
        </w:rPr>
        <w:t>医療機関等との連携強化に</w:t>
      </w:r>
      <w:r w:rsidR="00406D91" w:rsidRPr="006149F5">
        <w:rPr>
          <w:rFonts w:ascii="BIZ UDPゴシック" w:eastAsia="BIZ UDPゴシック" w:hAnsi="BIZ UDPゴシック" w:hint="eastAsia"/>
          <w:color w:val="000000" w:themeColor="text1"/>
          <w:sz w:val="20"/>
          <w:szCs w:val="20"/>
        </w:rPr>
        <w:t>より、</w:t>
      </w:r>
      <w:r w:rsidR="00065496" w:rsidRPr="006149F5">
        <w:rPr>
          <w:rFonts w:ascii="BIZ UDPゴシック" w:eastAsia="BIZ UDPゴシック" w:hAnsi="BIZ UDPゴシック" w:hint="eastAsia"/>
          <w:color w:val="000000" w:themeColor="text1"/>
          <w:sz w:val="20"/>
          <w:szCs w:val="20"/>
        </w:rPr>
        <w:t>地域</w:t>
      </w:r>
      <w:r w:rsidR="00065496" w:rsidRPr="006149F5">
        <w:rPr>
          <w:rFonts w:ascii="BIZ UDPゴシック" w:eastAsia="BIZ UDPゴシック" w:hAnsi="BIZ UDPゴシック"/>
          <w:color w:val="000000" w:themeColor="text1"/>
          <w:sz w:val="20"/>
          <w:szCs w:val="20"/>
        </w:rPr>
        <w:t>の医療機関等に対して</w:t>
      </w:r>
      <w:r w:rsidR="00AE0B25" w:rsidRPr="006149F5">
        <w:rPr>
          <w:rFonts w:ascii="BIZ UDPゴシック" w:eastAsia="BIZ UDPゴシック" w:hAnsi="BIZ UDPゴシック" w:hint="eastAsia"/>
          <w:color w:val="000000" w:themeColor="text1"/>
          <w:sz w:val="20"/>
          <w:szCs w:val="20"/>
        </w:rPr>
        <w:t>研修・訓練等への支援を行う</w:t>
      </w:r>
      <w:r w:rsidR="00065496" w:rsidRPr="006149F5">
        <w:rPr>
          <w:rFonts w:ascii="BIZ UDPゴシック" w:eastAsia="BIZ UDPゴシック" w:hAnsi="BIZ UDPゴシック" w:hint="eastAsia"/>
          <w:color w:val="000000" w:themeColor="text1"/>
          <w:sz w:val="20"/>
          <w:szCs w:val="20"/>
        </w:rPr>
        <w:t>。また、</w:t>
      </w:r>
      <w:r w:rsidRPr="006149F5">
        <w:rPr>
          <w:rFonts w:ascii="BIZ UDPゴシック" w:eastAsia="BIZ UDPゴシック" w:hAnsi="BIZ UDPゴシック" w:hint="eastAsia"/>
          <w:color w:val="000000" w:themeColor="text1"/>
          <w:sz w:val="20"/>
          <w:szCs w:val="20"/>
        </w:rPr>
        <w:t>高齢者施設等</w:t>
      </w:r>
      <w:r w:rsidR="00AE3730" w:rsidRPr="006149F5">
        <w:rPr>
          <w:rFonts w:ascii="BIZ UDPゴシック" w:eastAsia="BIZ UDPゴシック" w:hAnsi="BIZ UDPゴシック" w:hint="eastAsia"/>
          <w:color w:val="000000" w:themeColor="text1"/>
          <w:sz w:val="20"/>
          <w:szCs w:val="20"/>
        </w:rPr>
        <w:t>や障がい者施設等</w:t>
      </w:r>
      <w:r w:rsidRPr="006149F5">
        <w:rPr>
          <w:rFonts w:ascii="BIZ UDPゴシック" w:eastAsia="BIZ UDPゴシック" w:hAnsi="BIZ UDPゴシック" w:hint="eastAsia"/>
          <w:color w:val="000000" w:themeColor="text1"/>
          <w:sz w:val="20"/>
          <w:szCs w:val="20"/>
        </w:rPr>
        <w:t>に対し</w:t>
      </w:r>
      <w:r w:rsidR="00065496" w:rsidRPr="006149F5">
        <w:rPr>
          <w:rFonts w:ascii="BIZ UDPゴシック" w:eastAsia="BIZ UDPゴシック" w:hAnsi="BIZ UDPゴシック" w:hint="eastAsia"/>
          <w:color w:val="000000" w:themeColor="text1"/>
          <w:sz w:val="20"/>
          <w:szCs w:val="20"/>
        </w:rPr>
        <w:t>ては、</w:t>
      </w:r>
      <w:r w:rsidR="00021E26" w:rsidRPr="006149F5">
        <w:rPr>
          <w:rFonts w:ascii="BIZ UDPゴシック" w:eastAsia="BIZ UDPゴシック" w:hAnsi="BIZ UDPゴシック" w:hint="eastAsia"/>
          <w:color w:val="000000" w:themeColor="text1"/>
          <w:sz w:val="20"/>
          <w:szCs w:val="20"/>
        </w:rPr>
        <w:t>感染制御等に係る支援を行う</w:t>
      </w:r>
      <w:r w:rsidR="00FA1D7E" w:rsidRPr="006149F5">
        <w:rPr>
          <w:rFonts w:ascii="BIZ UDPゴシック" w:eastAsia="BIZ UDPゴシック" w:hAnsi="BIZ UDPゴシック" w:hint="eastAsia"/>
          <w:color w:val="000000" w:themeColor="text1"/>
          <w:sz w:val="20"/>
          <w:szCs w:val="20"/>
        </w:rPr>
        <w:t>。</w:t>
      </w:r>
    </w:p>
    <w:p w14:paraId="1F3064CA" w14:textId="3CC20686" w:rsidR="002D59B3" w:rsidRPr="006149F5" w:rsidRDefault="002D59B3" w:rsidP="006D6757">
      <w:pPr>
        <w:spacing w:line="340" w:lineRule="exact"/>
        <w:rPr>
          <w:rFonts w:ascii="BIZ UDPゴシック" w:eastAsia="BIZ UDPゴシック" w:hAnsi="BIZ UDPゴシック"/>
          <w:color w:val="000000" w:themeColor="text1"/>
          <w:sz w:val="20"/>
          <w:szCs w:val="20"/>
        </w:rPr>
      </w:pPr>
    </w:p>
    <w:p w14:paraId="7A81213C" w14:textId="77777777" w:rsidR="000C5B0D" w:rsidRPr="006149F5" w:rsidRDefault="000C5B0D" w:rsidP="006D6757">
      <w:pPr>
        <w:spacing w:line="340" w:lineRule="exact"/>
        <w:rPr>
          <w:rFonts w:ascii="BIZ UDPゴシック" w:eastAsia="BIZ UDPゴシック" w:hAnsi="BIZ UDPゴシック"/>
          <w:color w:val="000000" w:themeColor="text1"/>
          <w:sz w:val="20"/>
          <w:szCs w:val="20"/>
        </w:rPr>
      </w:pPr>
    </w:p>
    <w:p w14:paraId="595470FB" w14:textId="77777777" w:rsidR="00CD4C6A" w:rsidRPr="006149F5" w:rsidRDefault="00CD4C6A" w:rsidP="006D6757">
      <w:pPr>
        <w:spacing w:line="340" w:lineRule="exact"/>
        <w:rPr>
          <w:rFonts w:ascii="BIZ UDPゴシック" w:eastAsia="BIZ UDPゴシック" w:hAnsi="BIZ UDPゴシック"/>
          <w:color w:val="000000" w:themeColor="text1"/>
          <w:sz w:val="20"/>
          <w:szCs w:val="20"/>
        </w:rPr>
      </w:pPr>
    </w:p>
    <w:p w14:paraId="1E976E6E" w14:textId="3906EC19" w:rsidR="002D59B3" w:rsidRPr="006149F5" w:rsidRDefault="002D59B3" w:rsidP="006D6757">
      <w:pPr>
        <w:spacing w:line="340" w:lineRule="exact"/>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イ　医療機関</w:t>
      </w:r>
      <w:r w:rsidR="00B27F44"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高齢者施設等</w:t>
      </w:r>
      <w:r w:rsidR="00B27F44" w:rsidRPr="006149F5">
        <w:rPr>
          <w:rFonts w:ascii="BIZ UDPゴシック" w:eastAsia="BIZ UDPゴシック" w:hAnsi="BIZ UDPゴシック" w:hint="eastAsia"/>
          <w:b/>
          <w:bCs/>
          <w:color w:val="000000" w:themeColor="text1"/>
          <w:sz w:val="20"/>
          <w:szCs w:val="20"/>
        </w:rPr>
        <w:t>及び</w:t>
      </w:r>
      <w:r w:rsidR="00AE3730" w:rsidRPr="006149F5">
        <w:rPr>
          <w:rFonts w:ascii="BIZ UDPゴシック" w:eastAsia="BIZ UDPゴシック" w:hAnsi="BIZ UDPゴシック" w:hint="eastAsia"/>
          <w:b/>
          <w:bCs/>
          <w:color w:val="000000" w:themeColor="text1"/>
          <w:sz w:val="20"/>
          <w:szCs w:val="20"/>
        </w:rPr>
        <w:t>障がい者施設等</w:t>
      </w:r>
      <w:r w:rsidRPr="006149F5">
        <w:rPr>
          <w:rFonts w:ascii="BIZ UDPゴシック" w:eastAsia="BIZ UDPゴシック" w:hAnsi="BIZ UDPゴシック" w:hint="eastAsia"/>
          <w:b/>
          <w:bCs/>
          <w:color w:val="000000" w:themeColor="text1"/>
          <w:sz w:val="20"/>
          <w:szCs w:val="20"/>
        </w:rPr>
        <w:t>の対応</w:t>
      </w:r>
    </w:p>
    <w:p w14:paraId="2E32DE14" w14:textId="0C6070E1" w:rsidR="00F44764"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各施設は、提供された知見や情報に基づき、必要な措置を講ずるとと</w:t>
      </w:r>
      <w:r w:rsidR="002B7851" w:rsidRPr="006149F5">
        <w:rPr>
          <w:rFonts w:ascii="BIZ UDPゴシック" w:eastAsia="BIZ UDPゴシック" w:hAnsi="BIZ UDPゴシック" w:hint="eastAsia"/>
          <w:color w:val="000000" w:themeColor="text1"/>
          <w:sz w:val="20"/>
          <w:szCs w:val="20"/>
        </w:rPr>
        <w:t>もに、平時より職員の感染症対策の徹底やマニュアル等の整備を図る等</w:t>
      </w:r>
      <w:r w:rsidR="00F44764" w:rsidRPr="006149F5">
        <w:rPr>
          <w:rFonts w:ascii="BIZ UDPゴシック" w:eastAsia="BIZ UDPゴシック" w:hAnsi="BIZ UDPゴシック" w:hint="eastAsia"/>
          <w:color w:val="000000" w:themeColor="text1"/>
          <w:sz w:val="20"/>
          <w:szCs w:val="20"/>
        </w:rPr>
        <w:t>により</w:t>
      </w:r>
      <w:r w:rsidR="002B7851" w:rsidRPr="006149F5">
        <w:rPr>
          <w:rFonts w:ascii="BIZ UDPゴシック" w:eastAsia="BIZ UDPゴシック" w:hAnsi="BIZ UDPゴシック" w:hint="eastAsia"/>
          <w:color w:val="000000" w:themeColor="text1"/>
          <w:sz w:val="20"/>
          <w:szCs w:val="20"/>
        </w:rPr>
        <w:t>施設内の患者</w:t>
      </w:r>
      <w:r w:rsidR="001521D4" w:rsidRPr="006149F5">
        <w:rPr>
          <w:rFonts w:ascii="BIZ UDPゴシック" w:eastAsia="BIZ UDPゴシック" w:hAnsi="BIZ UDPゴシック" w:hint="eastAsia"/>
          <w:color w:val="000000" w:themeColor="text1"/>
          <w:sz w:val="20"/>
          <w:szCs w:val="20"/>
        </w:rPr>
        <w:t>又は入所者</w:t>
      </w:r>
      <w:r w:rsidR="002B7851" w:rsidRPr="006149F5">
        <w:rPr>
          <w:rFonts w:ascii="BIZ UDPゴシック" w:eastAsia="BIZ UDPゴシック" w:hAnsi="BIZ UDPゴシック" w:hint="eastAsia"/>
          <w:color w:val="000000" w:themeColor="text1"/>
          <w:sz w:val="20"/>
          <w:szCs w:val="20"/>
        </w:rPr>
        <w:t>及び職員の健康管理を</w:t>
      </w:r>
      <w:r w:rsidR="001E6ACE" w:rsidRPr="006149F5">
        <w:rPr>
          <w:rFonts w:ascii="BIZ UDPゴシック" w:eastAsia="BIZ UDPゴシック" w:hAnsi="BIZ UDPゴシック" w:hint="eastAsia"/>
          <w:color w:val="000000" w:themeColor="text1"/>
          <w:sz w:val="20"/>
          <w:szCs w:val="20"/>
        </w:rPr>
        <w:t>進める</w:t>
      </w:r>
      <w:r w:rsidR="002B7851" w:rsidRPr="006149F5">
        <w:rPr>
          <w:rFonts w:ascii="BIZ UDPゴシック" w:eastAsia="BIZ UDPゴシック" w:hAnsi="BIZ UDPゴシック" w:hint="eastAsia"/>
          <w:color w:val="000000" w:themeColor="text1"/>
          <w:sz w:val="20"/>
          <w:szCs w:val="20"/>
        </w:rPr>
        <w:t>こと</w:t>
      </w:r>
      <w:r w:rsidR="00F44764" w:rsidRPr="006149F5">
        <w:rPr>
          <w:rFonts w:ascii="BIZ UDPゴシック" w:eastAsia="BIZ UDPゴシック" w:hAnsi="BIZ UDPゴシック" w:hint="eastAsia"/>
          <w:color w:val="000000" w:themeColor="text1"/>
          <w:sz w:val="20"/>
          <w:szCs w:val="20"/>
        </w:rPr>
        <w:t>で</w:t>
      </w:r>
      <w:r w:rsidR="003A37E9" w:rsidRPr="006149F5">
        <w:rPr>
          <w:rFonts w:ascii="BIZ UDPゴシック" w:eastAsia="BIZ UDPゴシック" w:hAnsi="BIZ UDPゴシック" w:hint="eastAsia"/>
          <w:color w:val="000000" w:themeColor="text1"/>
          <w:sz w:val="20"/>
          <w:szCs w:val="20"/>
        </w:rPr>
        <w:t>、</w:t>
      </w:r>
      <w:r w:rsidR="002B7851" w:rsidRPr="006149F5">
        <w:rPr>
          <w:rFonts w:ascii="BIZ UDPゴシック" w:eastAsia="BIZ UDPゴシック" w:hAnsi="BIZ UDPゴシック" w:hint="eastAsia"/>
          <w:color w:val="000000" w:themeColor="text1"/>
          <w:sz w:val="20"/>
          <w:szCs w:val="20"/>
        </w:rPr>
        <w:t>感染症</w:t>
      </w:r>
      <w:r w:rsidR="003A37E9" w:rsidRPr="006149F5">
        <w:rPr>
          <w:rFonts w:ascii="BIZ UDPゴシック" w:eastAsia="BIZ UDPゴシック" w:hAnsi="BIZ UDPゴシック" w:hint="eastAsia"/>
          <w:color w:val="000000" w:themeColor="text1"/>
          <w:sz w:val="20"/>
          <w:szCs w:val="20"/>
        </w:rPr>
        <w:t>の発生</w:t>
      </w:r>
      <w:r w:rsidR="002B7851" w:rsidRPr="006149F5">
        <w:rPr>
          <w:rFonts w:ascii="BIZ UDPゴシック" w:eastAsia="BIZ UDPゴシック" w:hAnsi="BIZ UDPゴシック" w:hint="eastAsia"/>
          <w:color w:val="000000" w:themeColor="text1"/>
          <w:sz w:val="20"/>
          <w:szCs w:val="20"/>
        </w:rPr>
        <w:t>が早期発見されるよう</w:t>
      </w:r>
      <w:r w:rsidR="003A37E9" w:rsidRPr="006149F5">
        <w:rPr>
          <w:rFonts w:ascii="BIZ UDPゴシック" w:eastAsia="BIZ UDPゴシック" w:hAnsi="BIZ UDPゴシック" w:hint="eastAsia"/>
          <w:color w:val="000000" w:themeColor="text1"/>
          <w:sz w:val="20"/>
          <w:szCs w:val="20"/>
        </w:rPr>
        <w:t>に</w:t>
      </w:r>
      <w:r w:rsidR="002B7851" w:rsidRPr="006149F5">
        <w:rPr>
          <w:rFonts w:ascii="BIZ UDPゴシック" w:eastAsia="BIZ UDPゴシック" w:hAnsi="BIZ UDPゴシック" w:hint="eastAsia"/>
          <w:color w:val="000000" w:themeColor="text1"/>
          <w:sz w:val="20"/>
          <w:szCs w:val="20"/>
        </w:rPr>
        <w:t>努める</w:t>
      </w:r>
      <w:r w:rsidRPr="006149F5">
        <w:rPr>
          <w:rFonts w:ascii="BIZ UDPゴシック" w:eastAsia="BIZ UDPゴシック" w:hAnsi="BIZ UDPゴシック" w:hint="eastAsia"/>
          <w:color w:val="000000" w:themeColor="text1"/>
          <w:sz w:val="20"/>
          <w:szCs w:val="20"/>
        </w:rPr>
        <w:t>。</w:t>
      </w:r>
    </w:p>
    <w:p w14:paraId="1D986507"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32742BA8" w14:textId="7C2AD750" w:rsidR="002D59B3" w:rsidRPr="006149F5" w:rsidRDefault="00F44764"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とりわけ、</w:t>
      </w:r>
      <w:r w:rsidR="002D59B3" w:rsidRPr="006149F5">
        <w:rPr>
          <w:rFonts w:ascii="BIZ UDPゴシック" w:eastAsia="BIZ UDPゴシック" w:hAnsi="BIZ UDPゴシック" w:hint="eastAsia"/>
          <w:color w:val="000000" w:themeColor="text1"/>
          <w:sz w:val="20"/>
          <w:szCs w:val="20"/>
        </w:rPr>
        <w:t>医療機関においては、平時から、院内感染対策委員会等を中心に院内感染の防止に努めるとともに、</w:t>
      </w:r>
      <w:r w:rsidR="0051557A" w:rsidRPr="006149F5">
        <w:rPr>
          <w:rFonts w:ascii="BIZ UDPゴシック" w:eastAsia="BIZ UDPゴシック" w:hAnsi="BIZ UDPゴシック" w:hint="eastAsia"/>
          <w:color w:val="000000" w:themeColor="text1"/>
          <w:sz w:val="20"/>
          <w:szCs w:val="20"/>
        </w:rPr>
        <w:t>院内感染が</w:t>
      </w:r>
      <w:r w:rsidR="002D59B3" w:rsidRPr="006149F5">
        <w:rPr>
          <w:rFonts w:ascii="BIZ UDPゴシック" w:eastAsia="BIZ UDPゴシック" w:hAnsi="BIZ UDPゴシック" w:hint="eastAsia"/>
          <w:color w:val="000000" w:themeColor="text1"/>
          <w:sz w:val="20"/>
          <w:szCs w:val="20"/>
        </w:rPr>
        <w:t>発生した場合は、地域の医療機関のネットワークを活用し、医学的知見を得て的確に対策を講じる。</w:t>
      </w:r>
    </w:p>
    <w:p w14:paraId="55E90362"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EAEC608" w14:textId="5EC6ECDF" w:rsidR="00A270CC" w:rsidRPr="006149F5" w:rsidRDefault="00AB693D" w:rsidP="00104EE3">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また、高齢者施設等においては、感染</w:t>
      </w:r>
      <w:r w:rsidR="001E6ACE" w:rsidRPr="006149F5">
        <w:rPr>
          <w:rFonts w:ascii="BIZ UDPゴシック" w:eastAsia="BIZ UDPゴシック" w:hAnsi="BIZ UDPゴシック" w:hint="eastAsia"/>
          <w:color w:val="000000" w:themeColor="text1"/>
          <w:sz w:val="20"/>
          <w:szCs w:val="20"/>
        </w:rPr>
        <w:t>症</w:t>
      </w:r>
      <w:r w:rsidRPr="006149F5">
        <w:rPr>
          <w:rFonts w:ascii="BIZ UDPゴシック" w:eastAsia="BIZ UDPゴシック" w:hAnsi="BIZ UDPゴシック" w:hint="eastAsia"/>
          <w:color w:val="000000" w:themeColor="text1"/>
          <w:sz w:val="20"/>
          <w:szCs w:val="20"/>
        </w:rPr>
        <w:t>が発生した場合に備え、</w:t>
      </w:r>
      <w:r w:rsidR="00104EE3" w:rsidRPr="006149F5">
        <w:rPr>
          <w:rFonts w:ascii="BIZ UDPゴシック" w:eastAsia="BIZ UDPゴシック" w:hAnsi="BIZ UDPゴシック" w:hint="eastAsia"/>
          <w:color w:val="000000" w:themeColor="text1"/>
          <w:sz w:val="20"/>
          <w:szCs w:val="20"/>
        </w:rPr>
        <w:t>新型コロナ対応で培った</w:t>
      </w:r>
      <w:r w:rsidRPr="006149F5">
        <w:rPr>
          <w:rFonts w:ascii="BIZ UDPゴシック" w:eastAsia="BIZ UDPゴシック" w:hAnsi="BIZ UDPゴシック" w:hint="eastAsia"/>
          <w:color w:val="000000" w:themeColor="text1"/>
          <w:sz w:val="20"/>
          <w:szCs w:val="20"/>
        </w:rPr>
        <w:t>連携医療機関と</w:t>
      </w:r>
      <w:r w:rsidR="00104EE3"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hint="eastAsia"/>
          <w:color w:val="000000" w:themeColor="text1"/>
          <w:sz w:val="20"/>
          <w:szCs w:val="20"/>
        </w:rPr>
        <w:t>入院や往診等の医療提供に係る連携体制を強化し、府はその取組みを支援する。</w:t>
      </w:r>
    </w:p>
    <w:p w14:paraId="0E82F418" w14:textId="17AF59EF" w:rsidR="001521D4" w:rsidRPr="006149F5" w:rsidRDefault="00A270CC" w:rsidP="00E55F38">
      <w:pPr>
        <w:spacing w:line="340" w:lineRule="exact"/>
        <w:ind w:leftChars="300" w:left="63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（連携医療機関とは、高齢者施設等の入所者に新型コロナ患者（疑い</w:t>
      </w:r>
      <w:r w:rsidR="00CB658C" w:rsidRPr="006149F5">
        <w:rPr>
          <w:rFonts w:ascii="BIZ UDPゴシック" w:eastAsia="BIZ UDPゴシック" w:hAnsi="BIZ UDPゴシック" w:hint="eastAsia"/>
          <w:color w:val="000000" w:themeColor="text1"/>
          <w:sz w:val="20"/>
          <w:szCs w:val="20"/>
        </w:rPr>
        <w:t>を</w:t>
      </w:r>
      <w:r w:rsidRPr="006149F5">
        <w:rPr>
          <w:rFonts w:ascii="BIZ UDPゴシック" w:eastAsia="BIZ UDPゴシック" w:hAnsi="BIZ UDPゴシック" w:hint="eastAsia"/>
          <w:color w:val="000000" w:themeColor="text1"/>
          <w:sz w:val="20"/>
          <w:szCs w:val="20"/>
        </w:rPr>
        <w:t>含む</w:t>
      </w:r>
      <w:r w:rsidR="00CB658C"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）が発生した際に、主に①施設からの電話等による相談等への対応、②施設への往診（オンライン診療</w:t>
      </w:r>
      <w:r w:rsidR="00CB658C" w:rsidRPr="006149F5">
        <w:rPr>
          <w:rFonts w:ascii="BIZ UDPゴシック" w:eastAsia="BIZ UDPゴシック" w:hAnsi="BIZ UDPゴシック" w:hint="eastAsia"/>
          <w:color w:val="000000" w:themeColor="text1"/>
          <w:sz w:val="20"/>
          <w:szCs w:val="20"/>
        </w:rPr>
        <w:t>を</w:t>
      </w:r>
      <w:r w:rsidRPr="006149F5">
        <w:rPr>
          <w:rFonts w:ascii="BIZ UDPゴシック" w:eastAsia="BIZ UDPゴシック" w:hAnsi="BIZ UDPゴシック" w:hint="eastAsia"/>
          <w:color w:val="000000" w:themeColor="text1"/>
          <w:sz w:val="20"/>
          <w:szCs w:val="20"/>
        </w:rPr>
        <w:t>含む</w:t>
      </w:r>
      <w:r w:rsidR="00CB658C"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）、③入院の要否の判断や入院調整（当該医療機関以外への入院調整も含む</w:t>
      </w:r>
      <w:r w:rsidR="00CB658C"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）を行う医療機関をいう。）</w:t>
      </w:r>
    </w:p>
    <w:bookmarkEnd w:id="28"/>
    <w:p w14:paraId="0E0FBA75" w14:textId="46E503D7" w:rsidR="00AB693D" w:rsidRPr="006149F5" w:rsidRDefault="00AB693D" w:rsidP="000C5B0D">
      <w:pPr>
        <w:spacing w:line="340" w:lineRule="exact"/>
        <w:rPr>
          <w:rFonts w:ascii="BIZ UDPゴシック" w:eastAsia="BIZ UDPゴシック" w:hAnsi="BIZ UDPゴシック"/>
          <w:color w:val="000000" w:themeColor="text1"/>
          <w:sz w:val="20"/>
          <w:szCs w:val="20"/>
        </w:rPr>
      </w:pPr>
    </w:p>
    <w:p w14:paraId="5AD1317C" w14:textId="77777777" w:rsidR="000C5B0D" w:rsidRPr="006149F5" w:rsidRDefault="000C5B0D" w:rsidP="000C5B0D">
      <w:pPr>
        <w:spacing w:line="340" w:lineRule="exact"/>
        <w:rPr>
          <w:rFonts w:ascii="BIZ UDPゴシック" w:eastAsia="BIZ UDPゴシック" w:hAnsi="BIZ UDPゴシック"/>
          <w:b/>
          <w:bCs/>
          <w:color w:val="000000" w:themeColor="text1"/>
          <w:sz w:val="20"/>
          <w:szCs w:val="20"/>
        </w:rPr>
      </w:pPr>
    </w:p>
    <w:p w14:paraId="73A77829" w14:textId="77777777" w:rsidR="00CD4C6A" w:rsidRPr="006149F5" w:rsidRDefault="00CD4C6A" w:rsidP="00104EE3">
      <w:pPr>
        <w:spacing w:line="340" w:lineRule="exact"/>
        <w:rPr>
          <w:rFonts w:ascii="BIZ UDPゴシック" w:eastAsia="BIZ UDPゴシック" w:hAnsi="BIZ UDPゴシック"/>
          <w:b/>
          <w:bCs/>
          <w:color w:val="000000" w:themeColor="text1"/>
          <w:sz w:val="20"/>
          <w:szCs w:val="20"/>
        </w:rPr>
      </w:pPr>
    </w:p>
    <w:p w14:paraId="3CBF779E" w14:textId="7AD5781D"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（２）</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災害防疫</w:t>
      </w:r>
    </w:p>
    <w:p w14:paraId="13277C2D" w14:textId="77777777" w:rsidR="000336A6" w:rsidRPr="006149F5" w:rsidRDefault="00B7135D"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災害発生時の感染症の発生及びまん延の防止の措置は、生活環境が悪化し、被災者の病原体に対する抵抗力が低下する等の悪条件下に行われるものであるため、迅速かつ的確に所要の措置を講じる。その際、</w:t>
      </w:r>
      <w:r w:rsidR="00F44764"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保健所等を拠点として、</w:t>
      </w:r>
      <w:r w:rsidR="00F44764" w:rsidRPr="006149F5">
        <w:rPr>
          <w:rFonts w:ascii="BIZ UDPゴシック" w:eastAsia="BIZ UDPゴシック" w:hAnsi="BIZ UDPゴシック" w:hint="eastAsia"/>
          <w:color w:val="000000" w:themeColor="text1"/>
          <w:sz w:val="20"/>
          <w:szCs w:val="20"/>
        </w:rPr>
        <w:t>迅速な</w:t>
      </w:r>
      <w:r w:rsidR="002D59B3" w:rsidRPr="006149F5">
        <w:rPr>
          <w:rFonts w:ascii="BIZ UDPゴシック" w:eastAsia="BIZ UDPゴシック" w:hAnsi="BIZ UDPゴシック" w:hint="eastAsia"/>
          <w:color w:val="000000" w:themeColor="text1"/>
          <w:sz w:val="20"/>
          <w:szCs w:val="20"/>
        </w:rPr>
        <w:t>医療機関の確保、防疫活動、保健活動等を実施する。</w:t>
      </w:r>
    </w:p>
    <w:p w14:paraId="2523C5E3" w14:textId="77777777" w:rsidR="00E55F38" w:rsidRPr="006149F5" w:rsidRDefault="00E55F38" w:rsidP="006D6757">
      <w:pPr>
        <w:spacing w:line="340" w:lineRule="exact"/>
        <w:rPr>
          <w:rFonts w:ascii="BIZ UDPゴシック" w:eastAsia="BIZ UDPゴシック" w:hAnsi="BIZ UDPゴシック"/>
          <w:color w:val="000000" w:themeColor="text1"/>
          <w:sz w:val="20"/>
          <w:szCs w:val="20"/>
        </w:rPr>
      </w:pPr>
    </w:p>
    <w:p w14:paraId="127FFD02" w14:textId="05F1AC5A" w:rsidR="002D59B3" w:rsidRPr="006149F5" w:rsidRDefault="002D59B3"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（３）</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外国人への対応</w:t>
      </w:r>
    </w:p>
    <w:p w14:paraId="6AB6DDFD" w14:textId="26644ED8" w:rsidR="002B73BB" w:rsidRPr="006149F5" w:rsidRDefault="002D59B3" w:rsidP="003952BE">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海外からの来訪者が国内で感染した場合や来日後に発症した場合には、府等は領事館等の関係機関と連携を図りながら、医療機関において適切な医療を提供できるよう協力を求める。</w:t>
      </w:r>
    </w:p>
    <w:p w14:paraId="7CB7C935"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66DA4328" w14:textId="7131846A" w:rsidR="000813BC" w:rsidRPr="006149F5" w:rsidRDefault="000813BC"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特に、新興感染症発生</w:t>
      </w:r>
      <w:r w:rsidR="003C2208" w:rsidRPr="006149F5">
        <w:rPr>
          <w:rFonts w:ascii="BIZ UDPゴシック" w:eastAsia="BIZ UDPゴシック" w:hAnsi="BIZ UDPゴシック" w:hint="eastAsia"/>
          <w:color w:val="000000" w:themeColor="text1"/>
          <w:sz w:val="20"/>
          <w:szCs w:val="20"/>
        </w:rPr>
        <w:t>及びまん延</w:t>
      </w:r>
      <w:r w:rsidRPr="006149F5">
        <w:rPr>
          <w:rFonts w:ascii="BIZ UDPゴシック" w:eastAsia="BIZ UDPゴシック" w:hAnsi="BIZ UDPゴシック" w:hint="eastAsia"/>
          <w:color w:val="000000" w:themeColor="text1"/>
          <w:sz w:val="20"/>
          <w:szCs w:val="20"/>
        </w:rPr>
        <w:t>時</w:t>
      </w:r>
      <w:r w:rsidR="003C2208" w:rsidRPr="006149F5">
        <w:rPr>
          <w:rFonts w:ascii="BIZ UDPゴシック" w:eastAsia="BIZ UDPゴシック" w:hAnsi="BIZ UDPゴシック" w:hint="eastAsia"/>
          <w:color w:val="000000" w:themeColor="text1"/>
          <w:sz w:val="20"/>
          <w:szCs w:val="20"/>
        </w:rPr>
        <w:t>には</w:t>
      </w:r>
      <w:r w:rsidR="009215C4" w:rsidRPr="006149F5">
        <w:rPr>
          <w:rFonts w:ascii="BIZ UDPゴシック" w:eastAsia="BIZ UDPゴシック" w:hAnsi="BIZ UDPゴシック" w:hint="eastAsia"/>
          <w:color w:val="000000" w:themeColor="text1"/>
          <w:sz w:val="20"/>
          <w:szCs w:val="20"/>
        </w:rPr>
        <w:t>、</w:t>
      </w:r>
      <w:r w:rsidR="003C2208" w:rsidRPr="006149F5">
        <w:rPr>
          <w:rFonts w:ascii="BIZ UDPゴシック" w:eastAsia="BIZ UDPゴシック" w:hAnsi="BIZ UDPゴシック" w:hint="eastAsia"/>
          <w:color w:val="000000" w:themeColor="text1"/>
          <w:sz w:val="20"/>
          <w:szCs w:val="20"/>
        </w:rPr>
        <w:t>感染症法に基づく医療措置協定を締結した医療機関のうち、</w:t>
      </w:r>
      <w:r w:rsidR="009215C4" w:rsidRPr="006149F5">
        <w:rPr>
          <w:rFonts w:ascii="BIZ UDPゴシック" w:eastAsia="BIZ UDPゴシック" w:hAnsi="BIZ UDPゴシック" w:hint="eastAsia"/>
          <w:color w:val="000000" w:themeColor="text1"/>
          <w:sz w:val="20"/>
          <w:szCs w:val="20"/>
        </w:rPr>
        <w:t>大阪府外国人患者受入れ拠点医療機関及び大阪府外国人患者受入</w:t>
      </w:r>
      <w:r w:rsidR="0043377F" w:rsidRPr="006149F5">
        <w:rPr>
          <w:rFonts w:ascii="BIZ UDPゴシック" w:eastAsia="BIZ UDPゴシック" w:hAnsi="BIZ UDPゴシック" w:hint="eastAsia"/>
          <w:color w:val="000000" w:themeColor="text1"/>
          <w:sz w:val="20"/>
          <w:szCs w:val="20"/>
        </w:rPr>
        <w:t>れ</w:t>
      </w:r>
      <w:r w:rsidR="009215C4" w:rsidRPr="006149F5">
        <w:rPr>
          <w:rFonts w:ascii="BIZ UDPゴシック" w:eastAsia="BIZ UDPゴシック" w:hAnsi="BIZ UDPゴシック" w:hint="eastAsia"/>
          <w:color w:val="000000" w:themeColor="text1"/>
          <w:sz w:val="20"/>
          <w:szCs w:val="20"/>
        </w:rPr>
        <w:t>地域拠点医療機関</w:t>
      </w:r>
      <w:r w:rsidR="0043377F" w:rsidRPr="006149F5">
        <w:rPr>
          <w:rFonts w:ascii="BIZ UDPゴシック" w:eastAsia="BIZ UDPゴシック" w:hAnsi="BIZ UDPゴシック" w:hint="eastAsia"/>
          <w:color w:val="000000" w:themeColor="text1"/>
          <w:sz w:val="20"/>
          <w:szCs w:val="20"/>
        </w:rPr>
        <w:t>を中心に</w:t>
      </w:r>
      <w:r w:rsidR="003C2208" w:rsidRPr="006149F5">
        <w:rPr>
          <w:rFonts w:ascii="BIZ UDPゴシック" w:eastAsia="BIZ UDPゴシック" w:hAnsi="BIZ UDPゴシック" w:hint="eastAsia"/>
          <w:color w:val="000000" w:themeColor="text1"/>
          <w:sz w:val="20"/>
          <w:szCs w:val="20"/>
        </w:rPr>
        <w:t>、新興感染症の外国人患者（疑い患者</w:t>
      </w:r>
      <w:r w:rsidR="00CB658C" w:rsidRPr="006149F5">
        <w:rPr>
          <w:rFonts w:ascii="BIZ UDPゴシック" w:eastAsia="BIZ UDPゴシック" w:hAnsi="BIZ UDPゴシック" w:hint="eastAsia"/>
          <w:color w:val="000000" w:themeColor="text1"/>
          <w:sz w:val="20"/>
          <w:szCs w:val="20"/>
        </w:rPr>
        <w:t>を</w:t>
      </w:r>
      <w:r w:rsidR="003C2208" w:rsidRPr="006149F5">
        <w:rPr>
          <w:rFonts w:ascii="BIZ UDPゴシック" w:eastAsia="BIZ UDPゴシック" w:hAnsi="BIZ UDPゴシック" w:hint="eastAsia"/>
          <w:color w:val="000000" w:themeColor="text1"/>
          <w:sz w:val="20"/>
          <w:szCs w:val="20"/>
        </w:rPr>
        <w:t>含む</w:t>
      </w:r>
      <w:r w:rsidR="00CB658C" w:rsidRPr="006149F5">
        <w:rPr>
          <w:rFonts w:ascii="BIZ UDPゴシック" w:eastAsia="BIZ UDPゴシック" w:hAnsi="BIZ UDPゴシック" w:hint="eastAsia"/>
          <w:color w:val="000000" w:themeColor="text1"/>
          <w:sz w:val="20"/>
          <w:szCs w:val="20"/>
        </w:rPr>
        <w:t>。</w:t>
      </w:r>
      <w:r w:rsidR="003C2208" w:rsidRPr="006149F5">
        <w:rPr>
          <w:rFonts w:ascii="BIZ UDPゴシック" w:eastAsia="BIZ UDPゴシック" w:hAnsi="BIZ UDPゴシック" w:hint="eastAsia"/>
          <w:color w:val="000000" w:themeColor="text1"/>
          <w:sz w:val="20"/>
          <w:szCs w:val="20"/>
        </w:rPr>
        <w:t>）</w:t>
      </w:r>
      <w:r w:rsidR="009A16F6" w:rsidRPr="006149F5">
        <w:rPr>
          <w:rFonts w:ascii="BIZ UDPゴシック" w:eastAsia="BIZ UDPゴシック" w:hAnsi="BIZ UDPゴシック" w:hint="eastAsia"/>
          <w:color w:val="000000" w:themeColor="text1"/>
          <w:sz w:val="20"/>
          <w:szCs w:val="20"/>
        </w:rPr>
        <w:t>に対する</w:t>
      </w:r>
      <w:r w:rsidR="00EE2DCF" w:rsidRPr="006149F5">
        <w:rPr>
          <w:rFonts w:ascii="BIZ UDPゴシック" w:eastAsia="BIZ UDPゴシック" w:hAnsi="BIZ UDPゴシック" w:hint="eastAsia"/>
          <w:color w:val="000000" w:themeColor="text1"/>
          <w:sz w:val="20"/>
          <w:szCs w:val="20"/>
        </w:rPr>
        <w:t>医療提供を行う。</w:t>
      </w:r>
    </w:p>
    <w:p w14:paraId="3EE7B725"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2B298014" w14:textId="13B1CF72" w:rsidR="002B73BB"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また、府内に居住する外国人に加え、留学や就労</w:t>
      </w:r>
      <w:r w:rsidR="00CB658C" w:rsidRPr="006149F5">
        <w:rPr>
          <w:rFonts w:ascii="BIZ UDPゴシック" w:eastAsia="BIZ UDPゴシック" w:hAnsi="BIZ UDPゴシック" w:hint="eastAsia"/>
          <w:color w:val="000000" w:themeColor="text1"/>
          <w:sz w:val="20"/>
          <w:szCs w:val="20"/>
        </w:rPr>
        <w:t>等で</w:t>
      </w:r>
      <w:r w:rsidRPr="006149F5">
        <w:rPr>
          <w:rFonts w:ascii="BIZ UDPゴシック" w:eastAsia="BIZ UDPゴシック" w:hAnsi="BIZ UDPゴシック" w:hint="eastAsia"/>
          <w:color w:val="000000" w:themeColor="text1"/>
          <w:sz w:val="20"/>
          <w:szCs w:val="20"/>
        </w:rPr>
        <w:t>長期間滞在する者がいることを考慮し、府等は</w:t>
      </w:r>
      <w:r w:rsidR="00B7135D"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定期的な健康診断の促進</w:t>
      </w:r>
      <w:r w:rsidR="00CB658C" w:rsidRPr="006149F5">
        <w:rPr>
          <w:rFonts w:ascii="BIZ UDPゴシック" w:eastAsia="BIZ UDPゴシック" w:hAnsi="BIZ UDPゴシック" w:hint="eastAsia"/>
          <w:color w:val="000000" w:themeColor="text1"/>
          <w:sz w:val="20"/>
          <w:szCs w:val="20"/>
        </w:rPr>
        <w:t>等により</w:t>
      </w:r>
      <w:r w:rsidRPr="006149F5">
        <w:rPr>
          <w:rFonts w:ascii="BIZ UDPゴシック" w:eastAsia="BIZ UDPゴシック" w:hAnsi="BIZ UDPゴシック" w:hint="eastAsia"/>
          <w:color w:val="000000" w:themeColor="text1"/>
          <w:sz w:val="20"/>
          <w:szCs w:val="20"/>
        </w:rPr>
        <w:t>、適切な感染症対策を講じるよう努める</w:t>
      </w:r>
      <w:r w:rsidR="00B7135D" w:rsidRPr="006149F5">
        <w:rPr>
          <w:rFonts w:ascii="BIZ UDPゴシック" w:eastAsia="BIZ UDPゴシック" w:hAnsi="BIZ UDPゴシック" w:hint="eastAsia"/>
          <w:color w:val="000000" w:themeColor="text1"/>
          <w:sz w:val="20"/>
          <w:szCs w:val="20"/>
        </w:rPr>
        <w:t>とともに、</w:t>
      </w:r>
      <w:r w:rsidRPr="006149F5">
        <w:rPr>
          <w:rFonts w:ascii="BIZ UDPゴシック" w:eastAsia="BIZ UDPゴシック" w:hAnsi="BIZ UDPゴシック" w:hint="eastAsia"/>
          <w:color w:val="000000" w:themeColor="text1"/>
          <w:sz w:val="20"/>
          <w:szCs w:val="20"/>
        </w:rPr>
        <w:t>外国人が要観察者になる</w:t>
      </w:r>
      <w:r w:rsidR="00051407" w:rsidRPr="006149F5">
        <w:rPr>
          <w:rFonts w:ascii="BIZ UDPゴシック" w:eastAsia="BIZ UDPゴシック" w:hAnsi="BIZ UDPゴシック" w:hint="eastAsia"/>
          <w:color w:val="000000" w:themeColor="text1"/>
          <w:sz w:val="20"/>
          <w:szCs w:val="20"/>
        </w:rPr>
        <w:t>等により</w:t>
      </w:r>
      <w:r w:rsidRPr="006149F5">
        <w:rPr>
          <w:rFonts w:ascii="BIZ UDPゴシック" w:eastAsia="BIZ UDPゴシック" w:hAnsi="BIZ UDPゴシック" w:hint="eastAsia"/>
          <w:color w:val="000000" w:themeColor="text1"/>
          <w:sz w:val="20"/>
          <w:szCs w:val="20"/>
        </w:rPr>
        <w:t>、帰国できなくなった場合には、領事館等の関係機関と連携しながら対策を講じる</w:t>
      </w:r>
      <w:r w:rsidR="00051407" w:rsidRPr="006149F5">
        <w:rPr>
          <w:rFonts w:ascii="BIZ UDPゴシック" w:eastAsia="BIZ UDPゴシック" w:hAnsi="BIZ UDPゴシック" w:hint="eastAsia"/>
          <w:color w:val="000000" w:themeColor="text1"/>
          <w:sz w:val="20"/>
          <w:szCs w:val="20"/>
        </w:rPr>
        <w:t>よう</w:t>
      </w:r>
      <w:r w:rsidRPr="006149F5">
        <w:rPr>
          <w:rFonts w:ascii="BIZ UDPゴシック" w:eastAsia="BIZ UDPゴシック" w:hAnsi="BIZ UDPゴシック" w:hint="eastAsia"/>
          <w:color w:val="000000" w:themeColor="text1"/>
          <w:sz w:val="20"/>
          <w:szCs w:val="20"/>
        </w:rPr>
        <w:t>努める。</w:t>
      </w:r>
    </w:p>
    <w:p w14:paraId="653AAA29"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366F8BEE" w14:textId="77777777" w:rsidR="002B73BB"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感染症法は、国内に居住</w:t>
      </w:r>
      <w:r w:rsidR="0097440B" w:rsidRPr="006149F5">
        <w:rPr>
          <w:rFonts w:ascii="BIZ UDPゴシック" w:eastAsia="BIZ UDPゴシック" w:hAnsi="BIZ UDPゴシック" w:hint="eastAsia"/>
          <w:color w:val="000000" w:themeColor="text1"/>
          <w:sz w:val="20"/>
          <w:szCs w:val="20"/>
        </w:rPr>
        <w:t>又</w:t>
      </w:r>
      <w:r w:rsidRPr="006149F5">
        <w:rPr>
          <w:rFonts w:ascii="BIZ UDPゴシック" w:eastAsia="BIZ UDPゴシック" w:hAnsi="BIZ UDPゴシック" w:hint="eastAsia"/>
          <w:color w:val="000000" w:themeColor="text1"/>
          <w:sz w:val="20"/>
          <w:szCs w:val="20"/>
        </w:rPr>
        <w:t>は滞在する外国人にも同様に適用されるため、</w:t>
      </w:r>
      <w:r w:rsidR="009B5D0B" w:rsidRPr="006149F5">
        <w:rPr>
          <w:rFonts w:ascii="BIZ UDPゴシック" w:eastAsia="BIZ UDPゴシック" w:hAnsi="BIZ UDPゴシック" w:hint="eastAsia"/>
          <w:color w:val="000000" w:themeColor="text1"/>
          <w:sz w:val="20"/>
          <w:szCs w:val="20"/>
        </w:rPr>
        <w:t>府及び市町村</w:t>
      </w:r>
      <w:r w:rsidR="00B7135D"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hint="eastAsia"/>
          <w:color w:val="000000" w:themeColor="text1"/>
          <w:sz w:val="20"/>
          <w:szCs w:val="20"/>
        </w:rPr>
        <w:t>これらの者に対し、保健所等の窓口に感染症対策について外国語で説明したパンフレットを備える等情報の提供に努める。</w:t>
      </w:r>
    </w:p>
    <w:p w14:paraId="28BF3462" w14:textId="77777777" w:rsidR="00CD4C6A" w:rsidRPr="006149F5" w:rsidRDefault="00CD4C6A" w:rsidP="006D6757">
      <w:pPr>
        <w:spacing w:line="340" w:lineRule="exact"/>
        <w:ind w:leftChars="300" w:left="630" w:firstLineChars="100" w:firstLine="200"/>
        <w:rPr>
          <w:rFonts w:ascii="BIZ UDPゴシック" w:eastAsia="BIZ UDPゴシック" w:hAnsi="BIZ UDPゴシック"/>
          <w:color w:val="000000" w:themeColor="text1"/>
          <w:sz w:val="20"/>
          <w:szCs w:val="20"/>
        </w:rPr>
      </w:pPr>
    </w:p>
    <w:p w14:paraId="1903AD60" w14:textId="6FF25246" w:rsidR="002D59B3"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医療機関は、感染した外国人に対して、適切な医療を提供するよう努める。特に</w:t>
      </w:r>
      <w:r w:rsidR="001E6ACE" w:rsidRPr="006149F5">
        <w:rPr>
          <w:rFonts w:ascii="BIZ UDPゴシック" w:eastAsia="BIZ UDPゴシック" w:hAnsi="BIZ UDPゴシック" w:hint="eastAsia"/>
          <w:color w:val="000000" w:themeColor="text1"/>
          <w:sz w:val="20"/>
          <w:szCs w:val="20"/>
        </w:rPr>
        <w:t>、府は、</w:t>
      </w:r>
      <w:r w:rsidRPr="006149F5">
        <w:rPr>
          <w:rFonts w:ascii="BIZ UDPゴシック" w:eastAsia="BIZ UDPゴシック" w:hAnsi="BIZ UDPゴシック" w:hint="eastAsia"/>
          <w:color w:val="000000" w:themeColor="text1"/>
          <w:sz w:val="20"/>
          <w:szCs w:val="20"/>
        </w:rPr>
        <w:t>医療費の負担能力のない外国人については、国に要望する等行政的配慮の検討を進める。</w:t>
      </w:r>
      <w:r w:rsidR="007B5240" w:rsidRPr="006149F5">
        <w:rPr>
          <w:rFonts w:ascii="BIZ UDPゴシック" w:eastAsia="BIZ UDPゴシック" w:hAnsi="BIZ UDPゴシック" w:hint="eastAsia"/>
          <w:color w:val="000000" w:themeColor="text1"/>
          <w:sz w:val="20"/>
          <w:szCs w:val="20"/>
        </w:rPr>
        <w:t xml:space="preserve">　　</w:t>
      </w:r>
    </w:p>
    <w:p w14:paraId="3D1EFBCA" w14:textId="2770027C" w:rsidR="002D59B3" w:rsidRPr="006149F5" w:rsidRDefault="002D59B3" w:rsidP="006D6757">
      <w:pPr>
        <w:spacing w:line="340" w:lineRule="exact"/>
        <w:ind w:left="400" w:hangingChars="200" w:hanging="400"/>
        <w:rPr>
          <w:rFonts w:ascii="BIZ UDPゴシック" w:eastAsia="BIZ UDPゴシック" w:hAnsi="BIZ UDPゴシック"/>
          <w:color w:val="000000" w:themeColor="text1"/>
          <w:sz w:val="20"/>
          <w:szCs w:val="20"/>
        </w:rPr>
      </w:pPr>
    </w:p>
    <w:p w14:paraId="0F1C201F" w14:textId="77777777" w:rsidR="000C5B0D" w:rsidRPr="006149F5" w:rsidRDefault="000C5B0D" w:rsidP="006D6757">
      <w:pPr>
        <w:spacing w:line="340" w:lineRule="exact"/>
        <w:ind w:left="400" w:hangingChars="200" w:hanging="400"/>
        <w:rPr>
          <w:rFonts w:ascii="BIZ UDPゴシック" w:eastAsia="BIZ UDPゴシック" w:hAnsi="BIZ UDPゴシック"/>
          <w:color w:val="000000" w:themeColor="text1"/>
          <w:sz w:val="20"/>
          <w:szCs w:val="20"/>
        </w:rPr>
      </w:pPr>
    </w:p>
    <w:p w14:paraId="35CAC1DA" w14:textId="77777777" w:rsidR="00CD4C6A" w:rsidRPr="006149F5" w:rsidRDefault="00CD4C6A" w:rsidP="006D6757">
      <w:pPr>
        <w:spacing w:line="340" w:lineRule="exact"/>
        <w:ind w:left="400" w:hangingChars="200" w:hanging="400"/>
        <w:rPr>
          <w:rFonts w:ascii="BIZ UDPゴシック" w:eastAsia="BIZ UDPゴシック" w:hAnsi="BIZ UDPゴシック"/>
          <w:color w:val="000000" w:themeColor="text1"/>
          <w:sz w:val="20"/>
          <w:szCs w:val="20"/>
        </w:rPr>
      </w:pPr>
    </w:p>
    <w:p w14:paraId="68AE4BE6" w14:textId="24BE2401" w:rsidR="002D59B3" w:rsidRPr="006149F5" w:rsidRDefault="002D59B3" w:rsidP="006D6757">
      <w:pPr>
        <w:spacing w:line="340" w:lineRule="exact"/>
        <w:ind w:leftChars="100" w:left="410" w:hangingChars="100" w:hanging="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（４）</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薬剤耐性対策</w:t>
      </w:r>
    </w:p>
    <w:p w14:paraId="01A29664" w14:textId="7A77E3A1" w:rsidR="002D59B3" w:rsidRPr="006149F5" w:rsidRDefault="002D59B3" w:rsidP="006D6757">
      <w:pPr>
        <w:spacing w:line="340" w:lineRule="exact"/>
        <w:ind w:leftChars="300" w:left="630"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府等は、「薬剤耐性（</w:t>
      </w:r>
      <w:r w:rsidRPr="006149F5">
        <w:rPr>
          <w:rFonts w:ascii="BIZ UDPゴシック" w:eastAsia="BIZ UDPゴシック" w:hAnsi="BIZ UDPゴシック"/>
          <w:color w:val="000000" w:themeColor="text1"/>
          <w:sz w:val="20"/>
          <w:szCs w:val="20"/>
        </w:rPr>
        <w:t>AMR）</w:t>
      </w:r>
      <w:r w:rsidR="002039CB" w:rsidRPr="006149F5">
        <w:rPr>
          <w:rFonts w:ascii="BIZ UDPゴシック" w:eastAsia="BIZ UDPゴシック" w:hAnsi="BIZ UDPゴシック" w:hint="eastAsia"/>
          <w:color w:val="000000" w:themeColor="text1"/>
          <w:sz w:val="20"/>
          <w:szCs w:val="20"/>
        </w:rPr>
        <w:t>対策</w:t>
      </w:r>
      <w:r w:rsidRPr="006149F5">
        <w:rPr>
          <w:rFonts w:ascii="BIZ UDPゴシック" w:eastAsia="BIZ UDPゴシック" w:hAnsi="BIZ UDPゴシック"/>
          <w:color w:val="000000" w:themeColor="text1"/>
          <w:sz w:val="20"/>
          <w:szCs w:val="20"/>
        </w:rPr>
        <w:t>アクションプラン」に基づき、医療機関において薬剤耐性の対策及び抗菌薬の適正使用が行われるよう、適切な方策を講じる。</w:t>
      </w:r>
    </w:p>
    <w:p w14:paraId="4D6E946E" w14:textId="45090D45" w:rsidR="002D59B3" w:rsidRPr="006149F5" w:rsidRDefault="002D59B3" w:rsidP="006D6757">
      <w:pPr>
        <w:spacing w:line="340" w:lineRule="exact"/>
        <w:rPr>
          <w:rFonts w:ascii="BIZ UDPゴシック" w:eastAsia="BIZ UDPゴシック" w:hAnsi="BIZ UDPゴシック"/>
          <w:color w:val="000000" w:themeColor="text1"/>
          <w:sz w:val="20"/>
          <w:szCs w:val="20"/>
        </w:rPr>
      </w:pPr>
    </w:p>
    <w:p w14:paraId="074ED8E7" w14:textId="77777777" w:rsidR="000C5B0D" w:rsidRPr="006149F5" w:rsidRDefault="000C5B0D" w:rsidP="006D6757">
      <w:pPr>
        <w:spacing w:line="340" w:lineRule="exact"/>
        <w:rPr>
          <w:rFonts w:ascii="BIZ UDPゴシック" w:eastAsia="BIZ UDPゴシック" w:hAnsi="BIZ UDPゴシック"/>
          <w:color w:val="000000" w:themeColor="text1"/>
          <w:sz w:val="20"/>
          <w:szCs w:val="20"/>
        </w:rPr>
      </w:pPr>
    </w:p>
    <w:p w14:paraId="6DDABDEC" w14:textId="77777777" w:rsidR="00CD4C6A" w:rsidRPr="006149F5" w:rsidRDefault="00CD4C6A" w:rsidP="006D6757">
      <w:pPr>
        <w:spacing w:line="340" w:lineRule="exact"/>
        <w:rPr>
          <w:rFonts w:ascii="BIZ UDPゴシック" w:eastAsia="BIZ UDPゴシック" w:hAnsi="BIZ UDPゴシック"/>
          <w:color w:val="000000" w:themeColor="text1"/>
          <w:sz w:val="20"/>
          <w:szCs w:val="20"/>
        </w:rPr>
      </w:pPr>
    </w:p>
    <w:p w14:paraId="26411143" w14:textId="771C8FA6" w:rsidR="002D59B3" w:rsidRPr="006149F5" w:rsidRDefault="002D59B3" w:rsidP="006D6757">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（５）</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特定病原体等を適正に取り扱う体制の確保に関する事項</w:t>
      </w:r>
    </w:p>
    <w:p w14:paraId="1238080A" w14:textId="76E3B84F" w:rsidR="00247C7A" w:rsidRPr="006149F5" w:rsidRDefault="00B7135D" w:rsidP="000C5B0D">
      <w:pPr>
        <w:spacing w:line="340" w:lineRule="exact"/>
        <w:ind w:leftChars="300" w:left="630" w:firstLineChars="100" w:firstLine="200"/>
        <w:rPr>
          <w:rFonts w:ascii="BIZ UDPゴシック" w:eastAsia="BIZ UDPゴシック" w:hAnsi="BIZ UDPゴシック"/>
          <w:color w:val="000000" w:themeColor="text1"/>
          <w:sz w:val="20"/>
          <w:szCs w:val="20"/>
        </w:rPr>
        <w:sectPr w:rsidR="00247C7A" w:rsidRPr="006149F5" w:rsidSect="00247C7A">
          <w:headerReference w:type="default" r:id="rId45"/>
          <w:pgSz w:w="11906" w:h="16838"/>
          <w:pgMar w:top="1418" w:right="1134" w:bottom="1134" w:left="1418" w:header="850" w:footer="737" w:gutter="0"/>
          <w:cols w:space="425"/>
          <w:docGrid w:type="lines" w:linePitch="360"/>
        </w:sectPr>
      </w:pPr>
      <w:r w:rsidRPr="006149F5">
        <w:rPr>
          <w:rFonts w:ascii="BIZ UDPゴシック" w:eastAsia="BIZ UDPゴシック" w:hAnsi="BIZ UDPゴシック" w:hint="eastAsia"/>
          <w:color w:val="000000" w:themeColor="text1"/>
          <w:sz w:val="20"/>
          <w:szCs w:val="20"/>
        </w:rPr>
        <w:t>府等は、</w:t>
      </w:r>
      <w:r w:rsidR="002D59B3" w:rsidRPr="006149F5">
        <w:rPr>
          <w:rFonts w:ascii="BIZ UDPゴシック" w:eastAsia="BIZ UDPゴシック" w:hAnsi="BIZ UDPゴシック" w:hint="eastAsia"/>
          <w:color w:val="000000" w:themeColor="text1"/>
          <w:sz w:val="20"/>
          <w:szCs w:val="20"/>
        </w:rPr>
        <w:t>府内の研究機関等に対し、特定病原体等の適切な取扱い等に関する情報の周知に努めるとともに、盗取、所在不明等の事故時や、地震火災その他の災害が発生した場合においては、迅速かつ的確に国や関係機関と連携し、情報の共有及び管理を図り、特定</w:t>
      </w:r>
      <w:r w:rsidR="002D59B3" w:rsidRPr="006149F5">
        <w:rPr>
          <w:rFonts w:ascii="BIZ UDPゴシック" w:eastAsia="BIZ UDPゴシック" w:hAnsi="BIZ UDPゴシック"/>
          <w:color w:val="000000" w:themeColor="text1"/>
          <w:sz w:val="20"/>
          <w:szCs w:val="20"/>
        </w:rPr>
        <w:t>病原体等による感染症の発生の予防、又はそのまん延防止対策に努める。</w:t>
      </w:r>
      <w:r w:rsidR="00F84059" w:rsidRPr="006149F5">
        <w:rPr>
          <w:rFonts w:ascii="BIZ UDPゴシック" w:eastAsia="BIZ UDPゴシック" w:hAnsi="BIZ UDPゴシック"/>
          <w:color w:val="000000" w:themeColor="text1"/>
          <w:sz w:val="20"/>
          <w:szCs w:val="20"/>
        </w:rPr>
        <w:br w:type="page"/>
      </w:r>
    </w:p>
    <w:p w14:paraId="386EC7B9" w14:textId="3DC6022B" w:rsidR="00EF0D4C" w:rsidRPr="006149F5" w:rsidRDefault="006F714D" w:rsidP="003952BE">
      <w:pPr>
        <w:spacing w:line="340" w:lineRule="exac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第14</w:t>
      </w:r>
      <w:r w:rsidR="00F84059" w:rsidRPr="006149F5">
        <w:rPr>
          <w:rFonts w:ascii="BIZ UDPゴシック" w:eastAsia="BIZ UDPゴシック" w:hAnsi="BIZ UDPゴシック" w:hint="eastAsia"/>
          <w:b/>
          <w:bCs/>
          <w:color w:val="000000" w:themeColor="text1"/>
          <w:sz w:val="20"/>
          <w:szCs w:val="20"/>
        </w:rPr>
        <w:t xml:space="preserve">　特定感染症予防指針等に定められた疾患への対応</w:t>
      </w:r>
    </w:p>
    <w:p w14:paraId="4148E16B" w14:textId="53AE3241" w:rsidR="00F84059" w:rsidRPr="006149F5" w:rsidRDefault="00F84059" w:rsidP="003952BE">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（１）</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結核対策</w:t>
      </w:r>
    </w:p>
    <w:p w14:paraId="7FB0F16B" w14:textId="4B4D8CE6" w:rsidR="003952BE" w:rsidRPr="006149F5"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w:t>
      </w:r>
      <w:r w:rsidR="001E6ACE" w:rsidRPr="006149F5">
        <w:rPr>
          <w:rFonts w:ascii="BIZ UDPゴシック" w:eastAsia="BIZ UDPゴシック" w:hAnsi="BIZ UDPゴシック" w:hint="eastAsia"/>
          <w:color w:val="000000" w:themeColor="text1"/>
          <w:sz w:val="20"/>
          <w:szCs w:val="20"/>
        </w:rPr>
        <w:t>内</w:t>
      </w:r>
      <w:r w:rsidRPr="006149F5">
        <w:rPr>
          <w:rFonts w:ascii="BIZ UDPゴシック" w:eastAsia="BIZ UDPゴシック" w:hAnsi="BIZ UDPゴシック" w:hint="eastAsia"/>
          <w:color w:val="000000" w:themeColor="text1"/>
          <w:sz w:val="20"/>
          <w:szCs w:val="20"/>
        </w:rPr>
        <w:t>における結核り患率は</w:t>
      </w:r>
      <w:r w:rsidR="002061B2" w:rsidRPr="006149F5">
        <w:rPr>
          <w:rFonts w:ascii="BIZ UDPゴシック" w:eastAsia="BIZ UDPゴシック" w:hAnsi="BIZ UDPゴシック" w:hint="eastAsia"/>
          <w:color w:val="000000" w:themeColor="text1"/>
          <w:sz w:val="20"/>
          <w:szCs w:val="20"/>
        </w:rPr>
        <w:t>令和４年には12.7となり、減少傾向が続いている</w:t>
      </w:r>
      <w:r w:rsidRPr="006149F5">
        <w:rPr>
          <w:rFonts w:ascii="BIZ UDPゴシック" w:eastAsia="BIZ UDPゴシック" w:hAnsi="BIZ UDPゴシック" w:hint="eastAsia"/>
          <w:color w:val="000000" w:themeColor="text1"/>
          <w:sz w:val="20"/>
          <w:szCs w:val="20"/>
        </w:rPr>
        <w:t>ものの、依然として全国</w:t>
      </w:r>
      <w:r w:rsidR="009430A5" w:rsidRPr="006149F5">
        <w:rPr>
          <w:rFonts w:ascii="BIZ UDPゴシック" w:eastAsia="BIZ UDPゴシック" w:hAnsi="BIZ UDPゴシック" w:hint="eastAsia"/>
          <w:color w:val="000000" w:themeColor="text1"/>
          <w:sz w:val="20"/>
          <w:szCs w:val="20"/>
        </w:rPr>
        <w:t>で最も</w:t>
      </w:r>
      <w:r w:rsidR="001B4C95" w:rsidRPr="006149F5">
        <w:rPr>
          <w:rFonts w:ascii="BIZ UDPゴシック" w:eastAsia="BIZ UDPゴシック" w:hAnsi="BIZ UDPゴシック" w:hint="eastAsia"/>
          <w:color w:val="000000" w:themeColor="text1"/>
          <w:sz w:val="20"/>
          <w:szCs w:val="20"/>
        </w:rPr>
        <w:t>高い水準にある（図</w:t>
      </w:r>
      <w:r w:rsidR="00B4598D" w:rsidRPr="006149F5">
        <w:rPr>
          <w:rFonts w:ascii="BIZ UDPゴシック" w:eastAsia="BIZ UDPゴシック" w:hAnsi="BIZ UDPゴシック" w:hint="eastAsia"/>
          <w:color w:val="000000" w:themeColor="text1"/>
          <w:sz w:val="20"/>
          <w:szCs w:val="20"/>
        </w:rPr>
        <w:t>表</w:t>
      </w:r>
      <w:r w:rsidR="00905CB0"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w:t>
      </w:r>
      <w:r w:rsidR="003C280C" w:rsidRPr="006149F5">
        <w:rPr>
          <w:rFonts w:ascii="BIZ UDPゴシック" w:eastAsia="BIZ UDPゴシック" w:hAnsi="BIZ UDPゴシック" w:hint="eastAsia"/>
          <w:color w:val="000000" w:themeColor="text1"/>
          <w:sz w:val="20"/>
          <w:szCs w:val="20"/>
        </w:rPr>
        <w:t>。</w:t>
      </w:r>
      <w:r w:rsidRPr="006149F5">
        <w:rPr>
          <w:rFonts w:ascii="BIZ UDPゴシック" w:eastAsia="BIZ UDPゴシック" w:hAnsi="BIZ UDPゴシック" w:hint="eastAsia"/>
          <w:color w:val="000000" w:themeColor="text1"/>
          <w:sz w:val="20"/>
          <w:szCs w:val="20"/>
        </w:rPr>
        <w:t>特に、近年、高齢者の新規結核患者の占める割合は過去10</w:t>
      </w:r>
      <w:r w:rsidR="004B33E9" w:rsidRPr="006149F5">
        <w:rPr>
          <w:rFonts w:ascii="BIZ UDPゴシック" w:eastAsia="BIZ UDPゴシック" w:hAnsi="BIZ UDPゴシック" w:hint="eastAsia"/>
          <w:color w:val="000000" w:themeColor="text1"/>
          <w:sz w:val="20"/>
          <w:szCs w:val="20"/>
        </w:rPr>
        <w:t>年間で増加している（図</w:t>
      </w:r>
      <w:r w:rsidR="00B4598D" w:rsidRPr="006149F5">
        <w:rPr>
          <w:rFonts w:ascii="BIZ UDPゴシック" w:eastAsia="BIZ UDPゴシック" w:hAnsi="BIZ UDPゴシック" w:hint="eastAsia"/>
          <w:color w:val="000000" w:themeColor="text1"/>
          <w:sz w:val="20"/>
          <w:szCs w:val="20"/>
        </w:rPr>
        <w:t>表</w:t>
      </w:r>
      <w:r w:rsidR="00905CB0" w:rsidRPr="006149F5">
        <w:rPr>
          <w:rFonts w:ascii="BIZ UDPゴシック" w:eastAsia="BIZ UDPゴシック" w:hAnsi="BIZ UDPゴシック" w:hint="eastAsia"/>
          <w:color w:val="000000" w:themeColor="text1"/>
          <w:sz w:val="20"/>
          <w:szCs w:val="20"/>
        </w:rPr>
        <w:t>24</w:t>
      </w:r>
      <w:r w:rsidR="00D00E49" w:rsidRPr="006149F5">
        <w:rPr>
          <w:rFonts w:ascii="BIZ UDPゴシック" w:eastAsia="BIZ UDPゴシック" w:hAnsi="BIZ UDPゴシック" w:hint="eastAsia"/>
          <w:color w:val="000000" w:themeColor="text1"/>
          <w:sz w:val="20"/>
          <w:szCs w:val="20"/>
        </w:rPr>
        <w:t>）</w:t>
      </w:r>
      <w:r w:rsidR="003C280C" w:rsidRPr="006149F5">
        <w:rPr>
          <w:rFonts w:ascii="BIZ UDPゴシック" w:eastAsia="BIZ UDPゴシック" w:hAnsi="BIZ UDPゴシック" w:hint="eastAsia"/>
          <w:color w:val="000000" w:themeColor="text1"/>
          <w:sz w:val="20"/>
          <w:szCs w:val="20"/>
        </w:rPr>
        <w:t>。</w:t>
      </w:r>
      <w:r w:rsidR="00D00E49" w:rsidRPr="006149F5">
        <w:rPr>
          <w:rFonts w:ascii="BIZ UDPゴシック" w:eastAsia="BIZ UDPゴシック" w:hAnsi="BIZ UDPゴシック" w:hint="eastAsia"/>
          <w:color w:val="000000" w:themeColor="text1"/>
          <w:sz w:val="20"/>
          <w:szCs w:val="20"/>
        </w:rPr>
        <w:t>また、外国生まれの</w:t>
      </w:r>
      <w:r w:rsidR="004B33E9" w:rsidRPr="006149F5">
        <w:rPr>
          <w:rFonts w:ascii="BIZ UDPゴシック" w:eastAsia="BIZ UDPゴシック" w:hAnsi="BIZ UDPゴシック" w:hint="eastAsia"/>
          <w:color w:val="000000" w:themeColor="text1"/>
          <w:sz w:val="20"/>
          <w:szCs w:val="20"/>
        </w:rPr>
        <w:t>結核患者の割合が増加傾向にある（図</w:t>
      </w:r>
      <w:r w:rsidR="00B4598D" w:rsidRPr="006149F5">
        <w:rPr>
          <w:rFonts w:ascii="BIZ UDPゴシック" w:eastAsia="BIZ UDPゴシック" w:hAnsi="BIZ UDPゴシック" w:hint="eastAsia"/>
          <w:color w:val="000000" w:themeColor="text1"/>
          <w:sz w:val="20"/>
          <w:szCs w:val="20"/>
        </w:rPr>
        <w:t>表</w:t>
      </w:r>
      <w:r w:rsidR="00905CB0" w:rsidRPr="006149F5">
        <w:rPr>
          <w:rFonts w:ascii="BIZ UDPゴシック" w:eastAsia="BIZ UDPゴシック" w:hAnsi="BIZ UDPゴシック" w:hint="eastAsia"/>
          <w:color w:val="000000" w:themeColor="text1"/>
          <w:sz w:val="20"/>
          <w:szCs w:val="20"/>
        </w:rPr>
        <w:t>25</w:t>
      </w:r>
      <w:r w:rsidRPr="006149F5">
        <w:rPr>
          <w:rFonts w:ascii="BIZ UDPゴシック" w:eastAsia="BIZ UDPゴシック" w:hAnsi="BIZ UDPゴシック" w:hint="eastAsia"/>
          <w:color w:val="000000" w:themeColor="text1"/>
          <w:sz w:val="20"/>
          <w:szCs w:val="20"/>
        </w:rPr>
        <w:t>）</w:t>
      </w:r>
      <w:r w:rsidR="003C280C" w:rsidRPr="006149F5">
        <w:rPr>
          <w:rFonts w:ascii="BIZ UDPゴシック" w:eastAsia="BIZ UDPゴシック" w:hAnsi="BIZ UDPゴシック" w:hint="eastAsia"/>
          <w:color w:val="000000" w:themeColor="text1"/>
          <w:sz w:val="20"/>
          <w:szCs w:val="20"/>
        </w:rPr>
        <w:t>。</w:t>
      </w:r>
    </w:p>
    <w:p w14:paraId="7716E549" w14:textId="77777777" w:rsidR="003952BE" w:rsidRPr="006149F5"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0AFCA902" w14:textId="158C51DB" w:rsidR="003952BE" w:rsidRPr="006149F5"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府等においては、これまで、結核の早期発見</w:t>
      </w:r>
      <w:r w:rsidR="002061B2" w:rsidRPr="006149F5">
        <w:rPr>
          <w:rFonts w:ascii="BIZ UDPゴシック" w:eastAsia="BIZ UDPゴシック" w:hAnsi="BIZ UDPゴシック" w:hint="eastAsia"/>
          <w:color w:val="000000" w:themeColor="text1"/>
          <w:sz w:val="20"/>
          <w:szCs w:val="20"/>
        </w:rPr>
        <w:t>及び発病の予防</w:t>
      </w:r>
      <w:r w:rsidRPr="006149F5">
        <w:rPr>
          <w:rFonts w:ascii="BIZ UDPゴシック" w:eastAsia="BIZ UDPゴシック" w:hAnsi="BIZ UDPゴシック" w:hint="eastAsia"/>
          <w:color w:val="000000" w:themeColor="text1"/>
          <w:sz w:val="20"/>
          <w:szCs w:val="20"/>
        </w:rPr>
        <w:t>のため、接触者に対する健康診断</w:t>
      </w:r>
      <w:r w:rsidR="002061B2" w:rsidRPr="006149F5">
        <w:rPr>
          <w:rFonts w:ascii="BIZ UDPゴシック" w:eastAsia="BIZ UDPゴシック" w:hAnsi="BIZ UDPゴシック" w:hint="eastAsia"/>
          <w:color w:val="000000" w:themeColor="text1"/>
          <w:sz w:val="20"/>
          <w:szCs w:val="20"/>
        </w:rPr>
        <w:t>や、潜在性結核感染症（結核に感染しているが、発病はしていない状態）</w:t>
      </w:r>
      <w:r w:rsidR="003E11C5" w:rsidRPr="006149F5">
        <w:rPr>
          <w:rFonts w:ascii="BIZ UDPゴシック" w:eastAsia="BIZ UDPゴシック" w:hAnsi="BIZ UDPゴシック" w:hint="eastAsia"/>
          <w:color w:val="000000" w:themeColor="text1"/>
          <w:sz w:val="20"/>
          <w:szCs w:val="20"/>
        </w:rPr>
        <w:t>と診断された者への</w:t>
      </w:r>
      <w:r w:rsidR="00613BEE" w:rsidRPr="006149F5">
        <w:rPr>
          <w:rFonts w:ascii="BIZ UDPゴシック" w:eastAsia="BIZ UDPゴシック" w:hAnsi="BIZ UDPゴシック" w:hint="eastAsia"/>
          <w:color w:val="000000" w:themeColor="text1"/>
          <w:sz w:val="20"/>
          <w:szCs w:val="20"/>
        </w:rPr>
        <w:t>必要かつ適切な</w:t>
      </w:r>
      <w:r w:rsidR="002061B2" w:rsidRPr="006149F5">
        <w:rPr>
          <w:rFonts w:ascii="BIZ UDPゴシック" w:eastAsia="BIZ UDPゴシック" w:hAnsi="BIZ UDPゴシック" w:hint="eastAsia"/>
          <w:color w:val="000000" w:themeColor="text1"/>
          <w:sz w:val="20"/>
          <w:szCs w:val="20"/>
        </w:rPr>
        <w:t>治療の推進</w:t>
      </w:r>
      <w:r w:rsidRPr="006149F5">
        <w:rPr>
          <w:rFonts w:ascii="BIZ UDPゴシック" w:eastAsia="BIZ UDPゴシック" w:hAnsi="BIZ UDPゴシック" w:hint="eastAsia"/>
          <w:color w:val="000000" w:themeColor="text1"/>
          <w:sz w:val="20"/>
          <w:szCs w:val="20"/>
        </w:rPr>
        <w:t>、結核発症の危険の高いとさ</w:t>
      </w:r>
      <w:r w:rsidR="00D00E49" w:rsidRPr="006149F5">
        <w:rPr>
          <w:rFonts w:ascii="BIZ UDPゴシック" w:eastAsia="BIZ UDPゴシック" w:hAnsi="BIZ UDPゴシック" w:hint="eastAsia"/>
          <w:color w:val="000000" w:themeColor="text1"/>
          <w:sz w:val="20"/>
          <w:szCs w:val="20"/>
        </w:rPr>
        <w:t>れる者</w:t>
      </w:r>
      <w:r w:rsidRPr="006149F5">
        <w:rPr>
          <w:rFonts w:ascii="BIZ UDPゴシック" w:eastAsia="BIZ UDPゴシック" w:hAnsi="BIZ UDPゴシック" w:hint="eastAsia"/>
          <w:color w:val="000000" w:themeColor="text1"/>
          <w:sz w:val="20"/>
          <w:szCs w:val="20"/>
        </w:rPr>
        <w:t>(ハイリスク層)</w:t>
      </w:r>
      <w:r w:rsidR="00D00E49" w:rsidRPr="006149F5">
        <w:rPr>
          <w:rFonts w:ascii="BIZ UDPゴシック" w:eastAsia="BIZ UDPゴシック" w:hAnsi="BIZ UDPゴシック" w:hint="eastAsia"/>
          <w:color w:val="000000" w:themeColor="text1"/>
          <w:sz w:val="20"/>
          <w:szCs w:val="20"/>
        </w:rPr>
        <w:t>や発症した際に周囲の多くの人に感染させるおそれのある者</w:t>
      </w:r>
      <w:r w:rsidRPr="006149F5">
        <w:rPr>
          <w:rFonts w:ascii="BIZ UDPゴシック" w:eastAsia="BIZ UDPゴシック" w:hAnsi="BIZ UDPゴシック" w:hint="eastAsia"/>
          <w:color w:val="000000" w:themeColor="text1"/>
          <w:sz w:val="20"/>
          <w:szCs w:val="20"/>
        </w:rPr>
        <w:t>（デインジャー層）を対象とした出張健診及</w:t>
      </w:r>
      <w:r w:rsidR="00FF07C1" w:rsidRPr="006149F5">
        <w:rPr>
          <w:rFonts w:ascii="BIZ UDPゴシック" w:eastAsia="BIZ UDPゴシック" w:hAnsi="BIZ UDPゴシック" w:hint="eastAsia"/>
          <w:color w:val="000000" w:themeColor="text1"/>
          <w:sz w:val="20"/>
          <w:szCs w:val="20"/>
        </w:rPr>
        <w:t>び健康教育の実施、結核予防週間における啓発事業等に取り組んできた。</w:t>
      </w:r>
    </w:p>
    <w:p w14:paraId="1AEAAA1F" w14:textId="71E285B6" w:rsidR="003952BE" w:rsidRPr="006149F5"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引き続き、府等は、</w:t>
      </w:r>
      <w:r w:rsidR="002061B2" w:rsidRPr="006149F5">
        <w:rPr>
          <w:rFonts w:ascii="BIZ UDPゴシック" w:eastAsia="BIZ UDPゴシック" w:hAnsi="BIZ UDPゴシック" w:hint="eastAsia"/>
          <w:color w:val="000000" w:themeColor="text1"/>
          <w:sz w:val="20"/>
          <w:szCs w:val="20"/>
        </w:rPr>
        <w:t>接触者に対する健康診断や潜在性結核感染症</w:t>
      </w:r>
      <w:r w:rsidR="003E11C5" w:rsidRPr="006149F5">
        <w:rPr>
          <w:rFonts w:ascii="BIZ UDPゴシック" w:eastAsia="BIZ UDPゴシック" w:hAnsi="BIZ UDPゴシック" w:hint="eastAsia"/>
          <w:color w:val="000000" w:themeColor="text1"/>
          <w:sz w:val="20"/>
          <w:szCs w:val="20"/>
        </w:rPr>
        <w:t>と診断された者へ</w:t>
      </w:r>
      <w:r w:rsidR="002061B2" w:rsidRPr="006149F5">
        <w:rPr>
          <w:rFonts w:ascii="BIZ UDPゴシック" w:eastAsia="BIZ UDPゴシック" w:hAnsi="BIZ UDPゴシック" w:hint="eastAsia"/>
          <w:color w:val="000000" w:themeColor="text1"/>
          <w:sz w:val="20"/>
          <w:szCs w:val="20"/>
        </w:rPr>
        <w:t>の</w:t>
      </w:r>
      <w:r w:rsidR="00613BEE" w:rsidRPr="006149F5">
        <w:rPr>
          <w:rFonts w:ascii="BIZ UDPゴシック" w:eastAsia="BIZ UDPゴシック" w:hAnsi="BIZ UDPゴシック" w:hint="eastAsia"/>
          <w:color w:val="000000" w:themeColor="text1"/>
          <w:sz w:val="20"/>
          <w:szCs w:val="20"/>
        </w:rPr>
        <w:t>必要かつ適切な</w:t>
      </w:r>
      <w:r w:rsidR="002061B2" w:rsidRPr="006149F5">
        <w:rPr>
          <w:rFonts w:ascii="BIZ UDPゴシック" w:eastAsia="BIZ UDPゴシック" w:hAnsi="BIZ UDPゴシック" w:hint="eastAsia"/>
          <w:color w:val="000000" w:themeColor="text1"/>
          <w:sz w:val="20"/>
          <w:szCs w:val="20"/>
        </w:rPr>
        <w:t>治療を推進するとともに、</w:t>
      </w:r>
      <w:r w:rsidRPr="006149F5">
        <w:rPr>
          <w:rFonts w:ascii="BIZ UDPゴシック" w:eastAsia="BIZ UDPゴシック" w:hAnsi="BIZ UDPゴシック" w:hint="eastAsia"/>
          <w:color w:val="000000" w:themeColor="text1"/>
          <w:sz w:val="20"/>
          <w:szCs w:val="20"/>
        </w:rPr>
        <w:t>結核についての正しい知識の啓発・普及、DOTS（服薬支援）事業、医療従事者研修や高齢者施設職員への啓発等対策の強化に取り組む。</w:t>
      </w:r>
    </w:p>
    <w:p w14:paraId="3EC58E1D" w14:textId="77777777" w:rsidR="003952BE" w:rsidRPr="006149F5"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3BCED1C2" w14:textId="77777777" w:rsidR="003952BE" w:rsidRPr="006149F5" w:rsidRDefault="00FF07C1"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外国生まれ</w:t>
      </w:r>
      <w:r w:rsidR="00AD448A" w:rsidRPr="006149F5">
        <w:rPr>
          <w:rFonts w:ascii="BIZ UDPゴシック" w:eastAsia="BIZ UDPゴシック" w:hAnsi="BIZ UDPゴシック" w:hint="eastAsia"/>
          <w:color w:val="000000" w:themeColor="text1"/>
          <w:sz w:val="20"/>
          <w:szCs w:val="20"/>
        </w:rPr>
        <w:t>の</w:t>
      </w:r>
      <w:r w:rsidRPr="006149F5">
        <w:rPr>
          <w:rFonts w:ascii="BIZ UDPゴシック" w:eastAsia="BIZ UDPゴシック" w:hAnsi="BIZ UDPゴシック" w:hint="eastAsia"/>
          <w:color w:val="000000" w:themeColor="text1"/>
          <w:sz w:val="20"/>
          <w:szCs w:val="20"/>
        </w:rPr>
        <w:t>者に対しては、府を中心に、多言語のホームページ等による有症状時の早期受診への勧奨や定期健康診断の受診等啓発・普及の強化に取り組んでいく。また、治療終了後の結核</w:t>
      </w:r>
      <w:r w:rsidR="00AD448A" w:rsidRPr="006149F5">
        <w:rPr>
          <w:rFonts w:ascii="BIZ UDPゴシック" w:eastAsia="BIZ UDPゴシック" w:hAnsi="BIZ UDPゴシック" w:hint="eastAsia"/>
          <w:color w:val="000000" w:themeColor="text1"/>
          <w:sz w:val="20"/>
          <w:szCs w:val="20"/>
        </w:rPr>
        <w:t>患者</w:t>
      </w:r>
      <w:r w:rsidRPr="006149F5">
        <w:rPr>
          <w:rFonts w:ascii="BIZ UDPゴシック" w:eastAsia="BIZ UDPゴシック" w:hAnsi="BIZ UDPゴシック" w:hint="eastAsia"/>
          <w:color w:val="000000" w:themeColor="text1"/>
          <w:sz w:val="20"/>
          <w:szCs w:val="20"/>
        </w:rPr>
        <w:t>や濃厚接触者に対し、多言語による健診案内等による受診の働きかけを行う。</w:t>
      </w:r>
    </w:p>
    <w:p w14:paraId="44BAA4BD" w14:textId="77777777" w:rsidR="003952BE" w:rsidRPr="006149F5"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6EC902D0" w14:textId="5AD4C530" w:rsidR="003952BE" w:rsidRPr="006149F5" w:rsidRDefault="00FF07C1"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結核に係る定期健康診断実施報告について</w:t>
      </w:r>
      <w:r w:rsidR="00AD448A" w:rsidRPr="006149F5">
        <w:rPr>
          <w:rFonts w:ascii="BIZ UDPゴシック" w:eastAsia="BIZ UDPゴシック" w:hAnsi="BIZ UDPゴシック" w:hint="eastAsia"/>
          <w:color w:val="000000" w:themeColor="text1"/>
          <w:sz w:val="20"/>
          <w:szCs w:val="20"/>
        </w:rPr>
        <w:t>は</w:t>
      </w:r>
      <w:r w:rsidRPr="006149F5">
        <w:rPr>
          <w:rFonts w:ascii="BIZ UDPゴシック" w:eastAsia="BIZ UDPゴシック" w:hAnsi="BIZ UDPゴシック" w:hint="eastAsia"/>
          <w:color w:val="000000" w:themeColor="text1"/>
          <w:sz w:val="20"/>
          <w:szCs w:val="20"/>
        </w:rPr>
        <w:t>、</w:t>
      </w:r>
      <w:r w:rsidR="00AD448A" w:rsidRPr="006149F5">
        <w:rPr>
          <w:rFonts w:ascii="BIZ UDPゴシック" w:eastAsia="BIZ UDPゴシック" w:hAnsi="BIZ UDPゴシック" w:hint="eastAsia"/>
          <w:color w:val="000000" w:themeColor="text1"/>
          <w:sz w:val="20"/>
          <w:szCs w:val="20"/>
        </w:rPr>
        <w:t>令和</w:t>
      </w:r>
      <w:r w:rsidR="003E11C5" w:rsidRPr="006149F5">
        <w:rPr>
          <w:rFonts w:ascii="BIZ UDPゴシック" w:eastAsia="BIZ UDPゴシック" w:hAnsi="BIZ UDPゴシック" w:hint="eastAsia"/>
          <w:color w:val="000000" w:themeColor="text1"/>
          <w:sz w:val="20"/>
          <w:szCs w:val="20"/>
        </w:rPr>
        <w:t>４</w:t>
      </w:r>
      <w:r w:rsidR="00AD448A" w:rsidRPr="006149F5">
        <w:rPr>
          <w:rFonts w:ascii="BIZ UDPゴシック" w:eastAsia="BIZ UDPゴシック" w:hAnsi="BIZ UDPゴシック" w:hint="eastAsia"/>
          <w:color w:val="000000" w:themeColor="text1"/>
          <w:sz w:val="20"/>
          <w:szCs w:val="20"/>
        </w:rPr>
        <w:t>年度は平成28</w:t>
      </w:r>
      <w:r w:rsidR="000D3E57" w:rsidRPr="006149F5">
        <w:rPr>
          <w:rFonts w:ascii="BIZ UDPゴシック" w:eastAsia="BIZ UDPゴシック" w:hAnsi="BIZ UDPゴシック" w:hint="eastAsia"/>
          <w:color w:val="000000" w:themeColor="text1"/>
          <w:sz w:val="20"/>
          <w:szCs w:val="20"/>
        </w:rPr>
        <w:t>年度に比べ、全て</w:t>
      </w:r>
      <w:r w:rsidR="00804F9C" w:rsidRPr="006149F5">
        <w:rPr>
          <w:rFonts w:ascii="BIZ UDPゴシック" w:eastAsia="BIZ UDPゴシック" w:hAnsi="BIZ UDPゴシック" w:hint="eastAsia"/>
          <w:color w:val="000000" w:themeColor="text1"/>
          <w:sz w:val="20"/>
          <w:szCs w:val="20"/>
        </w:rPr>
        <w:t>の施設で報告書の提出率が減少している</w:t>
      </w:r>
      <w:r w:rsidRPr="006149F5">
        <w:rPr>
          <w:rFonts w:ascii="BIZ UDPゴシック" w:eastAsia="BIZ UDPゴシック" w:hAnsi="BIZ UDPゴシック" w:hint="eastAsia"/>
          <w:color w:val="000000" w:themeColor="text1"/>
          <w:sz w:val="20"/>
          <w:szCs w:val="20"/>
        </w:rPr>
        <w:t>（図</w:t>
      </w:r>
      <w:r w:rsidR="00B4598D" w:rsidRPr="006149F5">
        <w:rPr>
          <w:rFonts w:ascii="BIZ UDPゴシック" w:eastAsia="BIZ UDPゴシック" w:hAnsi="BIZ UDPゴシック" w:hint="eastAsia"/>
          <w:color w:val="000000" w:themeColor="text1"/>
          <w:sz w:val="20"/>
          <w:szCs w:val="20"/>
        </w:rPr>
        <w:t>表</w:t>
      </w:r>
      <w:r w:rsidR="00905CB0" w:rsidRPr="006149F5">
        <w:rPr>
          <w:rFonts w:ascii="BIZ UDPゴシック" w:eastAsia="BIZ UDPゴシック" w:hAnsi="BIZ UDPゴシック" w:hint="eastAsia"/>
          <w:color w:val="000000" w:themeColor="text1"/>
          <w:sz w:val="20"/>
          <w:szCs w:val="20"/>
        </w:rPr>
        <w:t>26</w:t>
      </w:r>
      <w:r w:rsidR="00B4598D" w:rsidRPr="006149F5">
        <w:rPr>
          <w:rFonts w:ascii="BIZ UDPゴシック" w:eastAsia="BIZ UDPゴシック" w:hAnsi="BIZ UDPゴシック" w:hint="eastAsia"/>
          <w:color w:val="000000" w:themeColor="text1"/>
          <w:sz w:val="20"/>
          <w:szCs w:val="20"/>
        </w:rPr>
        <w:t>）</w:t>
      </w:r>
      <w:r w:rsidR="003C280C" w:rsidRPr="006149F5">
        <w:rPr>
          <w:rFonts w:ascii="BIZ UDPゴシック" w:eastAsia="BIZ UDPゴシック" w:hAnsi="BIZ UDPゴシック" w:hint="eastAsia"/>
          <w:color w:val="000000" w:themeColor="text1"/>
          <w:sz w:val="20"/>
          <w:szCs w:val="20"/>
        </w:rPr>
        <w:t>。</w:t>
      </w:r>
      <w:r w:rsidR="00CE69F9" w:rsidRPr="006149F5">
        <w:rPr>
          <w:rFonts w:ascii="BIZ UDPゴシック" w:eastAsia="BIZ UDPゴシック" w:hAnsi="BIZ UDPゴシック" w:hint="eastAsia"/>
          <w:color w:val="000000" w:themeColor="text1"/>
          <w:sz w:val="20"/>
          <w:szCs w:val="20"/>
        </w:rPr>
        <w:t>府等は、</w:t>
      </w:r>
      <w:r w:rsidR="00AD448A" w:rsidRPr="006149F5">
        <w:rPr>
          <w:rFonts w:ascii="BIZ UDPゴシック" w:eastAsia="BIZ UDPゴシック" w:hAnsi="BIZ UDPゴシック" w:hint="eastAsia"/>
          <w:color w:val="000000" w:themeColor="text1"/>
          <w:sz w:val="20"/>
          <w:szCs w:val="20"/>
        </w:rPr>
        <w:t>感染症法に基づき、報告</w:t>
      </w:r>
      <w:r w:rsidRPr="006149F5">
        <w:rPr>
          <w:rFonts w:ascii="BIZ UDPゴシック" w:eastAsia="BIZ UDPゴシック" w:hAnsi="BIZ UDPゴシック" w:hint="eastAsia"/>
          <w:color w:val="000000" w:themeColor="text1"/>
          <w:sz w:val="20"/>
          <w:szCs w:val="20"/>
        </w:rPr>
        <w:t>義務のある事業者等</w:t>
      </w:r>
      <w:r w:rsidR="000D3E57" w:rsidRPr="006149F5">
        <w:rPr>
          <w:rFonts w:ascii="BIZ UDPゴシック" w:eastAsia="BIZ UDPゴシック" w:hAnsi="BIZ UDPゴシック" w:hint="eastAsia"/>
          <w:color w:val="000000" w:themeColor="text1"/>
          <w:sz w:val="20"/>
          <w:szCs w:val="20"/>
        </w:rPr>
        <w:t>に対し、全て</w:t>
      </w:r>
      <w:r w:rsidRPr="006149F5">
        <w:rPr>
          <w:rFonts w:ascii="BIZ UDPゴシック" w:eastAsia="BIZ UDPゴシック" w:hAnsi="BIZ UDPゴシック" w:hint="eastAsia"/>
          <w:color w:val="000000" w:themeColor="text1"/>
          <w:sz w:val="20"/>
          <w:szCs w:val="20"/>
        </w:rPr>
        <w:t>の施設から提出されるよう指導を強化し、健康診断未実施の機関に対しては、健康診断の実施について指導、勧奨を行う。</w:t>
      </w:r>
    </w:p>
    <w:p w14:paraId="64C57156" w14:textId="77777777" w:rsidR="003952BE" w:rsidRPr="006149F5" w:rsidRDefault="003952BE"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11B0701C" w14:textId="42613D1B" w:rsidR="00EF0D4C" w:rsidRPr="006149F5" w:rsidRDefault="00EF0D4C"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医療</w:t>
      </w:r>
      <w:r w:rsidR="001E6ACE" w:rsidRPr="006149F5">
        <w:rPr>
          <w:rFonts w:ascii="BIZ UDPゴシック" w:eastAsia="BIZ UDPゴシック" w:hAnsi="BIZ UDPゴシック" w:hint="eastAsia"/>
          <w:color w:val="000000" w:themeColor="text1"/>
          <w:sz w:val="20"/>
          <w:szCs w:val="20"/>
        </w:rPr>
        <w:t>提供</w:t>
      </w:r>
      <w:r w:rsidRPr="006149F5">
        <w:rPr>
          <w:rFonts w:ascii="BIZ UDPゴシック" w:eastAsia="BIZ UDPゴシック" w:hAnsi="BIZ UDPゴシック" w:hint="eastAsia"/>
          <w:color w:val="000000" w:themeColor="text1"/>
          <w:sz w:val="20"/>
          <w:szCs w:val="20"/>
        </w:rPr>
        <w:t>体制については、結核患者</w:t>
      </w:r>
      <w:r w:rsidR="009430A5" w:rsidRPr="006149F5">
        <w:rPr>
          <w:rFonts w:ascii="BIZ UDPゴシック" w:eastAsia="BIZ UDPゴシック" w:hAnsi="BIZ UDPゴシック" w:hint="eastAsia"/>
          <w:color w:val="000000" w:themeColor="text1"/>
          <w:sz w:val="20"/>
          <w:szCs w:val="20"/>
        </w:rPr>
        <w:t>が</w:t>
      </w:r>
      <w:r w:rsidRPr="006149F5">
        <w:rPr>
          <w:rFonts w:ascii="BIZ UDPゴシック" w:eastAsia="BIZ UDPゴシック" w:hAnsi="BIZ UDPゴシック" w:hint="eastAsia"/>
          <w:color w:val="000000" w:themeColor="text1"/>
          <w:sz w:val="20"/>
          <w:szCs w:val="20"/>
        </w:rPr>
        <w:t>減少</w:t>
      </w:r>
      <w:r w:rsidR="009430A5" w:rsidRPr="006149F5">
        <w:rPr>
          <w:rFonts w:ascii="BIZ UDPゴシック" w:eastAsia="BIZ UDPゴシック" w:hAnsi="BIZ UDPゴシック" w:hint="eastAsia"/>
          <w:color w:val="000000" w:themeColor="text1"/>
          <w:sz w:val="20"/>
          <w:szCs w:val="20"/>
        </w:rPr>
        <w:t>した</w:t>
      </w:r>
      <w:r w:rsidRPr="006149F5">
        <w:rPr>
          <w:rFonts w:ascii="BIZ UDPゴシック" w:eastAsia="BIZ UDPゴシック" w:hAnsi="BIZ UDPゴシック" w:hint="eastAsia"/>
          <w:color w:val="000000" w:themeColor="text1"/>
          <w:sz w:val="20"/>
          <w:szCs w:val="20"/>
        </w:rPr>
        <w:t>ことに伴い、結核病床を縮小・廃止する医療機関が多くなっている。高齢者結核患者の割合が増えていることから、府を中心に、認知症等合併症の治療等を考慮した医療機関相互の診療体制や病床を確保するように医療機関に働きかけていく。</w:t>
      </w:r>
    </w:p>
    <w:p w14:paraId="2772182A" w14:textId="77777777" w:rsidR="00561992" w:rsidRPr="006149F5" w:rsidRDefault="00561992" w:rsidP="003952BE">
      <w:pPr>
        <w:spacing w:line="340" w:lineRule="exact"/>
        <w:ind w:leftChars="300" w:left="630" w:firstLineChars="100" w:firstLine="200"/>
        <w:jc w:val="left"/>
        <w:rPr>
          <w:rFonts w:ascii="BIZ UDPゴシック" w:eastAsia="BIZ UDPゴシック" w:hAnsi="BIZ UDPゴシック"/>
          <w:color w:val="000000" w:themeColor="text1"/>
          <w:sz w:val="20"/>
          <w:szCs w:val="20"/>
        </w:rPr>
      </w:pPr>
    </w:p>
    <w:p w14:paraId="6B9EE318" w14:textId="70DF3570" w:rsidR="003D66F4" w:rsidRPr="006149F5" w:rsidRDefault="003D66F4" w:rsidP="00CD4C6A">
      <w:pPr>
        <w:spacing w:line="240" w:lineRule="exact"/>
        <w:ind w:leftChars="100" w:left="210" w:firstLineChars="100" w:firstLine="200"/>
        <w:rPr>
          <w:rFonts w:ascii="BIZ UDPゴシック" w:eastAsia="BIZ UDPゴシック" w:hAnsi="BIZ UDPゴシック"/>
          <w:bCs/>
          <w:color w:val="000000" w:themeColor="text1"/>
          <w:sz w:val="20"/>
          <w:szCs w:val="20"/>
        </w:rPr>
      </w:pPr>
    </w:p>
    <w:p w14:paraId="3E760194" w14:textId="17ACD791" w:rsidR="00BC5FE8" w:rsidRPr="006149F5" w:rsidRDefault="000558D1" w:rsidP="00AD448A">
      <w:pP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1638782" behindDoc="0" locked="0" layoutInCell="1" allowOverlap="1" wp14:anchorId="301E789E" wp14:editId="1006606C">
            <wp:simplePos x="0" y="0"/>
            <wp:positionH relativeFrom="column">
              <wp:posOffset>-15240</wp:posOffset>
            </wp:positionH>
            <wp:positionV relativeFrom="paragraph">
              <wp:posOffset>61074</wp:posOffset>
            </wp:positionV>
            <wp:extent cx="2931795" cy="1296670"/>
            <wp:effectExtent l="0" t="0" r="1905" b="0"/>
            <wp:wrapNone/>
            <wp:docPr id="23" name="グラフ 2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273635" w:rsidRPr="006149F5">
        <w:rPr>
          <w:rFonts w:ascii="BIZ UDPゴシック" w:eastAsia="BIZ UDPゴシック" w:hAnsi="BIZ UDPゴシック"/>
          <w:noProof/>
          <w:color w:val="000000" w:themeColor="text1"/>
          <w:sz w:val="20"/>
          <w:szCs w:val="20"/>
        </w:rPr>
        <w:drawing>
          <wp:anchor distT="0" distB="0" distL="114300" distR="114300" simplePos="0" relativeHeight="251866112" behindDoc="0" locked="0" layoutInCell="1" allowOverlap="1" wp14:anchorId="6ED653F2" wp14:editId="5FADD8AA">
            <wp:simplePos x="0" y="0"/>
            <wp:positionH relativeFrom="column">
              <wp:posOffset>2914522</wp:posOffset>
            </wp:positionH>
            <wp:positionV relativeFrom="paragraph">
              <wp:posOffset>62865</wp:posOffset>
            </wp:positionV>
            <wp:extent cx="2931795" cy="1304818"/>
            <wp:effectExtent l="0" t="0" r="1905" b="0"/>
            <wp:wrapNone/>
            <wp:docPr id="1816976903" name="グラフ 1816976903">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32792152" w14:textId="36F6F56A"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62C43C9E" w14:textId="590B0F3F"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773394DB" w14:textId="60A1B4E4"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7259871B" w14:textId="4AB4EA50"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5AAA02DB" w14:textId="69669871" w:rsidR="00310CF2" w:rsidRPr="006149F5" w:rsidRDefault="00AE4900" w:rsidP="00881F15">
      <w:pPr>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noProof/>
          <w:color w:val="000000" w:themeColor="text1"/>
          <w:sz w:val="20"/>
          <w:szCs w:val="20"/>
        </w:rPr>
        <w:drawing>
          <wp:anchor distT="0" distB="0" distL="114300" distR="114300" simplePos="0" relativeHeight="252098560" behindDoc="0" locked="0" layoutInCell="1" allowOverlap="1" wp14:anchorId="2AF23D24" wp14:editId="2B5DCBE6">
            <wp:simplePos x="0" y="0"/>
            <wp:positionH relativeFrom="margin">
              <wp:posOffset>-27940</wp:posOffset>
            </wp:positionH>
            <wp:positionV relativeFrom="paragraph">
              <wp:posOffset>223520</wp:posOffset>
            </wp:positionV>
            <wp:extent cx="2931795" cy="1296670"/>
            <wp:effectExtent l="0" t="0" r="1905" b="0"/>
            <wp:wrapNone/>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0558D1" w:rsidRPr="006149F5">
        <w:rPr>
          <w:rFonts w:ascii="BIZ UDPゴシック" w:eastAsia="BIZ UDPゴシック" w:hAnsi="BIZ UDPゴシック"/>
          <w:noProof/>
          <w:color w:val="000000" w:themeColor="text1"/>
          <w:sz w:val="20"/>
          <w:szCs w:val="20"/>
        </w:rPr>
        <w:drawing>
          <wp:anchor distT="0" distB="0" distL="114300" distR="114300" simplePos="0" relativeHeight="251869184" behindDoc="0" locked="0" layoutInCell="1" allowOverlap="1" wp14:anchorId="5B00ECB0" wp14:editId="4863FDBD">
            <wp:simplePos x="0" y="0"/>
            <wp:positionH relativeFrom="column">
              <wp:posOffset>2908956</wp:posOffset>
            </wp:positionH>
            <wp:positionV relativeFrom="paragraph">
              <wp:posOffset>216535</wp:posOffset>
            </wp:positionV>
            <wp:extent cx="2931795" cy="1304818"/>
            <wp:effectExtent l="0" t="0" r="1905" b="0"/>
            <wp:wrapNone/>
            <wp:docPr id="1816976905" name="グラフ 1816976905">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66C8790A" w14:textId="7B3B347A"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40E7EF97" w14:textId="5A7AFA5A"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375E6B88" w14:textId="1854B902"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60A4D957" w14:textId="27D3AECB"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14AF0E8F" w14:textId="549E45A9" w:rsidR="00310CF2" w:rsidRPr="006149F5" w:rsidRDefault="00310CF2" w:rsidP="00881F15">
      <w:pPr>
        <w:ind w:firstLineChars="200" w:firstLine="400"/>
        <w:rPr>
          <w:rFonts w:ascii="BIZ UDPゴシック" w:eastAsia="BIZ UDPゴシック" w:hAnsi="BIZ UDPゴシック"/>
          <w:b/>
          <w:bCs/>
          <w:color w:val="000000" w:themeColor="text1"/>
          <w:sz w:val="20"/>
          <w:szCs w:val="20"/>
        </w:rPr>
      </w:pPr>
    </w:p>
    <w:p w14:paraId="3F1BC3FE" w14:textId="72177B6D" w:rsidR="00310CF2" w:rsidRPr="006149F5" w:rsidRDefault="00FA2CA0" w:rsidP="00881F15">
      <w:pPr>
        <w:ind w:firstLineChars="200" w:firstLine="4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715584" behindDoc="0" locked="0" layoutInCell="1" allowOverlap="1" wp14:anchorId="1CBC46F5" wp14:editId="3F0A0491">
                <wp:simplePos x="0" y="0"/>
                <wp:positionH relativeFrom="page">
                  <wp:posOffset>1231829</wp:posOffset>
                </wp:positionH>
                <wp:positionV relativeFrom="paragraph">
                  <wp:posOffset>90698</wp:posOffset>
                </wp:positionV>
                <wp:extent cx="5247861" cy="266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247861" cy="266700"/>
                        </a:xfrm>
                        <a:prstGeom prst="rect">
                          <a:avLst/>
                        </a:prstGeom>
                        <a:noFill/>
                        <a:ln w="6350">
                          <a:noFill/>
                        </a:ln>
                      </wps:spPr>
                      <wps:txbx>
                        <w:txbxContent>
                          <w:p w14:paraId="4742F939" w14:textId="6EB848EB" w:rsidR="00D44871" w:rsidRPr="001E7BF3" w:rsidRDefault="00D44871" w:rsidP="00881F15">
                            <w:pPr>
                              <w:spacing w:line="240" w:lineRule="exact"/>
                              <w:ind w:left="120" w:hangingChars="100" w:hanging="120"/>
                              <w:jc w:val="center"/>
                              <w:rPr>
                                <w:rFonts w:ascii="BIZ UDPゴシック" w:eastAsia="BIZ UDPゴシック" w:hAnsi="BIZ UDPゴシック"/>
                                <w:sz w:val="12"/>
                                <w:szCs w:val="21"/>
                              </w:rPr>
                            </w:pPr>
                            <w:r w:rsidRPr="001E7BF3">
                              <w:rPr>
                                <w:rFonts w:ascii="BIZ UDPゴシック" w:eastAsia="BIZ UDPゴシック" w:hAnsi="BIZ UDPゴシック" w:hint="eastAsia"/>
                                <w:sz w:val="12"/>
                                <w:szCs w:val="21"/>
                              </w:rPr>
                              <w:t>出典</w:t>
                            </w:r>
                            <w:r w:rsidRPr="001E7BF3">
                              <w:rPr>
                                <w:rFonts w:ascii="BIZ UDPゴシック" w:eastAsia="BIZ UDPゴシック" w:hAnsi="BIZ UDPゴシック"/>
                                <w:sz w:val="12"/>
                                <w:szCs w:val="21"/>
                              </w:rPr>
                              <w:t xml:space="preserve">　</w:t>
                            </w:r>
                            <w:r w:rsidRPr="001E7BF3">
                              <w:rPr>
                                <w:rFonts w:ascii="BIZ UDPゴシック" w:eastAsia="BIZ UDPゴシック" w:hAnsi="BIZ UDPゴシック" w:hint="eastAsia"/>
                                <w:sz w:val="12"/>
                                <w:szCs w:val="21"/>
                              </w:rPr>
                              <w:t>図</w:t>
                            </w:r>
                            <w:r w:rsidR="00BA05AB" w:rsidRPr="001E7BF3">
                              <w:rPr>
                                <w:rFonts w:ascii="BIZ UDPゴシック" w:eastAsia="BIZ UDPゴシック" w:hAnsi="BIZ UDPゴシック" w:hint="eastAsia"/>
                                <w:sz w:val="12"/>
                                <w:szCs w:val="21"/>
                              </w:rPr>
                              <w:t>表23</w:t>
                            </w:r>
                            <w:r w:rsidRPr="001E7BF3">
                              <w:rPr>
                                <w:rFonts w:ascii="BIZ UDPゴシック" w:eastAsia="BIZ UDPゴシック" w:hAnsi="BIZ UDPゴシック"/>
                                <w:sz w:val="12"/>
                                <w:szCs w:val="21"/>
                              </w:rPr>
                              <w:t>から</w:t>
                            </w:r>
                            <w:r w:rsidR="00BA05AB" w:rsidRPr="001E7BF3">
                              <w:rPr>
                                <w:rFonts w:ascii="BIZ UDPゴシック" w:eastAsia="BIZ UDPゴシック" w:hAnsi="BIZ UDPゴシック" w:hint="eastAsia"/>
                                <w:sz w:val="12"/>
                                <w:szCs w:val="21"/>
                              </w:rPr>
                              <w:t>25</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（公財）</w:t>
                            </w:r>
                            <w:r w:rsidRPr="001E7BF3">
                              <w:rPr>
                                <w:rFonts w:ascii="BIZ UDPゴシック" w:eastAsia="BIZ UDPゴシック" w:hAnsi="BIZ UDPゴシック"/>
                                <w:sz w:val="12"/>
                                <w:szCs w:val="21"/>
                              </w:rPr>
                              <w:t>結核予防会結核研究所疫学情報センター</w:t>
                            </w:r>
                            <w:r w:rsidRPr="001E7BF3">
                              <w:rPr>
                                <w:rFonts w:ascii="BIZ UDPゴシック" w:eastAsia="BIZ UDPゴシック" w:hAnsi="BIZ UDPゴシック" w:hint="eastAsia"/>
                                <w:sz w:val="12"/>
                                <w:szCs w:val="21"/>
                              </w:rPr>
                              <w:t xml:space="preserve">　「結核</w:t>
                            </w:r>
                            <w:r w:rsidRPr="001E7BF3">
                              <w:rPr>
                                <w:rFonts w:ascii="BIZ UDPゴシック" w:eastAsia="BIZ UDPゴシック" w:hAnsi="BIZ UDPゴシック"/>
                                <w:sz w:val="12"/>
                                <w:szCs w:val="21"/>
                              </w:rPr>
                              <w:t>年報</w:t>
                            </w:r>
                            <w:r w:rsidRPr="001E7BF3">
                              <w:rPr>
                                <w:rFonts w:ascii="BIZ UDPゴシック" w:eastAsia="BIZ UDPゴシック" w:hAnsi="BIZ UDPゴシック" w:hint="eastAsia"/>
                                <w:sz w:val="12"/>
                                <w:szCs w:val="21"/>
                              </w:rPr>
                              <w:t>」、</w:t>
                            </w:r>
                            <w:r w:rsidRPr="001E7BF3">
                              <w:rPr>
                                <w:rFonts w:ascii="BIZ UDPゴシック" w:eastAsia="BIZ UDPゴシック" w:hAnsi="BIZ UDPゴシック"/>
                                <w:sz w:val="12"/>
                                <w:szCs w:val="21"/>
                              </w:rPr>
                              <w:t>図</w:t>
                            </w:r>
                            <w:r w:rsidR="00BA05AB" w:rsidRPr="001E7BF3">
                              <w:rPr>
                                <w:rFonts w:ascii="BIZ UDPゴシック" w:eastAsia="BIZ UDPゴシック" w:hAnsi="BIZ UDPゴシック" w:hint="eastAsia"/>
                                <w:sz w:val="12"/>
                                <w:szCs w:val="21"/>
                              </w:rPr>
                              <w:t>表26</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大阪府「感染症対策企画課調べ」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C46F5" id="テキスト ボックス 11" o:spid="_x0000_s1065" type="#_x0000_t202" style="position:absolute;left:0;text-align:left;margin-left:97pt;margin-top:7.15pt;width:413.2pt;height:2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" filled="f" stroked="f" strokeweight=".5pt">
                <v:textbox>
                  <w:txbxContent>
                    <w:p w14:paraId="4742F939" w14:textId="6EB848EB" w:rsidR="00D44871" w:rsidRPr="001E7BF3" w:rsidRDefault="00D44871" w:rsidP="00881F15">
                      <w:pPr>
                        <w:spacing w:line="240" w:lineRule="exact"/>
                        <w:ind w:left="120" w:hangingChars="100" w:hanging="120"/>
                        <w:jc w:val="center"/>
                        <w:rPr>
                          <w:rFonts w:ascii="BIZ UDPゴシック" w:eastAsia="BIZ UDPゴシック" w:hAnsi="BIZ UDPゴシック"/>
                          <w:sz w:val="12"/>
                          <w:szCs w:val="21"/>
                        </w:rPr>
                      </w:pPr>
                      <w:r w:rsidRPr="001E7BF3">
                        <w:rPr>
                          <w:rFonts w:ascii="BIZ UDPゴシック" w:eastAsia="BIZ UDPゴシック" w:hAnsi="BIZ UDPゴシック" w:hint="eastAsia"/>
                          <w:sz w:val="12"/>
                          <w:szCs w:val="21"/>
                        </w:rPr>
                        <w:t>出典</w:t>
                      </w:r>
                      <w:r w:rsidRPr="001E7BF3">
                        <w:rPr>
                          <w:rFonts w:ascii="BIZ UDPゴシック" w:eastAsia="BIZ UDPゴシック" w:hAnsi="BIZ UDPゴシック"/>
                          <w:sz w:val="12"/>
                          <w:szCs w:val="21"/>
                        </w:rPr>
                        <w:t xml:space="preserve">　</w:t>
                      </w:r>
                      <w:r w:rsidRPr="001E7BF3">
                        <w:rPr>
                          <w:rFonts w:ascii="BIZ UDPゴシック" w:eastAsia="BIZ UDPゴシック" w:hAnsi="BIZ UDPゴシック" w:hint="eastAsia"/>
                          <w:sz w:val="12"/>
                          <w:szCs w:val="21"/>
                        </w:rPr>
                        <w:t>図</w:t>
                      </w:r>
                      <w:r w:rsidR="00BA05AB" w:rsidRPr="001E7BF3">
                        <w:rPr>
                          <w:rFonts w:ascii="BIZ UDPゴシック" w:eastAsia="BIZ UDPゴシック" w:hAnsi="BIZ UDPゴシック" w:hint="eastAsia"/>
                          <w:sz w:val="12"/>
                          <w:szCs w:val="21"/>
                        </w:rPr>
                        <w:t>表23</w:t>
                      </w:r>
                      <w:r w:rsidRPr="001E7BF3">
                        <w:rPr>
                          <w:rFonts w:ascii="BIZ UDPゴシック" w:eastAsia="BIZ UDPゴシック" w:hAnsi="BIZ UDPゴシック"/>
                          <w:sz w:val="12"/>
                          <w:szCs w:val="21"/>
                        </w:rPr>
                        <w:t>から</w:t>
                      </w:r>
                      <w:r w:rsidR="00BA05AB" w:rsidRPr="001E7BF3">
                        <w:rPr>
                          <w:rFonts w:ascii="BIZ UDPゴシック" w:eastAsia="BIZ UDPゴシック" w:hAnsi="BIZ UDPゴシック" w:hint="eastAsia"/>
                          <w:sz w:val="12"/>
                          <w:szCs w:val="21"/>
                        </w:rPr>
                        <w:t>25</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（公財）</w:t>
                      </w:r>
                      <w:r w:rsidRPr="001E7BF3">
                        <w:rPr>
                          <w:rFonts w:ascii="BIZ UDPゴシック" w:eastAsia="BIZ UDPゴシック" w:hAnsi="BIZ UDPゴシック"/>
                          <w:sz w:val="12"/>
                          <w:szCs w:val="21"/>
                        </w:rPr>
                        <w:t>結核予防会結核研究所疫学情報センター</w:t>
                      </w:r>
                      <w:r w:rsidRPr="001E7BF3">
                        <w:rPr>
                          <w:rFonts w:ascii="BIZ UDPゴシック" w:eastAsia="BIZ UDPゴシック" w:hAnsi="BIZ UDPゴシック" w:hint="eastAsia"/>
                          <w:sz w:val="12"/>
                          <w:szCs w:val="21"/>
                        </w:rPr>
                        <w:t xml:space="preserve">　「結核</w:t>
                      </w:r>
                      <w:r w:rsidRPr="001E7BF3">
                        <w:rPr>
                          <w:rFonts w:ascii="BIZ UDPゴシック" w:eastAsia="BIZ UDPゴシック" w:hAnsi="BIZ UDPゴシック"/>
                          <w:sz w:val="12"/>
                          <w:szCs w:val="21"/>
                        </w:rPr>
                        <w:t>年報</w:t>
                      </w:r>
                      <w:r w:rsidRPr="001E7BF3">
                        <w:rPr>
                          <w:rFonts w:ascii="BIZ UDPゴシック" w:eastAsia="BIZ UDPゴシック" w:hAnsi="BIZ UDPゴシック" w:hint="eastAsia"/>
                          <w:sz w:val="12"/>
                          <w:szCs w:val="21"/>
                        </w:rPr>
                        <w:t>」、</w:t>
                      </w:r>
                      <w:r w:rsidRPr="001E7BF3">
                        <w:rPr>
                          <w:rFonts w:ascii="BIZ UDPゴシック" w:eastAsia="BIZ UDPゴシック" w:hAnsi="BIZ UDPゴシック"/>
                          <w:sz w:val="12"/>
                          <w:szCs w:val="21"/>
                        </w:rPr>
                        <w:t>図</w:t>
                      </w:r>
                      <w:r w:rsidR="00BA05AB" w:rsidRPr="001E7BF3">
                        <w:rPr>
                          <w:rFonts w:ascii="BIZ UDPゴシック" w:eastAsia="BIZ UDPゴシック" w:hAnsi="BIZ UDPゴシック" w:hint="eastAsia"/>
                          <w:sz w:val="12"/>
                          <w:szCs w:val="21"/>
                        </w:rPr>
                        <w:t>表26</w:t>
                      </w:r>
                      <w:r w:rsidRPr="001E7BF3">
                        <w:rPr>
                          <w:rFonts w:ascii="BIZ UDPゴシック" w:eastAsia="BIZ UDPゴシック" w:hAnsi="BIZ UDPゴシック"/>
                          <w:sz w:val="12"/>
                          <w:szCs w:val="21"/>
                        </w:rPr>
                        <w:t>：</w:t>
                      </w:r>
                      <w:r w:rsidRPr="001E7BF3">
                        <w:rPr>
                          <w:rFonts w:ascii="BIZ UDPゴシック" w:eastAsia="BIZ UDPゴシック" w:hAnsi="BIZ UDPゴシック" w:hint="eastAsia"/>
                          <w:sz w:val="12"/>
                          <w:szCs w:val="21"/>
                        </w:rPr>
                        <w:t>大阪府「感染症対策企画課調べ」</w:t>
                      </w:r>
                    </w:p>
                  </w:txbxContent>
                </v:textbox>
                <w10:wrap anchorx="page"/>
              </v:shape>
            </w:pict>
          </mc:Fallback>
        </mc:AlternateContent>
      </w:r>
    </w:p>
    <w:p w14:paraId="308CE329" w14:textId="5F730963" w:rsidR="00F84059" w:rsidRPr="006149F5"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（２）</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HIV・性感染症対策</w:t>
      </w:r>
    </w:p>
    <w:p w14:paraId="5879FF4A" w14:textId="254C22FF" w:rsidR="003952BE" w:rsidRPr="006149F5"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府内における</w:t>
      </w:r>
      <w:r w:rsidRPr="006149F5">
        <w:rPr>
          <w:rFonts w:ascii="BIZ UDPゴシック" w:eastAsia="BIZ UDPゴシック" w:hAnsi="BIZ UDPゴシック"/>
          <w:bCs/>
          <w:color w:val="000000" w:themeColor="text1"/>
          <w:sz w:val="20"/>
          <w:szCs w:val="20"/>
        </w:rPr>
        <w:t>HIV感染者・エイズ患者の新規報告</w:t>
      </w:r>
      <w:r w:rsidRPr="006149F5">
        <w:rPr>
          <w:rFonts w:ascii="BIZ UDPゴシック" w:eastAsia="BIZ UDPゴシック" w:hAnsi="BIZ UDPゴシック" w:hint="eastAsia"/>
          <w:bCs/>
          <w:color w:val="000000" w:themeColor="text1"/>
          <w:sz w:val="20"/>
          <w:szCs w:val="20"/>
        </w:rPr>
        <w:t>数は、近年は減少傾向であり、いきなりエイズ率（</w:t>
      </w:r>
      <w:r w:rsidR="00F85FB4" w:rsidRPr="006149F5">
        <w:rPr>
          <w:rFonts w:ascii="BIZ UDPゴシック" w:eastAsia="BIZ UDPゴシック" w:hAnsi="BIZ UDPゴシック" w:hint="eastAsia"/>
          <w:bCs/>
          <w:color w:val="000000" w:themeColor="text1"/>
          <w:sz w:val="20"/>
          <w:szCs w:val="20"/>
        </w:rPr>
        <w:t>新規報告数に占めるエイズ発症後に</w:t>
      </w:r>
      <w:r w:rsidR="00F85FB4" w:rsidRPr="006149F5">
        <w:rPr>
          <w:rFonts w:ascii="BIZ UDPゴシック" w:eastAsia="BIZ UDPゴシック" w:hAnsi="BIZ UDPゴシック"/>
          <w:bCs/>
          <w:color w:val="000000" w:themeColor="text1"/>
          <w:sz w:val="20"/>
          <w:szCs w:val="20"/>
        </w:rPr>
        <w:t>HIV感染が判明した者の割合</w:t>
      </w:r>
      <w:r w:rsidRPr="006149F5">
        <w:rPr>
          <w:rFonts w:ascii="BIZ UDPゴシック" w:eastAsia="BIZ UDPゴシック" w:hAnsi="BIZ UDPゴシック"/>
          <w:bCs/>
          <w:color w:val="000000" w:themeColor="text1"/>
          <w:sz w:val="20"/>
          <w:szCs w:val="20"/>
        </w:rPr>
        <w:t>）は、令和元年以降25％を下回っている（図</w:t>
      </w:r>
      <w:r w:rsidR="00B4598D" w:rsidRPr="006149F5">
        <w:rPr>
          <w:rFonts w:ascii="BIZ UDPゴシック" w:eastAsia="BIZ UDPゴシック" w:hAnsi="BIZ UDPゴシック" w:hint="eastAsia"/>
          <w:bCs/>
          <w:color w:val="000000" w:themeColor="text1"/>
          <w:sz w:val="20"/>
          <w:szCs w:val="20"/>
        </w:rPr>
        <w:t>表</w:t>
      </w:r>
      <w:r w:rsidR="00905CB0" w:rsidRPr="006149F5">
        <w:rPr>
          <w:rFonts w:ascii="BIZ UDPゴシック" w:eastAsia="BIZ UDPゴシック" w:hAnsi="BIZ UDPゴシック" w:hint="eastAsia"/>
          <w:bCs/>
          <w:color w:val="000000" w:themeColor="text1"/>
          <w:sz w:val="20"/>
          <w:szCs w:val="20"/>
        </w:rPr>
        <w:t>27</w:t>
      </w:r>
      <w:r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58B29BB4" w14:textId="73F4FA46" w:rsidR="003952BE" w:rsidRPr="006149F5"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府内の</w:t>
      </w:r>
      <w:r w:rsidRPr="006149F5">
        <w:rPr>
          <w:rFonts w:ascii="BIZ UDPゴシック" w:eastAsia="BIZ UDPゴシック" w:hAnsi="BIZ UDPゴシック"/>
          <w:bCs/>
          <w:color w:val="000000" w:themeColor="text1"/>
          <w:sz w:val="20"/>
          <w:szCs w:val="20"/>
        </w:rPr>
        <w:t>HIV検査受検者数については、</w:t>
      </w:r>
      <w:r w:rsidR="00D86CAB" w:rsidRPr="006149F5">
        <w:rPr>
          <w:rFonts w:ascii="BIZ UDPゴシック" w:eastAsia="BIZ UDPゴシック" w:hAnsi="BIZ UDPゴシック" w:hint="eastAsia"/>
          <w:color w:val="000000" w:themeColor="text1"/>
          <w:sz w:val="20"/>
          <w:szCs w:val="20"/>
        </w:rPr>
        <w:t>新型コロナ</w:t>
      </w:r>
      <w:r w:rsidRPr="006149F5">
        <w:rPr>
          <w:rFonts w:ascii="BIZ UDPゴシック" w:eastAsia="BIZ UDPゴシック" w:hAnsi="BIZ UDPゴシック"/>
          <w:bCs/>
          <w:color w:val="000000" w:themeColor="text1"/>
          <w:sz w:val="20"/>
          <w:szCs w:val="20"/>
        </w:rPr>
        <w:t>の影響を受け、令和</w:t>
      </w:r>
      <w:r w:rsidRPr="006149F5">
        <w:rPr>
          <w:rFonts w:ascii="BIZ UDPゴシック" w:eastAsia="BIZ UDPゴシック" w:hAnsi="BIZ UDPゴシック" w:hint="eastAsia"/>
          <w:bCs/>
          <w:color w:val="000000" w:themeColor="text1"/>
          <w:sz w:val="20"/>
          <w:szCs w:val="20"/>
        </w:rPr>
        <w:t>２</w:t>
      </w:r>
      <w:r w:rsidRPr="006149F5">
        <w:rPr>
          <w:rFonts w:ascii="BIZ UDPゴシック" w:eastAsia="BIZ UDPゴシック" w:hAnsi="BIZ UDPゴシック"/>
          <w:bCs/>
          <w:color w:val="000000" w:themeColor="text1"/>
          <w:sz w:val="20"/>
          <w:szCs w:val="20"/>
        </w:rPr>
        <w:t>年及び令和</w:t>
      </w:r>
      <w:r w:rsidRPr="006149F5">
        <w:rPr>
          <w:rFonts w:ascii="BIZ UDPゴシック" w:eastAsia="BIZ UDPゴシック" w:hAnsi="BIZ UDPゴシック" w:hint="eastAsia"/>
          <w:bCs/>
          <w:color w:val="000000" w:themeColor="text1"/>
          <w:sz w:val="20"/>
          <w:szCs w:val="20"/>
        </w:rPr>
        <w:t>３</w:t>
      </w:r>
      <w:r w:rsidRPr="006149F5">
        <w:rPr>
          <w:rFonts w:ascii="BIZ UDPゴシック" w:eastAsia="BIZ UDPゴシック" w:hAnsi="BIZ UDPゴシック"/>
          <w:bCs/>
          <w:color w:val="000000" w:themeColor="text1"/>
          <w:sz w:val="20"/>
          <w:szCs w:val="20"/>
        </w:rPr>
        <w:t>年は、令和元年から約</w:t>
      </w:r>
      <w:r w:rsidRPr="006149F5">
        <w:rPr>
          <w:rFonts w:ascii="BIZ UDPゴシック" w:eastAsia="BIZ UDPゴシック" w:hAnsi="BIZ UDPゴシック" w:hint="eastAsia"/>
          <w:bCs/>
          <w:color w:val="000000" w:themeColor="text1"/>
          <w:sz w:val="20"/>
          <w:szCs w:val="20"/>
        </w:rPr>
        <w:t>４</w:t>
      </w:r>
      <w:r w:rsidRPr="006149F5">
        <w:rPr>
          <w:rFonts w:ascii="BIZ UDPゴシック" w:eastAsia="BIZ UDPゴシック" w:hAnsi="BIZ UDPゴシック"/>
          <w:bCs/>
          <w:color w:val="000000" w:themeColor="text1"/>
          <w:sz w:val="20"/>
          <w:szCs w:val="20"/>
        </w:rPr>
        <w:t>割減少した</w:t>
      </w:r>
      <w:r w:rsidR="00C53478" w:rsidRPr="006149F5">
        <w:rPr>
          <w:rFonts w:ascii="BIZ UDPゴシック" w:eastAsia="BIZ UDPゴシック" w:hAnsi="BIZ UDPゴシック" w:hint="eastAsia"/>
          <w:bCs/>
          <w:color w:val="000000" w:themeColor="text1"/>
          <w:sz w:val="20"/>
          <w:szCs w:val="20"/>
        </w:rPr>
        <w:t>が、令和４年には前年から約３割増加した。</w:t>
      </w:r>
      <w:r w:rsidRPr="006149F5">
        <w:rPr>
          <w:rFonts w:ascii="BIZ UDPゴシック" w:eastAsia="BIZ UDPゴシック" w:hAnsi="BIZ UDPゴシック"/>
          <w:bCs/>
          <w:color w:val="000000" w:themeColor="text1"/>
          <w:sz w:val="20"/>
          <w:szCs w:val="20"/>
        </w:rPr>
        <w:t>陽性率は、令和</w:t>
      </w:r>
      <w:r w:rsidR="00C53478" w:rsidRPr="006149F5">
        <w:rPr>
          <w:rFonts w:ascii="BIZ UDPゴシック" w:eastAsia="BIZ UDPゴシック" w:hAnsi="BIZ UDPゴシック" w:hint="eastAsia"/>
          <w:bCs/>
          <w:color w:val="000000" w:themeColor="text1"/>
          <w:sz w:val="20"/>
          <w:szCs w:val="20"/>
        </w:rPr>
        <w:t>４年</w:t>
      </w:r>
      <w:r w:rsidRPr="006149F5">
        <w:rPr>
          <w:rFonts w:ascii="BIZ UDPゴシック" w:eastAsia="BIZ UDPゴシック" w:hAnsi="BIZ UDPゴシック"/>
          <w:bCs/>
          <w:color w:val="000000" w:themeColor="text1"/>
          <w:sz w:val="20"/>
          <w:szCs w:val="20"/>
        </w:rPr>
        <w:t>は0.4％</w:t>
      </w:r>
      <w:r w:rsidR="00B254E7" w:rsidRPr="006149F5">
        <w:rPr>
          <w:rFonts w:ascii="BIZ UDPゴシック" w:eastAsia="BIZ UDPゴシック" w:hAnsi="BIZ UDPゴシック" w:hint="eastAsia"/>
          <w:bCs/>
          <w:color w:val="000000" w:themeColor="text1"/>
          <w:sz w:val="20"/>
          <w:szCs w:val="20"/>
        </w:rPr>
        <w:t>から0.3％に減少した。</w:t>
      </w:r>
      <w:r w:rsidRPr="006149F5">
        <w:rPr>
          <w:rFonts w:ascii="BIZ UDPゴシック" w:eastAsia="BIZ UDPゴシック" w:hAnsi="BIZ UDPゴシック"/>
          <w:bCs/>
          <w:color w:val="000000" w:themeColor="text1"/>
          <w:sz w:val="20"/>
          <w:szCs w:val="20"/>
        </w:rPr>
        <w:t>（図</w:t>
      </w:r>
      <w:r w:rsidR="00B4598D" w:rsidRPr="006149F5">
        <w:rPr>
          <w:rFonts w:ascii="BIZ UDPゴシック" w:eastAsia="BIZ UDPゴシック" w:hAnsi="BIZ UDPゴシック" w:hint="eastAsia"/>
          <w:bCs/>
          <w:color w:val="000000" w:themeColor="text1"/>
          <w:sz w:val="20"/>
          <w:szCs w:val="20"/>
        </w:rPr>
        <w:t>表</w:t>
      </w:r>
      <w:r w:rsidR="00905CB0" w:rsidRPr="006149F5">
        <w:rPr>
          <w:rFonts w:ascii="BIZ UDPゴシック" w:eastAsia="BIZ UDPゴシック" w:hAnsi="BIZ UDPゴシック" w:hint="eastAsia"/>
          <w:bCs/>
          <w:color w:val="000000" w:themeColor="text1"/>
          <w:sz w:val="20"/>
          <w:szCs w:val="20"/>
        </w:rPr>
        <w:t>28</w:t>
      </w:r>
      <w:r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0A55C2E8" w14:textId="77777777" w:rsidR="003952BE" w:rsidRPr="006149F5" w:rsidRDefault="003952BE"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725378BE" w14:textId="1EF5C9FC" w:rsidR="003952BE" w:rsidRPr="006149F5"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府においては、これまで、府</w:t>
      </w:r>
      <w:r w:rsidR="00051407" w:rsidRPr="006149F5">
        <w:rPr>
          <w:rFonts w:ascii="BIZ UDPゴシック" w:eastAsia="BIZ UDPゴシック" w:hAnsi="BIZ UDPゴシック" w:hint="eastAsia"/>
          <w:bCs/>
          <w:color w:val="000000" w:themeColor="text1"/>
          <w:sz w:val="20"/>
          <w:szCs w:val="20"/>
        </w:rPr>
        <w:t>管轄</w:t>
      </w:r>
      <w:r w:rsidRPr="006149F5">
        <w:rPr>
          <w:rFonts w:ascii="BIZ UDPゴシック" w:eastAsia="BIZ UDPゴシック" w:hAnsi="BIZ UDPゴシック" w:hint="eastAsia"/>
          <w:bCs/>
          <w:color w:val="000000" w:themeColor="text1"/>
          <w:sz w:val="20"/>
          <w:szCs w:val="20"/>
        </w:rPr>
        <w:t>保健所や府内協力診療所及び</w:t>
      </w:r>
      <w:r w:rsidRPr="006149F5">
        <w:rPr>
          <w:rFonts w:ascii="BIZ UDPゴシック" w:eastAsia="BIZ UDPゴシック" w:hAnsi="BIZ UDPゴシック"/>
          <w:bCs/>
          <w:color w:val="000000" w:themeColor="text1"/>
          <w:sz w:val="20"/>
          <w:szCs w:val="20"/>
        </w:rPr>
        <w:t>NPO法人への委託による検査体制の整備、医療機関で診療を受けているHIV陽性者等を対象としたエイズ専門相談員派遣事業等の相談支援、府医師会や府歯科医師会等との連携による医療従事者等への研修、</w:t>
      </w:r>
      <w:r w:rsidR="00376491" w:rsidRPr="006149F5">
        <w:rPr>
          <w:rFonts w:ascii="BIZ UDPゴシック" w:eastAsia="BIZ UDPゴシック" w:hAnsi="BIZ UDPゴシック" w:hint="eastAsia"/>
          <w:color w:val="000000" w:themeColor="text1"/>
          <w:sz w:val="20"/>
          <w:szCs w:val="20"/>
        </w:rPr>
        <w:t>保健所設置市</w:t>
      </w:r>
      <w:r w:rsidRPr="006149F5">
        <w:rPr>
          <w:rFonts w:ascii="BIZ UDPゴシック" w:eastAsia="BIZ UDPゴシック" w:hAnsi="BIZ UDPゴシック"/>
          <w:bCs/>
          <w:color w:val="000000" w:themeColor="text1"/>
          <w:sz w:val="20"/>
          <w:szCs w:val="20"/>
        </w:rPr>
        <w:t>と共同でのエイズ予防週間等における府民</w:t>
      </w:r>
      <w:r w:rsidR="00652C11" w:rsidRPr="006149F5">
        <w:rPr>
          <w:rFonts w:ascii="BIZ UDPゴシック" w:eastAsia="BIZ UDPゴシック" w:hAnsi="BIZ UDPゴシック" w:hint="eastAsia"/>
          <w:bCs/>
          <w:color w:val="000000" w:themeColor="text1"/>
          <w:sz w:val="20"/>
          <w:szCs w:val="20"/>
        </w:rPr>
        <w:t>等</w:t>
      </w:r>
      <w:r w:rsidR="00F85FB4" w:rsidRPr="006149F5">
        <w:rPr>
          <w:rFonts w:ascii="BIZ UDPゴシック" w:eastAsia="BIZ UDPゴシック" w:hAnsi="BIZ UDPゴシック"/>
          <w:bCs/>
          <w:color w:val="000000" w:themeColor="text1"/>
          <w:sz w:val="20"/>
          <w:szCs w:val="20"/>
        </w:rPr>
        <w:t>への普及啓発等に取り組んできた</w:t>
      </w:r>
      <w:r w:rsidR="00F85FB4" w:rsidRPr="006149F5">
        <w:rPr>
          <w:rFonts w:ascii="BIZ UDPゴシック" w:eastAsia="BIZ UDPゴシック" w:hAnsi="BIZ UDPゴシック" w:hint="eastAsia"/>
          <w:bCs/>
          <w:color w:val="000000" w:themeColor="text1"/>
          <w:sz w:val="20"/>
          <w:szCs w:val="20"/>
        </w:rPr>
        <w:t>。</w:t>
      </w:r>
    </w:p>
    <w:p w14:paraId="0BA8368C" w14:textId="77777777" w:rsidR="003952BE" w:rsidRPr="006149F5" w:rsidRDefault="003952BE"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0F3D4611" w14:textId="77777777" w:rsidR="003952BE" w:rsidRPr="006149F5"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bCs/>
          <w:color w:val="000000" w:themeColor="text1"/>
          <w:sz w:val="20"/>
          <w:szCs w:val="20"/>
        </w:rPr>
        <w:t>引き続き、HIV検査の受検促進（早期発見）のための検査場の維持・確保が必要である。</w:t>
      </w:r>
    </w:p>
    <w:p w14:paraId="4B328B12" w14:textId="32DE49AC" w:rsidR="003952BE" w:rsidRPr="006149F5" w:rsidRDefault="00881F15" w:rsidP="00051407">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また、近年、エイズは治療の飛躍的な進歩によって慢性疾患と位置づけられ、</w:t>
      </w:r>
      <w:r w:rsidRPr="006149F5">
        <w:rPr>
          <w:rFonts w:ascii="BIZ UDPゴシック" w:eastAsia="BIZ UDPゴシック" w:hAnsi="BIZ UDPゴシック"/>
          <w:bCs/>
          <w:color w:val="000000" w:themeColor="text1"/>
          <w:sz w:val="20"/>
          <w:szCs w:val="20"/>
        </w:rPr>
        <w:t>HIV陽性者の高齢化による医療ニーズが高まってきている。そのため、HIV陽性</w:t>
      </w:r>
      <w:r w:rsidR="00C35649" w:rsidRPr="006149F5">
        <w:rPr>
          <w:rFonts w:ascii="BIZ UDPゴシック" w:eastAsia="BIZ UDPゴシック" w:hAnsi="BIZ UDPゴシック"/>
          <w:bCs/>
          <w:color w:val="000000" w:themeColor="text1"/>
          <w:sz w:val="20"/>
          <w:szCs w:val="20"/>
        </w:rPr>
        <w:t>者が地域で一般診療や歯科診療</w:t>
      </w:r>
      <w:r w:rsidR="00C35649" w:rsidRPr="006149F5">
        <w:rPr>
          <w:rFonts w:ascii="BIZ UDPゴシック" w:eastAsia="BIZ UDPゴシック" w:hAnsi="BIZ UDPゴシック" w:hint="eastAsia"/>
          <w:bCs/>
          <w:color w:val="000000" w:themeColor="text1"/>
          <w:sz w:val="20"/>
          <w:szCs w:val="20"/>
        </w:rPr>
        <w:t>、</w:t>
      </w:r>
      <w:r w:rsidRPr="006149F5">
        <w:rPr>
          <w:rFonts w:ascii="BIZ UDPゴシック" w:eastAsia="BIZ UDPゴシック" w:hAnsi="BIZ UDPゴシック"/>
          <w:bCs/>
          <w:color w:val="000000" w:themeColor="text1"/>
          <w:sz w:val="20"/>
          <w:szCs w:val="20"/>
        </w:rPr>
        <w:t>透析等の多様な治療を受けられる医療機関が必要となっている。</w:t>
      </w:r>
    </w:p>
    <w:p w14:paraId="02DEC66C" w14:textId="77777777" w:rsidR="003952BE" w:rsidRPr="006149F5"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併せて、身近な医療機関に通院できる医療体制及び介護サービス体制の整備が必要である。また、今後、外国人労働者・留学生等の増加が予測されることから、外国人への</w:t>
      </w:r>
      <w:r w:rsidRPr="006149F5">
        <w:rPr>
          <w:rFonts w:ascii="BIZ UDPゴシック" w:eastAsia="BIZ UDPゴシック" w:hAnsi="BIZ UDPゴシック"/>
          <w:bCs/>
          <w:color w:val="000000" w:themeColor="text1"/>
          <w:sz w:val="20"/>
          <w:szCs w:val="20"/>
        </w:rPr>
        <w:t>HIV／エイズに関する情報提供等についても検討していく必要がある。</w:t>
      </w:r>
    </w:p>
    <w:p w14:paraId="3021951D" w14:textId="77777777" w:rsidR="003952BE" w:rsidRPr="006149F5" w:rsidRDefault="003952BE"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7FE16C17" w14:textId="1855A1C8" w:rsidR="00A84BE7" w:rsidRPr="006149F5" w:rsidRDefault="00881F15"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今後、府においては、夜間休日検査場を維持するための人材確保及び受検者の利便性を考慮した</w:t>
      </w:r>
      <w:r w:rsidRPr="006149F5">
        <w:rPr>
          <w:rFonts w:ascii="BIZ UDPゴシック" w:eastAsia="BIZ UDPゴシック" w:hAnsi="BIZ UDPゴシック"/>
          <w:bCs/>
          <w:color w:val="000000" w:themeColor="text1"/>
          <w:sz w:val="20"/>
          <w:szCs w:val="20"/>
        </w:rPr>
        <w:t>MSM（男性間で性的接触を行う者）対象の協力診療所の拡大を図っていく。また、エイズ治療拠点病院・府医師会・歯科医師会との連携による研修・連絡会議を継続していくとともに、府</w:t>
      </w:r>
      <w:r w:rsidR="00051407" w:rsidRPr="006149F5">
        <w:rPr>
          <w:rFonts w:ascii="BIZ UDPゴシック" w:eastAsia="BIZ UDPゴシック" w:hAnsi="BIZ UDPゴシック" w:hint="eastAsia"/>
          <w:bCs/>
          <w:color w:val="000000" w:themeColor="text1"/>
          <w:sz w:val="20"/>
          <w:szCs w:val="20"/>
        </w:rPr>
        <w:t>管轄</w:t>
      </w:r>
      <w:r w:rsidRPr="006149F5">
        <w:rPr>
          <w:rFonts w:ascii="BIZ UDPゴシック" w:eastAsia="BIZ UDPゴシック" w:hAnsi="BIZ UDPゴシック"/>
          <w:bCs/>
          <w:color w:val="000000" w:themeColor="text1"/>
          <w:sz w:val="20"/>
          <w:szCs w:val="20"/>
        </w:rPr>
        <w:t>保健所における介護サービス事業者向けの啓発活動を促進していく。外国人に対しては、外国人電話相談委託事業を継続しつつ、医療・検査にかかる情報提供・普及啓発に積極的に取り組んでいく。加えて、検査時における医療通訳者の派遣等、検査場における支援体制を整えていく。</w:t>
      </w:r>
    </w:p>
    <w:p w14:paraId="17DF5520" w14:textId="1F600965" w:rsidR="003E2A73" w:rsidRPr="006149F5" w:rsidRDefault="00C53478">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718656" behindDoc="0" locked="0" layoutInCell="1" allowOverlap="1" wp14:anchorId="6D4C678C" wp14:editId="7E5DFE65">
                <wp:simplePos x="0" y="0"/>
                <wp:positionH relativeFrom="page">
                  <wp:posOffset>2136140</wp:posOffset>
                </wp:positionH>
                <wp:positionV relativeFrom="paragraph">
                  <wp:posOffset>1877695</wp:posOffset>
                </wp:positionV>
                <wp:extent cx="3448685" cy="238125"/>
                <wp:effectExtent l="0" t="0" r="0" b="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3448685" cy="238125"/>
                        </a:xfrm>
                        <a:prstGeom prst="rect">
                          <a:avLst/>
                        </a:prstGeom>
                        <a:noFill/>
                        <a:ln w="6350">
                          <a:noFill/>
                        </a:ln>
                      </wps:spPr>
                      <wps:txbx>
                        <w:txbxContent>
                          <w:p w14:paraId="71088619" w14:textId="7C5710E2" w:rsidR="00D44871" w:rsidRPr="001E7BF3" w:rsidRDefault="00D44871" w:rsidP="002248EC">
                            <w:pPr>
                              <w:spacing w:line="240" w:lineRule="exact"/>
                              <w:jc w:val="center"/>
                              <w:rPr>
                                <w:rFonts w:ascii="BIZ UDPゴシック" w:eastAsia="BIZ UDPゴシック" w:hAnsi="BIZ UDPゴシック"/>
                                <w:color w:val="000000" w:themeColor="text1"/>
                                <w:sz w:val="12"/>
                              </w:rPr>
                            </w:pPr>
                            <w:r w:rsidRPr="001E7BF3">
                              <w:rPr>
                                <w:rFonts w:ascii="BIZ UDPゴシック" w:eastAsia="BIZ UDPゴシック" w:hAnsi="BIZ UDPゴシック" w:hint="eastAsia"/>
                                <w:color w:val="000000" w:themeColor="text1"/>
                                <w:sz w:val="12"/>
                              </w:rPr>
                              <w:t>出典</w:t>
                            </w:r>
                            <w:r w:rsidRPr="001E7BF3">
                              <w:rPr>
                                <w:rFonts w:ascii="BIZ UDPゴシック" w:eastAsia="BIZ UDPゴシック" w:hAnsi="BIZ UDPゴシック"/>
                                <w:color w:val="000000" w:themeColor="text1"/>
                                <w:sz w:val="12"/>
                              </w:rPr>
                              <w:t xml:space="preserve">　</w:t>
                            </w:r>
                            <w:r w:rsidRPr="001E7BF3">
                              <w:rPr>
                                <w:rFonts w:ascii="BIZ UDPゴシック" w:eastAsia="BIZ UDPゴシック" w:hAnsi="BIZ UDPゴシック" w:hint="eastAsia"/>
                                <w:color w:val="000000" w:themeColor="text1"/>
                                <w:sz w:val="12"/>
                              </w:rPr>
                              <w:t>図</w:t>
                            </w:r>
                            <w:r w:rsidR="00C53478" w:rsidRPr="001E7BF3">
                              <w:rPr>
                                <w:rFonts w:ascii="BIZ UDPゴシック" w:eastAsia="BIZ UDPゴシック" w:hAnsi="BIZ UDPゴシック" w:hint="eastAsia"/>
                                <w:color w:val="000000" w:themeColor="text1"/>
                                <w:sz w:val="12"/>
                              </w:rPr>
                              <w:t>表27</w:t>
                            </w:r>
                            <w:r w:rsidRPr="001E7BF3">
                              <w:rPr>
                                <w:rFonts w:ascii="BIZ UDPゴシック" w:eastAsia="BIZ UDPゴシック" w:hAnsi="BIZ UDPゴシック" w:hint="eastAsia"/>
                                <w:color w:val="000000" w:themeColor="text1"/>
                                <w:sz w:val="12"/>
                              </w:rPr>
                              <w:t>：感染症発生動向調査システム、図</w:t>
                            </w:r>
                            <w:r w:rsidR="00C53478" w:rsidRPr="001E7BF3">
                              <w:rPr>
                                <w:rFonts w:ascii="BIZ UDPゴシック" w:eastAsia="BIZ UDPゴシック" w:hAnsi="BIZ UDPゴシック" w:hint="eastAsia"/>
                                <w:color w:val="000000" w:themeColor="text1"/>
                                <w:sz w:val="12"/>
                              </w:rPr>
                              <w:t>表２８</w:t>
                            </w:r>
                            <w:r w:rsidRPr="001E7BF3">
                              <w:rPr>
                                <w:rFonts w:ascii="BIZ UDPゴシック" w:eastAsia="BIZ UDPゴシック" w:hAnsi="BIZ UDPゴシック" w:hint="eastAsia"/>
                                <w:color w:val="000000" w:themeColor="text1"/>
                                <w:sz w:val="12"/>
                              </w:rPr>
                              <w:t>：大阪府「感染症対策企画課調べ」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C678C" id="テキスト ボックス 6" o:spid="_x0000_s1066" type="#_x0000_t202" style="position:absolute;margin-left:168.2pt;margin-top:147.85pt;width:271.55pt;height:18.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" filled="f" stroked="f" strokeweight=".5pt">
                <v:textbox>
                  <w:txbxContent>
                    <w:p w14:paraId="71088619" w14:textId="7C5710E2" w:rsidR="00D44871" w:rsidRPr="001E7BF3" w:rsidRDefault="00D44871" w:rsidP="002248EC">
                      <w:pPr>
                        <w:spacing w:line="240" w:lineRule="exact"/>
                        <w:jc w:val="center"/>
                        <w:rPr>
                          <w:rFonts w:ascii="BIZ UDPゴシック" w:eastAsia="BIZ UDPゴシック" w:hAnsi="BIZ UDPゴシック"/>
                          <w:color w:val="000000" w:themeColor="text1"/>
                          <w:sz w:val="12"/>
                        </w:rPr>
                      </w:pPr>
                      <w:r w:rsidRPr="001E7BF3">
                        <w:rPr>
                          <w:rFonts w:ascii="BIZ UDPゴシック" w:eastAsia="BIZ UDPゴシック" w:hAnsi="BIZ UDPゴシック" w:hint="eastAsia"/>
                          <w:color w:val="000000" w:themeColor="text1"/>
                          <w:sz w:val="12"/>
                        </w:rPr>
                        <w:t>出典</w:t>
                      </w:r>
                      <w:r w:rsidRPr="001E7BF3">
                        <w:rPr>
                          <w:rFonts w:ascii="BIZ UDPゴシック" w:eastAsia="BIZ UDPゴシック" w:hAnsi="BIZ UDPゴシック"/>
                          <w:color w:val="000000" w:themeColor="text1"/>
                          <w:sz w:val="12"/>
                        </w:rPr>
                        <w:t xml:space="preserve">　</w:t>
                      </w:r>
                      <w:r w:rsidRPr="001E7BF3">
                        <w:rPr>
                          <w:rFonts w:ascii="BIZ UDPゴシック" w:eastAsia="BIZ UDPゴシック" w:hAnsi="BIZ UDPゴシック" w:hint="eastAsia"/>
                          <w:color w:val="000000" w:themeColor="text1"/>
                          <w:sz w:val="12"/>
                        </w:rPr>
                        <w:t>図</w:t>
                      </w:r>
                      <w:r w:rsidR="00C53478" w:rsidRPr="001E7BF3">
                        <w:rPr>
                          <w:rFonts w:ascii="BIZ UDPゴシック" w:eastAsia="BIZ UDPゴシック" w:hAnsi="BIZ UDPゴシック" w:hint="eastAsia"/>
                          <w:color w:val="000000" w:themeColor="text1"/>
                          <w:sz w:val="12"/>
                        </w:rPr>
                        <w:t>表27</w:t>
                      </w:r>
                      <w:r w:rsidRPr="001E7BF3">
                        <w:rPr>
                          <w:rFonts w:ascii="BIZ UDPゴシック" w:eastAsia="BIZ UDPゴシック" w:hAnsi="BIZ UDPゴシック" w:hint="eastAsia"/>
                          <w:color w:val="000000" w:themeColor="text1"/>
                          <w:sz w:val="12"/>
                        </w:rPr>
                        <w:t>：感染症発生動向調査システム、図</w:t>
                      </w:r>
                      <w:r w:rsidR="00C53478" w:rsidRPr="001E7BF3">
                        <w:rPr>
                          <w:rFonts w:ascii="BIZ UDPゴシック" w:eastAsia="BIZ UDPゴシック" w:hAnsi="BIZ UDPゴシック" w:hint="eastAsia"/>
                          <w:color w:val="000000" w:themeColor="text1"/>
                          <w:sz w:val="12"/>
                        </w:rPr>
                        <w:t>表２８</w:t>
                      </w:r>
                      <w:r w:rsidRPr="001E7BF3">
                        <w:rPr>
                          <w:rFonts w:ascii="BIZ UDPゴシック" w:eastAsia="BIZ UDPゴシック" w:hAnsi="BIZ UDPゴシック" w:hint="eastAsia"/>
                          <w:color w:val="000000" w:themeColor="text1"/>
                          <w:sz w:val="12"/>
                        </w:rPr>
                        <w:t>：大阪府「感染症対策企画課調べ」</w:t>
                      </w:r>
                    </w:p>
                  </w:txbxContent>
                </v:textbox>
                <w10:wrap type="square" anchorx="page"/>
              </v:shape>
            </w:pict>
          </mc:Fallback>
        </mc:AlternateContent>
      </w:r>
      <w:r w:rsidRPr="006149F5">
        <w:rPr>
          <w:noProof/>
          <w:color w:val="000000" w:themeColor="text1"/>
        </w:rPr>
        <w:drawing>
          <wp:anchor distT="0" distB="0" distL="114300" distR="114300" simplePos="0" relativeHeight="252102656" behindDoc="0" locked="0" layoutInCell="1" allowOverlap="1" wp14:anchorId="5565E8F7" wp14:editId="76F57315">
            <wp:simplePos x="0" y="0"/>
            <wp:positionH relativeFrom="margin">
              <wp:posOffset>94357</wp:posOffset>
            </wp:positionH>
            <wp:positionV relativeFrom="paragraph">
              <wp:posOffset>560210</wp:posOffset>
            </wp:positionV>
            <wp:extent cx="2921635" cy="1315943"/>
            <wp:effectExtent l="0" t="0" r="0" b="0"/>
            <wp:wrapNone/>
            <wp:docPr id="50" name="グラフ 50">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6149F5">
        <w:rPr>
          <w:noProof/>
          <w:color w:val="000000" w:themeColor="text1"/>
        </w:rPr>
        <w:drawing>
          <wp:anchor distT="0" distB="0" distL="114300" distR="114300" simplePos="0" relativeHeight="252104704" behindDoc="0" locked="0" layoutInCell="1" allowOverlap="1" wp14:anchorId="6AA0130E" wp14:editId="414CD95A">
            <wp:simplePos x="0" y="0"/>
            <wp:positionH relativeFrom="column">
              <wp:posOffset>3015413</wp:posOffset>
            </wp:positionH>
            <wp:positionV relativeFrom="paragraph">
              <wp:posOffset>538989</wp:posOffset>
            </wp:positionV>
            <wp:extent cx="2931160" cy="1336431"/>
            <wp:effectExtent l="0" t="0" r="2540" b="0"/>
            <wp:wrapNone/>
            <wp:docPr id="58" name="グラフ 58">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3E2A73" w:rsidRPr="006149F5">
        <w:rPr>
          <w:rFonts w:ascii="BIZ UDPゴシック" w:eastAsia="BIZ UDPゴシック" w:hAnsi="BIZ UDPゴシック"/>
          <w:bCs/>
          <w:color w:val="000000" w:themeColor="text1"/>
          <w:sz w:val="20"/>
          <w:szCs w:val="20"/>
        </w:rPr>
        <w:br w:type="page"/>
      </w:r>
    </w:p>
    <w:p w14:paraId="03504065" w14:textId="78107E32" w:rsidR="003952BE" w:rsidRPr="006149F5" w:rsidRDefault="002248EC" w:rsidP="003952BE">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lastRenderedPageBreak/>
        <w:t>府内では、性感染症の中でも特に、梅毒の新規報告数が急増（平成</w:t>
      </w:r>
      <w:r w:rsidRPr="006149F5">
        <w:rPr>
          <w:rFonts w:ascii="BIZ UDPゴシック" w:eastAsia="BIZ UDPゴシック" w:hAnsi="BIZ UDPゴシック"/>
          <w:bCs/>
          <w:color w:val="000000" w:themeColor="text1"/>
          <w:sz w:val="20"/>
          <w:szCs w:val="20"/>
        </w:rPr>
        <w:t>27年は323人、令和</w:t>
      </w:r>
      <w:r w:rsidRPr="006149F5">
        <w:rPr>
          <w:rFonts w:ascii="BIZ UDPゴシック" w:eastAsia="BIZ UDPゴシック" w:hAnsi="BIZ UDPゴシック" w:hint="eastAsia"/>
          <w:bCs/>
          <w:color w:val="000000" w:themeColor="text1"/>
          <w:sz w:val="20"/>
          <w:szCs w:val="20"/>
        </w:rPr>
        <w:t>４</w:t>
      </w:r>
      <w:r w:rsidRPr="006149F5">
        <w:rPr>
          <w:rFonts w:ascii="BIZ UDPゴシック" w:eastAsia="BIZ UDPゴシック" w:hAnsi="BIZ UDPゴシック"/>
          <w:bCs/>
          <w:color w:val="000000" w:themeColor="text1"/>
          <w:sz w:val="20"/>
          <w:szCs w:val="20"/>
        </w:rPr>
        <w:t>年は1</w:t>
      </w:r>
      <w:r w:rsidR="00096C60" w:rsidRPr="006149F5">
        <w:rPr>
          <w:rFonts w:ascii="BIZ UDPゴシック" w:eastAsia="BIZ UDPゴシック" w:hAnsi="BIZ UDPゴシック"/>
          <w:bCs/>
          <w:color w:val="000000" w:themeColor="text1"/>
          <w:sz w:val="20"/>
          <w:szCs w:val="20"/>
        </w:rPr>
        <w:t>,</w:t>
      </w:r>
      <w:r w:rsidRPr="006149F5">
        <w:rPr>
          <w:rFonts w:ascii="BIZ UDPゴシック" w:eastAsia="BIZ UDPゴシック" w:hAnsi="BIZ UDPゴシック"/>
          <w:bCs/>
          <w:color w:val="000000" w:themeColor="text1"/>
          <w:sz w:val="20"/>
          <w:szCs w:val="20"/>
        </w:rPr>
        <w:t>825人）している（図</w:t>
      </w:r>
      <w:r w:rsidR="00B4598D" w:rsidRPr="006149F5">
        <w:rPr>
          <w:rFonts w:ascii="BIZ UDPゴシック" w:eastAsia="BIZ UDPゴシック" w:hAnsi="BIZ UDPゴシック" w:hint="eastAsia"/>
          <w:bCs/>
          <w:color w:val="000000" w:themeColor="text1"/>
          <w:sz w:val="20"/>
          <w:szCs w:val="20"/>
        </w:rPr>
        <w:t>表</w:t>
      </w:r>
      <w:r w:rsidR="00905CB0" w:rsidRPr="006149F5">
        <w:rPr>
          <w:rFonts w:ascii="BIZ UDPゴシック" w:eastAsia="BIZ UDPゴシック" w:hAnsi="BIZ UDPゴシック" w:hint="eastAsia"/>
          <w:bCs/>
          <w:color w:val="000000" w:themeColor="text1"/>
          <w:sz w:val="20"/>
          <w:szCs w:val="20"/>
        </w:rPr>
        <w:t>29</w:t>
      </w:r>
      <w:r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0852FC31" w14:textId="3C26E983" w:rsidR="001B47C0" w:rsidRPr="006149F5"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令和４</w:t>
      </w:r>
      <w:r w:rsidRPr="006149F5">
        <w:rPr>
          <w:rFonts w:ascii="BIZ UDPゴシック" w:eastAsia="BIZ UDPゴシック" w:hAnsi="BIZ UDPゴシック"/>
          <w:bCs/>
          <w:color w:val="000000" w:themeColor="text1"/>
          <w:sz w:val="20"/>
          <w:szCs w:val="20"/>
        </w:rPr>
        <w:t>年の梅毒新規報告数の年代別割合は、男性は20～50代に分散している一方、女性は10～20代で約7割を占めてい</w:t>
      </w:r>
      <w:r w:rsidRPr="006149F5">
        <w:rPr>
          <w:rFonts w:ascii="BIZ UDPゴシック" w:eastAsia="BIZ UDPゴシック" w:hAnsi="BIZ UDPゴシック" w:hint="eastAsia"/>
          <w:bCs/>
          <w:color w:val="000000" w:themeColor="text1"/>
          <w:sz w:val="20"/>
          <w:szCs w:val="20"/>
        </w:rPr>
        <w:t>る（図</w:t>
      </w:r>
      <w:r w:rsidR="00B4598D" w:rsidRPr="006149F5">
        <w:rPr>
          <w:rFonts w:ascii="BIZ UDPゴシック" w:eastAsia="BIZ UDPゴシック" w:hAnsi="BIZ UDPゴシック" w:hint="eastAsia"/>
          <w:bCs/>
          <w:color w:val="000000" w:themeColor="text1"/>
          <w:sz w:val="20"/>
          <w:szCs w:val="20"/>
        </w:rPr>
        <w:t>表</w:t>
      </w:r>
      <w:r w:rsidR="00905CB0" w:rsidRPr="006149F5">
        <w:rPr>
          <w:rFonts w:ascii="BIZ UDPゴシック" w:eastAsia="BIZ UDPゴシック" w:hAnsi="BIZ UDPゴシック" w:hint="eastAsia"/>
          <w:bCs/>
          <w:color w:val="000000" w:themeColor="text1"/>
          <w:sz w:val="20"/>
          <w:szCs w:val="20"/>
        </w:rPr>
        <w:t>30</w:t>
      </w:r>
      <w:r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r w:rsidR="008D4ADD" w:rsidRPr="006149F5">
        <w:rPr>
          <w:rFonts w:ascii="BIZ UDPゴシック" w:eastAsia="BIZ UDPゴシック" w:hAnsi="BIZ UDPゴシック" w:hint="eastAsia"/>
          <w:bCs/>
          <w:color w:val="000000" w:themeColor="text1"/>
          <w:sz w:val="20"/>
          <w:szCs w:val="20"/>
        </w:rPr>
        <w:t>また、令和４年の新規報告数に占める男性の性風俗利用歴のある者の割合は</w:t>
      </w:r>
      <w:r w:rsidR="008D4ADD" w:rsidRPr="006149F5">
        <w:rPr>
          <w:rFonts w:ascii="BIZ UDPゴシック" w:eastAsia="BIZ UDPゴシック" w:hAnsi="BIZ UDPゴシック"/>
          <w:bCs/>
          <w:color w:val="000000" w:themeColor="text1"/>
          <w:sz w:val="20"/>
          <w:szCs w:val="20"/>
        </w:rPr>
        <w:t>32％、女性の性風俗従事歴のある者の割合</w:t>
      </w:r>
      <w:r w:rsidR="008D4ADD" w:rsidRPr="006149F5">
        <w:rPr>
          <w:rFonts w:ascii="BIZ UDPゴシック" w:eastAsia="BIZ UDPゴシック" w:hAnsi="BIZ UDPゴシック" w:hint="eastAsia"/>
          <w:bCs/>
          <w:color w:val="000000" w:themeColor="text1"/>
          <w:sz w:val="20"/>
          <w:szCs w:val="20"/>
        </w:rPr>
        <w:t>は</w:t>
      </w:r>
      <w:r w:rsidR="008D4ADD" w:rsidRPr="006149F5">
        <w:rPr>
          <w:rFonts w:ascii="BIZ UDPゴシック" w:eastAsia="BIZ UDPゴシック" w:hAnsi="BIZ UDPゴシック"/>
          <w:bCs/>
          <w:color w:val="000000" w:themeColor="text1"/>
          <w:sz w:val="20"/>
          <w:szCs w:val="20"/>
        </w:rPr>
        <w:t>54％となっている（図</w:t>
      </w:r>
      <w:r w:rsidR="00B4598D" w:rsidRPr="006149F5">
        <w:rPr>
          <w:rFonts w:ascii="BIZ UDPゴシック" w:eastAsia="BIZ UDPゴシック" w:hAnsi="BIZ UDPゴシック" w:hint="eastAsia"/>
          <w:bCs/>
          <w:color w:val="000000" w:themeColor="text1"/>
          <w:sz w:val="20"/>
          <w:szCs w:val="20"/>
        </w:rPr>
        <w:t>表</w:t>
      </w:r>
      <w:r w:rsidR="00905CB0" w:rsidRPr="006149F5">
        <w:rPr>
          <w:rFonts w:ascii="BIZ UDPゴシック" w:eastAsia="BIZ UDPゴシック" w:hAnsi="BIZ UDPゴシック" w:hint="eastAsia"/>
          <w:bCs/>
          <w:color w:val="000000" w:themeColor="text1"/>
          <w:sz w:val="20"/>
          <w:szCs w:val="20"/>
        </w:rPr>
        <w:t>31</w:t>
      </w:r>
      <w:r w:rsidR="008D4ADD"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0B9DB2F8" w14:textId="51E63A52" w:rsidR="001B47C0" w:rsidRPr="006149F5"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梅毒の妊娠例については、平成</w:t>
      </w:r>
      <w:r w:rsidRPr="006149F5">
        <w:rPr>
          <w:rFonts w:ascii="BIZ UDPゴシック" w:eastAsia="BIZ UDPゴシック" w:hAnsi="BIZ UDPゴシック"/>
          <w:bCs/>
          <w:color w:val="000000" w:themeColor="text1"/>
          <w:sz w:val="20"/>
          <w:szCs w:val="20"/>
        </w:rPr>
        <w:t>29年より増加傾向にある。先天梅毒例は、平成30年以降、毎年複数例報告されている（図</w:t>
      </w:r>
      <w:r w:rsidR="00B4598D" w:rsidRPr="006149F5">
        <w:rPr>
          <w:rFonts w:ascii="BIZ UDPゴシック" w:eastAsia="BIZ UDPゴシック" w:hAnsi="BIZ UDPゴシック" w:hint="eastAsia"/>
          <w:bCs/>
          <w:color w:val="000000" w:themeColor="text1"/>
          <w:sz w:val="20"/>
          <w:szCs w:val="20"/>
        </w:rPr>
        <w:t>表</w:t>
      </w:r>
      <w:r w:rsidR="00905CB0" w:rsidRPr="006149F5">
        <w:rPr>
          <w:rFonts w:ascii="BIZ UDPゴシック" w:eastAsia="BIZ UDPゴシック" w:hAnsi="BIZ UDPゴシック" w:hint="eastAsia"/>
          <w:bCs/>
          <w:color w:val="000000" w:themeColor="text1"/>
          <w:sz w:val="20"/>
          <w:szCs w:val="20"/>
        </w:rPr>
        <w:t>32</w:t>
      </w:r>
      <w:r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3E79447E" w14:textId="77777777"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7A9C7D9" w14:textId="7A019414" w:rsidR="001B47C0" w:rsidRPr="006149F5"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府においては、これまで、府</w:t>
      </w:r>
      <w:r w:rsidR="00051407" w:rsidRPr="006149F5">
        <w:rPr>
          <w:rFonts w:ascii="BIZ UDPゴシック" w:eastAsia="BIZ UDPゴシック" w:hAnsi="BIZ UDPゴシック" w:hint="eastAsia"/>
          <w:bCs/>
          <w:color w:val="000000" w:themeColor="text1"/>
          <w:sz w:val="20"/>
          <w:szCs w:val="20"/>
        </w:rPr>
        <w:t>管轄</w:t>
      </w:r>
      <w:r w:rsidRPr="006149F5">
        <w:rPr>
          <w:rFonts w:ascii="BIZ UDPゴシック" w:eastAsia="BIZ UDPゴシック" w:hAnsi="BIZ UDPゴシック" w:hint="eastAsia"/>
          <w:bCs/>
          <w:color w:val="000000" w:themeColor="text1"/>
          <w:sz w:val="20"/>
          <w:szCs w:val="20"/>
        </w:rPr>
        <w:t>保健所や府内協力診療所及び</w:t>
      </w:r>
      <w:r w:rsidRPr="006149F5">
        <w:rPr>
          <w:rFonts w:ascii="BIZ UDPゴシック" w:eastAsia="BIZ UDPゴシック" w:hAnsi="BIZ UDPゴシック"/>
          <w:bCs/>
          <w:color w:val="000000" w:themeColor="text1"/>
          <w:sz w:val="20"/>
          <w:szCs w:val="20"/>
        </w:rPr>
        <w:t>NPO法人への委託による検査（診療所の即日検査はMSMが対象）、女性スタッフによる女性のための夜間即日検査「レディースデー」（委託事業者により年</w:t>
      </w:r>
      <w:r w:rsidR="001C278D" w:rsidRPr="006149F5">
        <w:rPr>
          <w:rFonts w:ascii="BIZ UDPゴシック" w:eastAsia="BIZ UDPゴシック" w:hAnsi="BIZ UDPゴシック" w:hint="eastAsia"/>
          <w:bCs/>
          <w:color w:val="000000" w:themeColor="text1"/>
          <w:sz w:val="20"/>
          <w:szCs w:val="20"/>
        </w:rPr>
        <w:t>４</w:t>
      </w:r>
      <w:r w:rsidRPr="006149F5">
        <w:rPr>
          <w:rFonts w:ascii="BIZ UDPゴシック" w:eastAsia="BIZ UDPゴシック" w:hAnsi="BIZ UDPゴシック"/>
          <w:bCs/>
          <w:color w:val="000000" w:themeColor="text1"/>
          <w:sz w:val="20"/>
          <w:szCs w:val="20"/>
        </w:rPr>
        <w:t>回実施）を実施する</w:t>
      </w:r>
      <w:r w:rsidR="00051407" w:rsidRPr="006149F5">
        <w:rPr>
          <w:rFonts w:ascii="BIZ UDPゴシック" w:eastAsia="BIZ UDPゴシック" w:hAnsi="BIZ UDPゴシック" w:hint="eastAsia"/>
          <w:bCs/>
          <w:color w:val="000000" w:themeColor="text1"/>
          <w:sz w:val="20"/>
          <w:szCs w:val="20"/>
        </w:rPr>
        <w:t>等</w:t>
      </w:r>
      <w:r w:rsidRPr="006149F5">
        <w:rPr>
          <w:rFonts w:ascii="BIZ UDPゴシック" w:eastAsia="BIZ UDPゴシック" w:hAnsi="BIZ UDPゴシック"/>
          <w:bCs/>
          <w:color w:val="000000" w:themeColor="text1"/>
          <w:sz w:val="20"/>
          <w:szCs w:val="20"/>
        </w:rPr>
        <w:t>、検査体制の整備を図ってきた。また、性感染症については、感染者の多くを若年層が占めていることから、中学校・高校等の教職員を対象とした性感染症予防講習会の開催や、若年層をターゲットとした梅毒啓発動画の</w:t>
      </w:r>
      <w:r w:rsidR="00051407" w:rsidRPr="006149F5">
        <w:rPr>
          <w:rFonts w:ascii="BIZ UDPゴシック" w:eastAsia="BIZ UDPゴシック" w:hAnsi="BIZ UDPゴシック" w:hint="eastAsia"/>
          <w:bCs/>
          <w:color w:val="000000" w:themeColor="text1"/>
          <w:sz w:val="20"/>
          <w:szCs w:val="20"/>
        </w:rPr>
        <w:t>作成</w:t>
      </w:r>
      <w:r w:rsidRPr="006149F5">
        <w:rPr>
          <w:rFonts w:ascii="BIZ UDPゴシック" w:eastAsia="BIZ UDPゴシック" w:hAnsi="BIZ UDPゴシック"/>
          <w:bCs/>
          <w:color w:val="000000" w:themeColor="text1"/>
          <w:sz w:val="20"/>
          <w:szCs w:val="20"/>
        </w:rPr>
        <w:t>・配信等による普及啓発を行ってきた。</w:t>
      </w:r>
    </w:p>
    <w:p w14:paraId="2B44035E" w14:textId="77777777"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471EA668" w14:textId="77777777" w:rsidR="001B47C0" w:rsidRPr="006149F5"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今後、</w:t>
      </w:r>
      <w:r w:rsidR="00480F06" w:rsidRPr="006149F5">
        <w:rPr>
          <w:rFonts w:ascii="BIZ UDPゴシック" w:eastAsia="BIZ UDPゴシック" w:hAnsi="BIZ UDPゴシック" w:hint="eastAsia"/>
          <w:bCs/>
          <w:color w:val="000000" w:themeColor="text1"/>
          <w:sz w:val="20"/>
          <w:szCs w:val="20"/>
        </w:rPr>
        <w:t>府</w:t>
      </w:r>
      <w:r w:rsidR="00096C60" w:rsidRPr="006149F5">
        <w:rPr>
          <w:rFonts w:ascii="BIZ UDPゴシック" w:eastAsia="BIZ UDPゴシック" w:hAnsi="BIZ UDPゴシック" w:hint="eastAsia"/>
          <w:bCs/>
          <w:color w:val="000000" w:themeColor="text1"/>
          <w:sz w:val="20"/>
          <w:szCs w:val="20"/>
        </w:rPr>
        <w:t>において</w:t>
      </w:r>
      <w:r w:rsidR="00480F06" w:rsidRPr="006149F5">
        <w:rPr>
          <w:rFonts w:ascii="BIZ UDPゴシック" w:eastAsia="BIZ UDPゴシック" w:hAnsi="BIZ UDPゴシック" w:hint="eastAsia"/>
          <w:bCs/>
          <w:color w:val="000000" w:themeColor="text1"/>
          <w:sz w:val="20"/>
          <w:szCs w:val="20"/>
        </w:rPr>
        <w:t>は、</w:t>
      </w:r>
      <w:r w:rsidRPr="006149F5">
        <w:rPr>
          <w:rFonts w:ascii="BIZ UDPゴシック" w:eastAsia="BIZ UDPゴシック" w:hAnsi="BIZ UDPゴシック" w:hint="eastAsia"/>
          <w:bCs/>
          <w:color w:val="000000" w:themeColor="text1"/>
          <w:sz w:val="20"/>
          <w:szCs w:val="20"/>
        </w:rPr>
        <w:t>性感染症の感染拡大防止のため、性風俗従事者に対して検査受検の促進を図るほか、</w:t>
      </w:r>
      <w:r w:rsidR="00480F06" w:rsidRPr="006149F5">
        <w:rPr>
          <w:rFonts w:ascii="BIZ UDPゴシック" w:eastAsia="BIZ UDPゴシック" w:hAnsi="BIZ UDPゴシック" w:hint="eastAsia"/>
          <w:bCs/>
          <w:color w:val="000000" w:themeColor="text1"/>
          <w:sz w:val="20"/>
          <w:szCs w:val="20"/>
        </w:rPr>
        <w:t>府等</w:t>
      </w:r>
      <w:r w:rsidR="00096C60" w:rsidRPr="006149F5">
        <w:rPr>
          <w:rFonts w:ascii="BIZ UDPゴシック" w:eastAsia="BIZ UDPゴシック" w:hAnsi="BIZ UDPゴシック" w:hint="eastAsia"/>
          <w:bCs/>
          <w:color w:val="000000" w:themeColor="text1"/>
          <w:sz w:val="20"/>
          <w:szCs w:val="20"/>
        </w:rPr>
        <w:t>において</w:t>
      </w:r>
      <w:r w:rsidR="00480F06" w:rsidRPr="006149F5">
        <w:rPr>
          <w:rFonts w:ascii="BIZ UDPゴシック" w:eastAsia="BIZ UDPゴシック" w:hAnsi="BIZ UDPゴシック" w:hint="eastAsia"/>
          <w:bCs/>
          <w:color w:val="000000" w:themeColor="text1"/>
          <w:sz w:val="20"/>
          <w:szCs w:val="20"/>
        </w:rPr>
        <w:t>は、</w:t>
      </w:r>
      <w:r w:rsidRPr="006149F5">
        <w:rPr>
          <w:rFonts w:ascii="BIZ UDPゴシック" w:eastAsia="BIZ UDPゴシック" w:hAnsi="BIZ UDPゴシック" w:hint="eastAsia"/>
          <w:bCs/>
          <w:color w:val="000000" w:themeColor="text1"/>
          <w:sz w:val="20"/>
          <w:szCs w:val="20"/>
        </w:rPr>
        <w:t>広く府民</w:t>
      </w:r>
      <w:r w:rsidR="00652C11" w:rsidRPr="006149F5">
        <w:rPr>
          <w:rFonts w:ascii="BIZ UDPゴシック" w:eastAsia="BIZ UDPゴシック" w:hAnsi="BIZ UDPゴシック" w:hint="eastAsia"/>
          <w:bCs/>
          <w:color w:val="000000" w:themeColor="text1"/>
          <w:sz w:val="20"/>
          <w:szCs w:val="20"/>
        </w:rPr>
        <w:t>等</w:t>
      </w:r>
      <w:r w:rsidRPr="006149F5">
        <w:rPr>
          <w:rFonts w:ascii="BIZ UDPゴシック" w:eastAsia="BIZ UDPゴシック" w:hAnsi="BIZ UDPゴシック" w:hint="eastAsia"/>
          <w:bCs/>
          <w:color w:val="000000" w:themeColor="text1"/>
          <w:sz w:val="20"/>
          <w:szCs w:val="20"/>
        </w:rPr>
        <w:t>へ啓発するための方策の検討が必要である。また、</w:t>
      </w:r>
      <w:r w:rsidR="00096C60" w:rsidRPr="006149F5">
        <w:rPr>
          <w:rFonts w:ascii="BIZ UDPゴシック" w:eastAsia="BIZ UDPゴシック" w:hAnsi="BIZ UDPゴシック" w:hint="eastAsia"/>
          <w:bCs/>
          <w:color w:val="000000" w:themeColor="text1"/>
          <w:sz w:val="20"/>
          <w:szCs w:val="20"/>
        </w:rPr>
        <w:t>府等は、</w:t>
      </w:r>
      <w:r w:rsidRPr="006149F5">
        <w:rPr>
          <w:rFonts w:ascii="BIZ UDPゴシック" w:eastAsia="BIZ UDPゴシック" w:hAnsi="BIZ UDPゴシック" w:hint="eastAsia"/>
          <w:bCs/>
          <w:color w:val="000000" w:themeColor="text1"/>
          <w:sz w:val="20"/>
          <w:szCs w:val="20"/>
        </w:rPr>
        <w:t>妊娠中の梅毒感染による胎児への悪影響及び先天梅毒を防ぐため、妊婦及び特に</w:t>
      </w:r>
      <w:r w:rsidRPr="006149F5">
        <w:rPr>
          <w:rFonts w:ascii="BIZ UDPゴシック" w:eastAsia="BIZ UDPゴシック" w:hAnsi="BIZ UDPゴシック"/>
          <w:bCs/>
          <w:color w:val="000000" w:themeColor="text1"/>
          <w:sz w:val="20"/>
          <w:szCs w:val="20"/>
        </w:rPr>
        <w:t>10代後半から20</w:t>
      </w:r>
      <w:r w:rsidR="003C1C07" w:rsidRPr="006149F5">
        <w:rPr>
          <w:rFonts w:ascii="BIZ UDPゴシック" w:eastAsia="BIZ UDPゴシック" w:hAnsi="BIZ UDPゴシック"/>
          <w:bCs/>
          <w:color w:val="000000" w:themeColor="text1"/>
          <w:sz w:val="20"/>
          <w:szCs w:val="20"/>
        </w:rPr>
        <w:t>代の女性に対</w:t>
      </w:r>
      <w:r w:rsidR="003C1C07" w:rsidRPr="006149F5">
        <w:rPr>
          <w:rFonts w:ascii="BIZ UDPゴシック" w:eastAsia="BIZ UDPゴシック" w:hAnsi="BIZ UDPゴシック" w:hint="eastAsia"/>
          <w:bCs/>
          <w:color w:val="000000" w:themeColor="text1"/>
          <w:sz w:val="20"/>
          <w:szCs w:val="20"/>
        </w:rPr>
        <w:t>して</w:t>
      </w:r>
      <w:r w:rsidRPr="006149F5">
        <w:rPr>
          <w:rFonts w:ascii="BIZ UDPゴシック" w:eastAsia="BIZ UDPゴシック" w:hAnsi="BIZ UDPゴシック" w:hint="eastAsia"/>
          <w:bCs/>
          <w:color w:val="000000" w:themeColor="text1"/>
          <w:sz w:val="20"/>
          <w:szCs w:val="20"/>
        </w:rPr>
        <w:t>啓発を行う</w:t>
      </w:r>
      <w:r w:rsidR="003C1C07" w:rsidRPr="006149F5">
        <w:rPr>
          <w:rFonts w:ascii="BIZ UDPゴシック" w:eastAsia="BIZ UDPゴシック" w:hAnsi="BIZ UDPゴシック" w:hint="eastAsia"/>
          <w:bCs/>
          <w:color w:val="000000" w:themeColor="text1"/>
          <w:sz w:val="20"/>
          <w:szCs w:val="20"/>
        </w:rPr>
        <w:t>とともに、検査受検を</w:t>
      </w:r>
      <w:r w:rsidR="00C52FF3" w:rsidRPr="006149F5">
        <w:rPr>
          <w:rFonts w:ascii="BIZ UDPゴシック" w:eastAsia="BIZ UDPゴシック" w:hAnsi="BIZ UDPゴシック" w:hint="eastAsia"/>
          <w:bCs/>
          <w:color w:val="000000" w:themeColor="text1"/>
          <w:sz w:val="20"/>
          <w:szCs w:val="20"/>
        </w:rPr>
        <w:t>促進</w:t>
      </w:r>
      <w:r w:rsidR="003C1C07" w:rsidRPr="006149F5">
        <w:rPr>
          <w:rFonts w:ascii="BIZ UDPゴシック" w:eastAsia="BIZ UDPゴシック" w:hAnsi="BIZ UDPゴシック" w:hint="eastAsia"/>
          <w:bCs/>
          <w:color w:val="000000" w:themeColor="text1"/>
          <w:sz w:val="20"/>
          <w:szCs w:val="20"/>
        </w:rPr>
        <w:t>すること</w:t>
      </w:r>
      <w:r w:rsidRPr="006149F5">
        <w:rPr>
          <w:rFonts w:ascii="BIZ UDPゴシック" w:eastAsia="BIZ UDPゴシック" w:hAnsi="BIZ UDPゴシック" w:hint="eastAsia"/>
          <w:bCs/>
          <w:color w:val="000000" w:themeColor="text1"/>
          <w:sz w:val="20"/>
          <w:szCs w:val="20"/>
        </w:rPr>
        <w:t>が必要である。</w:t>
      </w:r>
    </w:p>
    <w:p w14:paraId="00FB52A2" w14:textId="77777777"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6B7E0F36" w14:textId="405DB773" w:rsidR="008D4ADD" w:rsidRPr="006149F5" w:rsidRDefault="002248EC"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そのため、府においては、</w:t>
      </w:r>
      <w:r w:rsidR="008D4ADD" w:rsidRPr="006149F5">
        <w:rPr>
          <w:rFonts w:ascii="BIZ UDPゴシック" w:eastAsia="BIZ UDPゴシック" w:hAnsi="BIZ UDPゴシック" w:hint="eastAsia"/>
          <w:bCs/>
          <w:color w:val="000000" w:themeColor="text1"/>
          <w:sz w:val="20"/>
          <w:szCs w:val="20"/>
        </w:rPr>
        <w:t>性風俗従事者に対しては、支援団体との連携により、イベント検査「レディースデー」を活用して検査受検を促進していく。妊婦に対しては、</w:t>
      </w:r>
      <w:r w:rsidR="00096C60" w:rsidRPr="006149F5">
        <w:rPr>
          <w:rFonts w:ascii="BIZ UDPゴシック" w:eastAsia="BIZ UDPゴシック" w:hAnsi="BIZ UDPゴシック" w:hint="eastAsia"/>
          <w:bCs/>
          <w:color w:val="000000" w:themeColor="text1"/>
          <w:sz w:val="20"/>
          <w:szCs w:val="20"/>
        </w:rPr>
        <w:t>府等は、</w:t>
      </w:r>
      <w:r w:rsidR="008D4ADD" w:rsidRPr="006149F5">
        <w:rPr>
          <w:rFonts w:ascii="BIZ UDPゴシック" w:eastAsia="BIZ UDPゴシック" w:hAnsi="BIZ UDPゴシック" w:hint="eastAsia"/>
          <w:bCs/>
          <w:color w:val="000000" w:themeColor="text1"/>
          <w:sz w:val="20"/>
          <w:szCs w:val="20"/>
        </w:rPr>
        <w:t>関係機関を通じて、梅毒検査受検（妊娠後期）に関する啓発に取り組んでいく。若年層に対しては、啓発動画の</w:t>
      </w:r>
      <w:r w:rsidR="008D4ADD" w:rsidRPr="006149F5">
        <w:rPr>
          <w:rFonts w:ascii="BIZ UDPゴシック" w:eastAsia="BIZ UDPゴシック" w:hAnsi="BIZ UDPゴシック"/>
          <w:bCs/>
          <w:color w:val="000000" w:themeColor="text1"/>
          <w:sz w:val="20"/>
          <w:szCs w:val="20"/>
        </w:rPr>
        <w:t>SNS広告配信や、医療機関の協力を得ての梅毒啓発冊子の</w:t>
      </w:r>
      <w:r w:rsidR="00051407" w:rsidRPr="006149F5">
        <w:rPr>
          <w:rFonts w:ascii="BIZ UDPゴシック" w:eastAsia="BIZ UDPゴシック" w:hAnsi="BIZ UDPゴシック" w:hint="eastAsia"/>
          <w:bCs/>
          <w:color w:val="000000" w:themeColor="text1"/>
          <w:sz w:val="20"/>
          <w:szCs w:val="20"/>
        </w:rPr>
        <w:t>作成</w:t>
      </w:r>
      <w:r w:rsidR="008D4ADD" w:rsidRPr="006149F5">
        <w:rPr>
          <w:rFonts w:ascii="BIZ UDPゴシック" w:eastAsia="BIZ UDPゴシック" w:hAnsi="BIZ UDPゴシック"/>
          <w:bCs/>
          <w:color w:val="000000" w:themeColor="text1"/>
          <w:sz w:val="20"/>
          <w:szCs w:val="20"/>
        </w:rPr>
        <w:t>及び教育機関等への提供</w:t>
      </w:r>
      <w:r w:rsidR="008D4ADD" w:rsidRPr="006149F5">
        <w:rPr>
          <w:rFonts w:ascii="BIZ UDPゴシック" w:eastAsia="BIZ UDPゴシック" w:hAnsi="BIZ UDPゴシック" w:hint="eastAsia"/>
          <w:bCs/>
          <w:color w:val="000000" w:themeColor="text1"/>
          <w:sz w:val="20"/>
          <w:szCs w:val="20"/>
        </w:rPr>
        <w:t>を行っていく。また、妊娠中の梅毒感染による胎児への悪影響及び先天梅毒についての</w:t>
      </w:r>
      <w:r w:rsidR="00D82EA5" w:rsidRPr="006149F5">
        <w:rPr>
          <w:rFonts w:ascii="BIZ UDPゴシック" w:eastAsia="BIZ UDPゴシック" w:hAnsi="BIZ UDPゴシック" w:hint="eastAsia"/>
          <w:bCs/>
          <w:color w:val="000000" w:themeColor="text1"/>
          <w:sz w:val="20"/>
          <w:szCs w:val="20"/>
        </w:rPr>
        <w:t>府民等への</w:t>
      </w:r>
      <w:r w:rsidR="008D4ADD" w:rsidRPr="006149F5">
        <w:rPr>
          <w:rFonts w:ascii="BIZ UDPゴシック" w:eastAsia="BIZ UDPゴシック" w:hAnsi="BIZ UDPゴシック" w:hint="eastAsia"/>
          <w:bCs/>
          <w:color w:val="000000" w:themeColor="text1"/>
          <w:sz w:val="20"/>
          <w:szCs w:val="20"/>
        </w:rPr>
        <w:t>啓発に取り組んでいく。</w:t>
      </w:r>
    </w:p>
    <w:p w14:paraId="3371E910" w14:textId="291C268B" w:rsidR="00CD4C6A" w:rsidRPr="006149F5" w:rsidRDefault="00CD4C6A" w:rsidP="00CD4C6A">
      <w:pPr>
        <w:spacing w:line="340" w:lineRule="exact"/>
        <w:ind w:leftChars="200" w:left="420" w:firstLineChars="100" w:firstLine="200"/>
        <w:rPr>
          <w:rFonts w:ascii="BIZ UDPゴシック" w:eastAsia="BIZ UDPゴシック" w:hAnsi="BIZ UDPゴシック"/>
          <w:bCs/>
          <w:color w:val="000000" w:themeColor="text1"/>
          <w:sz w:val="20"/>
          <w:szCs w:val="20"/>
        </w:rPr>
      </w:pPr>
    </w:p>
    <w:p w14:paraId="1EF4BE28" w14:textId="6DBD1CD2" w:rsidR="00A84BE7" w:rsidRPr="006149F5" w:rsidRDefault="00746116" w:rsidP="001C278D">
      <w:pPr>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noProof/>
          <w:color w:val="000000" w:themeColor="text1"/>
          <w:sz w:val="20"/>
          <w:szCs w:val="20"/>
        </w:rPr>
        <w:drawing>
          <wp:anchor distT="0" distB="0" distL="114300" distR="114300" simplePos="0" relativeHeight="251728896" behindDoc="0" locked="0" layoutInCell="1" allowOverlap="1" wp14:anchorId="1DD0AAC0" wp14:editId="3C3B1AC0">
            <wp:simplePos x="0" y="0"/>
            <wp:positionH relativeFrom="column">
              <wp:posOffset>3117850</wp:posOffset>
            </wp:positionH>
            <wp:positionV relativeFrom="paragraph">
              <wp:posOffset>126070</wp:posOffset>
            </wp:positionV>
            <wp:extent cx="2124075" cy="1609725"/>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p>
    <w:p w14:paraId="2874BB30" w14:textId="621D3EA5" w:rsidR="00E866F5" w:rsidRPr="006149F5" w:rsidRDefault="0028571B">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21056" behindDoc="0" locked="0" layoutInCell="1" allowOverlap="1" wp14:anchorId="65DAC273" wp14:editId="427E1569">
                <wp:simplePos x="0" y="0"/>
                <wp:positionH relativeFrom="column">
                  <wp:posOffset>1576070</wp:posOffset>
                </wp:positionH>
                <wp:positionV relativeFrom="paragraph">
                  <wp:posOffset>2860040</wp:posOffset>
                </wp:positionV>
                <wp:extent cx="942340" cy="2819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942340" cy="281940"/>
                        </a:xfrm>
                        <a:prstGeom prst="rect">
                          <a:avLst/>
                        </a:prstGeom>
                        <a:noFill/>
                        <a:ln w="6350">
                          <a:noFill/>
                        </a:ln>
                      </wps:spPr>
                      <wps:txbx>
                        <w:txbxContent>
                          <w:p w14:paraId="48E6D03D" w14:textId="6C2D107D"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女性</w:t>
                            </w:r>
                            <w:r w:rsidR="0028571B" w:rsidRPr="0028175A">
                              <w:rPr>
                                <w:rFonts w:ascii="BIZ UDPゴシック" w:eastAsia="BIZ UDPゴシック" w:hAnsi="BIZ UDPゴシック" w:hint="eastAsia"/>
                                <w:sz w:val="14"/>
                              </w:rPr>
                              <w:t>（N＝827）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AC273" id="テキスト ボックス 29" o:spid="_x0000_s1067" type="#_x0000_t202" style="position:absolute;margin-left:124.1pt;margin-top:225.2pt;width:74.2pt;height:22.2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" filled="f" stroked="f" strokeweight=".5pt">
                <v:textbox>
                  <w:txbxContent>
                    <w:p w14:paraId="48E6D03D" w14:textId="6C2D107D"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女性</w:t>
                      </w:r>
                      <w:r w:rsidR="0028571B" w:rsidRPr="0028175A">
                        <w:rPr>
                          <w:rFonts w:ascii="BIZ UDPゴシック" w:eastAsia="BIZ UDPゴシック" w:hAnsi="BIZ UDPゴシック" w:hint="eastAsia"/>
                          <w:sz w:val="14"/>
                        </w:rPr>
                        <w:t>（N＝827）</w:t>
                      </w:r>
                    </w:p>
                  </w:txbxContent>
                </v:textbox>
              </v:shape>
            </w:pict>
          </mc:Fallback>
        </mc:AlternateContent>
      </w:r>
      <w:r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20032" behindDoc="0" locked="0" layoutInCell="1" allowOverlap="1" wp14:anchorId="12D485FA" wp14:editId="7A0838EE">
                <wp:simplePos x="0" y="0"/>
                <wp:positionH relativeFrom="column">
                  <wp:posOffset>261620</wp:posOffset>
                </wp:positionH>
                <wp:positionV relativeFrom="paragraph">
                  <wp:posOffset>2874010</wp:posOffset>
                </wp:positionV>
                <wp:extent cx="881380" cy="281940"/>
                <wp:effectExtent l="0" t="0" r="0" b="3810"/>
                <wp:wrapNone/>
                <wp:docPr id="63" name="テキスト ボックス 63"/>
                <wp:cNvGraphicFramePr/>
                <a:graphic xmlns:a="http://schemas.openxmlformats.org/drawingml/2006/main">
                  <a:graphicData uri="http://schemas.microsoft.com/office/word/2010/wordprocessingShape">
                    <wps:wsp>
                      <wps:cNvSpPr txBox="1"/>
                      <wps:spPr>
                        <a:xfrm>
                          <a:off x="0" y="0"/>
                          <a:ext cx="881380" cy="281940"/>
                        </a:xfrm>
                        <a:prstGeom prst="rect">
                          <a:avLst/>
                        </a:prstGeom>
                        <a:noFill/>
                        <a:ln w="6350">
                          <a:noFill/>
                        </a:ln>
                      </wps:spPr>
                      <wps:txbx>
                        <w:txbxContent>
                          <w:p w14:paraId="6D1BF88E" w14:textId="030A3ED1"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男性</w:t>
                            </w:r>
                            <w:r w:rsidR="0028571B" w:rsidRPr="0028175A">
                              <w:rPr>
                                <w:rFonts w:ascii="BIZ UDPゴシック" w:eastAsia="BIZ UDPゴシック" w:hAnsi="BIZ UDPゴシック" w:hint="eastAsia"/>
                                <w:sz w:val="14"/>
                              </w:rPr>
                              <w:t>（N＝998）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D485FA" id="テキスト ボックス 63" o:spid="_x0000_s1068" type="#_x0000_t202" style="position:absolute;margin-left:20.6pt;margin-top:226.3pt;width:69.4pt;height:22.2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" filled="f" stroked="f" strokeweight=".5pt">
                <v:textbox>
                  <w:txbxContent>
                    <w:p w14:paraId="6D1BF88E" w14:textId="030A3ED1" w:rsidR="00D44871" w:rsidRPr="002C5C57" w:rsidRDefault="00D44871" w:rsidP="00C52FF3">
                      <w:pPr>
                        <w:rPr>
                          <w:rFonts w:ascii="BIZ UDPゴシック" w:eastAsia="BIZ UDPゴシック" w:hAnsi="BIZ UDPゴシック"/>
                          <w:sz w:val="14"/>
                        </w:rPr>
                      </w:pPr>
                      <w:r w:rsidRPr="0028175A">
                        <w:rPr>
                          <w:rFonts w:ascii="BIZ UDPゴシック" w:eastAsia="BIZ UDPゴシック" w:hAnsi="BIZ UDPゴシック" w:hint="eastAsia"/>
                          <w:sz w:val="14"/>
                        </w:rPr>
                        <w:t>男性</w:t>
                      </w:r>
                      <w:r w:rsidR="0028571B" w:rsidRPr="0028175A">
                        <w:rPr>
                          <w:rFonts w:ascii="BIZ UDPゴシック" w:eastAsia="BIZ UDPゴシック" w:hAnsi="BIZ UDPゴシック" w:hint="eastAsia"/>
                          <w:sz w:val="14"/>
                        </w:rPr>
                        <w:t>（N＝998）</w:t>
                      </w:r>
                    </w:p>
                  </w:txbxContent>
                </v:textbox>
              </v:shape>
            </w:pict>
          </mc:Fallback>
        </mc:AlternateContent>
      </w:r>
      <w:r w:rsidR="002C5C57"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16960" behindDoc="0" locked="0" layoutInCell="1" allowOverlap="1" wp14:anchorId="58254CBC" wp14:editId="287CEFDC">
                <wp:simplePos x="0" y="0"/>
                <wp:positionH relativeFrom="column">
                  <wp:posOffset>371887</wp:posOffset>
                </wp:positionH>
                <wp:positionV relativeFrom="paragraph">
                  <wp:posOffset>1683895</wp:posOffset>
                </wp:positionV>
                <wp:extent cx="2361565" cy="44259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361565" cy="442595"/>
                        </a:xfrm>
                        <a:prstGeom prst="rect">
                          <a:avLst/>
                        </a:prstGeom>
                        <a:noFill/>
                        <a:ln w="6350">
                          <a:noFill/>
                        </a:ln>
                      </wps:spPr>
                      <wps:txbx>
                        <w:txbxContent>
                          <w:p w14:paraId="2E2B344D" w14:textId="4933A2BD" w:rsidR="00D44871" w:rsidRPr="002C5C57" w:rsidRDefault="00D44871" w:rsidP="002C5C57">
                            <w:pPr>
                              <w:spacing w:line="200" w:lineRule="exact"/>
                              <w:ind w:left="420" w:hangingChars="300" w:hanging="420"/>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表31</w:t>
                            </w:r>
                            <w:r w:rsidRPr="002C5C57">
                              <w:rPr>
                                <w:rFonts w:ascii="BIZ UDPゴシック" w:eastAsia="BIZ UDPゴシック" w:hAnsi="BIZ UDPゴシック"/>
                                <w:b/>
                                <w:bCs/>
                                <w:sz w:val="14"/>
                                <w:szCs w:val="21"/>
                              </w:rPr>
                              <w:t xml:space="preserve">　</w:t>
                            </w:r>
                            <w:r w:rsidRPr="002C5C57">
                              <w:rPr>
                                <w:rFonts w:ascii="BIZ UDPゴシック" w:eastAsia="BIZ UDPゴシック" w:hAnsi="BIZ UDPゴシック" w:hint="eastAsia"/>
                                <w:b/>
                                <w:bCs/>
                                <w:sz w:val="14"/>
                                <w:szCs w:val="21"/>
                              </w:rPr>
                              <w:t>令和４</w:t>
                            </w:r>
                            <w:r w:rsidRPr="002C5C57">
                              <w:rPr>
                                <w:rFonts w:ascii="BIZ UDPゴシック" w:eastAsia="BIZ UDPゴシック" w:hAnsi="BIZ UDPゴシック"/>
                                <w:b/>
                                <w:bCs/>
                                <w:sz w:val="14"/>
                                <w:szCs w:val="21"/>
                              </w:rPr>
                              <w:t>年の</w:t>
                            </w:r>
                            <w:r w:rsidRPr="002C5C57">
                              <w:rPr>
                                <w:rFonts w:ascii="BIZ UDPゴシック" w:eastAsia="BIZ UDPゴシック" w:hAnsi="BIZ UDPゴシック" w:hint="eastAsia"/>
                                <w:b/>
                                <w:bCs/>
                                <w:sz w:val="14"/>
                                <w:szCs w:val="21"/>
                              </w:rPr>
                              <w:t>男性</w:t>
                            </w:r>
                            <w:r w:rsidRPr="002C5C57">
                              <w:rPr>
                                <w:rFonts w:ascii="BIZ UDPゴシック" w:eastAsia="BIZ UDPゴシック" w:hAnsi="BIZ UDPゴシック"/>
                                <w:b/>
                                <w:bCs/>
                                <w:sz w:val="14"/>
                                <w:szCs w:val="21"/>
                              </w:rPr>
                              <w:t>の性風俗利用歴及び</w:t>
                            </w:r>
                          </w:p>
                          <w:p w14:paraId="4A8226FE" w14:textId="77777777" w:rsidR="00D44871" w:rsidRPr="002C5C57" w:rsidRDefault="00D44871" w:rsidP="002C5C57">
                            <w:pPr>
                              <w:spacing w:line="200" w:lineRule="exact"/>
                              <w:ind w:firstLineChars="550" w:firstLine="770"/>
                              <w:rPr>
                                <w:rFonts w:ascii="BIZ UDPゴシック" w:eastAsia="BIZ UDPゴシック" w:hAnsi="BIZ UDPゴシック"/>
                                <w:b/>
                                <w:bCs/>
                                <w:sz w:val="14"/>
                                <w:szCs w:val="21"/>
                              </w:rPr>
                            </w:pPr>
                            <w:r w:rsidRPr="002C5C57">
                              <w:rPr>
                                <w:rFonts w:ascii="BIZ UDPゴシック" w:eastAsia="BIZ UDPゴシック" w:hAnsi="BIZ UDPゴシック"/>
                                <w:b/>
                                <w:bCs/>
                                <w:sz w:val="14"/>
                                <w:szCs w:val="21"/>
                              </w:rPr>
                              <w:t>女性の性風俗</w:t>
                            </w:r>
                            <w:r w:rsidRPr="002C5C57">
                              <w:rPr>
                                <w:rFonts w:ascii="BIZ UDPゴシック" w:eastAsia="BIZ UDPゴシック" w:hAnsi="BIZ UDPゴシック" w:hint="eastAsia"/>
                                <w:b/>
                                <w:bCs/>
                                <w:sz w:val="14"/>
                                <w:szCs w:val="21"/>
                              </w:rPr>
                              <w:t>従事歴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254CBC" id="テキスト ボックス 62" o:spid="_x0000_s1069" type="#_x0000_t202" style="position:absolute;margin-left:29.3pt;margin-top:132.6pt;width:185.95pt;height:34.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" filled="f" stroked="f" strokeweight=".5pt">
                <v:textbox>
                  <w:txbxContent>
                    <w:p w14:paraId="2E2B344D" w14:textId="4933A2BD" w:rsidR="00D44871" w:rsidRPr="002C5C57" w:rsidRDefault="00D44871" w:rsidP="002C5C57">
                      <w:pPr>
                        <w:spacing w:line="200" w:lineRule="exact"/>
                        <w:ind w:left="420" w:hangingChars="300" w:hanging="420"/>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表31</w:t>
                      </w:r>
                      <w:r w:rsidRPr="002C5C57">
                        <w:rPr>
                          <w:rFonts w:ascii="BIZ UDPゴシック" w:eastAsia="BIZ UDPゴシック" w:hAnsi="BIZ UDPゴシック"/>
                          <w:b/>
                          <w:bCs/>
                          <w:sz w:val="14"/>
                          <w:szCs w:val="21"/>
                        </w:rPr>
                        <w:t xml:space="preserve">　</w:t>
                      </w:r>
                      <w:r w:rsidRPr="002C5C57">
                        <w:rPr>
                          <w:rFonts w:ascii="BIZ UDPゴシック" w:eastAsia="BIZ UDPゴシック" w:hAnsi="BIZ UDPゴシック" w:hint="eastAsia"/>
                          <w:b/>
                          <w:bCs/>
                          <w:sz w:val="14"/>
                          <w:szCs w:val="21"/>
                        </w:rPr>
                        <w:t>令和４</w:t>
                      </w:r>
                      <w:r w:rsidRPr="002C5C57">
                        <w:rPr>
                          <w:rFonts w:ascii="BIZ UDPゴシック" w:eastAsia="BIZ UDPゴシック" w:hAnsi="BIZ UDPゴシック"/>
                          <w:b/>
                          <w:bCs/>
                          <w:sz w:val="14"/>
                          <w:szCs w:val="21"/>
                        </w:rPr>
                        <w:t>年の</w:t>
                      </w:r>
                      <w:r w:rsidRPr="002C5C57">
                        <w:rPr>
                          <w:rFonts w:ascii="BIZ UDPゴシック" w:eastAsia="BIZ UDPゴシック" w:hAnsi="BIZ UDPゴシック" w:hint="eastAsia"/>
                          <w:b/>
                          <w:bCs/>
                          <w:sz w:val="14"/>
                          <w:szCs w:val="21"/>
                        </w:rPr>
                        <w:t>男性</w:t>
                      </w:r>
                      <w:r w:rsidRPr="002C5C57">
                        <w:rPr>
                          <w:rFonts w:ascii="BIZ UDPゴシック" w:eastAsia="BIZ UDPゴシック" w:hAnsi="BIZ UDPゴシック"/>
                          <w:b/>
                          <w:bCs/>
                          <w:sz w:val="14"/>
                          <w:szCs w:val="21"/>
                        </w:rPr>
                        <w:t>の性風俗利用歴及び</w:t>
                      </w:r>
                    </w:p>
                    <w:p w14:paraId="4A8226FE" w14:textId="77777777" w:rsidR="00D44871" w:rsidRPr="002C5C57" w:rsidRDefault="00D44871" w:rsidP="002C5C57">
                      <w:pPr>
                        <w:spacing w:line="200" w:lineRule="exact"/>
                        <w:ind w:firstLineChars="550" w:firstLine="770"/>
                        <w:rPr>
                          <w:rFonts w:ascii="BIZ UDPゴシック" w:eastAsia="BIZ UDPゴシック" w:hAnsi="BIZ UDPゴシック"/>
                          <w:b/>
                          <w:bCs/>
                          <w:sz w:val="14"/>
                          <w:szCs w:val="21"/>
                        </w:rPr>
                      </w:pPr>
                      <w:r w:rsidRPr="002C5C57">
                        <w:rPr>
                          <w:rFonts w:ascii="BIZ UDPゴシック" w:eastAsia="BIZ UDPゴシック" w:hAnsi="BIZ UDPゴシック"/>
                          <w:b/>
                          <w:bCs/>
                          <w:sz w:val="14"/>
                          <w:szCs w:val="21"/>
                        </w:rPr>
                        <w:t>女性の性風俗</w:t>
                      </w:r>
                      <w:r w:rsidRPr="002C5C57">
                        <w:rPr>
                          <w:rFonts w:ascii="BIZ UDPゴシック" w:eastAsia="BIZ UDPゴシック" w:hAnsi="BIZ UDPゴシック" w:hint="eastAsia"/>
                          <w:b/>
                          <w:bCs/>
                          <w:sz w:val="14"/>
                          <w:szCs w:val="21"/>
                        </w:rPr>
                        <w:t>従事歴</w:t>
                      </w:r>
                    </w:p>
                  </w:txbxContent>
                </v:textbox>
              </v:shape>
            </w:pict>
          </mc:Fallback>
        </mc:AlternateContent>
      </w:r>
      <w:r w:rsidR="00746116" w:rsidRPr="006149F5">
        <w:rPr>
          <w:rFonts w:ascii="BIZ UDPゴシック" w:eastAsia="BIZ UDPゴシック" w:hAnsi="BIZ UDPゴシック"/>
          <w:noProof/>
          <w:color w:val="000000" w:themeColor="text1"/>
          <w:sz w:val="20"/>
          <w:szCs w:val="20"/>
        </w:rPr>
        <w:drawing>
          <wp:anchor distT="0" distB="0" distL="114300" distR="114300" simplePos="0" relativeHeight="251706368" behindDoc="0" locked="0" layoutInCell="1" allowOverlap="1" wp14:anchorId="41E8847F" wp14:editId="5C0A85E4">
            <wp:simplePos x="0" y="0"/>
            <wp:positionH relativeFrom="column">
              <wp:posOffset>3051810</wp:posOffset>
            </wp:positionH>
            <wp:positionV relativeFrom="paragraph">
              <wp:posOffset>1670493</wp:posOffset>
            </wp:positionV>
            <wp:extent cx="2921635" cy="1341120"/>
            <wp:effectExtent l="0" t="0" r="0" b="0"/>
            <wp:wrapSquare wrapText="bothSides"/>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746116" w:rsidRPr="006149F5">
        <w:rPr>
          <w:rFonts w:ascii="BIZ UDPゴシック" w:eastAsia="BIZ UDPゴシック" w:hAnsi="BIZ UDPゴシック" w:hint="eastAsia"/>
          <w:bCs/>
          <w:noProof/>
          <w:color w:val="000000" w:themeColor="text1"/>
          <w:sz w:val="20"/>
          <w:szCs w:val="20"/>
        </w:rPr>
        <w:drawing>
          <wp:anchor distT="0" distB="0" distL="114300" distR="114300" simplePos="0" relativeHeight="251729920" behindDoc="0" locked="0" layoutInCell="1" allowOverlap="1" wp14:anchorId="283D0416" wp14:editId="1ABF53CC">
            <wp:simplePos x="0" y="0"/>
            <wp:positionH relativeFrom="column">
              <wp:posOffset>4004310</wp:posOffset>
            </wp:positionH>
            <wp:positionV relativeFrom="paragraph">
              <wp:posOffset>47448</wp:posOffset>
            </wp:positionV>
            <wp:extent cx="2200275" cy="1647825"/>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746116" w:rsidRPr="006149F5">
        <w:rPr>
          <w:rFonts w:ascii="BIZ UDPゴシック" w:eastAsia="BIZ UDPゴシック" w:hAnsi="BIZ UDPゴシック" w:hint="eastAsia"/>
          <w:bCs/>
          <w:noProof/>
          <w:color w:val="000000" w:themeColor="text1"/>
          <w:sz w:val="20"/>
          <w:szCs w:val="20"/>
        </w:rPr>
        <mc:AlternateContent>
          <mc:Choice Requires="wps">
            <w:drawing>
              <wp:anchor distT="0" distB="0" distL="114300" distR="114300" simplePos="0" relativeHeight="251730944" behindDoc="0" locked="0" layoutInCell="1" allowOverlap="1" wp14:anchorId="11E46D3C" wp14:editId="38FE7607">
                <wp:simplePos x="0" y="0"/>
                <wp:positionH relativeFrom="column">
                  <wp:posOffset>3004820</wp:posOffset>
                </wp:positionH>
                <wp:positionV relativeFrom="paragraph">
                  <wp:posOffset>45085</wp:posOffset>
                </wp:positionV>
                <wp:extent cx="3076575" cy="2667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076575" cy="266700"/>
                        </a:xfrm>
                        <a:prstGeom prst="rect">
                          <a:avLst/>
                        </a:prstGeom>
                        <a:noFill/>
                        <a:ln w="6350">
                          <a:noFill/>
                        </a:ln>
                      </wps:spPr>
                      <wps:txbx>
                        <w:txbxContent>
                          <w:p w14:paraId="2A485DF2" w14:textId="17C91254" w:rsidR="00D44871" w:rsidRPr="002C5C57" w:rsidRDefault="00D44871" w:rsidP="00AD448A">
                            <w:pPr>
                              <w:jc w:val="center"/>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表30</w:t>
                            </w:r>
                            <w:r w:rsidRPr="002C5C57">
                              <w:rPr>
                                <w:rFonts w:ascii="BIZ UDPゴシック" w:eastAsia="BIZ UDPゴシック" w:hAnsi="BIZ UDPゴシック" w:hint="eastAsia"/>
                                <w:b/>
                                <w:bCs/>
                                <w:sz w:val="14"/>
                                <w:szCs w:val="21"/>
                              </w:rPr>
                              <w:t xml:space="preserve">　令和４</w:t>
                            </w:r>
                            <w:r w:rsidRPr="002C5C57">
                              <w:rPr>
                                <w:rFonts w:ascii="BIZ UDPゴシック" w:eastAsia="BIZ UDPゴシック" w:hAnsi="BIZ UDPゴシック"/>
                                <w:b/>
                                <w:bCs/>
                                <w:sz w:val="14"/>
                                <w:szCs w:val="21"/>
                              </w:rPr>
                              <w:t>年の性別年代別梅毒の新規報告数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46D3C" id="テキスト ボックス 24" o:spid="_x0000_s1070" type="#_x0000_t202" style="position:absolute;margin-left:236.6pt;margin-top:3.55pt;width:242.25pt;height:2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" filled="f" stroked="f" strokeweight=".5pt">
                <v:textbox>
                  <w:txbxContent>
                    <w:p w14:paraId="2A485DF2" w14:textId="17C91254" w:rsidR="00D44871" w:rsidRPr="002C5C57" w:rsidRDefault="00D44871" w:rsidP="00AD448A">
                      <w:pPr>
                        <w:jc w:val="center"/>
                        <w:rPr>
                          <w:rFonts w:ascii="BIZ UDPゴシック" w:eastAsia="BIZ UDPゴシック" w:hAnsi="BIZ UDPゴシック"/>
                          <w:b/>
                          <w:bCs/>
                          <w:sz w:val="14"/>
                          <w:szCs w:val="21"/>
                        </w:rPr>
                      </w:pPr>
                      <w:r w:rsidRPr="002C5C57">
                        <w:rPr>
                          <w:rFonts w:ascii="BIZ UDPゴシック" w:eastAsia="BIZ UDPゴシック" w:hAnsi="BIZ UDPゴシック" w:hint="eastAsia"/>
                          <w:b/>
                          <w:bCs/>
                          <w:sz w:val="14"/>
                          <w:szCs w:val="21"/>
                        </w:rPr>
                        <w:t>図</w:t>
                      </w:r>
                      <w:r w:rsidR="00905CB0" w:rsidRPr="002C5C57">
                        <w:rPr>
                          <w:rFonts w:ascii="BIZ UDPゴシック" w:eastAsia="BIZ UDPゴシック" w:hAnsi="BIZ UDPゴシック" w:hint="eastAsia"/>
                          <w:b/>
                          <w:bCs/>
                          <w:sz w:val="14"/>
                          <w:szCs w:val="21"/>
                        </w:rPr>
                        <w:t>表30</w:t>
                      </w:r>
                      <w:r w:rsidRPr="002C5C57">
                        <w:rPr>
                          <w:rFonts w:ascii="BIZ UDPゴシック" w:eastAsia="BIZ UDPゴシック" w:hAnsi="BIZ UDPゴシック" w:hint="eastAsia"/>
                          <w:b/>
                          <w:bCs/>
                          <w:sz w:val="14"/>
                          <w:szCs w:val="21"/>
                        </w:rPr>
                        <w:t xml:space="preserve">　令和４</w:t>
                      </w:r>
                      <w:r w:rsidRPr="002C5C57">
                        <w:rPr>
                          <w:rFonts w:ascii="BIZ UDPゴシック" w:eastAsia="BIZ UDPゴシック" w:hAnsi="BIZ UDPゴシック"/>
                          <w:b/>
                          <w:bCs/>
                          <w:sz w:val="14"/>
                          <w:szCs w:val="21"/>
                        </w:rPr>
                        <w:t>年の性別年代別梅毒の新規報告数</w:t>
                      </w:r>
                    </w:p>
                  </w:txbxContent>
                </v:textbox>
              </v:shape>
            </w:pict>
          </mc:Fallback>
        </mc:AlternateContent>
      </w:r>
      <w:r w:rsidR="00746116" w:rsidRPr="006149F5">
        <w:rPr>
          <w:rFonts w:ascii="BIZ UDPゴシック" w:eastAsia="BIZ UDPゴシック" w:hAnsi="BIZ UDPゴシック"/>
          <w:noProof/>
          <w:color w:val="000000" w:themeColor="text1"/>
          <w:sz w:val="20"/>
          <w:szCs w:val="20"/>
        </w:rPr>
        <w:drawing>
          <wp:anchor distT="0" distB="0" distL="114300" distR="114300" simplePos="0" relativeHeight="251705344" behindDoc="0" locked="0" layoutInCell="1" allowOverlap="1" wp14:anchorId="52C75AA6" wp14:editId="1502B7DF">
            <wp:simplePos x="0" y="0"/>
            <wp:positionH relativeFrom="column">
              <wp:posOffset>96034</wp:posOffset>
            </wp:positionH>
            <wp:positionV relativeFrom="paragraph">
              <wp:posOffset>122747</wp:posOffset>
            </wp:positionV>
            <wp:extent cx="2921635" cy="1318438"/>
            <wp:effectExtent l="0" t="0" r="0" b="0"/>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EB4837" w:rsidRPr="006149F5">
        <w:rPr>
          <w:rFonts w:ascii="BIZ UDPゴシック" w:eastAsia="BIZ UDPゴシック" w:hAnsi="BIZ UDPゴシック"/>
          <w:noProof/>
          <w:color w:val="000000" w:themeColor="text1"/>
          <w:sz w:val="20"/>
          <w:szCs w:val="20"/>
        </w:rPr>
        <w:drawing>
          <wp:anchor distT="0" distB="0" distL="114300" distR="114300" simplePos="0" relativeHeight="251819008" behindDoc="0" locked="0" layoutInCell="1" allowOverlap="1" wp14:anchorId="254AF57B" wp14:editId="2454AADF">
            <wp:simplePos x="0" y="0"/>
            <wp:positionH relativeFrom="column">
              <wp:posOffset>1271270</wp:posOffset>
            </wp:positionH>
            <wp:positionV relativeFrom="paragraph">
              <wp:posOffset>1866265</wp:posOffset>
            </wp:positionV>
            <wp:extent cx="1462405" cy="1205230"/>
            <wp:effectExtent l="0" t="0" r="0" b="0"/>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EB4837" w:rsidRPr="006149F5">
        <w:rPr>
          <w:rFonts w:ascii="BIZ UDPゴシック" w:eastAsia="BIZ UDPゴシック" w:hAnsi="BIZ UDPゴシック"/>
          <w:noProof/>
          <w:color w:val="000000" w:themeColor="text1"/>
          <w:sz w:val="20"/>
          <w:szCs w:val="20"/>
        </w:rPr>
        <w:drawing>
          <wp:anchor distT="0" distB="0" distL="114300" distR="114300" simplePos="0" relativeHeight="251817984" behindDoc="0" locked="0" layoutInCell="1" allowOverlap="1" wp14:anchorId="453AD543" wp14:editId="5F2C0414">
            <wp:simplePos x="0" y="0"/>
            <wp:positionH relativeFrom="column">
              <wp:posOffset>-110490</wp:posOffset>
            </wp:positionH>
            <wp:positionV relativeFrom="paragraph">
              <wp:posOffset>1682750</wp:posOffset>
            </wp:positionV>
            <wp:extent cx="1618615" cy="1433830"/>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r w:rsidR="000D3E57"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827200" behindDoc="0" locked="0" layoutInCell="1" allowOverlap="1" wp14:anchorId="4CCDEF89" wp14:editId="36A54FA7">
                <wp:simplePos x="0" y="0"/>
                <wp:positionH relativeFrom="margin">
                  <wp:posOffset>1029335</wp:posOffset>
                </wp:positionH>
                <wp:positionV relativeFrom="paragraph">
                  <wp:posOffset>3070860</wp:posOffset>
                </wp:positionV>
                <wp:extent cx="3455581" cy="337185"/>
                <wp:effectExtent l="0" t="0" r="0" b="5715"/>
                <wp:wrapNone/>
                <wp:docPr id="27" name="テキスト ボックス 27" title="図表7-3-8　新規HIV感染者およびAIDS患者報告数"/>
                <wp:cNvGraphicFramePr/>
                <a:graphic xmlns:a="http://schemas.openxmlformats.org/drawingml/2006/main">
                  <a:graphicData uri="http://schemas.microsoft.com/office/word/2010/wordprocessingShape">
                    <wps:wsp>
                      <wps:cNvSpPr txBox="1"/>
                      <wps:spPr>
                        <a:xfrm>
                          <a:off x="0" y="0"/>
                          <a:ext cx="3455581" cy="337185"/>
                        </a:xfrm>
                        <a:prstGeom prst="rect">
                          <a:avLst/>
                        </a:prstGeom>
                        <a:noFill/>
                        <a:ln w="6350">
                          <a:noFill/>
                        </a:ln>
                        <a:effectLst/>
                      </wps:spPr>
                      <wps:txbx>
                        <w:txbxContent>
                          <w:p w14:paraId="14EE8CF4" w14:textId="415A8B53" w:rsidR="00D44871" w:rsidRPr="002C5C57" w:rsidRDefault="00D44871" w:rsidP="0070581A">
                            <w:pPr>
                              <w:spacing w:line="240" w:lineRule="exact"/>
                              <w:jc w:val="center"/>
                              <w:rPr>
                                <w:rFonts w:ascii="BIZ UDPゴシック" w:eastAsia="BIZ UDPゴシック" w:hAnsi="BIZ UDPゴシック"/>
                                <w:color w:val="000000" w:themeColor="text1"/>
                                <w:sz w:val="12"/>
                                <w:szCs w:val="20"/>
                              </w:rPr>
                            </w:pPr>
                            <w:r w:rsidRPr="002C5C57">
                              <w:rPr>
                                <w:rFonts w:ascii="BIZ UDPゴシック" w:eastAsia="BIZ UDPゴシック" w:hAnsi="BIZ UDPゴシック" w:hint="eastAsia"/>
                                <w:color w:val="000000" w:themeColor="text1"/>
                                <w:sz w:val="12"/>
                                <w:szCs w:val="20"/>
                              </w:rPr>
                              <w:t>出典</w:t>
                            </w:r>
                            <w:r w:rsidRPr="002C5C57">
                              <w:rPr>
                                <w:rFonts w:ascii="BIZ UDPゴシック" w:eastAsia="BIZ UDPゴシック" w:hAnsi="BIZ UDPゴシック"/>
                                <w:color w:val="000000" w:themeColor="text1"/>
                                <w:sz w:val="12"/>
                                <w:szCs w:val="20"/>
                              </w:rPr>
                              <w:t xml:space="preserve">　</w:t>
                            </w:r>
                            <w:r w:rsidRPr="002C5C57">
                              <w:rPr>
                                <w:rFonts w:ascii="BIZ UDPゴシック" w:eastAsia="BIZ UDPゴシック" w:hAnsi="BIZ UDPゴシック" w:hint="eastAsia"/>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表29</w:t>
                            </w:r>
                            <w:r w:rsidRPr="002C5C57">
                              <w:rPr>
                                <w:rFonts w:ascii="BIZ UDPゴシック" w:eastAsia="BIZ UDPゴシック" w:hAnsi="BIZ UDPゴシック" w:hint="eastAsia"/>
                                <w:color w:val="000000" w:themeColor="text1"/>
                                <w:sz w:val="12"/>
                                <w:szCs w:val="20"/>
                              </w:rPr>
                              <w:t>から</w:t>
                            </w:r>
                            <w:r w:rsidR="00B254E7" w:rsidRPr="002C5C57">
                              <w:rPr>
                                <w:rFonts w:ascii="BIZ UDPゴシック" w:eastAsia="BIZ UDPゴシック" w:hAnsi="BIZ UDPゴシック" w:hint="eastAsia"/>
                                <w:color w:val="000000" w:themeColor="text1"/>
                                <w:sz w:val="12"/>
                                <w:szCs w:val="20"/>
                              </w:rPr>
                              <w:t>31</w:t>
                            </w:r>
                            <w:r w:rsidRPr="002C5C57">
                              <w:rPr>
                                <w:rFonts w:ascii="BIZ UDPゴシック" w:eastAsia="BIZ UDPゴシック" w:hAnsi="BIZ UDPゴシック"/>
                                <w:color w:val="000000" w:themeColor="text1"/>
                                <w:sz w:val="12"/>
                                <w:szCs w:val="20"/>
                              </w:rPr>
                              <w:t>：</w:t>
                            </w:r>
                            <w:r w:rsidRPr="002C5C57">
                              <w:rPr>
                                <w:rFonts w:ascii="BIZ UDPゴシック" w:eastAsia="BIZ UDPゴシック" w:hAnsi="BIZ UDPゴシック" w:hint="eastAsia"/>
                                <w:color w:val="000000" w:themeColor="text1"/>
                                <w:sz w:val="12"/>
                                <w:szCs w:val="20"/>
                              </w:rPr>
                              <w:t>感染症</w:t>
                            </w:r>
                            <w:r w:rsidRPr="002C5C57">
                              <w:rPr>
                                <w:rFonts w:ascii="BIZ UDPゴシック" w:eastAsia="BIZ UDPゴシック" w:hAnsi="BIZ UDPゴシック"/>
                                <w:color w:val="000000" w:themeColor="text1"/>
                                <w:sz w:val="12"/>
                                <w:szCs w:val="20"/>
                              </w:rPr>
                              <w:t>発生</w:t>
                            </w:r>
                            <w:r w:rsidRPr="002C5C57">
                              <w:rPr>
                                <w:rFonts w:ascii="BIZ UDPゴシック" w:eastAsia="BIZ UDPゴシック" w:hAnsi="BIZ UDPゴシック" w:hint="eastAsia"/>
                                <w:color w:val="000000" w:themeColor="text1"/>
                                <w:sz w:val="12"/>
                                <w:szCs w:val="20"/>
                              </w:rPr>
                              <w:t>動向</w:t>
                            </w:r>
                            <w:r w:rsidRPr="002C5C57">
                              <w:rPr>
                                <w:rFonts w:ascii="BIZ UDPゴシック" w:eastAsia="BIZ UDPゴシック" w:hAnsi="BIZ UDPゴシック"/>
                                <w:color w:val="000000" w:themeColor="text1"/>
                                <w:sz w:val="12"/>
                                <w:szCs w:val="20"/>
                              </w:rPr>
                              <w:t>調査システム</w:t>
                            </w:r>
                            <w:r w:rsidRPr="002C5C57">
                              <w:rPr>
                                <w:rFonts w:ascii="BIZ UDPゴシック" w:eastAsia="BIZ UDPゴシック" w:hAnsi="BIZ UDPゴシック" w:hint="eastAsia"/>
                                <w:color w:val="000000" w:themeColor="text1"/>
                                <w:sz w:val="12"/>
                                <w:szCs w:val="20"/>
                              </w:rPr>
                              <w:t>、</w:t>
                            </w:r>
                            <w:r w:rsidRPr="002C5C57">
                              <w:rPr>
                                <w:rFonts w:ascii="BIZ UDPゴシック" w:eastAsia="BIZ UDPゴシック" w:hAnsi="BIZ UDPゴシック"/>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w:t>
                            </w:r>
                            <w:r w:rsidR="00B254E7" w:rsidRPr="002C5C57">
                              <w:rPr>
                                <w:rFonts w:ascii="BIZ UDPゴシック" w:eastAsia="BIZ UDPゴシック" w:hAnsi="BIZ UDPゴシック"/>
                                <w:color w:val="000000" w:themeColor="text1"/>
                                <w:sz w:val="12"/>
                                <w:szCs w:val="20"/>
                              </w:rPr>
                              <w:t>32</w:t>
                            </w:r>
                            <w:r w:rsidRPr="002C5C57">
                              <w:rPr>
                                <w:rFonts w:ascii="BIZ UDPゴシック" w:eastAsia="BIZ UDPゴシック" w:hAnsi="BIZ UDPゴシック"/>
                                <w:color w:val="000000" w:themeColor="text1"/>
                                <w:sz w:val="12"/>
                                <w:szCs w:val="20"/>
                              </w:rPr>
                              <w:t>：大阪府</w:t>
                            </w:r>
                            <w:r w:rsidRPr="002C5C57">
                              <w:rPr>
                                <w:rFonts w:ascii="BIZ UDPゴシック" w:eastAsia="BIZ UDPゴシック" w:hAnsi="BIZ UDPゴシック" w:hint="eastAsia"/>
                                <w:color w:val="000000" w:themeColor="text1"/>
                                <w:sz w:val="12"/>
                                <w:szCs w:val="20"/>
                              </w:rPr>
                              <w:t>感染症情報センター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EF89" id="テキスト ボックス 27" o:spid="_x0000_s1071" type="#_x0000_t202" alt="タイトル: 図表7-3-8　新規HIV感染者およびAIDS患者報告数" style="position:absolute;margin-left:81.05pt;margin-top:241.8pt;width:272.1pt;height:26.5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" filled="f" stroked="f" strokeweight=".5pt">
                <v:textbox>
                  <w:txbxContent>
                    <w:p w14:paraId="14EE8CF4" w14:textId="415A8B53" w:rsidR="00D44871" w:rsidRPr="002C5C57" w:rsidRDefault="00D44871" w:rsidP="0070581A">
                      <w:pPr>
                        <w:spacing w:line="240" w:lineRule="exact"/>
                        <w:jc w:val="center"/>
                        <w:rPr>
                          <w:rFonts w:ascii="BIZ UDPゴシック" w:eastAsia="BIZ UDPゴシック" w:hAnsi="BIZ UDPゴシック"/>
                          <w:color w:val="000000" w:themeColor="text1"/>
                          <w:sz w:val="12"/>
                          <w:szCs w:val="20"/>
                        </w:rPr>
                      </w:pPr>
                      <w:r w:rsidRPr="002C5C57">
                        <w:rPr>
                          <w:rFonts w:ascii="BIZ UDPゴシック" w:eastAsia="BIZ UDPゴシック" w:hAnsi="BIZ UDPゴシック" w:hint="eastAsia"/>
                          <w:color w:val="000000" w:themeColor="text1"/>
                          <w:sz w:val="12"/>
                          <w:szCs w:val="20"/>
                        </w:rPr>
                        <w:t>出典</w:t>
                      </w:r>
                      <w:r w:rsidRPr="002C5C57">
                        <w:rPr>
                          <w:rFonts w:ascii="BIZ UDPゴシック" w:eastAsia="BIZ UDPゴシック" w:hAnsi="BIZ UDPゴシック"/>
                          <w:color w:val="000000" w:themeColor="text1"/>
                          <w:sz w:val="12"/>
                          <w:szCs w:val="20"/>
                        </w:rPr>
                        <w:t xml:space="preserve">　</w:t>
                      </w:r>
                      <w:r w:rsidRPr="002C5C57">
                        <w:rPr>
                          <w:rFonts w:ascii="BIZ UDPゴシック" w:eastAsia="BIZ UDPゴシック" w:hAnsi="BIZ UDPゴシック" w:hint="eastAsia"/>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表29</w:t>
                      </w:r>
                      <w:r w:rsidRPr="002C5C57">
                        <w:rPr>
                          <w:rFonts w:ascii="BIZ UDPゴシック" w:eastAsia="BIZ UDPゴシック" w:hAnsi="BIZ UDPゴシック" w:hint="eastAsia"/>
                          <w:color w:val="000000" w:themeColor="text1"/>
                          <w:sz w:val="12"/>
                          <w:szCs w:val="20"/>
                        </w:rPr>
                        <w:t>から</w:t>
                      </w:r>
                      <w:r w:rsidR="00B254E7" w:rsidRPr="002C5C57">
                        <w:rPr>
                          <w:rFonts w:ascii="BIZ UDPゴシック" w:eastAsia="BIZ UDPゴシック" w:hAnsi="BIZ UDPゴシック" w:hint="eastAsia"/>
                          <w:color w:val="000000" w:themeColor="text1"/>
                          <w:sz w:val="12"/>
                          <w:szCs w:val="20"/>
                        </w:rPr>
                        <w:t>31</w:t>
                      </w:r>
                      <w:r w:rsidRPr="002C5C57">
                        <w:rPr>
                          <w:rFonts w:ascii="BIZ UDPゴシック" w:eastAsia="BIZ UDPゴシック" w:hAnsi="BIZ UDPゴシック"/>
                          <w:color w:val="000000" w:themeColor="text1"/>
                          <w:sz w:val="12"/>
                          <w:szCs w:val="20"/>
                        </w:rPr>
                        <w:t>：</w:t>
                      </w:r>
                      <w:r w:rsidRPr="002C5C57">
                        <w:rPr>
                          <w:rFonts w:ascii="BIZ UDPゴシック" w:eastAsia="BIZ UDPゴシック" w:hAnsi="BIZ UDPゴシック" w:hint="eastAsia"/>
                          <w:color w:val="000000" w:themeColor="text1"/>
                          <w:sz w:val="12"/>
                          <w:szCs w:val="20"/>
                        </w:rPr>
                        <w:t>感染症</w:t>
                      </w:r>
                      <w:r w:rsidRPr="002C5C57">
                        <w:rPr>
                          <w:rFonts w:ascii="BIZ UDPゴシック" w:eastAsia="BIZ UDPゴシック" w:hAnsi="BIZ UDPゴシック"/>
                          <w:color w:val="000000" w:themeColor="text1"/>
                          <w:sz w:val="12"/>
                          <w:szCs w:val="20"/>
                        </w:rPr>
                        <w:t>発生</w:t>
                      </w:r>
                      <w:r w:rsidRPr="002C5C57">
                        <w:rPr>
                          <w:rFonts w:ascii="BIZ UDPゴシック" w:eastAsia="BIZ UDPゴシック" w:hAnsi="BIZ UDPゴシック" w:hint="eastAsia"/>
                          <w:color w:val="000000" w:themeColor="text1"/>
                          <w:sz w:val="12"/>
                          <w:szCs w:val="20"/>
                        </w:rPr>
                        <w:t>動向</w:t>
                      </w:r>
                      <w:r w:rsidRPr="002C5C57">
                        <w:rPr>
                          <w:rFonts w:ascii="BIZ UDPゴシック" w:eastAsia="BIZ UDPゴシック" w:hAnsi="BIZ UDPゴシック"/>
                          <w:color w:val="000000" w:themeColor="text1"/>
                          <w:sz w:val="12"/>
                          <w:szCs w:val="20"/>
                        </w:rPr>
                        <w:t>調査システム</w:t>
                      </w:r>
                      <w:r w:rsidRPr="002C5C57">
                        <w:rPr>
                          <w:rFonts w:ascii="BIZ UDPゴシック" w:eastAsia="BIZ UDPゴシック" w:hAnsi="BIZ UDPゴシック" w:hint="eastAsia"/>
                          <w:color w:val="000000" w:themeColor="text1"/>
                          <w:sz w:val="12"/>
                          <w:szCs w:val="20"/>
                        </w:rPr>
                        <w:t>、</w:t>
                      </w:r>
                      <w:r w:rsidRPr="002C5C57">
                        <w:rPr>
                          <w:rFonts w:ascii="BIZ UDPゴシック" w:eastAsia="BIZ UDPゴシック" w:hAnsi="BIZ UDPゴシック"/>
                          <w:color w:val="000000" w:themeColor="text1"/>
                          <w:sz w:val="12"/>
                          <w:szCs w:val="20"/>
                        </w:rPr>
                        <w:t>図</w:t>
                      </w:r>
                      <w:r w:rsidR="00B254E7" w:rsidRPr="002C5C57">
                        <w:rPr>
                          <w:rFonts w:ascii="BIZ UDPゴシック" w:eastAsia="BIZ UDPゴシック" w:hAnsi="BIZ UDPゴシック" w:hint="eastAsia"/>
                          <w:color w:val="000000" w:themeColor="text1"/>
                          <w:sz w:val="12"/>
                          <w:szCs w:val="20"/>
                        </w:rPr>
                        <w:t>表</w:t>
                      </w:r>
                      <w:r w:rsidR="00B254E7" w:rsidRPr="002C5C57">
                        <w:rPr>
                          <w:rFonts w:ascii="BIZ UDPゴシック" w:eastAsia="BIZ UDPゴシック" w:hAnsi="BIZ UDPゴシック"/>
                          <w:color w:val="000000" w:themeColor="text1"/>
                          <w:sz w:val="12"/>
                          <w:szCs w:val="20"/>
                        </w:rPr>
                        <w:t>32</w:t>
                      </w:r>
                      <w:r w:rsidRPr="002C5C57">
                        <w:rPr>
                          <w:rFonts w:ascii="BIZ UDPゴシック" w:eastAsia="BIZ UDPゴシック" w:hAnsi="BIZ UDPゴシック"/>
                          <w:color w:val="000000" w:themeColor="text1"/>
                          <w:sz w:val="12"/>
                          <w:szCs w:val="20"/>
                        </w:rPr>
                        <w:t>：大阪府</w:t>
                      </w:r>
                      <w:r w:rsidRPr="002C5C57">
                        <w:rPr>
                          <w:rFonts w:ascii="BIZ UDPゴシック" w:eastAsia="BIZ UDPゴシック" w:hAnsi="BIZ UDPゴシック" w:hint="eastAsia"/>
                          <w:color w:val="000000" w:themeColor="text1"/>
                          <w:sz w:val="12"/>
                          <w:szCs w:val="20"/>
                        </w:rPr>
                        <w:t>感染症情報センター</w:t>
                      </w:r>
                    </w:p>
                  </w:txbxContent>
                </v:textbox>
                <w10:wrap anchorx="margin"/>
              </v:shape>
            </w:pict>
          </mc:Fallback>
        </mc:AlternateContent>
      </w:r>
      <w:r w:rsidR="00E866F5" w:rsidRPr="006149F5">
        <w:rPr>
          <w:rFonts w:ascii="BIZ UDPゴシック" w:eastAsia="BIZ UDPゴシック" w:hAnsi="BIZ UDPゴシック"/>
          <w:bCs/>
          <w:color w:val="000000" w:themeColor="text1"/>
          <w:sz w:val="20"/>
          <w:szCs w:val="20"/>
        </w:rPr>
        <w:br w:type="page"/>
      </w:r>
    </w:p>
    <w:p w14:paraId="745623A6" w14:textId="1FF15287" w:rsidR="00F84059" w:rsidRPr="006149F5"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（３）</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麻しん対策</w:t>
      </w:r>
    </w:p>
    <w:p w14:paraId="7F7E9280" w14:textId="37DE426D" w:rsidR="001B47C0" w:rsidRPr="006149F5" w:rsidRDefault="001C278D"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府においては、これまで、ワクチン接種の勧奨のほか、府民</w:t>
      </w:r>
      <w:r w:rsidR="002E291C" w:rsidRPr="006149F5">
        <w:rPr>
          <w:rFonts w:ascii="BIZ UDPゴシック" w:eastAsia="BIZ UDPゴシック" w:hAnsi="BIZ UDPゴシック" w:hint="eastAsia"/>
          <w:bCs/>
          <w:color w:val="000000" w:themeColor="text1"/>
          <w:sz w:val="20"/>
          <w:szCs w:val="20"/>
        </w:rPr>
        <w:t>等</w:t>
      </w:r>
      <w:r w:rsidRPr="006149F5">
        <w:rPr>
          <w:rFonts w:ascii="BIZ UDPゴシック" w:eastAsia="BIZ UDPゴシック" w:hAnsi="BIZ UDPゴシック" w:hint="eastAsia"/>
          <w:bCs/>
          <w:color w:val="000000" w:themeColor="text1"/>
          <w:sz w:val="20"/>
          <w:szCs w:val="20"/>
        </w:rPr>
        <w:t>や海外渡航者に向けて、リーフレットやホームページ、</w:t>
      </w:r>
      <w:r w:rsidRPr="006149F5">
        <w:rPr>
          <w:rFonts w:ascii="BIZ UDPゴシック" w:eastAsia="BIZ UDPゴシック" w:hAnsi="BIZ UDPゴシック"/>
          <w:bCs/>
          <w:color w:val="000000" w:themeColor="text1"/>
          <w:sz w:val="20"/>
          <w:szCs w:val="20"/>
        </w:rPr>
        <w:t>SNS等の媒体を活用した啓発、大阪府感染症情報センターや保健所設置市等との連携による府域における情報共有体制の整備等に取り組んできた。</w:t>
      </w:r>
      <w:r w:rsidR="000D3E57" w:rsidRPr="006149F5">
        <w:rPr>
          <w:rFonts w:ascii="BIZ UDPゴシック" w:eastAsia="BIZ UDPゴシック" w:hAnsi="BIZ UDPゴシック" w:hint="eastAsia"/>
          <w:bCs/>
          <w:color w:val="000000" w:themeColor="text1"/>
          <w:sz w:val="20"/>
          <w:szCs w:val="20"/>
        </w:rPr>
        <w:t xml:space="preserve">　</w:t>
      </w:r>
    </w:p>
    <w:p w14:paraId="37BA38FF" w14:textId="5D3F9579"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12851C49" w14:textId="34EAA856" w:rsidR="001B47C0" w:rsidRPr="006149F5" w:rsidRDefault="000D3E57"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これらの取組みを</w:t>
      </w:r>
      <w:r w:rsidR="001C278D" w:rsidRPr="006149F5">
        <w:rPr>
          <w:rFonts w:ascii="BIZ UDPゴシック" w:eastAsia="BIZ UDPゴシック" w:hAnsi="BIZ UDPゴシック" w:hint="eastAsia"/>
          <w:bCs/>
          <w:color w:val="000000" w:themeColor="text1"/>
          <w:sz w:val="20"/>
          <w:szCs w:val="20"/>
        </w:rPr>
        <w:t>一つの背景に、府内の麻しん患者の報告数は、全国で報告数が増加した令和元年を除き、低水準となっている。特に、</w:t>
      </w:r>
      <w:r w:rsidR="00D86CAB" w:rsidRPr="006149F5">
        <w:rPr>
          <w:rFonts w:ascii="BIZ UDPゴシック" w:eastAsia="BIZ UDPゴシック" w:hAnsi="BIZ UDPゴシック" w:hint="eastAsia"/>
          <w:color w:val="000000" w:themeColor="text1"/>
          <w:sz w:val="20"/>
          <w:szCs w:val="20"/>
        </w:rPr>
        <w:t>新型コロナ</w:t>
      </w:r>
      <w:r w:rsidR="001C278D" w:rsidRPr="006149F5">
        <w:rPr>
          <w:rFonts w:ascii="BIZ UDPゴシック" w:eastAsia="BIZ UDPゴシック" w:hAnsi="BIZ UDPゴシック" w:hint="eastAsia"/>
          <w:bCs/>
          <w:color w:val="000000" w:themeColor="text1"/>
          <w:sz w:val="20"/>
          <w:szCs w:val="20"/>
        </w:rPr>
        <w:t>の世界的流行を受け、日本では令和</w:t>
      </w:r>
      <w:r w:rsidR="0048268C" w:rsidRPr="006149F5">
        <w:rPr>
          <w:rFonts w:ascii="BIZ UDPゴシック" w:eastAsia="BIZ UDPゴシック" w:hAnsi="BIZ UDPゴシック" w:hint="eastAsia"/>
          <w:bCs/>
          <w:color w:val="000000" w:themeColor="text1"/>
          <w:sz w:val="20"/>
          <w:szCs w:val="20"/>
        </w:rPr>
        <w:t>２</w:t>
      </w:r>
      <w:r w:rsidR="001C278D" w:rsidRPr="006149F5">
        <w:rPr>
          <w:rFonts w:ascii="BIZ UDPゴシック" w:eastAsia="BIZ UDPゴシック" w:hAnsi="BIZ UDPゴシック" w:hint="eastAsia"/>
          <w:bCs/>
          <w:color w:val="000000" w:themeColor="text1"/>
          <w:sz w:val="20"/>
          <w:szCs w:val="20"/>
        </w:rPr>
        <w:t>年以降、水際措置が取られたことから、令和３年、令和４年の患者数は０人となった（図</w:t>
      </w:r>
      <w:r w:rsidR="00B4598D" w:rsidRPr="006149F5">
        <w:rPr>
          <w:rFonts w:ascii="BIZ UDPゴシック" w:eastAsia="BIZ UDPゴシック" w:hAnsi="BIZ UDPゴシック" w:hint="eastAsia"/>
          <w:bCs/>
          <w:color w:val="000000" w:themeColor="text1"/>
          <w:sz w:val="20"/>
          <w:szCs w:val="20"/>
        </w:rPr>
        <w:t>表</w:t>
      </w:r>
      <w:r w:rsidR="00905CB0" w:rsidRPr="006149F5">
        <w:rPr>
          <w:rFonts w:ascii="BIZ UDPゴシック" w:eastAsia="BIZ UDPゴシック" w:hAnsi="BIZ UDPゴシック" w:hint="eastAsia"/>
          <w:bCs/>
          <w:color w:val="000000" w:themeColor="text1"/>
          <w:sz w:val="20"/>
          <w:szCs w:val="20"/>
        </w:rPr>
        <w:t>33</w:t>
      </w:r>
      <w:r w:rsidR="001C278D" w:rsidRPr="006149F5">
        <w:rPr>
          <w:rFonts w:ascii="BIZ UDPゴシック" w:eastAsia="BIZ UDPゴシック" w:hAnsi="BIZ UDPゴシック" w:hint="eastAsia"/>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47EA76F4" w14:textId="47B383D5"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0F138D9D" w14:textId="228FF3DD" w:rsidR="001B47C0" w:rsidRPr="006149F5" w:rsidRDefault="001C278D"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しかし、今後は、</w:t>
      </w:r>
      <w:r w:rsidR="00D86CAB" w:rsidRPr="006149F5">
        <w:rPr>
          <w:rFonts w:ascii="BIZ UDPゴシック" w:eastAsia="BIZ UDPゴシック" w:hAnsi="BIZ UDPゴシック" w:hint="eastAsia"/>
          <w:bCs/>
          <w:color w:val="000000" w:themeColor="text1"/>
          <w:sz w:val="20"/>
          <w:szCs w:val="20"/>
        </w:rPr>
        <w:t>新型コロナ</w:t>
      </w:r>
      <w:r w:rsidRPr="006149F5">
        <w:rPr>
          <w:rFonts w:ascii="BIZ UDPゴシック" w:eastAsia="BIZ UDPゴシック" w:hAnsi="BIZ UDPゴシック" w:hint="eastAsia"/>
          <w:bCs/>
          <w:color w:val="000000" w:themeColor="text1"/>
          <w:sz w:val="20"/>
          <w:szCs w:val="20"/>
        </w:rPr>
        <w:t>の水際措置の終了による海外との往来の再開や、</w:t>
      </w:r>
      <w:r w:rsidRPr="006149F5">
        <w:rPr>
          <w:rFonts w:ascii="BIZ UDPゴシック" w:eastAsia="BIZ UDPゴシック" w:hAnsi="BIZ UDPゴシック"/>
          <w:bCs/>
          <w:color w:val="000000" w:themeColor="text1"/>
          <w:sz w:val="20"/>
          <w:szCs w:val="20"/>
        </w:rPr>
        <w:t>2025年日本国際博覧会（大阪・関西万博）等、国際的なイベントの開催に伴い、麻しんの輸入例や輸入例からの感染拡大が懸念される。また、平成27年以来続いている日本の麻しん排除状態を維持するためには、少なくとも定期予防接種率を95%以上に保つ必要があるが、令和３年度は、第１期・第２期ともに定期予防接種率が95％以下に低下した（</w:t>
      </w:r>
      <w:r w:rsidR="00827473" w:rsidRPr="006149F5">
        <w:rPr>
          <w:rFonts w:ascii="BIZ UDPゴシック" w:eastAsia="BIZ UDPゴシック" w:hAnsi="BIZ UDPゴシック" w:hint="eastAsia"/>
          <w:bCs/>
          <w:color w:val="000000" w:themeColor="text1"/>
          <w:sz w:val="20"/>
          <w:szCs w:val="20"/>
        </w:rPr>
        <w:t>図表34</w:t>
      </w:r>
      <w:r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4EC00CA0" w14:textId="60113E21"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FC0DB40" w14:textId="7379391F" w:rsidR="001B47C0" w:rsidRPr="006149F5" w:rsidRDefault="0036345B"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更に、現時点で</w:t>
      </w:r>
      <w:r w:rsidRPr="006149F5">
        <w:rPr>
          <w:rFonts w:ascii="BIZ UDPゴシック" w:eastAsia="BIZ UDPゴシック" w:hAnsi="BIZ UDPゴシック"/>
          <w:bCs/>
          <w:color w:val="000000" w:themeColor="text1"/>
          <w:sz w:val="20"/>
          <w:szCs w:val="20"/>
        </w:rPr>
        <w:t>20</w:t>
      </w:r>
      <w:r w:rsidR="00D82EA5" w:rsidRPr="006149F5">
        <w:rPr>
          <w:rFonts w:ascii="BIZ UDPゴシック" w:eastAsia="BIZ UDPゴシック" w:hAnsi="BIZ UDPゴシック" w:hint="eastAsia"/>
          <w:bCs/>
          <w:color w:val="000000" w:themeColor="text1"/>
          <w:sz w:val="20"/>
          <w:szCs w:val="20"/>
        </w:rPr>
        <w:t>代</w:t>
      </w:r>
      <w:r w:rsidRPr="006149F5">
        <w:rPr>
          <w:rFonts w:ascii="BIZ UDPゴシック" w:eastAsia="BIZ UDPゴシック" w:hAnsi="BIZ UDPゴシック"/>
          <w:bCs/>
          <w:color w:val="000000" w:themeColor="text1"/>
          <w:sz w:val="20"/>
          <w:szCs w:val="20"/>
        </w:rPr>
        <w:t>後半から</w:t>
      </w:r>
      <w:r w:rsidR="00D82EA5" w:rsidRPr="006149F5">
        <w:rPr>
          <w:rFonts w:ascii="BIZ UDPゴシック" w:eastAsia="BIZ UDPゴシック" w:hAnsi="BIZ UDPゴシック" w:hint="eastAsia"/>
          <w:bCs/>
          <w:color w:val="000000" w:themeColor="text1"/>
          <w:sz w:val="20"/>
          <w:szCs w:val="20"/>
        </w:rPr>
        <w:t>40代前半の</w:t>
      </w:r>
      <w:r w:rsidRPr="006149F5">
        <w:rPr>
          <w:rFonts w:ascii="BIZ UDPゴシック" w:eastAsia="BIZ UDPゴシック" w:hAnsi="BIZ UDPゴシック"/>
          <w:bCs/>
          <w:color w:val="000000" w:themeColor="text1"/>
          <w:sz w:val="20"/>
          <w:szCs w:val="20"/>
        </w:rPr>
        <w:t>人は、</w:t>
      </w:r>
      <w:r w:rsidRPr="006149F5">
        <w:rPr>
          <w:rFonts w:ascii="BIZ UDPゴシック" w:eastAsia="BIZ UDPゴシック" w:hAnsi="BIZ UDPゴシック" w:hint="eastAsia"/>
          <w:bCs/>
          <w:color w:val="000000" w:themeColor="text1"/>
          <w:sz w:val="20"/>
          <w:szCs w:val="20"/>
        </w:rPr>
        <w:t>未接種や１回のみの接種が多い世代であることから、</w:t>
      </w:r>
      <w:r w:rsidR="001C278D" w:rsidRPr="006149F5">
        <w:rPr>
          <w:rFonts w:ascii="BIZ UDPゴシック" w:eastAsia="BIZ UDPゴシック" w:hAnsi="BIZ UDPゴシック"/>
          <w:bCs/>
          <w:color w:val="000000" w:themeColor="text1"/>
          <w:sz w:val="20"/>
          <w:szCs w:val="20"/>
        </w:rPr>
        <w:t>成人の麻しん罹患や接種率の低い集団における集団発生が懸念される。</w:t>
      </w:r>
    </w:p>
    <w:p w14:paraId="0B91411D" w14:textId="10407493"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79ADBF23" w14:textId="0BC65A9F" w:rsidR="001C278D" w:rsidRPr="006149F5" w:rsidRDefault="00A97FA8"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今後、府等においては（府においては、必要に応じ、市町村の協力・連携体制の</w:t>
      </w:r>
      <w:r w:rsidR="00D82EA5" w:rsidRPr="006149F5">
        <w:rPr>
          <w:rFonts w:ascii="BIZ UDPゴシック" w:eastAsia="BIZ UDPゴシック" w:hAnsi="BIZ UDPゴシック" w:hint="eastAsia"/>
          <w:bCs/>
          <w:color w:val="000000" w:themeColor="text1"/>
          <w:sz w:val="20"/>
          <w:szCs w:val="20"/>
        </w:rPr>
        <w:t>もと</w:t>
      </w:r>
      <w:r w:rsidRPr="006149F5">
        <w:rPr>
          <w:rFonts w:ascii="BIZ UDPゴシック" w:eastAsia="BIZ UDPゴシック" w:hAnsi="BIZ UDPゴシック" w:hint="eastAsia"/>
          <w:bCs/>
          <w:color w:val="000000" w:themeColor="text1"/>
          <w:sz w:val="20"/>
          <w:szCs w:val="20"/>
        </w:rPr>
        <w:t>）、府内の第１期・第２期定期予防接種率</w:t>
      </w:r>
      <w:r w:rsidRPr="006149F5">
        <w:rPr>
          <w:rFonts w:ascii="BIZ UDPゴシック" w:eastAsia="BIZ UDPゴシック" w:hAnsi="BIZ UDPゴシック"/>
          <w:bCs/>
          <w:color w:val="000000" w:themeColor="text1"/>
          <w:sz w:val="20"/>
          <w:szCs w:val="20"/>
        </w:rPr>
        <w:t>95％以上を目標に</w:t>
      </w:r>
      <w:r w:rsidR="00D82EA5" w:rsidRPr="006149F5">
        <w:rPr>
          <w:rFonts w:ascii="BIZ UDPゴシック" w:eastAsia="BIZ UDPゴシック" w:hAnsi="BIZ UDPゴシック" w:hint="eastAsia"/>
          <w:bCs/>
          <w:color w:val="000000" w:themeColor="text1"/>
          <w:sz w:val="20"/>
          <w:szCs w:val="20"/>
        </w:rPr>
        <w:t>府民に予防接種の</w:t>
      </w:r>
      <w:r w:rsidRPr="006149F5">
        <w:rPr>
          <w:rFonts w:ascii="BIZ UDPゴシック" w:eastAsia="BIZ UDPゴシック" w:hAnsi="BIZ UDPゴシック"/>
          <w:bCs/>
          <w:color w:val="000000" w:themeColor="text1"/>
          <w:sz w:val="20"/>
          <w:szCs w:val="20"/>
        </w:rPr>
        <w:t>勧奨を行うほか、感染リスクが高い成人に対しても、ホームページやSNS等を通じ、予防接種の重要性を伝えるとともに、早期発見及び集団発生防止に向け、これまでの取組みを引き続き着実に実施していく。</w:t>
      </w:r>
    </w:p>
    <w:p w14:paraId="3250E862" w14:textId="2C7E02BC" w:rsidR="001C278D" w:rsidRPr="006149F5" w:rsidRDefault="001C278D" w:rsidP="00C46707">
      <w:pPr>
        <w:ind w:firstLineChars="100" w:firstLine="200"/>
        <w:rPr>
          <w:rFonts w:ascii="BIZ UDPゴシック" w:eastAsia="BIZ UDPゴシック" w:hAnsi="BIZ UDPゴシック"/>
          <w:bCs/>
          <w:color w:val="000000" w:themeColor="text1"/>
          <w:sz w:val="20"/>
          <w:szCs w:val="20"/>
        </w:rPr>
      </w:pPr>
    </w:p>
    <w:p w14:paraId="4A348FD6" w14:textId="4CC51C9F" w:rsidR="00E866F5" w:rsidRPr="006149F5" w:rsidRDefault="006149F5">
      <w:pPr>
        <w:widowControl/>
        <w:jc w:val="left"/>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741184" behindDoc="0" locked="0" layoutInCell="1" allowOverlap="1" wp14:anchorId="1BB88F06" wp14:editId="7EED9214">
                <wp:simplePos x="0" y="0"/>
                <wp:positionH relativeFrom="column">
                  <wp:posOffset>339622</wp:posOffset>
                </wp:positionH>
                <wp:positionV relativeFrom="paragraph">
                  <wp:posOffset>3106277</wp:posOffset>
                </wp:positionV>
                <wp:extent cx="3352800" cy="2381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52800" cy="238125"/>
                        </a:xfrm>
                        <a:prstGeom prst="rect">
                          <a:avLst/>
                        </a:prstGeom>
                        <a:noFill/>
                        <a:ln w="6350">
                          <a:noFill/>
                        </a:ln>
                      </wps:spPr>
                      <wps:txbx>
                        <w:txbxContent>
                          <w:p w14:paraId="2EA3759E" w14:textId="77777777" w:rsidR="00D44871" w:rsidRPr="002C5C57" w:rsidRDefault="00D44871" w:rsidP="00A97FA8">
                            <w:pPr>
                              <w:spacing w:line="240" w:lineRule="exact"/>
                              <w:rPr>
                                <w:rFonts w:ascii="Meiryo UI" w:eastAsia="Meiryo UI" w:hAnsi="Meiryo UI"/>
                                <w:sz w:val="12"/>
                              </w:rPr>
                            </w:pPr>
                            <w:r w:rsidRPr="002C5C57">
                              <w:rPr>
                                <w:rFonts w:ascii="Meiryo UI" w:eastAsia="Meiryo UI" w:hAnsi="Meiryo UI" w:hint="eastAsia"/>
                                <w:sz w:val="12"/>
                              </w:rPr>
                              <w:t>出典</w:t>
                            </w:r>
                            <w:r w:rsidRPr="002C5C57">
                              <w:rPr>
                                <w:rFonts w:ascii="Meiryo UI" w:eastAsia="Meiryo UI" w:hAnsi="Meiryo UI"/>
                                <w:sz w:val="12"/>
                              </w:rPr>
                              <w:t xml:space="preserve">　</w:t>
                            </w:r>
                            <w:r w:rsidRPr="002C5C57">
                              <w:rPr>
                                <w:rFonts w:ascii="Meiryo UI" w:eastAsia="Meiryo UI" w:hAnsi="Meiryo UI" w:hint="eastAsia"/>
                                <w:sz w:val="12"/>
                              </w:rPr>
                              <w:t>国立</w:t>
                            </w:r>
                            <w:r w:rsidRPr="002C5C57">
                              <w:rPr>
                                <w:rFonts w:ascii="Meiryo UI" w:eastAsia="Meiryo UI" w:hAnsi="Meiryo UI"/>
                                <w:sz w:val="12"/>
                              </w:rPr>
                              <w:t xml:space="preserve">感染症研究所　</w:t>
                            </w:r>
                            <w:r w:rsidRPr="002C5C57">
                              <w:rPr>
                                <w:rFonts w:ascii="Meiryo UI" w:eastAsia="Meiryo UI" w:hAnsi="Meiryo UI" w:hint="eastAsia"/>
                                <w:sz w:val="12"/>
                              </w:rPr>
                              <w:t>麻しん風しん定期予防接種実施状況の調査結果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88F06" id="テキスト ボックス 12" o:spid="_x0000_s1072" type="#_x0000_t202" style="position:absolute;margin-left:26.75pt;margin-top:244.6pt;width:264pt;height:18.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0UgIAAGw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" filled="f" stroked="f" strokeweight=".5pt">
                <v:textbox>
                  <w:txbxContent>
                    <w:p w14:paraId="2EA3759E" w14:textId="77777777" w:rsidR="00D44871" w:rsidRPr="002C5C57" w:rsidRDefault="00D44871" w:rsidP="00A97FA8">
                      <w:pPr>
                        <w:spacing w:line="240" w:lineRule="exact"/>
                        <w:rPr>
                          <w:rFonts w:ascii="Meiryo UI" w:eastAsia="Meiryo UI" w:hAnsi="Meiryo UI"/>
                          <w:sz w:val="12"/>
                        </w:rPr>
                      </w:pPr>
                      <w:r w:rsidRPr="002C5C57">
                        <w:rPr>
                          <w:rFonts w:ascii="Meiryo UI" w:eastAsia="Meiryo UI" w:hAnsi="Meiryo UI" w:hint="eastAsia"/>
                          <w:sz w:val="12"/>
                        </w:rPr>
                        <w:t>出典</w:t>
                      </w:r>
                      <w:r w:rsidRPr="002C5C57">
                        <w:rPr>
                          <w:rFonts w:ascii="Meiryo UI" w:eastAsia="Meiryo UI" w:hAnsi="Meiryo UI"/>
                          <w:sz w:val="12"/>
                        </w:rPr>
                        <w:t xml:space="preserve">　</w:t>
                      </w:r>
                      <w:r w:rsidRPr="002C5C57">
                        <w:rPr>
                          <w:rFonts w:ascii="Meiryo UI" w:eastAsia="Meiryo UI" w:hAnsi="Meiryo UI" w:hint="eastAsia"/>
                          <w:sz w:val="12"/>
                        </w:rPr>
                        <w:t>国立</w:t>
                      </w:r>
                      <w:r w:rsidRPr="002C5C57">
                        <w:rPr>
                          <w:rFonts w:ascii="Meiryo UI" w:eastAsia="Meiryo UI" w:hAnsi="Meiryo UI"/>
                          <w:sz w:val="12"/>
                        </w:rPr>
                        <w:t xml:space="preserve">感染症研究所　</w:t>
                      </w:r>
                      <w:r w:rsidRPr="002C5C57">
                        <w:rPr>
                          <w:rFonts w:ascii="Meiryo UI" w:eastAsia="Meiryo UI" w:hAnsi="Meiryo UI" w:hint="eastAsia"/>
                          <w:sz w:val="12"/>
                        </w:rPr>
                        <w:t>麻しん風しん定期予防接種実施状況の調査結果</w:t>
                      </w:r>
                    </w:p>
                  </w:txbxContent>
                </v:textbox>
              </v:shape>
            </w:pict>
          </mc:Fallback>
        </mc:AlternateContent>
      </w:r>
      <w:r w:rsidR="0007447A" w:rsidRPr="006149F5">
        <w:rPr>
          <w:noProof/>
        </w:rPr>
        <w:drawing>
          <wp:anchor distT="0" distB="0" distL="114300" distR="114300" simplePos="0" relativeHeight="252142592" behindDoc="0" locked="0" layoutInCell="1" allowOverlap="1" wp14:anchorId="0408AD4B" wp14:editId="7B0A165A">
            <wp:simplePos x="0" y="0"/>
            <wp:positionH relativeFrom="column">
              <wp:posOffset>384175</wp:posOffset>
            </wp:positionH>
            <wp:positionV relativeFrom="paragraph">
              <wp:posOffset>2251321</wp:posOffset>
            </wp:positionV>
            <wp:extent cx="4800210" cy="918577"/>
            <wp:effectExtent l="0" t="0" r="635"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210" cy="918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FE3" w:rsidRPr="006149F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685888" behindDoc="0" locked="0" layoutInCell="1" allowOverlap="1" wp14:anchorId="2718DF97" wp14:editId="4D087C19">
                <wp:simplePos x="0" y="0"/>
                <wp:positionH relativeFrom="margin">
                  <wp:posOffset>1583690</wp:posOffset>
                </wp:positionH>
                <wp:positionV relativeFrom="paragraph">
                  <wp:posOffset>1998345</wp:posOffset>
                </wp:positionV>
                <wp:extent cx="3276600" cy="27940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3276600" cy="279400"/>
                        </a:xfrm>
                        <a:prstGeom prst="rect">
                          <a:avLst/>
                        </a:prstGeom>
                        <a:noFill/>
                        <a:ln w="6350">
                          <a:noFill/>
                        </a:ln>
                      </wps:spPr>
                      <wps:txbx>
                        <w:txbxContent>
                          <w:p w14:paraId="25C8E087" w14:textId="10EEA080" w:rsidR="00D44871" w:rsidRPr="00562C2C" w:rsidRDefault="00827473" w:rsidP="00C46707">
                            <w:pPr>
                              <w:rPr>
                                <w:rFonts w:ascii="BIZ UDPゴシック" w:eastAsia="BIZ UDPゴシック" w:hAnsi="BIZ UDPゴシック"/>
                                <w:b/>
                                <w:bCs/>
                                <w:sz w:val="14"/>
                                <w:szCs w:val="20"/>
                              </w:rPr>
                            </w:pPr>
                            <w:r w:rsidRPr="00562C2C">
                              <w:rPr>
                                <w:rFonts w:ascii="BIZ UDPゴシック" w:eastAsia="BIZ UDPゴシック" w:hAnsi="BIZ UDPゴシック" w:hint="eastAsia"/>
                                <w:b/>
                                <w:bCs/>
                                <w:sz w:val="14"/>
                                <w:szCs w:val="20"/>
                              </w:rPr>
                              <w:t>図表34</w:t>
                            </w:r>
                            <w:r w:rsidR="00D44871" w:rsidRPr="00562C2C">
                              <w:rPr>
                                <w:rFonts w:ascii="BIZ UDPゴシック" w:eastAsia="BIZ UDPゴシック" w:hAnsi="BIZ UDPゴシック" w:hint="eastAsia"/>
                                <w:b/>
                                <w:bCs/>
                                <w:sz w:val="14"/>
                                <w:szCs w:val="20"/>
                              </w:rPr>
                              <w:t xml:space="preserve">　予防</w:t>
                            </w:r>
                            <w:r w:rsidR="00D44871" w:rsidRPr="00562C2C">
                              <w:rPr>
                                <w:rFonts w:ascii="BIZ UDPゴシック" w:eastAsia="BIZ UDPゴシック" w:hAnsi="BIZ UDPゴシック"/>
                                <w:b/>
                                <w:bCs/>
                                <w:sz w:val="14"/>
                                <w:szCs w:val="20"/>
                              </w:rPr>
                              <w:t>接種の</w:t>
                            </w:r>
                            <w:r w:rsidR="00D44871" w:rsidRPr="00562C2C">
                              <w:rPr>
                                <w:rFonts w:ascii="BIZ UDPゴシック" w:eastAsia="BIZ UDPゴシック" w:hAnsi="BIZ UDPゴシック" w:hint="eastAsia"/>
                                <w:b/>
                                <w:bCs/>
                                <w:sz w:val="14"/>
                                <w:szCs w:val="20"/>
                              </w:rPr>
                              <w:t>接種率（％</w:t>
                            </w:r>
                            <w:r w:rsidR="00D44871" w:rsidRPr="00562C2C">
                              <w:rPr>
                                <w:rFonts w:ascii="BIZ UDPゴシック" w:eastAsia="BIZ UDPゴシック" w:hAnsi="BIZ UDPゴシック"/>
                                <w:b/>
                                <w:bCs/>
                                <w:sz w:val="14"/>
                                <w:szCs w:val="20"/>
                              </w:rPr>
                              <w:t>）（</w:t>
                            </w:r>
                            <w:r w:rsidR="00D44871" w:rsidRPr="00562C2C">
                              <w:rPr>
                                <w:rFonts w:ascii="BIZ UDPゴシック" w:eastAsia="BIZ UDPゴシック" w:hAnsi="BIZ UDPゴシック" w:hint="eastAsia"/>
                                <w:b/>
                                <w:bCs/>
                                <w:sz w:val="14"/>
                                <w:szCs w:val="20"/>
                              </w:rPr>
                              <w:t>上</w:t>
                            </w:r>
                            <w:r w:rsidR="00D44871" w:rsidRPr="0028175A">
                              <w:rPr>
                                <w:rFonts w:ascii="BIZ UDPゴシック" w:eastAsia="BIZ UDPゴシック" w:hAnsi="BIZ UDPゴシック"/>
                                <w:b/>
                                <w:bCs/>
                                <w:sz w:val="14"/>
                                <w:szCs w:val="20"/>
                              </w:rPr>
                              <w:t>段：府</w:t>
                            </w:r>
                            <w:r w:rsidR="00D44871" w:rsidRPr="0028175A">
                              <w:rPr>
                                <w:rFonts w:ascii="BIZ UDPゴシック" w:eastAsia="BIZ UDPゴシック" w:hAnsi="BIZ UDPゴシック" w:hint="eastAsia"/>
                                <w:b/>
                                <w:bCs/>
                                <w:sz w:val="14"/>
                                <w:szCs w:val="20"/>
                              </w:rPr>
                              <w:t xml:space="preserve">　</w:t>
                            </w:r>
                            <w:r w:rsidR="00D44871" w:rsidRPr="0028175A">
                              <w:rPr>
                                <w:rFonts w:ascii="BIZ UDPゴシック" w:eastAsia="BIZ UDPゴシック" w:hAnsi="BIZ UDPゴシック"/>
                                <w:b/>
                                <w:bCs/>
                                <w:sz w:val="14"/>
                                <w:szCs w:val="20"/>
                              </w:rPr>
                              <w:t>下段：</w:t>
                            </w:r>
                            <w:r w:rsidR="00D44871" w:rsidRPr="00562C2C">
                              <w:rPr>
                                <w:rFonts w:ascii="BIZ UDPゴシック" w:eastAsia="BIZ UDPゴシック" w:hAnsi="BIZ UDPゴシック" w:hint="eastAsia"/>
                                <w:b/>
                                <w:bCs/>
                                <w:sz w:val="14"/>
                                <w:szCs w:val="20"/>
                              </w:rPr>
                              <w:t>全国</w:t>
                            </w:r>
                            <w:r w:rsidR="00D44871" w:rsidRPr="00562C2C">
                              <w:rPr>
                                <w:rFonts w:ascii="BIZ UDPゴシック" w:eastAsia="BIZ UDPゴシック" w:hAnsi="BIZ UDPゴシック"/>
                                <w:b/>
                                <w:bCs/>
                                <w:sz w:val="1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18DF97" id="テキスト ボックス 15" o:spid="_x0000_s1073" type="#_x0000_t202" style="position:absolute;margin-left:124.7pt;margin-top:157.35pt;width:258pt;height:22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" filled="f" stroked="f" strokeweight=".5pt">
                <v:textbox>
                  <w:txbxContent>
                    <w:p w14:paraId="25C8E087" w14:textId="10EEA080" w:rsidR="00D44871" w:rsidRPr="00562C2C" w:rsidRDefault="00827473" w:rsidP="00C46707">
                      <w:pPr>
                        <w:rPr>
                          <w:rFonts w:ascii="BIZ UDPゴシック" w:eastAsia="BIZ UDPゴシック" w:hAnsi="BIZ UDPゴシック"/>
                          <w:b/>
                          <w:bCs/>
                          <w:sz w:val="14"/>
                          <w:szCs w:val="20"/>
                        </w:rPr>
                      </w:pPr>
                      <w:r w:rsidRPr="00562C2C">
                        <w:rPr>
                          <w:rFonts w:ascii="BIZ UDPゴシック" w:eastAsia="BIZ UDPゴシック" w:hAnsi="BIZ UDPゴシック" w:hint="eastAsia"/>
                          <w:b/>
                          <w:bCs/>
                          <w:sz w:val="14"/>
                          <w:szCs w:val="20"/>
                        </w:rPr>
                        <w:t>図表34</w:t>
                      </w:r>
                      <w:r w:rsidR="00D44871" w:rsidRPr="00562C2C">
                        <w:rPr>
                          <w:rFonts w:ascii="BIZ UDPゴシック" w:eastAsia="BIZ UDPゴシック" w:hAnsi="BIZ UDPゴシック" w:hint="eastAsia"/>
                          <w:b/>
                          <w:bCs/>
                          <w:sz w:val="14"/>
                          <w:szCs w:val="20"/>
                        </w:rPr>
                        <w:t xml:space="preserve">　予防</w:t>
                      </w:r>
                      <w:r w:rsidR="00D44871" w:rsidRPr="00562C2C">
                        <w:rPr>
                          <w:rFonts w:ascii="BIZ UDPゴシック" w:eastAsia="BIZ UDPゴシック" w:hAnsi="BIZ UDPゴシック"/>
                          <w:b/>
                          <w:bCs/>
                          <w:sz w:val="14"/>
                          <w:szCs w:val="20"/>
                        </w:rPr>
                        <w:t>接種の</w:t>
                      </w:r>
                      <w:r w:rsidR="00D44871" w:rsidRPr="00562C2C">
                        <w:rPr>
                          <w:rFonts w:ascii="BIZ UDPゴシック" w:eastAsia="BIZ UDPゴシック" w:hAnsi="BIZ UDPゴシック" w:hint="eastAsia"/>
                          <w:b/>
                          <w:bCs/>
                          <w:sz w:val="14"/>
                          <w:szCs w:val="20"/>
                        </w:rPr>
                        <w:t>接種率（％</w:t>
                      </w:r>
                      <w:r w:rsidR="00D44871" w:rsidRPr="00562C2C">
                        <w:rPr>
                          <w:rFonts w:ascii="BIZ UDPゴシック" w:eastAsia="BIZ UDPゴシック" w:hAnsi="BIZ UDPゴシック"/>
                          <w:b/>
                          <w:bCs/>
                          <w:sz w:val="14"/>
                          <w:szCs w:val="20"/>
                        </w:rPr>
                        <w:t>）（</w:t>
                      </w:r>
                      <w:r w:rsidR="00D44871" w:rsidRPr="00562C2C">
                        <w:rPr>
                          <w:rFonts w:ascii="BIZ UDPゴシック" w:eastAsia="BIZ UDPゴシック" w:hAnsi="BIZ UDPゴシック" w:hint="eastAsia"/>
                          <w:b/>
                          <w:bCs/>
                          <w:sz w:val="14"/>
                          <w:szCs w:val="20"/>
                        </w:rPr>
                        <w:t>上</w:t>
                      </w:r>
                      <w:r w:rsidR="00D44871" w:rsidRPr="0028175A">
                        <w:rPr>
                          <w:rFonts w:ascii="BIZ UDPゴシック" w:eastAsia="BIZ UDPゴシック" w:hAnsi="BIZ UDPゴシック"/>
                          <w:b/>
                          <w:bCs/>
                          <w:sz w:val="14"/>
                          <w:szCs w:val="20"/>
                        </w:rPr>
                        <w:t>段：府</w:t>
                      </w:r>
                      <w:r w:rsidR="00D44871" w:rsidRPr="0028175A">
                        <w:rPr>
                          <w:rFonts w:ascii="BIZ UDPゴシック" w:eastAsia="BIZ UDPゴシック" w:hAnsi="BIZ UDPゴシック" w:hint="eastAsia"/>
                          <w:b/>
                          <w:bCs/>
                          <w:sz w:val="14"/>
                          <w:szCs w:val="20"/>
                        </w:rPr>
                        <w:t xml:space="preserve">　</w:t>
                      </w:r>
                      <w:r w:rsidR="00D44871" w:rsidRPr="0028175A">
                        <w:rPr>
                          <w:rFonts w:ascii="BIZ UDPゴシック" w:eastAsia="BIZ UDPゴシック" w:hAnsi="BIZ UDPゴシック"/>
                          <w:b/>
                          <w:bCs/>
                          <w:sz w:val="14"/>
                          <w:szCs w:val="20"/>
                        </w:rPr>
                        <w:t>下段：</w:t>
                      </w:r>
                      <w:r w:rsidR="00D44871" w:rsidRPr="00562C2C">
                        <w:rPr>
                          <w:rFonts w:ascii="BIZ UDPゴシック" w:eastAsia="BIZ UDPゴシック" w:hAnsi="BIZ UDPゴシック" w:hint="eastAsia"/>
                          <w:b/>
                          <w:bCs/>
                          <w:sz w:val="14"/>
                          <w:szCs w:val="20"/>
                        </w:rPr>
                        <w:t>全国</w:t>
                      </w:r>
                      <w:r w:rsidR="00D44871" w:rsidRPr="00562C2C">
                        <w:rPr>
                          <w:rFonts w:ascii="BIZ UDPゴシック" w:eastAsia="BIZ UDPゴシック" w:hAnsi="BIZ UDPゴシック"/>
                          <w:b/>
                          <w:bCs/>
                          <w:sz w:val="14"/>
                          <w:szCs w:val="20"/>
                        </w:rPr>
                        <w:t>）</w:t>
                      </w:r>
                    </w:p>
                  </w:txbxContent>
                </v:textbox>
                <w10:wrap anchorx="margin"/>
              </v:shape>
            </w:pict>
          </mc:Fallback>
        </mc:AlternateContent>
      </w:r>
      <w:r w:rsidR="00B254E7" w:rsidRPr="006149F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2109824" behindDoc="0" locked="0" layoutInCell="1" allowOverlap="1" wp14:anchorId="125A698F" wp14:editId="598D993B">
                <wp:simplePos x="0" y="0"/>
                <wp:positionH relativeFrom="margin">
                  <wp:posOffset>3436536</wp:posOffset>
                </wp:positionH>
                <wp:positionV relativeFrom="paragraph">
                  <wp:posOffset>1218404</wp:posOffset>
                </wp:positionV>
                <wp:extent cx="2410460" cy="4191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410460" cy="419100"/>
                        </a:xfrm>
                        <a:prstGeom prst="rect">
                          <a:avLst/>
                        </a:prstGeom>
                        <a:noFill/>
                        <a:ln w="6350">
                          <a:noFill/>
                        </a:ln>
                      </wps:spPr>
                      <wps:txbx>
                        <w:txbxContent>
                          <w:p w14:paraId="136E9CC6" w14:textId="77777777" w:rsidR="00B254E7" w:rsidRPr="00F41A79" w:rsidRDefault="00B254E7" w:rsidP="00B254E7">
                            <w:pPr>
                              <w:spacing w:line="240" w:lineRule="exact"/>
                              <w:rPr>
                                <w:rFonts w:ascii="BIZ UDPゴシック" w:eastAsia="BIZ UDPゴシック" w:hAnsi="BIZ UDPゴシック"/>
                                <w:color w:val="000000" w:themeColor="text1"/>
                                <w:sz w:val="12"/>
                              </w:rPr>
                            </w:pPr>
                            <w:r w:rsidRPr="00F41A79">
                              <w:rPr>
                                <w:rFonts w:ascii="BIZ UDPゴシック" w:eastAsia="BIZ UDPゴシック" w:hAnsi="BIZ UDPゴシック" w:hint="eastAsia"/>
                                <w:color w:val="000000" w:themeColor="text1"/>
                                <w:sz w:val="12"/>
                              </w:rPr>
                              <w:t>出典</w:t>
                            </w:r>
                            <w:r w:rsidRPr="00F41A79">
                              <w:rPr>
                                <w:rFonts w:ascii="BIZ UDPゴシック" w:eastAsia="BIZ UDPゴシック" w:hAnsi="BIZ UDPゴシック"/>
                                <w:color w:val="000000" w:themeColor="text1"/>
                                <w:sz w:val="12"/>
                              </w:rPr>
                              <w:t xml:space="preserve">　</w:t>
                            </w:r>
                            <w:r w:rsidRPr="00F41A79">
                              <w:rPr>
                                <w:rFonts w:ascii="BIZ UDPゴシック" w:eastAsia="BIZ UDPゴシック" w:hAnsi="BIZ UDPゴシック" w:hint="eastAsia"/>
                                <w:color w:val="000000" w:themeColor="text1"/>
                                <w:sz w:val="12"/>
                              </w:rPr>
                              <w:t>国立</w:t>
                            </w:r>
                            <w:r w:rsidRPr="00F41A79">
                              <w:rPr>
                                <w:rFonts w:ascii="BIZ UDPゴシック" w:eastAsia="BIZ UDPゴシック" w:hAnsi="BIZ UDPゴシック"/>
                                <w:color w:val="000000" w:themeColor="text1"/>
                                <w:sz w:val="12"/>
                              </w:rPr>
                              <w:t xml:space="preserve">感染症研究所　</w:t>
                            </w:r>
                            <w:r w:rsidRPr="00F41A79">
                              <w:rPr>
                                <w:rFonts w:ascii="BIZ UDPゴシック" w:eastAsia="BIZ UDPゴシック" w:hAnsi="BIZ UDPゴシック" w:hint="eastAsia"/>
                                <w:color w:val="000000" w:themeColor="text1"/>
                                <w:sz w:val="12"/>
                              </w:rPr>
                              <w:t>感染症発生</w:t>
                            </w:r>
                            <w:r w:rsidRPr="00F41A79">
                              <w:rPr>
                                <w:rFonts w:ascii="BIZ UDPゴシック" w:eastAsia="BIZ UDPゴシック" w:hAnsi="BIZ UDPゴシック"/>
                                <w:color w:val="000000" w:themeColor="text1"/>
                                <w:sz w:val="12"/>
                              </w:rPr>
                              <w:t>動向調査</w:t>
                            </w:r>
                            <w:r w:rsidRPr="00F41A79">
                              <w:rPr>
                                <w:rFonts w:ascii="BIZ UDPゴシック" w:eastAsia="BIZ UDPゴシック" w:hAnsi="BIZ UDPゴシック" w:hint="eastAsia"/>
                                <w:color w:val="000000" w:themeColor="text1"/>
                                <w:sz w:val="12"/>
                              </w:rPr>
                              <w:t>「</w:t>
                            </w:r>
                            <w:r w:rsidRPr="00F41A79">
                              <w:rPr>
                                <w:rFonts w:ascii="BIZ UDPゴシック" w:eastAsia="BIZ UDPゴシック" w:hAnsi="BIZ UDPゴシック"/>
                                <w:color w:val="000000" w:themeColor="text1"/>
                                <w:sz w:val="12"/>
                              </w:rPr>
                              <w:t>麻しん累積報告数の推移」</w:t>
                            </w:r>
                            <w:r w:rsidRPr="00F41A79">
                              <w:rPr>
                                <w:rFonts w:ascii="BIZ UDPゴシック" w:eastAsia="BIZ UDPゴシック" w:hAnsi="BIZ UDPゴシック" w:hint="eastAsia"/>
                                <w:color w:val="000000" w:themeColor="text1"/>
                                <w:sz w:val="12"/>
                              </w:rPr>
                              <w:t>、大阪府「大阪府感染症発生動向調査事業報告書」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698F" id="テキスト ボックス 14" o:spid="_x0000_s1074" type="#_x0000_t202" style="position:absolute;margin-left:270.6pt;margin-top:95.95pt;width:189.8pt;height:33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" filled="f" stroked="f" strokeweight=".5pt">
                <v:textbox>
                  <w:txbxContent>
                    <w:p w14:paraId="136E9CC6" w14:textId="77777777" w:rsidR="00B254E7" w:rsidRPr="00F41A79" w:rsidRDefault="00B254E7" w:rsidP="00B254E7">
                      <w:pPr>
                        <w:spacing w:line="240" w:lineRule="exact"/>
                        <w:rPr>
                          <w:rFonts w:ascii="BIZ UDPゴシック" w:eastAsia="BIZ UDPゴシック" w:hAnsi="BIZ UDPゴシック"/>
                          <w:color w:val="000000" w:themeColor="text1"/>
                          <w:sz w:val="12"/>
                        </w:rPr>
                      </w:pPr>
                      <w:r w:rsidRPr="00F41A79">
                        <w:rPr>
                          <w:rFonts w:ascii="BIZ UDPゴシック" w:eastAsia="BIZ UDPゴシック" w:hAnsi="BIZ UDPゴシック" w:hint="eastAsia"/>
                          <w:color w:val="000000" w:themeColor="text1"/>
                          <w:sz w:val="12"/>
                        </w:rPr>
                        <w:t>出典</w:t>
                      </w:r>
                      <w:r w:rsidRPr="00F41A79">
                        <w:rPr>
                          <w:rFonts w:ascii="BIZ UDPゴシック" w:eastAsia="BIZ UDPゴシック" w:hAnsi="BIZ UDPゴシック"/>
                          <w:color w:val="000000" w:themeColor="text1"/>
                          <w:sz w:val="12"/>
                        </w:rPr>
                        <w:t xml:space="preserve">　</w:t>
                      </w:r>
                      <w:r w:rsidRPr="00F41A79">
                        <w:rPr>
                          <w:rFonts w:ascii="BIZ UDPゴシック" w:eastAsia="BIZ UDPゴシック" w:hAnsi="BIZ UDPゴシック" w:hint="eastAsia"/>
                          <w:color w:val="000000" w:themeColor="text1"/>
                          <w:sz w:val="12"/>
                        </w:rPr>
                        <w:t>国立</w:t>
                      </w:r>
                      <w:r w:rsidRPr="00F41A79">
                        <w:rPr>
                          <w:rFonts w:ascii="BIZ UDPゴシック" w:eastAsia="BIZ UDPゴシック" w:hAnsi="BIZ UDPゴシック"/>
                          <w:color w:val="000000" w:themeColor="text1"/>
                          <w:sz w:val="12"/>
                        </w:rPr>
                        <w:t xml:space="preserve">感染症研究所　</w:t>
                      </w:r>
                      <w:r w:rsidRPr="00F41A79">
                        <w:rPr>
                          <w:rFonts w:ascii="BIZ UDPゴシック" w:eastAsia="BIZ UDPゴシック" w:hAnsi="BIZ UDPゴシック" w:hint="eastAsia"/>
                          <w:color w:val="000000" w:themeColor="text1"/>
                          <w:sz w:val="12"/>
                        </w:rPr>
                        <w:t>感染症発生</w:t>
                      </w:r>
                      <w:r w:rsidRPr="00F41A79">
                        <w:rPr>
                          <w:rFonts w:ascii="BIZ UDPゴシック" w:eastAsia="BIZ UDPゴシック" w:hAnsi="BIZ UDPゴシック"/>
                          <w:color w:val="000000" w:themeColor="text1"/>
                          <w:sz w:val="12"/>
                        </w:rPr>
                        <w:t>動向調査</w:t>
                      </w:r>
                      <w:r w:rsidRPr="00F41A79">
                        <w:rPr>
                          <w:rFonts w:ascii="BIZ UDPゴシック" w:eastAsia="BIZ UDPゴシック" w:hAnsi="BIZ UDPゴシック" w:hint="eastAsia"/>
                          <w:color w:val="000000" w:themeColor="text1"/>
                          <w:sz w:val="12"/>
                        </w:rPr>
                        <w:t>「</w:t>
                      </w:r>
                      <w:r w:rsidRPr="00F41A79">
                        <w:rPr>
                          <w:rFonts w:ascii="BIZ UDPゴシック" w:eastAsia="BIZ UDPゴシック" w:hAnsi="BIZ UDPゴシック"/>
                          <w:color w:val="000000" w:themeColor="text1"/>
                          <w:sz w:val="12"/>
                        </w:rPr>
                        <w:t>麻しん累積報告数の推移」</w:t>
                      </w:r>
                      <w:r w:rsidRPr="00F41A79">
                        <w:rPr>
                          <w:rFonts w:ascii="BIZ UDPゴシック" w:eastAsia="BIZ UDPゴシック" w:hAnsi="BIZ UDPゴシック" w:hint="eastAsia"/>
                          <w:color w:val="000000" w:themeColor="text1"/>
                          <w:sz w:val="12"/>
                        </w:rPr>
                        <w:t>、大阪府「大阪府感染症発生動向調査事業報告書」</w:t>
                      </w:r>
                    </w:p>
                  </w:txbxContent>
                </v:textbox>
                <w10:wrap anchorx="margin"/>
              </v:shape>
            </w:pict>
          </mc:Fallback>
        </mc:AlternateContent>
      </w:r>
      <w:r w:rsidR="00A25670" w:rsidRPr="006149F5">
        <w:rPr>
          <w:rFonts w:ascii="BIZ UDPゴシック" w:eastAsia="BIZ UDPゴシック" w:hAnsi="BIZ UDPゴシック"/>
          <w:noProof/>
          <w:color w:val="000000" w:themeColor="text1"/>
          <w:sz w:val="20"/>
          <w:szCs w:val="20"/>
        </w:rPr>
        <w:drawing>
          <wp:anchor distT="0" distB="0" distL="114300" distR="114300" simplePos="0" relativeHeight="251744256" behindDoc="0" locked="0" layoutInCell="1" allowOverlap="1" wp14:anchorId="1EF63201" wp14:editId="283C5795">
            <wp:simplePos x="0" y="0"/>
            <wp:positionH relativeFrom="column">
              <wp:posOffset>273685</wp:posOffset>
            </wp:positionH>
            <wp:positionV relativeFrom="paragraph">
              <wp:posOffset>126043</wp:posOffset>
            </wp:positionV>
            <wp:extent cx="2921635" cy="1490345"/>
            <wp:effectExtent l="0" t="0" r="0" b="0"/>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E866F5" w:rsidRPr="006149F5">
        <w:rPr>
          <w:rFonts w:ascii="BIZ UDPゴシック" w:eastAsia="BIZ UDPゴシック" w:hAnsi="BIZ UDPゴシック"/>
          <w:bCs/>
          <w:color w:val="000000" w:themeColor="text1"/>
          <w:sz w:val="20"/>
          <w:szCs w:val="20"/>
        </w:rPr>
        <w:br w:type="page"/>
      </w:r>
    </w:p>
    <w:p w14:paraId="2AE8EEB9" w14:textId="1F69FED4" w:rsidR="00F84059" w:rsidRPr="006149F5"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（４）</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風しん対策</w:t>
      </w:r>
    </w:p>
    <w:p w14:paraId="4A13AF82" w14:textId="26A92AAC" w:rsidR="001B47C0"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風しん</w:t>
      </w:r>
      <w:r w:rsidR="00096C60" w:rsidRPr="006149F5">
        <w:rPr>
          <w:rFonts w:ascii="BIZ UDPゴシック" w:eastAsia="BIZ UDPゴシック" w:hAnsi="BIZ UDPゴシック" w:hint="eastAsia"/>
          <w:bCs/>
          <w:color w:val="000000" w:themeColor="text1"/>
          <w:sz w:val="20"/>
          <w:szCs w:val="20"/>
        </w:rPr>
        <w:t>について</w:t>
      </w:r>
      <w:r w:rsidRPr="006149F5">
        <w:rPr>
          <w:rFonts w:ascii="BIZ UDPゴシック" w:eastAsia="BIZ UDPゴシック" w:hAnsi="BIZ UDPゴシック" w:hint="eastAsia"/>
          <w:bCs/>
          <w:color w:val="000000" w:themeColor="text1"/>
          <w:sz w:val="20"/>
          <w:szCs w:val="20"/>
        </w:rPr>
        <w:t>は、平成</w:t>
      </w:r>
      <w:r w:rsidRPr="006149F5">
        <w:rPr>
          <w:rFonts w:ascii="BIZ UDPゴシック" w:eastAsia="BIZ UDPゴシック" w:hAnsi="BIZ UDPゴシック"/>
          <w:bCs/>
          <w:color w:val="000000" w:themeColor="text1"/>
          <w:sz w:val="20"/>
          <w:szCs w:val="20"/>
        </w:rPr>
        <w:t>30年から令和元年に感染が拡大した</w:t>
      </w:r>
      <w:r w:rsidR="00D82EA5" w:rsidRPr="006149F5">
        <w:rPr>
          <w:rFonts w:ascii="BIZ UDPゴシック" w:eastAsia="BIZ UDPゴシック" w:hAnsi="BIZ UDPゴシック" w:hint="eastAsia"/>
          <w:bCs/>
          <w:color w:val="000000" w:themeColor="text1"/>
          <w:sz w:val="20"/>
          <w:szCs w:val="20"/>
        </w:rPr>
        <w:t>とき</w:t>
      </w:r>
      <w:r w:rsidRPr="006149F5">
        <w:rPr>
          <w:rFonts w:ascii="BIZ UDPゴシック" w:eastAsia="BIZ UDPゴシック" w:hAnsi="BIZ UDPゴシック"/>
          <w:bCs/>
          <w:color w:val="000000" w:themeColor="text1"/>
          <w:sz w:val="20"/>
          <w:szCs w:val="20"/>
        </w:rPr>
        <w:t>には、</w:t>
      </w:r>
      <w:r w:rsidR="001E6ACE" w:rsidRPr="006149F5">
        <w:rPr>
          <w:rFonts w:ascii="BIZ UDPゴシック" w:eastAsia="BIZ UDPゴシック" w:hAnsi="BIZ UDPゴシック" w:hint="eastAsia"/>
          <w:bCs/>
          <w:color w:val="000000" w:themeColor="text1"/>
          <w:sz w:val="20"/>
          <w:szCs w:val="20"/>
        </w:rPr>
        <w:t>府内</w:t>
      </w:r>
      <w:r w:rsidRPr="006149F5">
        <w:rPr>
          <w:rFonts w:ascii="BIZ UDPゴシック" w:eastAsia="BIZ UDPゴシック" w:hAnsi="BIZ UDPゴシック"/>
          <w:bCs/>
          <w:color w:val="000000" w:themeColor="text1"/>
          <w:sz w:val="20"/>
          <w:szCs w:val="20"/>
        </w:rPr>
        <w:t>において100名以上</w:t>
      </w:r>
      <w:r w:rsidR="00096C60" w:rsidRPr="006149F5">
        <w:rPr>
          <w:rFonts w:ascii="BIZ UDPゴシック" w:eastAsia="BIZ UDPゴシック" w:hAnsi="BIZ UDPゴシック" w:hint="eastAsia"/>
          <w:bCs/>
          <w:color w:val="000000" w:themeColor="text1"/>
          <w:sz w:val="20"/>
          <w:szCs w:val="20"/>
        </w:rPr>
        <w:t>の患者数</w:t>
      </w:r>
      <w:r w:rsidRPr="006149F5">
        <w:rPr>
          <w:rFonts w:ascii="BIZ UDPゴシック" w:eastAsia="BIZ UDPゴシック" w:hAnsi="BIZ UDPゴシック"/>
          <w:bCs/>
          <w:color w:val="000000" w:themeColor="text1"/>
          <w:sz w:val="20"/>
          <w:szCs w:val="20"/>
        </w:rPr>
        <w:t>が報告された（図</w:t>
      </w:r>
      <w:r w:rsidR="00B4598D" w:rsidRPr="006149F5">
        <w:rPr>
          <w:rFonts w:ascii="BIZ UDPゴシック" w:eastAsia="BIZ UDPゴシック" w:hAnsi="BIZ UDPゴシック" w:hint="eastAsia"/>
          <w:bCs/>
          <w:color w:val="000000" w:themeColor="text1"/>
          <w:sz w:val="20"/>
          <w:szCs w:val="20"/>
        </w:rPr>
        <w:t>表</w:t>
      </w:r>
      <w:r w:rsidR="00827473" w:rsidRPr="006149F5">
        <w:rPr>
          <w:rFonts w:ascii="BIZ UDPゴシック" w:eastAsia="BIZ UDPゴシック" w:hAnsi="BIZ UDPゴシック" w:hint="eastAsia"/>
          <w:bCs/>
          <w:color w:val="000000" w:themeColor="text1"/>
          <w:sz w:val="20"/>
          <w:szCs w:val="20"/>
        </w:rPr>
        <w:t>35</w:t>
      </w:r>
      <w:r w:rsidRPr="006149F5">
        <w:rPr>
          <w:rFonts w:ascii="BIZ UDPゴシック" w:eastAsia="BIZ UDPゴシック" w:hAnsi="BIZ UDPゴシック"/>
          <w:bCs/>
          <w:color w:val="000000" w:themeColor="text1"/>
          <w:sz w:val="20"/>
          <w:szCs w:val="20"/>
        </w:rPr>
        <w:t>）</w:t>
      </w:r>
      <w:r w:rsidR="003C280C" w:rsidRPr="006149F5">
        <w:rPr>
          <w:rFonts w:ascii="BIZ UDPゴシック" w:eastAsia="BIZ UDPゴシック" w:hAnsi="BIZ UDPゴシック" w:hint="eastAsia"/>
          <w:bCs/>
          <w:color w:val="000000" w:themeColor="text1"/>
          <w:sz w:val="20"/>
          <w:szCs w:val="20"/>
        </w:rPr>
        <w:t>。</w:t>
      </w:r>
    </w:p>
    <w:p w14:paraId="4B382394" w14:textId="77777777"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45C47B63" w14:textId="4E608497" w:rsidR="001B47C0"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風しんは、特に成人で発症した場合、高熱や発疹が長く続く</w:t>
      </w:r>
      <w:r w:rsidR="00D82EA5" w:rsidRPr="006149F5">
        <w:rPr>
          <w:rFonts w:ascii="BIZ UDPゴシック" w:eastAsia="BIZ UDPゴシック" w:hAnsi="BIZ UDPゴシック" w:hint="eastAsia"/>
          <w:bCs/>
          <w:color w:val="000000" w:themeColor="text1"/>
          <w:sz w:val="20"/>
          <w:szCs w:val="20"/>
        </w:rPr>
        <w:t>等</w:t>
      </w:r>
      <w:r w:rsidRPr="006149F5">
        <w:rPr>
          <w:rFonts w:ascii="BIZ UDPゴシック" w:eastAsia="BIZ UDPゴシック" w:hAnsi="BIZ UDPゴシック" w:hint="eastAsia"/>
          <w:bCs/>
          <w:color w:val="000000" w:themeColor="text1"/>
          <w:sz w:val="20"/>
          <w:szCs w:val="20"/>
        </w:rPr>
        <w:t>、小児より重症化することがある。また、免疫が不十分な妊娠初期の妊婦が風しんウイルスに感染すると、先天性風しん症候群（出生児の目や耳、心臓に障害が起きることがある）を引き起こす可能性がある。</w:t>
      </w:r>
    </w:p>
    <w:p w14:paraId="2A480205" w14:textId="61274E42"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5F40DC9D" w14:textId="62727058" w:rsidR="001B47C0"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昭和</w:t>
      </w:r>
      <w:r w:rsidRPr="006149F5">
        <w:rPr>
          <w:rFonts w:ascii="BIZ UDPゴシック" w:eastAsia="BIZ UDPゴシック" w:hAnsi="BIZ UDPゴシック"/>
          <w:bCs/>
          <w:color w:val="000000" w:themeColor="text1"/>
          <w:sz w:val="20"/>
          <w:szCs w:val="20"/>
        </w:rPr>
        <w:t>37年度から53年度生まれの男性は、過去に公的な予防接種が行われておらず、他の世代に比べて、風しんの抗体保有率が低く、その世代を契機とした感染拡大を防止するためにも、国では風しん第５期事業（平成31年度に開始、令和６年度末まで延長）として、上記年代の男性を対象に、風しんの抗体検査と予防接種を原則無料で実施している。</w:t>
      </w:r>
    </w:p>
    <w:p w14:paraId="32144FF9" w14:textId="0BE5D5E0"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3D4F6BE3" w14:textId="72F8DA0C" w:rsidR="001B47C0"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府では、これまで、国の風しん第５期事業の延長に伴い、経済団体等に対して、対象者の積極的な抗体検査の受検の依頼等を行ってきたが、府内における抗体検査受検率は</w:t>
      </w:r>
      <w:r w:rsidRPr="006149F5">
        <w:rPr>
          <w:rFonts w:ascii="BIZ UDPゴシック" w:eastAsia="BIZ UDPゴシック" w:hAnsi="BIZ UDPゴシック"/>
          <w:bCs/>
          <w:color w:val="000000" w:themeColor="text1"/>
          <w:sz w:val="20"/>
          <w:szCs w:val="20"/>
        </w:rPr>
        <w:t>21.8%、予防接種実施率は19％と全国平均を下回</w:t>
      </w:r>
      <w:r w:rsidRPr="006149F5">
        <w:rPr>
          <w:rFonts w:ascii="BIZ UDPゴシック" w:eastAsia="BIZ UDPゴシック" w:hAnsi="BIZ UDPゴシック" w:hint="eastAsia"/>
          <w:bCs/>
          <w:color w:val="000000" w:themeColor="text1"/>
          <w:sz w:val="20"/>
          <w:szCs w:val="20"/>
        </w:rPr>
        <w:t>っていることから（図</w:t>
      </w:r>
      <w:r w:rsidR="00827473" w:rsidRPr="006149F5">
        <w:rPr>
          <w:rFonts w:ascii="BIZ UDPゴシック" w:eastAsia="BIZ UDPゴシック" w:hAnsi="BIZ UDPゴシック" w:hint="eastAsia"/>
          <w:bCs/>
          <w:color w:val="000000" w:themeColor="text1"/>
          <w:sz w:val="20"/>
          <w:szCs w:val="20"/>
        </w:rPr>
        <w:t>表36</w:t>
      </w:r>
      <w:r w:rsidR="00096C60" w:rsidRPr="006149F5">
        <w:rPr>
          <w:rFonts w:ascii="BIZ UDPゴシック" w:eastAsia="BIZ UDPゴシック" w:hAnsi="BIZ UDPゴシック" w:hint="eastAsia"/>
          <w:bCs/>
          <w:color w:val="000000" w:themeColor="text1"/>
          <w:sz w:val="20"/>
          <w:szCs w:val="20"/>
        </w:rPr>
        <w:t>及び</w:t>
      </w:r>
      <w:r w:rsidR="00827473" w:rsidRPr="006149F5">
        <w:rPr>
          <w:rFonts w:ascii="BIZ UDPゴシック" w:eastAsia="BIZ UDPゴシック" w:hAnsi="BIZ UDPゴシック" w:hint="eastAsia"/>
          <w:bCs/>
          <w:color w:val="000000" w:themeColor="text1"/>
          <w:sz w:val="20"/>
          <w:szCs w:val="20"/>
        </w:rPr>
        <w:t>37</w:t>
      </w:r>
      <w:r w:rsidRPr="006149F5">
        <w:rPr>
          <w:rFonts w:ascii="BIZ UDPゴシック" w:eastAsia="BIZ UDPゴシック" w:hAnsi="BIZ UDPゴシック"/>
          <w:bCs/>
          <w:color w:val="000000" w:themeColor="text1"/>
          <w:sz w:val="20"/>
          <w:szCs w:val="20"/>
        </w:rPr>
        <w:t>）、対象者へのWEB広告等によるター</w:t>
      </w:r>
      <w:r w:rsidR="00B478A3" w:rsidRPr="006149F5">
        <w:rPr>
          <w:rFonts w:ascii="BIZ UDPゴシック" w:eastAsia="BIZ UDPゴシック" w:hAnsi="BIZ UDPゴシック"/>
          <w:bCs/>
          <w:color w:val="000000" w:themeColor="text1"/>
          <w:sz w:val="20"/>
          <w:szCs w:val="20"/>
        </w:rPr>
        <w:t>ゲット広報や職域健診と抗体検査の同時受検の働きかけを行</w:t>
      </w:r>
      <w:r w:rsidR="00B478A3" w:rsidRPr="006149F5">
        <w:rPr>
          <w:rFonts w:ascii="BIZ UDPゴシック" w:eastAsia="BIZ UDPゴシック" w:hAnsi="BIZ UDPゴシック" w:hint="eastAsia"/>
          <w:bCs/>
          <w:color w:val="000000" w:themeColor="text1"/>
          <w:sz w:val="20"/>
          <w:szCs w:val="20"/>
        </w:rPr>
        <w:t>う。</w:t>
      </w:r>
    </w:p>
    <w:p w14:paraId="0B2DC259" w14:textId="77777777"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1A2D76D8" w14:textId="16ACBEB4" w:rsidR="00A97FA8"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また、府が実施する妊娠を希望する方等を対象とした無料の抗体検査事業においては、令和５年度より府が定める協力医療機関以外で受検した場合でも受検費用を助成する補助制度を実施しており、今後も受検機会の確保に努めていく。</w:t>
      </w:r>
    </w:p>
    <w:p w14:paraId="578650C8" w14:textId="0D6E4987" w:rsidR="00E866F5" w:rsidRPr="006149F5" w:rsidRDefault="00AA4FA7">
      <w:pPr>
        <w:widowControl/>
        <w:jc w:val="left"/>
        <w:rPr>
          <w:rFonts w:ascii="BIZ UDPゴシック" w:eastAsia="BIZ UDPゴシック" w:hAnsi="BIZ UDPゴシック"/>
          <w:b/>
          <w:bCs/>
          <w:color w:val="000000" w:themeColor="text1"/>
          <w:sz w:val="20"/>
          <w:szCs w:val="20"/>
        </w:rPr>
      </w:pPr>
      <w:r w:rsidRPr="006149F5">
        <w:rPr>
          <w:noProof/>
          <w:color w:val="000000" w:themeColor="text1"/>
        </w:rPr>
        <w:drawing>
          <wp:anchor distT="0" distB="0" distL="114300" distR="114300" simplePos="0" relativeHeight="252118016" behindDoc="0" locked="0" layoutInCell="1" allowOverlap="1" wp14:anchorId="4047AEB4" wp14:editId="2DF8BF3B">
            <wp:simplePos x="0" y="0"/>
            <wp:positionH relativeFrom="column">
              <wp:posOffset>3097530</wp:posOffset>
            </wp:positionH>
            <wp:positionV relativeFrom="paragraph">
              <wp:posOffset>2601595</wp:posOffset>
            </wp:positionV>
            <wp:extent cx="2908300" cy="1500393"/>
            <wp:effectExtent l="0" t="0" r="6350" b="5080"/>
            <wp:wrapNone/>
            <wp:docPr id="1816976906" name="グラフ 181697690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652700" w:rsidRPr="006149F5">
        <w:rPr>
          <w:noProof/>
          <w:color w:val="000000" w:themeColor="text1"/>
        </w:rPr>
        <w:drawing>
          <wp:anchor distT="0" distB="0" distL="114300" distR="114300" simplePos="0" relativeHeight="252116992" behindDoc="0" locked="0" layoutInCell="1" allowOverlap="1" wp14:anchorId="663E38B0" wp14:editId="3ACCF494">
            <wp:simplePos x="0" y="0"/>
            <wp:positionH relativeFrom="column">
              <wp:posOffset>63834</wp:posOffset>
            </wp:positionH>
            <wp:positionV relativeFrom="paragraph">
              <wp:posOffset>2611330</wp:posOffset>
            </wp:positionV>
            <wp:extent cx="2926080" cy="1490345"/>
            <wp:effectExtent l="0" t="0" r="7620" b="0"/>
            <wp:wrapNone/>
            <wp:docPr id="1816976904" name="グラフ 181697690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5B1D50"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2115968" behindDoc="0" locked="0" layoutInCell="1" allowOverlap="1" wp14:anchorId="457C5D28" wp14:editId="63CFA9CE">
                <wp:simplePos x="0" y="0"/>
                <wp:positionH relativeFrom="margin">
                  <wp:posOffset>3346101</wp:posOffset>
                </wp:positionH>
                <wp:positionV relativeFrom="paragraph">
                  <wp:posOffset>1397377</wp:posOffset>
                </wp:positionV>
                <wp:extent cx="2374900" cy="403860"/>
                <wp:effectExtent l="0" t="0" r="6350" b="0"/>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2374900" cy="403860"/>
                        </a:xfrm>
                        <a:prstGeom prst="rect">
                          <a:avLst/>
                        </a:prstGeom>
                        <a:solidFill>
                          <a:sysClr val="window" lastClr="FFFFFF"/>
                        </a:solidFill>
                        <a:ln w="6350">
                          <a:noFill/>
                        </a:ln>
                      </wps:spPr>
                      <wps:txbx>
                        <w:txbxContent>
                          <w:p w14:paraId="163F4087" w14:textId="77777777" w:rsidR="005B1D50" w:rsidRPr="00F41A79" w:rsidRDefault="005B1D50" w:rsidP="005B1D50">
                            <w:pPr>
                              <w:spacing w:line="240" w:lineRule="exact"/>
                              <w:rPr>
                                <w:rFonts w:ascii="BIZ UDPゴシック" w:eastAsia="BIZ UDPゴシック" w:hAnsi="BIZ UDPゴシック"/>
                                <w:color w:val="000000" w:themeColor="text1"/>
                                <w:sz w:val="20"/>
                              </w:rPr>
                            </w:pPr>
                            <w:r w:rsidRPr="00F41A79">
                              <w:rPr>
                                <w:rFonts w:ascii="BIZ UDPゴシック" w:eastAsia="BIZ UDPゴシック" w:hAnsi="BIZ UDPゴシック" w:hint="eastAsia"/>
                                <w:color w:val="000000" w:themeColor="text1"/>
                                <w:sz w:val="12"/>
                              </w:rPr>
                              <w:t>出典　国立感染症研究所　感染症発生動向調査「風しん累積報告数の推移」、</w:t>
                            </w:r>
                            <w:r w:rsidRPr="00F41A79">
                              <w:rPr>
                                <w:rFonts w:ascii="BIZ UDPゴシック" w:eastAsia="BIZ UDPゴシック" w:hAnsi="BIZ UDPゴシック"/>
                                <w:color w:val="000000" w:themeColor="text1"/>
                                <w:sz w:val="12"/>
                              </w:rPr>
                              <w:t>大阪府「</w:t>
                            </w:r>
                            <w:r w:rsidRPr="00F41A79">
                              <w:rPr>
                                <w:rFonts w:ascii="BIZ UDPゴシック" w:eastAsia="BIZ UDPゴシック" w:hAnsi="BIZ UDPゴシック" w:hint="eastAsia"/>
                                <w:color w:val="000000" w:themeColor="text1"/>
                                <w:sz w:val="12"/>
                              </w:rPr>
                              <w:t>感染症発生動向</w:t>
                            </w:r>
                            <w:r w:rsidRPr="00F41A79">
                              <w:rPr>
                                <w:rFonts w:ascii="BIZ UDPゴシック" w:eastAsia="BIZ UDPゴシック" w:hAnsi="BIZ UDPゴシック"/>
                                <w:color w:val="000000" w:themeColor="text1"/>
                                <w:sz w:val="12"/>
                              </w:rPr>
                              <w:t>調査事業報告書」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5D28" id="テキスト ボックス 38" o:spid="_x0000_s1075" type="#_x0000_t202" style="position:absolute;margin-left:263.45pt;margin-top:110.05pt;width:187pt;height:31.8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" fillcolor="window" stroked="f" strokeweight=".5pt">
                <v:textbox>
                  <w:txbxContent>
                    <w:p w14:paraId="163F4087" w14:textId="77777777" w:rsidR="005B1D50" w:rsidRPr="00F41A79" w:rsidRDefault="005B1D50" w:rsidP="005B1D50">
                      <w:pPr>
                        <w:spacing w:line="240" w:lineRule="exact"/>
                        <w:rPr>
                          <w:rFonts w:ascii="BIZ UDPゴシック" w:eastAsia="BIZ UDPゴシック" w:hAnsi="BIZ UDPゴシック"/>
                          <w:color w:val="000000" w:themeColor="text1"/>
                          <w:sz w:val="20"/>
                        </w:rPr>
                      </w:pPr>
                      <w:r w:rsidRPr="00F41A79">
                        <w:rPr>
                          <w:rFonts w:ascii="BIZ UDPゴシック" w:eastAsia="BIZ UDPゴシック" w:hAnsi="BIZ UDPゴシック" w:hint="eastAsia"/>
                          <w:color w:val="000000" w:themeColor="text1"/>
                          <w:sz w:val="12"/>
                        </w:rPr>
                        <w:t>出典　国立感染症研究所　感染症発生動向調査「風しん累積報告数の推移」、</w:t>
                      </w:r>
                      <w:r w:rsidRPr="00F41A79">
                        <w:rPr>
                          <w:rFonts w:ascii="BIZ UDPゴシック" w:eastAsia="BIZ UDPゴシック" w:hAnsi="BIZ UDPゴシック"/>
                          <w:color w:val="000000" w:themeColor="text1"/>
                          <w:sz w:val="12"/>
                        </w:rPr>
                        <w:t>大阪府「</w:t>
                      </w:r>
                      <w:r w:rsidRPr="00F41A79">
                        <w:rPr>
                          <w:rFonts w:ascii="BIZ UDPゴシック" w:eastAsia="BIZ UDPゴシック" w:hAnsi="BIZ UDPゴシック" w:hint="eastAsia"/>
                          <w:color w:val="000000" w:themeColor="text1"/>
                          <w:sz w:val="12"/>
                        </w:rPr>
                        <w:t>感染症発生動向</w:t>
                      </w:r>
                      <w:r w:rsidRPr="00F41A79">
                        <w:rPr>
                          <w:rFonts w:ascii="BIZ UDPゴシック" w:eastAsia="BIZ UDPゴシック" w:hAnsi="BIZ UDPゴシック"/>
                          <w:color w:val="000000" w:themeColor="text1"/>
                          <w:sz w:val="12"/>
                        </w:rPr>
                        <w:t>調査事業報告書」</w:t>
                      </w:r>
                    </w:p>
                  </w:txbxContent>
                </v:textbox>
                <w10:wrap type="square" anchorx="margin"/>
              </v:shape>
            </w:pict>
          </mc:Fallback>
        </mc:AlternateContent>
      </w:r>
      <w:r w:rsidR="0007347D"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98176" behindDoc="0" locked="0" layoutInCell="1" allowOverlap="1" wp14:anchorId="63E7102A" wp14:editId="30B22E16">
                <wp:simplePos x="0" y="0"/>
                <wp:positionH relativeFrom="page">
                  <wp:posOffset>4053840</wp:posOffset>
                </wp:positionH>
                <wp:positionV relativeFrom="paragraph">
                  <wp:posOffset>2278380</wp:posOffset>
                </wp:positionV>
                <wp:extent cx="2915285" cy="352425"/>
                <wp:effectExtent l="0" t="0" r="0" b="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2915285" cy="352425"/>
                        </a:xfrm>
                        <a:prstGeom prst="rect">
                          <a:avLst/>
                        </a:prstGeom>
                        <a:noFill/>
                        <a:ln w="6350">
                          <a:noFill/>
                        </a:ln>
                      </wps:spPr>
                      <wps:txbx>
                        <w:txbxContent>
                          <w:p w14:paraId="60756F23" w14:textId="62CA9EE0" w:rsidR="00D44871" w:rsidRPr="00AA4FA7" w:rsidRDefault="00D44871" w:rsidP="007A05BE">
                            <w:pPr>
                              <w:jc w:val="center"/>
                              <w:rPr>
                                <w:rFonts w:ascii="BIZ UDPゴシック" w:eastAsia="BIZ UDPゴシック" w:hAnsi="BIZ UDPゴシック"/>
                                <w:b/>
                                <w:bCs/>
                                <w:sz w:val="14"/>
                                <w:szCs w:val="20"/>
                              </w:rPr>
                            </w:pPr>
                            <w:r w:rsidRPr="00AA4FA7">
                              <w:rPr>
                                <w:rFonts w:ascii="BIZ UDPゴシック" w:eastAsia="BIZ UDPゴシック" w:hAnsi="BIZ UDPゴシック" w:hint="eastAsia"/>
                                <w:b/>
                                <w:bCs/>
                                <w:sz w:val="14"/>
                                <w:szCs w:val="20"/>
                              </w:rPr>
                              <w:t>図</w:t>
                            </w:r>
                            <w:r w:rsidR="00827473" w:rsidRPr="00AA4FA7">
                              <w:rPr>
                                <w:rFonts w:ascii="BIZ UDPゴシック" w:eastAsia="BIZ UDPゴシック" w:hAnsi="BIZ UDPゴシック" w:hint="eastAsia"/>
                                <w:b/>
                                <w:bCs/>
                                <w:sz w:val="14"/>
                                <w:szCs w:val="20"/>
                              </w:rPr>
                              <w:t>表37</w:t>
                            </w:r>
                            <w:r w:rsidRPr="00AA4FA7">
                              <w:rPr>
                                <w:rFonts w:ascii="BIZ UDPゴシック" w:eastAsia="BIZ UDPゴシック" w:hAnsi="BIZ UDPゴシック" w:hint="eastAsia"/>
                                <w:b/>
                                <w:bCs/>
                                <w:sz w:val="14"/>
                                <w:szCs w:val="20"/>
                              </w:rPr>
                              <w:t xml:space="preserve">　予防</w:t>
                            </w:r>
                            <w:r w:rsidRPr="00AA4FA7">
                              <w:rPr>
                                <w:rFonts w:ascii="BIZ UDPゴシック" w:eastAsia="BIZ UDPゴシック" w:hAnsi="BIZ UDPゴシック"/>
                                <w:b/>
                                <w:bCs/>
                                <w:sz w:val="14"/>
                                <w:szCs w:val="20"/>
                              </w:rPr>
                              <w:t>接種</w:t>
                            </w:r>
                            <w:r w:rsidRPr="00AA4FA7">
                              <w:rPr>
                                <w:rFonts w:ascii="BIZ UDPゴシック" w:eastAsia="BIZ UDPゴシック" w:hAnsi="BIZ UDPゴシック" w:hint="eastAsia"/>
                                <w:b/>
                                <w:bCs/>
                                <w:sz w:val="14"/>
                                <w:szCs w:val="20"/>
                              </w:rPr>
                              <w:t>実施割合</w:t>
                            </w:r>
                            <w:r w:rsidRPr="00AA4FA7">
                              <w:rPr>
                                <w:rFonts w:ascii="BIZ UDPゴシック" w:eastAsia="BIZ UDPゴシック" w:hAnsi="BIZ UDPゴシック"/>
                                <w:b/>
                                <w:bCs/>
                                <w:color w:val="000000" w:themeColor="text1"/>
                                <w:sz w:val="14"/>
                                <w:szCs w:val="20"/>
                              </w:rPr>
                              <w:t>（主要</w:t>
                            </w:r>
                            <w:r w:rsidRPr="00AA4FA7">
                              <w:rPr>
                                <w:rFonts w:ascii="BIZ UDPゴシック" w:eastAsia="BIZ UDPゴシック" w:hAnsi="BIZ UDPゴシック"/>
                                <w:b/>
                                <w:bCs/>
                                <w:sz w:val="14"/>
                                <w:szCs w:val="20"/>
                              </w:rPr>
                              <w:t>都道府県）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102A" id="テキスト ボックス 34" o:spid="_x0000_s1076" type="#_x0000_t202" style="position:absolute;margin-left:319.2pt;margin-top:179.4pt;width:229.55pt;height:27.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" filled="f" stroked="f" strokeweight=".5pt">
                <v:textbox>
                  <w:txbxContent>
                    <w:p w14:paraId="60756F23" w14:textId="62CA9EE0" w:rsidR="00D44871" w:rsidRPr="00AA4FA7" w:rsidRDefault="00D44871" w:rsidP="007A05BE">
                      <w:pPr>
                        <w:jc w:val="center"/>
                        <w:rPr>
                          <w:rFonts w:ascii="BIZ UDPゴシック" w:eastAsia="BIZ UDPゴシック" w:hAnsi="BIZ UDPゴシック"/>
                          <w:b/>
                          <w:bCs/>
                          <w:sz w:val="14"/>
                          <w:szCs w:val="20"/>
                        </w:rPr>
                      </w:pPr>
                      <w:r w:rsidRPr="00AA4FA7">
                        <w:rPr>
                          <w:rFonts w:ascii="BIZ UDPゴシック" w:eastAsia="BIZ UDPゴシック" w:hAnsi="BIZ UDPゴシック" w:hint="eastAsia"/>
                          <w:b/>
                          <w:bCs/>
                          <w:sz w:val="14"/>
                          <w:szCs w:val="20"/>
                        </w:rPr>
                        <w:t>図</w:t>
                      </w:r>
                      <w:r w:rsidR="00827473" w:rsidRPr="00AA4FA7">
                        <w:rPr>
                          <w:rFonts w:ascii="BIZ UDPゴシック" w:eastAsia="BIZ UDPゴシック" w:hAnsi="BIZ UDPゴシック" w:hint="eastAsia"/>
                          <w:b/>
                          <w:bCs/>
                          <w:sz w:val="14"/>
                          <w:szCs w:val="20"/>
                        </w:rPr>
                        <w:t>表37</w:t>
                      </w:r>
                      <w:r w:rsidRPr="00AA4FA7">
                        <w:rPr>
                          <w:rFonts w:ascii="BIZ UDPゴシック" w:eastAsia="BIZ UDPゴシック" w:hAnsi="BIZ UDPゴシック" w:hint="eastAsia"/>
                          <w:b/>
                          <w:bCs/>
                          <w:sz w:val="14"/>
                          <w:szCs w:val="20"/>
                        </w:rPr>
                        <w:t xml:space="preserve">　予防</w:t>
                      </w:r>
                      <w:r w:rsidRPr="00AA4FA7">
                        <w:rPr>
                          <w:rFonts w:ascii="BIZ UDPゴシック" w:eastAsia="BIZ UDPゴシック" w:hAnsi="BIZ UDPゴシック"/>
                          <w:b/>
                          <w:bCs/>
                          <w:sz w:val="14"/>
                          <w:szCs w:val="20"/>
                        </w:rPr>
                        <w:t>接種</w:t>
                      </w:r>
                      <w:r w:rsidRPr="00AA4FA7">
                        <w:rPr>
                          <w:rFonts w:ascii="BIZ UDPゴシック" w:eastAsia="BIZ UDPゴシック" w:hAnsi="BIZ UDPゴシック" w:hint="eastAsia"/>
                          <w:b/>
                          <w:bCs/>
                          <w:sz w:val="14"/>
                          <w:szCs w:val="20"/>
                        </w:rPr>
                        <w:t>実施割合</w:t>
                      </w:r>
                      <w:r w:rsidRPr="00AA4FA7">
                        <w:rPr>
                          <w:rFonts w:ascii="BIZ UDPゴシック" w:eastAsia="BIZ UDPゴシック" w:hAnsi="BIZ UDPゴシック"/>
                          <w:b/>
                          <w:bCs/>
                          <w:color w:val="000000" w:themeColor="text1"/>
                          <w:sz w:val="14"/>
                          <w:szCs w:val="20"/>
                        </w:rPr>
                        <w:t>（主要</w:t>
                      </w:r>
                      <w:r w:rsidRPr="00AA4FA7">
                        <w:rPr>
                          <w:rFonts w:ascii="BIZ UDPゴシック" w:eastAsia="BIZ UDPゴシック" w:hAnsi="BIZ UDPゴシック"/>
                          <w:b/>
                          <w:bCs/>
                          <w:sz w:val="14"/>
                          <w:szCs w:val="20"/>
                        </w:rPr>
                        <w:t>都道府県）</w:t>
                      </w:r>
                    </w:p>
                  </w:txbxContent>
                </v:textbox>
                <w10:wrap type="square" anchorx="page"/>
              </v:shape>
            </w:pict>
          </mc:Fallback>
        </mc:AlternateContent>
      </w:r>
      <w:r w:rsidR="0007347D" w:rsidRPr="006149F5">
        <w:rPr>
          <w:rFonts w:ascii="BIZ UDPゴシック" w:eastAsia="BIZ UDPゴシック" w:hAnsi="BIZ UDPゴシック"/>
          <w:noProof/>
          <w:color w:val="000000" w:themeColor="text1"/>
          <w:sz w:val="20"/>
          <w:szCs w:val="20"/>
        </w:rPr>
        <w:drawing>
          <wp:anchor distT="0" distB="0" distL="114300" distR="114300" simplePos="0" relativeHeight="251745280" behindDoc="0" locked="0" layoutInCell="1" allowOverlap="1" wp14:anchorId="1F663EF6" wp14:editId="3E9ECB33">
            <wp:simplePos x="0" y="0"/>
            <wp:positionH relativeFrom="column">
              <wp:posOffset>173355</wp:posOffset>
            </wp:positionH>
            <wp:positionV relativeFrom="paragraph">
              <wp:posOffset>318754</wp:posOffset>
            </wp:positionV>
            <wp:extent cx="2921635" cy="149034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827C9A"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751424" behindDoc="0" locked="0" layoutInCell="1" allowOverlap="1" wp14:anchorId="402488FA" wp14:editId="6CE628C2">
                <wp:simplePos x="0" y="0"/>
                <wp:positionH relativeFrom="page">
                  <wp:posOffset>1759477</wp:posOffset>
                </wp:positionH>
                <wp:positionV relativeFrom="paragraph">
                  <wp:posOffset>4100423</wp:posOffset>
                </wp:positionV>
                <wp:extent cx="4407535" cy="284480"/>
                <wp:effectExtent l="0" t="0" r="0" b="0"/>
                <wp:wrapSquare wrapText="bothSides"/>
                <wp:docPr id="40" name="テキスト ボックス 21"/>
                <wp:cNvGraphicFramePr/>
                <a:graphic xmlns:a="http://schemas.openxmlformats.org/drawingml/2006/main">
                  <a:graphicData uri="http://schemas.microsoft.com/office/word/2010/wordprocessingShape">
                    <wps:wsp>
                      <wps:cNvSpPr txBox="1"/>
                      <wps:spPr>
                        <a:xfrm>
                          <a:off x="0" y="0"/>
                          <a:ext cx="4407535" cy="284480"/>
                        </a:xfrm>
                        <a:prstGeom prst="rect">
                          <a:avLst/>
                        </a:prstGeom>
                        <a:noFill/>
                      </wps:spPr>
                      <wps:txbx>
                        <w:txbxContent>
                          <w:p w14:paraId="532EAE79" w14:textId="56E66F5E" w:rsidR="00D44871" w:rsidRPr="00F41A79" w:rsidRDefault="00D44871" w:rsidP="00827C9A">
                            <w:pPr>
                              <w:pStyle w:val="Web"/>
                              <w:spacing w:before="0" w:beforeAutospacing="0" w:after="0" w:afterAutospacing="0" w:line="240" w:lineRule="exact"/>
                              <w:jc w:val="center"/>
                              <w:rPr>
                                <w:rFonts w:ascii="BIZ UDPゴシック" w:eastAsia="BIZ UDPゴシック" w:hAnsi="BIZ UDPゴシック" w:cstheme="minorBidi"/>
                                <w:color w:val="000000" w:themeColor="text1"/>
                                <w:kern w:val="24"/>
                                <w:sz w:val="12"/>
                                <w:szCs w:val="21"/>
                              </w:rPr>
                            </w:pPr>
                            <w:r w:rsidRPr="00F41A79">
                              <w:rPr>
                                <w:rFonts w:ascii="BIZ UDPゴシック" w:eastAsia="BIZ UDPゴシック" w:hAnsi="BIZ UDPゴシック" w:cstheme="minorBidi" w:hint="eastAsia"/>
                                <w:color w:val="000000" w:themeColor="text1"/>
                                <w:kern w:val="24"/>
                                <w:sz w:val="12"/>
                                <w:szCs w:val="21"/>
                              </w:rPr>
                              <w:t>出典</w:t>
                            </w:r>
                            <w:r w:rsidRPr="00F41A79">
                              <w:rPr>
                                <w:rFonts w:ascii="BIZ UDPゴシック" w:eastAsia="BIZ UDPゴシック" w:hAnsi="BIZ UDPゴシック" w:cstheme="minorBidi"/>
                                <w:color w:val="000000" w:themeColor="text1"/>
                                <w:kern w:val="24"/>
                                <w:sz w:val="12"/>
                                <w:szCs w:val="21"/>
                              </w:rPr>
                              <w:t xml:space="preserve">　</w:t>
                            </w:r>
                            <w:r w:rsidRPr="00F41A79">
                              <w:rPr>
                                <w:rFonts w:ascii="BIZ UDPゴシック" w:eastAsia="BIZ UDPゴシック" w:hAnsi="BIZ UDPゴシック" w:hint="eastAsia"/>
                                <w:color w:val="000000" w:themeColor="text1"/>
                                <w:kern w:val="24"/>
                                <w:sz w:val="12"/>
                                <w:szCs w:val="21"/>
                              </w:rPr>
                              <w:t>国立感染症研究所「風しんに関する疫学情報」（</w:t>
                            </w:r>
                            <w:r w:rsidR="00A42FE3" w:rsidRPr="00F41A79">
                              <w:rPr>
                                <w:rFonts w:ascii="BIZ UDPゴシック" w:eastAsia="BIZ UDPゴシック" w:hAnsi="BIZ UDPゴシック"/>
                                <w:color w:val="000000" w:themeColor="text1"/>
                                <w:kern w:val="24"/>
                                <w:sz w:val="12"/>
                                <w:szCs w:val="21"/>
                              </w:rPr>
                              <w:t>R5.7.26</w:t>
                            </w:r>
                            <w:r w:rsidRPr="00F41A79">
                              <w:rPr>
                                <w:rFonts w:ascii="BIZ UDPゴシック" w:eastAsia="BIZ UDPゴシック" w:hAnsi="BIZ UDPゴシック"/>
                                <w:color w:val="000000" w:themeColor="text1"/>
                                <w:kern w:val="24"/>
                                <w:sz w:val="12"/>
                                <w:szCs w:val="21"/>
                              </w:rPr>
                              <w:t>時点）</w:t>
                            </w:r>
                            <w:r w:rsidRPr="00F41A79">
                              <w:rPr>
                                <w:rFonts w:ascii="BIZ UDPゴシック" w:eastAsia="BIZ UDPゴシック" w:hAnsi="BIZ UDPゴシック" w:cstheme="minorBidi" w:hint="eastAsia"/>
                                <w:color w:val="000000" w:themeColor="text1"/>
                                <w:kern w:val="24"/>
                                <w:sz w:val="12"/>
                                <w:szCs w:val="21"/>
                              </w:rPr>
                              <w:t>（</w:t>
                            </w:r>
                            <w:r w:rsidRPr="00F41A79">
                              <w:rPr>
                                <w:rFonts w:ascii="BIZ UDPゴシック" w:eastAsia="BIZ UDPゴシック" w:hAnsi="BIZ UDPゴシック" w:cstheme="minorBidi"/>
                                <w:color w:val="000000" w:themeColor="text1"/>
                                <w:kern w:val="24"/>
                                <w:sz w:val="12"/>
                                <w:szCs w:val="21"/>
                              </w:rPr>
                              <w:t>R元年度事業開始時からの累計）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2488FA" id="テキスト ボックス 21" o:spid="_x0000_s1077" type="#_x0000_t202" style="position:absolute;margin-left:138.55pt;margin-top:322.85pt;width:347.05pt;height:22.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" filled="f" stroked="f">
                <v:textbox>
                  <w:txbxContent>
                    <w:p w14:paraId="532EAE79" w14:textId="56E66F5E" w:rsidR="00D44871" w:rsidRPr="00F41A79" w:rsidRDefault="00D44871" w:rsidP="00827C9A">
                      <w:pPr>
                        <w:pStyle w:val="Web"/>
                        <w:spacing w:before="0" w:beforeAutospacing="0" w:after="0" w:afterAutospacing="0" w:line="240" w:lineRule="exact"/>
                        <w:jc w:val="center"/>
                        <w:rPr>
                          <w:rFonts w:ascii="BIZ UDPゴシック" w:eastAsia="BIZ UDPゴシック" w:hAnsi="BIZ UDPゴシック" w:cstheme="minorBidi"/>
                          <w:color w:val="000000" w:themeColor="text1"/>
                          <w:kern w:val="24"/>
                          <w:sz w:val="12"/>
                          <w:szCs w:val="21"/>
                        </w:rPr>
                      </w:pPr>
                      <w:r w:rsidRPr="00F41A79">
                        <w:rPr>
                          <w:rFonts w:ascii="BIZ UDPゴシック" w:eastAsia="BIZ UDPゴシック" w:hAnsi="BIZ UDPゴシック" w:cstheme="minorBidi" w:hint="eastAsia"/>
                          <w:color w:val="000000" w:themeColor="text1"/>
                          <w:kern w:val="24"/>
                          <w:sz w:val="12"/>
                          <w:szCs w:val="21"/>
                        </w:rPr>
                        <w:t>出典</w:t>
                      </w:r>
                      <w:r w:rsidRPr="00F41A79">
                        <w:rPr>
                          <w:rFonts w:ascii="BIZ UDPゴシック" w:eastAsia="BIZ UDPゴシック" w:hAnsi="BIZ UDPゴシック" w:cstheme="minorBidi"/>
                          <w:color w:val="000000" w:themeColor="text1"/>
                          <w:kern w:val="24"/>
                          <w:sz w:val="12"/>
                          <w:szCs w:val="21"/>
                        </w:rPr>
                        <w:t xml:space="preserve">　</w:t>
                      </w:r>
                      <w:r w:rsidRPr="00F41A79">
                        <w:rPr>
                          <w:rFonts w:ascii="BIZ UDPゴシック" w:eastAsia="BIZ UDPゴシック" w:hAnsi="BIZ UDPゴシック" w:hint="eastAsia"/>
                          <w:color w:val="000000" w:themeColor="text1"/>
                          <w:kern w:val="24"/>
                          <w:sz w:val="12"/>
                          <w:szCs w:val="21"/>
                        </w:rPr>
                        <w:t>国立感染症研究所「風しんに関する疫学情報」（</w:t>
                      </w:r>
                      <w:r w:rsidR="00A42FE3" w:rsidRPr="00F41A79">
                        <w:rPr>
                          <w:rFonts w:ascii="BIZ UDPゴシック" w:eastAsia="BIZ UDPゴシック" w:hAnsi="BIZ UDPゴシック"/>
                          <w:color w:val="000000" w:themeColor="text1"/>
                          <w:kern w:val="24"/>
                          <w:sz w:val="12"/>
                          <w:szCs w:val="21"/>
                        </w:rPr>
                        <w:t>R5.7.26</w:t>
                      </w:r>
                      <w:r w:rsidRPr="00F41A79">
                        <w:rPr>
                          <w:rFonts w:ascii="BIZ UDPゴシック" w:eastAsia="BIZ UDPゴシック" w:hAnsi="BIZ UDPゴシック"/>
                          <w:color w:val="000000" w:themeColor="text1"/>
                          <w:kern w:val="24"/>
                          <w:sz w:val="12"/>
                          <w:szCs w:val="21"/>
                        </w:rPr>
                        <w:t>時点）</w:t>
                      </w:r>
                      <w:r w:rsidRPr="00F41A79">
                        <w:rPr>
                          <w:rFonts w:ascii="BIZ UDPゴシック" w:eastAsia="BIZ UDPゴシック" w:hAnsi="BIZ UDPゴシック" w:cstheme="minorBidi" w:hint="eastAsia"/>
                          <w:color w:val="000000" w:themeColor="text1"/>
                          <w:kern w:val="24"/>
                          <w:sz w:val="12"/>
                          <w:szCs w:val="21"/>
                        </w:rPr>
                        <w:t>（</w:t>
                      </w:r>
                      <w:r w:rsidRPr="00F41A79">
                        <w:rPr>
                          <w:rFonts w:ascii="BIZ UDPゴシック" w:eastAsia="BIZ UDPゴシック" w:hAnsi="BIZ UDPゴシック" w:cstheme="minorBidi"/>
                          <w:color w:val="000000" w:themeColor="text1"/>
                          <w:kern w:val="24"/>
                          <w:sz w:val="12"/>
                          <w:szCs w:val="21"/>
                        </w:rPr>
                        <w:t>R元年度事業開始時からの累計）</w:t>
                      </w:r>
                    </w:p>
                  </w:txbxContent>
                </v:textbox>
                <w10:wrap type="square" anchorx="page"/>
              </v:shape>
            </w:pict>
          </mc:Fallback>
        </mc:AlternateContent>
      </w:r>
      <w:r w:rsidR="00827C9A" w:rsidRPr="006149F5">
        <w:rPr>
          <w:rFonts w:ascii="BIZ UDPゴシック" w:eastAsia="BIZ UDPゴシック" w:hAnsi="BIZ UDPゴシック"/>
          <w:noProof/>
          <w:color w:val="000000" w:themeColor="text1"/>
          <w:sz w:val="20"/>
          <w:szCs w:val="20"/>
        </w:rPr>
        <mc:AlternateContent>
          <mc:Choice Requires="wps">
            <w:drawing>
              <wp:anchor distT="0" distB="0" distL="114300" distR="114300" simplePos="0" relativeHeight="251694080" behindDoc="0" locked="0" layoutInCell="1" allowOverlap="1" wp14:anchorId="5733C8D5" wp14:editId="54B69462">
                <wp:simplePos x="0" y="0"/>
                <wp:positionH relativeFrom="page">
                  <wp:posOffset>1102815</wp:posOffset>
                </wp:positionH>
                <wp:positionV relativeFrom="paragraph">
                  <wp:posOffset>2230432</wp:posOffset>
                </wp:positionV>
                <wp:extent cx="2951480" cy="563880"/>
                <wp:effectExtent l="0" t="0" r="1270" b="7620"/>
                <wp:wrapSquare wrapText="bothSides"/>
                <wp:docPr id="32" name="テキスト ボックス 32"/>
                <wp:cNvGraphicFramePr/>
                <a:graphic xmlns:a="http://schemas.openxmlformats.org/drawingml/2006/main">
                  <a:graphicData uri="http://schemas.microsoft.com/office/word/2010/wordprocessingShape">
                    <wps:wsp>
                      <wps:cNvSpPr txBox="1"/>
                      <wps:spPr>
                        <a:xfrm>
                          <a:off x="0" y="0"/>
                          <a:ext cx="2951480" cy="563880"/>
                        </a:xfrm>
                        <a:prstGeom prst="rect">
                          <a:avLst/>
                        </a:prstGeom>
                        <a:solidFill>
                          <a:schemeClr val="lt1"/>
                        </a:solidFill>
                        <a:ln w="6350">
                          <a:noFill/>
                        </a:ln>
                      </wps:spPr>
                      <wps:txbx>
                        <w:txbxContent>
                          <w:p w14:paraId="0319AB4C" w14:textId="384C7719"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図</w:t>
                            </w:r>
                            <w:r w:rsidR="00827473" w:rsidRPr="00652700">
                              <w:rPr>
                                <w:rFonts w:ascii="BIZ UDPゴシック" w:eastAsia="BIZ UDPゴシック" w:hAnsi="BIZ UDPゴシック" w:hint="eastAsia"/>
                                <w:b/>
                                <w:bCs/>
                                <w:sz w:val="14"/>
                                <w:szCs w:val="21"/>
                              </w:rPr>
                              <w:t>表36</w:t>
                            </w:r>
                            <w:r w:rsidRPr="00652700">
                              <w:rPr>
                                <w:rFonts w:ascii="BIZ UDPゴシック" w:eastAsia="BIZ UDPゴシック" w:hAnsi="BIZ UDPゴシック" w:hint="eastAsia"/>
                                <w:b/>
                                <w:bCs/>
                                <w:sz w:val="14"/>
                                <w:szCs w:val="21"/>
                              </w:rPr>
                              <w:t xml:space="preserve">　抗体</w:t>
                            </w:r>
                            <w:r w:rsidRPr="00652700">
                              <w:rPr>
                                <w:rFonts w:ascii="BIZ UDPゴシック" w:eastAsia="BIZ UDPゴシック" w:hAnsi="BIZ UDPゴシック"/>
                                <w:b/>
                                <w:bCs/>
                                <w:sz w:val="14"/>
                                <w:szCs w:val="21"/>
                              </w:rPr>
                              <w:t>検査受検率（主要都道府県）</w:t>
                            </w:r>
                          </w:p>
                          <w:p w14:paraId="0ACD3BC9" w14:textId="77777777"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（抗体保有率が低い昭和37年４月２日～昭和54年４月１日生まれの男性を対象に実施）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C8D5" id="テキスト ボックス 32" o:spid="_x0000_s1078" type="#_x0000_t202" style="position:absolute;margin-left:86.85pt;margin-top:175.6pt;width:232.4pt;height:44.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" fillcolor="white [3201]" stroked="f" strokeweight=".5pt">
                <v:textbox>
                  <w:txbxContent>
                    <w:p w14:paraId="0319AB4C" w14:textId="384C7719"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図</w:t>
                      </w:r>
                      <w:r w:rsidR="00827473" w:rsidRPr="00652700">
                        <w:rPr>
                          <w:rFonts w:ascii="BIZ UDPゴシック" w:eastAsia="BIZ UDPゴシック" w:hAnsi="BIZ UDPゴシック" w:hint="eastAsia"/>
                          <w:b/>
                          <w:bCs/>
                          <w:sz w:val="14"/>
                          <w:szCs w:val="21"/>
                        </w:rPr>
                        <w:t>表36</w:t>
                      </w:r>
                      <w:r w:rsidRPr="00652700">
                        <w:rPr>
                          <w:rFonts w:ascii="BIZ UDPゴシック" w:eastAsia="BIZ UDPゴシック" w:hAnsi="BIZ UDPゴシック" w:hint="eastAsia"/>
                          <w:b/>
                          <w:bCs/>
                          <w:sz w:val="14"/>
                          <w:szCs w:val="21"/>
                        </w:rPr>
                        <w:t xml:space="preserve">　抗体</w:t>
                      </w:r>
                      <w:r w:rsidRPr="00652700">
                        <w:rPr>
                          <w:rFonts w:ascii="BIZ UDPゴシック" w:eastAsia="BIZ UDPゴシック" w:hAnsi="BIZ UDPゴシック"/>
                          <w:b/>
                          <w:bCs/>
                          <w:sz w:val="14"/>
                          <w:szCs w:val="21"/>
                        </w:rPr>
                        <w:t>検査受検率（主要都道府県）</w:t>
                      </w:r>
                    </w:p>
                    <w:p w14:paraId="0ACD3BC9" w14:textId="77777777" w:rsidR="00D44871" w:rsidRPr="00652700" w:rsidRDefault="00D44871" w:rsidP="00B26E8E">
                      <w:pPr>
                        <w:snapToGrid w:val="0"/>
                        <w:jc w:val="center"/>
                        <w:rPr>
                          <w:rFonts w:ascii="BIZ UDPゴシック" w:eastAsia="BIZ UDPゴシック" w:hAnsi="BIZ UDPゴシック"/>
                          <w:b/>
                          <w:bCs/>
                          <w:sz w:val="14"/>
                          <w:szCs w:val="21"/>
                        </w:rPr>
                      </w:pPr>
                      <w:r w:rsidRPr="00652700">
                        <w:rPr>
                          <w:rFonts w:ascii="BIZ UDPゴシック" w:eastAsia="BIZ UDPゴシック" w:hAnsi="BIZ UDPゴシック" w:hint="eastAsia"/>
                          <w:b/>
                          <w:bCs/>
                          <w:sz w:val="14"/>
                          <w:szCs w:val="21"/>
                        </w:rPr>
                        <w:t>（抗体保有率が低い昭和37年４月２日～昭和54年４月１日生まれの男性を対象に実施）</w:t>
                      </w:r>
                    </w:p>
                  </w:txbxContent>
                </v:textbox>
                <w10:wrap type="square" anchorx="page"/>
              </v:shape>
            </w:pict>
          </mc:Fallback>
        </mc:AlternateContent>
      </w:r>
      <w:r w:rsidR="00EE2499" w:rsidRPr="006149F5">
        <w:rPr>
          <w:rFonts w:ascii="BIZ UDPゴシック" w:eastAsia="BIZ UDPゴシック" w:hAnsi="BIZ UDPゴシック"/>
          <w:noProof/>
          <w:color w:val="000000" w:themeColor="text1"/>
          <w:sz w:val="20"/>
          <w:szCs w:val="20"/>
        </w:rPr>
        <w:t xml:space="preserve"> </w:t>
      </w:r>
      <w:r w:rsidR="00E866F5" w:rsidRPr="006149F5">
        <w:rPr>
          <w:rFonts w:ascii="BIZ UDPゴシック" w:eastAsia="BIZ UDPゴシック" w:hAnsi="BIZ UDPゴシック"/>
          <w:b/>
          <w:bCs/>
          <w:color w:val="000000" w:themeColor="text1"/>
          <w:sz w:val="20"/>
          <w:szCs w:val="20"/>
        </w:rPr>
        <w:br w:type="page"/>
      </w:r>
    </w:p>
    <w:p w14:paraId="1EE7F7FF" w14:textId="41C665F2" w:rsidR="00F84059" w:rsidRPr="006149F5" w:rsidRDefault="00F84059" w:rsidP="001B47C0">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（５）</w:t>
      </w:r>
      <w:r w:rsidR="00755180"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b/>
          <w:bCs/>
          <w:color w:val="000000" w:themeColor="text1"/>
          <w:sz w:val="20"/>
          <w:szCs w:val="20"/>
        </w:rPr>
        <w:t>蚊媒介感染症対策</w:t>
      </w:r>
    </w:p>
    <w:p w14:paraId="78FB9B2C" w14:textId="7C808A01" w:rsidR="001B47C0"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蚊媒介感染症の輸入症例が全国で確認されていることに加え、デング熱については平成</w:t>
      </w:r>
      <w:r w:rsidRPr="006149F5">
        <w:rPr>
          <w:rFonts w:ascii="BIZ UDPゴシック" w:eastAsia="BIZ UDPゴシック" w:hAnsi="BIZ UDPゴシック"/>
          <w:bCs/>
          <w:color w:val="000000" w:themeColor="text1"/>
          <w:sz w:val="20"/>
          <w:szCs w:val="20"/>
        </w:rPr>
        <w:t>26年に国内感染が約70年ぶりに確認されて以降、令和元年にも国内感染が確認されている。府内においてもデング熱やチクングニア熱の輸入症例が確認されているため、平時から感染症を媒介する蚊の対策を行うことが重要である（</w:t>
      </w:r>
      <w:r w:rsidR="00827473" w:rsidRPr="006149F5">
        <w:rPr>
          <w:rFonts w:ascii="BIZ UDPゴシック" w:eastAsia="BIZ UDPゴシック" w:hAnsi="BIZ UDPゴシック" w:hint="eastAsia"/>
          <w:bCs/>
          <w:color w:val="000000" w:themeColor="text1"/>
          <w:sz w:val="20"/>
          <w:szCs w:val="20"/>
        </w:rPr>
        <w:t>図表38</w:t>
      </w:r>
      <w:r w:rsidRPr="006149F5">
        <w:rPr>
          <w:rFonts w:ascii="BIZ UDPゴシック" w:eastAsia="BIZ UDPゴシック" w:hAnsi="BIZ UDPゴシック"/>
          <w:bCs/>
          <w:color w:val="000000" w:themeColor="text1"/>
          <w:sz w:val="20"/>
          <w:szCs w:val="20"/>
        </w:rPr>
        <w:t>）。</w:t>
      </w:r>
    </w:p>
    <w:p w14:paraId="3CC99941" w14:textId="77777777"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F827AED" w14:textId="77777777" w:rsidR="001B47C0"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今後、</w:t>
      </w:r>
      <w:r w:rsidRPr="006149F5">
        <w:rPr>
          <w:rFonts w:ascii="BIZ UDPゴシック" w:eastAsia="BIZ UDPゴシック" w:hAnsi="BIZ UDPゴシック"/>
          <w:bCs/>
          <w:color w:val="000000" w:themeColor="text1"/>
          <w:sz w:val="20"/>
          <w:szCs w:val="20"/>
        </w:rPr>
        <w:t>2025年日本国際博覧会（大阪・関西万博）等、国際的なイベントの開催に伴い、輸入症例のさらなる増加だけではなく、それに伴う国内感染症例の発生が懸念されるため、国内感染症例の発生を見据えた体制の確保が必要である。</w:t>
      </w:r>
    </w:p>
    <w:p w14:paraId="51B5601E" w14:textId="77777777" w:rsidR="001B47C0" w:rsidRPr="006149F5" w:rsidRDefault="001B47C0"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p>
    <w:p w14:paraId="2E4D807B" w14:textId="77777777" w:rsidR="001B47C0"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今後も、府等は、これまでの取組みを継続し、定点モニタリング（定点を定めた媒介蚊の発生状況の継続的な観測）の実施、医療機関に対する情報発信の強化を行うとともに、府民</w:t>
      </w:r>
      <w:r w:rsidR="002E291C" w:rsidRPr="006149F5">
        <w:rPr>
          <w:rFonts w:ascii="BIZ UDPゴシック" w:eastAsia="BIZ UDPゴシック" w:hAnsi="BIZ UDPゴシック" w:hint="eastAsia"/>
          <w:bCs/>
          <w:color w:val="000000" w:themeColor="text1"/>
          <w:sz w:val="20"/>
          <w:szCs w:val="20"/>
        </w:rPr>
        <w:t>等</w:t>
      </w:r>
      <w:r w:rsidRPr="006149F5">
        <w:rPr>
          <w:rFonts w:ascii="BIZ UDPゴシック" w:eastAsia="BIZ UDPゴシック" w:hAnsi="BIZ UDPゴシック" w:hint="eastAsia"/>
          <w:bCs/>
          <w:color w:val="000000" w:themeColor="text1"/>
          <w:sz w:val="20"/>
          <w:szCs w:val="20"/>
        </w:rPr>
        <w:t>に対して、蚊に刺されない、蚊を増やさない対策の普及啓発を行う。</w:t>
      </w:r>
    </w:p>
    <w:p w14:paraId="1F4CCF71" w14:textId="34D6C4ED" w:rsidR="007A05BE" w:rsidRPr="006149F5" w:rsidRDefault="007A05BE" w:rsidP="001B47C0">
      <w:pPr>
        <w:spacing w:line="340" w:lineRule="exact"/>
        <w:ind w:leftChars="300" w:left="630" w:firstLineChars="100" w:firstLine="200"/>
        <w:rPr>
          <w:rFonts w:ascii="BIZ UDPゴシック" w:eastAsia="BIZ UDPゴシック" w:hAnsi="BIZ UDPゴシック"/>
          <w:bCs/>
          <w:color w:val="000000" w:themeColor="text1"/>
          <w:sz w:val="20"/>
          <w:szCs w:val="20"/>
        </w:rPr>
      </w:pPr>
      <w:r w:rsidRPr="006149F5">
        <w:rPr>
          <w:rFonts w:ascii="BIZ UDPゴシック" w:eastAsia="BIZ UDPゴシック" w:hAnsi="BIZ UDPゴシック" w:hint="eastAsia"/>
          <w:bCs/>
          <w:color w:val="000000" w:themeColor="text1"/>
          <w:sz w:val="20"/>
          <w:szCs w:val="20"/>
        </w:rPr>
        <w:t>また、府は、市町村等の関係機関との連携を強化し、国内発生を見据えた訓練及び国内発生時の推定感染地における蚊の駆除等の対策を行う。</w:t>
      </w:r>
    </w:p>
    <w:p w14:paraId="749B6205" w14:textId="3F2AEE9D" w:rsidR="007A05BE" w:rsidRPr="006149F5" w:rsidRDefault="00D93F55" w:rsidP="007B5240">
      <w:pPr>
        <w:ind w:leftChars="300" w:left="630" w:firstLineChars="100" w:firstLine="210"/>
        <w:rPr>
          <w:rFonts w:ascii="ＭＳ Ｐゴシック" w:eastAsia="ＭＳ Ｐゴシック" w:hAnsi="ＭＳ Ｐゴシック"/>
          <w:bCs/>
          <w:color w:val="000000" w:themeColor="text1"/>
          <w:sz w:val="24"/>
          <w:szCs w:val="24"/>
        </w:rPr>
      </w:pPr>
      <w:r w:rsidRPr="006149F5">
        <w:rPr>
          <w:rFonts w:ascii="ＭＳ 明朝" w:eastAsia="ＭＳ 明朝" w:hAnsi="ＭＳ 明朝"/>
          <w:noProof/>
          <w:color w:val="000000" w:themeColor="text1"/>
        </w:rPr>
        <mc:AlternateContent>
          <mc:Choice Requires="wps">
            <w:drawing>
              <wp:anchor distT="0" distB="0" distL="114300" distR="114300" simplePos="0" relativeHeight="251702272" behindDoc="0" locked="0" layoutInCell="1" allowOverlap="1" wp14:anchorId="4824D043" wp14:editId="7B6761D1">
                <wp:simplePos x="0" y="0"/>
                <wp:positionH relativeFrom="margin">
                  <wp:posOffset>1885950</wp:posOffset>
                </wp:positionH>
                <wp:positionV relativeFrom="paragraph">
                  <wp:posOffset>226695</wp:posOffset>
                </wp:positionV>
                <wp:extent cx="2993390" cy="29337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3390" cy="293370"/>
                        </a:xfrm>
                        <a:prstGeom prst="rect">
                          <a:avLst/>
                        </a:prstGeom>
                        <a:noFill/>
                        <a:ln w="6350">
                          <a:noFill/>
                        </a:ln>
                      </wps:spPr>
                      <wps:txbx>
                        <w:txbxContent>
                          <w:p w14:paraId="40F267B8" w14:textId="7FD05C36" w:rsidR="00D44871" w:rsidRPr="00562C2C" w:rsidRDefault="00827473" w:rsidP="00E57579">
                            <w:pPr>
                              <w:rPr>
                                <w:rFonts w:ascii="BIZ UDPゴシック" w:eastAsia="BIZ UDPゴシック" w:hAnsi="BIZ UDPゴシック"/>
                                <w:b/>
                                <w:bCs/>
                                <w:sz w:val="14"/>
                                <w:szCs w:val="20"/>
                              </w:rPr>
                            </w:pPr>
                            <w:r w:rsidRPr="00562C2C">
                              <w:rPr>
                                <w:rFonts w:ascii="BIZ UDPゴシック" w:eastAsia="BIZ UDPゴシック" w:hAnsi="BIZ UDPゴシック" w:hint="eastAsia"/>
                                <w:b/>
                                <w:bCs/>
                                <w:color w:val="000000" w:themeColor="text1"/>
                                <w:sz w:val="14"/>
                                <w:szCs w:val="20"/>
                              </w:rPr>
                              <w:t>図表38</w:t>
                            </w:r>
                            <w:r w:rsidR="00D44871" w:rsidRPr="00562C2C">
                              <w:rPr>
                                <w:rFonts w:ascii="BIZ UDPゴシック" w:eastAsia="BIZ UDPゴシック" w:hAnsi="BIZ UDPゴシック"/>
                                <w:b/>
                                <w:bCs/>
                                <w:sz w:val="14"/>
                                <w:szCs w:val="20"/>
                              </w:rPr>
                              <w:t xml:space="preserve">　</w:t>
                            </w:r>
                            <w:r w:rsidR="00D44871" w:rsidRPr="0028175A">
                              <w:rPr>
                                <w:rFonts w:ascii="BIZ UDPゴシック" w:eastAsia="BIZ UDPゴシック" w:hAnsi="BIZ UDPゴシック" w:hint="eastAsia"/>
                                <w:b/>
                                <w:bCs/>
                                <w:sz w:val="14"/>
                                <w:szCs w:val="20"/>
                              </w:rPr>
                              <w:t>府</w:t>
                            </w:r>
                            <w:r w:rsidR="001E6ACE" w:rsidRPr="0028175A">
                              <w:rPr>
                                <w:rFonts w:ascii="BIZ UDPゴシック" w:eastAsia="BIZ UDPゴシック" w:hAnsi="BIZ UDPゴシック" w:hint="eastAsia"/>
                                <w:b/>
                                <w:bCs/>
                                <w:sz w:val="14"/>
                                <w:szCs w:val="20"/>
                              </w:rPr>
                              <w:t>内</w:t>
                            </w:r>
                            <w:r w:rsidR="00D44871" w:rsidRPr="0028175A">
                              <w:rPr>
                                <w:rFonts w:ascii="BIZ UDPゴシック" w:eastAsia="BIZ UDPゴシック" w:hAnsi="BIZ UDPゴシック"/>
                                <w:b/>
                                <w:bCs/>
                                <w:sz w:val="14"/>
                                <w:szCs w:val="20"/>
                              </w:rPr>
                              <w:t>における</w:t>
                            </w:r>
                            <w:r w:rsidR="00D44871" w:rsidRPr="0028175A">
                              <w:rPr>
                                <w:rFonts w:ascii="BIZ UDPゴシック" w:eastAsia="BIZ UDPゴシック" w:hAnsi="BIZ UDPゴシック" w:hint="eastAsia"/>
                                <w:b/>
                                <w:bCs/>
                                <w:sz w:val="14"/>
                                <w:szCs w:val="20"/>
                              </w:rPr>
                              <w:t>発生</w:t>
                            </w:r>
                            <w:r w:rsidR="00D44871" w:rsidRPr="0028175A">
                              <w:rPr>
                                <w:rFonts w:ascii="BIZ UDPゴシック" w:eastAsia="BIZ UDPゴシック" w:hAnsi="BIZ UDPゴシック"/>
                                <w:b/>
                                <w:bCs/>
                                <w:sz w:val="14"/>
                                <w:szCs w:val="20"/>
                              </w:rPr>
                              <w:t>状況</w:t>
                            </w:r>
                            <w:r w:rsidR="00D44871" w:rsidRPr="00562C2C">
                              <w:rPr>
                                <w:rFonts w:ascii="BIZ UDPゴシック" w:eastAsia="BIZ UDPゴシック" w:hAnsi="BIZ UDPゴシック"/>
                                <w:b/>
                                <w:bCs/>
                                <w:sz w:val="14"/>
                                <w:szCs w:val="20"/>
                              </w:rPr>
                              <w:t>の推移</w:t>
                            </w:r>
                            <w:r w:rsidR="00D44871" w:rsidRPr="00562C2C">
                              <w:rPr>
                                <w:rFonts w:ascii="BIZ UDPゴシック" w:eastAsia="BIZ UDPゴシック" w:hAnsi="BIZ UDPゴシック" w:hint="eastAsia"/>
                                <w:b/>
                                <w:bCs/>
                                <w:sz w:val="14"/>
                                <w:szCs w:val="20"/>
                              </w:rPr>
                              <w:t xml:space="preserve">　</w:t>
                            </w:r>
                            <w:r w:rsidR="00D44871" w:rsidRPr="00562C2C">
                              <w:rPr>
                                <w:rFonts w:ascii="BIZ UDPゴシック" w:eastAsia="BIZ UDPゴシック" w:hAnsi="BIZ UDPゴシック"/>
                                <w:b/>
                                <w:bCs/>
                                <w:sz w:val="14"/>
                                <w:szCs w:val="20"/>
                              </w:rPr>
                              <w:t>（</w:t>
                            </w:r>
                            <w:r w:rsidR="0048268C">
                              <w:rPr>
                                <w:rFonts w:ascii="BIZ UDPゴシック" w:eastAsia="BIZ UDPゴシック" w:hAnsi="BIZ UDPゴシック" w:hint="eastAsia"/>
                                <w:b/>
                                <w:bCs/>
                                <w:sz w:val="14"/>
                                <w:szCs w:val="20"/>
                              </w:rPr>
                              <w:t xml:space="preserve"> </w:t>
                            </w:r>
                            <w:r w:rsidR="00D44871" w:rsidRPr="00562C2C">
                              <w:rPr>
                                <w:rFonts w:ascii="BIZ UDPゴシック" w:eastAsia="BIZ UDPゴシック" w:hAnsi="BIZ UDPゴシック"/>
                                <w:b/>
                                <w:bCs/>
                                <w:sz w:val="14"/>
                                <w:szCs w:val="20"/>
                              </w:rPr>
                              <w:t>）は全国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4D043" id="テキスト ボックス 36" o:spid="_x0000_s1079" type="#_x0000_t202" style="position:absolute;left:0;text-align:left;margin-left:148.5pt;margin-top:17.85pt;width:235.7pt;height:23.1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" filled="f" stroked="f" strokeweight=".5pt">
                <v:textbox>
                  <w:txbxContent>
                    <w:p w14:paraId="40F267B8" w14:textId="7FD05C36" w:rsidR="00D44871" w:rsidRPr="00562C2C" w:rsidRDefault="00827473" w:rsidP="00E57579">
                      <w:pPr>
                        <w:rPr>
                          <w:rFonts w:ascii="BIZ UDPゴシック" w:eastAsia="BIZ UDPゴシック" w:hAnsi="BIZ UDPゴシック"/>
                          <w:b/>
                          <w:bCs/>
                          <w:sz w:val="14"/>
                          <w:szCs w:val="20"/>
                        </w:rPr>
                      </w:pPr>
                      <w:r w:rsidRPr="00562C2C">
                        <w:rPr>
                          <w:rFonts w:ascii="BIZ UDPゴシック" w:eastAsia="BIZ UDPゴシック" w:hAnsi="BIZ UDPゴシック" w:hint="eastAsia"/>
                          <w:b/>
                          <w:bCs/>
                          <w:color w:val="000000" w:themeColor="text1"/>
                          <w:sz w:val="14"/>
                          <w:szCs w:val="20"/>
                        </w:rPr>
                        <w:t>図表38</w:t>
                      </w:r>
                      <w:r w:rsidR="00D44871" w:rsidRPr="00562C2C">
                        <w:rPr>
                          <w:rFonts w:ascii="BIZ UDPゴシック" w:eastAsia="BIZ UDPゴシック" w:hAnsi="BIZ UDPゴシック"/>
                          <w:b/>
                          <w:bCs/>
                          <w:sz w:val="14"/>
                          <w:szCs w:val="20"/>
                        </w:rPr>
                        <w:t xml:space="preserve">　</w:t>
                      </w:r>
                      <w:r w:rsidR="00D44871" w:rsidRPr="0028175A">
                        <w:rPr>
                          <w:rFonts w:ascii="BIZ UDPゴシック" w:eastAsia="BIZ UDPゴシック" w:hAnsi="BIZ UDPゴシック" w:hint="eastAsia"/>
                          <w:b/>
                          <w:bCs/>
                          <w:sz w:val="14"/>
                          <w:szCs w:val="20"/>
                        </w:rPr>
                        <w:t>府</w:t>
                      </w:r>
                      <w:r w:rsidR="001E6ACE" w:rsidRPr="0028175A">
                        <w:rPr>
                          <w:rFonts w:ascii="BIZ UDPゴシック" w:eastAsia="BIZ UDPゴシック" w:hAnsi="BIZ UDPゴシック" w:hint="eastAsia"/>
                          <w:b/>
                          <w:bCs/>
                          <w:sz w:val="14"/>
                          <w:szCs w:val="20"/>
                        </w:rPr>
                        <w:t>内</w:t>
                      </w:r>
                      <w:r w:rsidR="00D44871" w:rsidRPr="0028175A">
                        <w:rPr>
                          <w:rFonts w:ascii="BIZ UDPゴシック" w:eastAsia="BIZ UDPゴシック" w:hAnsi="BIZ UDPゴシック"/>
                          <w:b/>
                          <w:bCs/>
                          <w:sz w:val="14"/>
                          <w:szCs w:val="20"/>
                        </w:rPr>
                        <w:t>における</w:t>
                      </w:r>
                      <w:r w:rsidR="00D44871" w:rsidRPr="0028175A">
                        <w:rPr>
                          <w:rFonts w:ascii="BIZ UDPゴシック" w:eastAsia="BIZ UDPゴシック" w:hAnsi="BIZ UDPゴシック" w:hint="eastAsia"/>
                          <w:b/>
                          <w:bCs/>
                          <w:sz w:val="14"/>
                          <w:szCs w:val="20"/>
                        </w:rPr>
                        <w:t>発生</w:t>
                      </w:r>
                      <w:r w:rsidR="00D44871" w:rsidRPr="0028175A">
                        <w:rPr>
                          <w:rFonts w:ascii="BIZ UDPゴシック" w:eastAsia="BIZ UDPゴシック" w:hAnsi="BIZ UDPゴシック"/>
                          <w:b/>
                          <w:bCs/>
                          <w:sz w:val="14"/>
                          <w:szCs w:val="20"/>
                        </w:rPr>
                        <w:t>状況</w:t>
                      </w:r>
                      <w:r w:rsidR="00D44871" w:rsidRPr="00562C2C">
                        <w:rPr>
                          <w:rFonts w:ascii="BIZ UDPゴシック" w:eastAsia="BIZ UDPゴシック" w:hAnsi="BIZ UDPゴシック"/>
                          <w:b/>
                          <w:bCs/>
                          <w:sz w:val="14"/>
                          <w:szCs w:val="20"/>
                        </w:rPr>
                        <w:t>の推移</w:t>
                      </w:r>
                      <w:r w:rsidR="00D44871" w:rsidRPr="00562C2C">
                        <w:rPr>
                          <w:rFonts w:ascii="BIZ UDPゴシック" w:eastAsia="BIZ UDPゴシック" w:hAnsi="BIZ UDPゴシック" w:hint="eastAsia"/>
                          <w:b/>
                          <w:bCs/>
                          <w:sz w:val="14"/>
                          <w:szCs w:val="20"/>
                        </w:rPr>
                        <w:t xml:space="preserve">　</w:t>
                      </w:r>
                      <w:r w:rsidR="00D44871" w:rsidRPr="00562C2C">
                        <w:rPr>
                          <w:rFonts w:ascii="BIZ UDPゴシック" w:eastAsia="BIZ UDPゴシック" w:hAnsi="BIZ UDPゴシック"/>
                          <w:b/>
                          <w:bCs/>
                          <w:sz w:val="14"/>
                          <w:szCs w:val="20"/>
                        </w:rPr>
                        <w:t>（</w:t>
                      </w:r>
                      <w:r w:rsidR="0048268C">
                        <w:rPr>
                          <w:rFonts w:ascii="BIZ UDPゴシック" w:eastAsia="BIZ UDPゴシック" w:hAnsi="BIZ UDPゴシック" w:hint="eastAsia"/>
                          <w:b/>
                          <w:bCs/>
                          <w:sz w:val="14"/>
                          <w:szCs w:val="20"/>
                        </w:rPr>
                        <w:t xml:space="preserve"> </w:t>
                      </w:r>
                      <w:r w:rsidR="00D44871" w:rsidRPr="00562C2C">
                        <w:rPr>
                          <w:rFonts w:ascii="BIZ UDPゴシック" w:eastAsia="BIZ UDPゴシック" w:hAnsi="BIZ UDPゴシック"/>
                          <w:b/>
                          <w:bCs/>
                          <w:sz w:val="14"/>
                          <w:szCs w:val="20"/>
                        </w:rPr>
                        <w:t>）は全国</w:t>
                      </w:r>
                    </w:p>
                  </w:txbxContent>
                </v:textbox>
                <w10:wrap anchorx="margin"/>
              </v:shape>
            </w:pict>
          </mc:Fallback>
        </mc:AlternateContent>
      </w:r>
    </w:p>
    <w:p w14:paraId="6FA28722" w14:textId="233EE626" w:rsidR="00D93F55" w:rsidRPr="006149F5"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79C03C0B" w14:textId="77DFBCC4" w:rsidR="00D93F55" w:rsidRPr="006149F5" w:rsidRDefault="0007447A" w:rsidP="007B5240">
      <w:pPr>
        <w:ind w:leftChars="300" w:left="630" w:firstLineChars="100" w:firstLine="210"/>
        <w:rPr>
          <w:rFonts w:ascii="ＭＳ Ｐゴシック" w:eastAsia="ＭＳ Ｐゴシック" w:hAnsi="ＭＳ Ｐゴシック"/>
          <w:bCs/>
          <w:color w:val="000000" w:themeColor="text1"/>
          <w:sz w:val="24"/>
          <w:szCs w:val="24"/>
        </w:rPr>
      </w:pPr>
      <w:r w:rsidRPr="006149F5">
        <w:rPr>
          <w:noProof/>
        </w:rPr>
        <w:drawing>
          <wp:anchor distT="0" distB="0" distL="114300" distR="114300" simplePos="0" relativeHeight="252141568" behindDoc="0" locked="0" layoutInCell="1" allowOverlap="1" wp14:anchorId="71CD77F0" wp14:editId="4820968C">
            <wp:simplePos x="0" y="0"/>
            <wp:positionH relativeFrom="margin">
              <wp:posOffset>496570</wp:posOffset>
            </wp:positionH>
            <wp:positionV relativeFrom="paragraph">
              <wp:posOffset>41163</wp:posOffset>
            </wp:positionV>
            <wp:extent cx="5124450" cy="816275"/>
            <wp:effectExtent l="0" t="0" r="0" b="31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0" cy="81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662BA" w14:textId="2F22D7E3" w:rsidR="00D93F55" w:rsidRPr="006149F5"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62EA4B87" w14:textId="5DC2C3B2" w:rsidR="00D93F55" w:rsidRPr="006149F5"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058002BA" w14:textId="09D68C25" w:rsidR="00D93F55" w:rsidRPr="006149F5" w:rsidRDefault="00611EF5" w:rsidP="007B5240">
      <w:pPr>
        <w:ind w:leftChars="300" w:left="630" w:firstLineChars="100" w:firstLine="210"/>
        <w:rPr>
          <w:rFonts w:ascii="ＭＳ Ｐゴシック" w:eastAsia="ＭＳ Ｐゴシック" w:hAnsi="ＭＳ Ｐゴシック"/>
          <w:bCs/>
          <w:color w:val="000000" w:themeColor="text1"/>
          <w:sz w:val="24"/>
          <w:szCs w:val="24"/>
        </w:rPr>
      </w:pPr>
      <w:r w:rsidRPr="006149F5">
        <w:rPr>
          <w:rFonts w:ascii="ＭＳ 明朝" w:eastAsia="ＭＳ 明朝" w:hAnsi="ＭＳ 明朝"/>
          <w:noProof/>
          <w:color w:val="000000" w:themeColor="text1"/>
        </w:rPr>
        <mc:AlternateContent>
          <mc:Choice Requires="wps">
            <w:drawing>
              <wp:anchor distT="0" distB="0" distL="114300" distR="114300" simplePos="0" relativeHeight="252123136" behindDoc="0" locked="0" layoutInCell="1" allowOverlap="1" wp14:anchorId="7F5084C6" wp14:editId="42680288">
                <wp:simplePos x="0" y="0"/>
                <wp:positionH relativeFrom="margin">
                  <wp:posOffset>452120</wp:posOffset>
                </wp:positionH>
                <wp:positionV relativeFrom="paragraph">
                  <wp:posOffset>113376</wp:posOffset>
                </wp:positionV>
                <wp:extent cx="4943475" cy="23622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943475" cy="236220"/>
                        </a:xfrm>
                        <a:prstGeom prst="rect">
                          <a:avLst/>
                        </a:prstGeom>
                        <a:noFill/>
                        <a:ln w="6350">
                          <a:noFill/>
                        </a:ln>
                      </wps:spPr>
                      <wps:txbx>
                        <w:txbxContent>
                          <w:p w14:paraId="2A5F95F4" w14:textId="77777777" w:rsidR="00611EF5" w:rsidRPr="00611EF5" w:rsidRDefault="00611EF5" w:rsidP="00611EF5">
                            <w:pPr>
                              <w:spacing w:line="240" w:lineRule="exact"/>
                              <w:rPr>
                                <w:rFonts w:ascii="BIZ UDPゴシック" w:eastAsia="BIZ UDPゴシック" w:hAnsi="BIZ UDPゴシック"/>
                                <w:color w:val="000000" w:themeColor="text1"/>
                                <w:sz w:val="12"/>
                                <w:szCs w:val="21"/>
                              </w:rPr>
                            </w:pPr>
                            <w:r w:rsidRPr="00611EF5">
                              <w:rPr>
                                <w:rFonts w:ascii="BIZ UDPゴシック" w:eastAsia="BIZ UDPゴシック" w:hAnsi="BIZ UDPゴシック" w:hint="eastAsia"/>
                                <w:color w:val="000000" w:themeColor="text1"/>
                                <w:sz w:val="12"/>
                                <w:szCs w:val="21"/>
                              </w:rPr>
                              <w:t>出典 国立</w:t>
                            </w:r>
                            <w:r w:rsidRPr="00611EF5">
                              <w:rPr>
                                <w:rFonts w:ascii="BIZ UDPゴシック" w:eastAsia="BIZ UDPゴシック" w:hAnsi="BIZ UDPゴシック"/>
                                <w:color w:val="000000" w:themeColor="text1"/>
                                <w:sz w:val="12"/>
                                <w:szCs w:val="21"/>
                              </w:rPr>
                              <w:t>感染症研究所</w:t>
                            </w:r>
                            <w:r w:rsidRPr="00611EF5">
                              <w:rPr>
                                <w:rFonts w:ascii="BIZ UDPゴシック" w:eastAsia="BIZ UDPゴシック" w:hAnsi="BIZ UDPゴシック" w:hint="eastAsia"/>
                                <w:color w:val="000000" w:themeColor="text1"/>
                                <w:sz w:val="12"/>
                                <w:szCs w:val="21"/>
                              </w:rPr>
                              <w:t xml:space="preserve">　感染症</w:t>
                            </w:r>
                            <w:r w:rsidRPr="00611EF5">
                              <w:rPr>
                                <w:rFonts w:ascii="BIZ UDPゴシック" w:eastAsia="BIZ UDPゴシック" w:hAnsi="BIZ UDPゴシック"/>
                                <w:color w:val="000000" w:themeColor="text1"/>
                                <w:sz w:val="12"/>
                                <w:szCs w:val="21"/>
                              </w:rPr>
                              <w:t>発生動向調査事業・</w:t>
                            </w:r>
                            <w:r w:rsidRPr="00611EF5">
                              <w:rPr>
                                <w:rFonts w:ascii="BIZ UDPゴシック" w:eastAsia="BIZ UDPゴシック" w:hAnsi="BIZ UDPゴシック" w:hint="eastAsia"/>
                                <w:color w:val="000000" w:themeColor="text1"/>
                                <w:sz w:val="12"/>
                                <w:szCs w:val="21"/>
                              </w:rPr>
                              <w:t>感染症</w:t>
                            </w:r>
                            <w:r w:rsidRPr="00611EF5">
                              <w:rPr>
                                <w:rFonts w:ascii="BIZ UDPゴシック" w:eastAsia="BIZ UDPゴシック" w:hAnsi="BIZ UDPゴシック"/>
                                <w:color w:val="000000" w:themeColor="text1"/>
                                <w:sz w:val="12"/>
                                <w:szCs w:val="21"/>
                              </w:rPr>
                              <w:t>発生動向調査 週報 速報データ</w:t>
                            </w:r>
                            <w:r w:rsidRPr="00611EF5">
                              <w:rPr>
                                <w:rFonts w:ascii="BIZ UDPゴシック" w:eastAsia="BIZ UDPゴシック" w:hAnsi="BIZ UDPゴシック" w:hint="eastAsia"/>
                                <w:color w:val="000000" w:themeColor="text1"/>
                                <w:sz w:val="12"/>
                                <w:szCs w:val="21"/>
                              </w:rPr>
                              <w:t>、</w:t>
                            </w:r>
                            <w:r w:rsidRPr="00611EF5">
                              <w:rPr>
                                <w:rFonts w:ascii="BIZ UDPゴシック" w:eastAsia="BIZ UDPゴシック" w:hAnsi="BIZ UDPゴシック"/>
                                <w:color w:val="000000" w:themeColor="text1"/>
                                <w:sz w:val="12"/>
                                <w:szCs w:val="21"/>
                              </w:rPr>
                              <w:t xml:space="preserve">　大阪府「大阪府感染症発生動向調査事業報告書」</w:t>
                            </w:r>
                          </w:p>
                          <w:p w14:paraId="30086F28" w14:textId="77777777" w:rsidR="00611EF5" w:rsidRPr="00611EF5" w:rsidRDefault="00611EF5" w:rsidP="00611EF5">
                            <w:pPr>
                              <w:rPr>
                                <w:rFonts w:ascii="BIZ UDPゴシック" w:eastAsia="BIZ UDPゴシック" w:hAnsi="BIZ UDPゴシック"/>
                                <w:color w:val="000000" w:themeColor="text1"/>
                                <w:sz w:val="1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084C6" id="テキスト ボックス 42" o:spid="_x0000_s1080" type="#_x0000_t202" style="position:absolute;left:0;text-align:left;margin-left:35.6pt;margin-top:8.95pt;width:389.25pt;height:18.6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" filled="f" stroked="f" strokeweight=".5pt">
                <v:textbox>
                  <w:txbxContent>
                    <w:p w14:paraId="2A5F95F4" w14:textId="77777777" w:rsidR="00611EF5" w:rsidRPr="00611EF5" w:rsidRDefault="00611EF5" w:rsidP="00611EF5">
                      <w:pPr>
                        <w:spacing w:line="240" w:lineRule="exact"/>
                        <w:rPr>
                          <w:rFonts w:ascii="BIZ UDPゴシック" w:eastAsia="BIZ UDPゴシック" w:hAnsi="BIZ UDPゴシック"/>
                          <w:color w:val="000000" w:themeColor="text1"/>
                          <w:sz w:val="12"/>
                          <w:szCs w:val="21"/>
                        </w:rPr>
                      </w:pPr>
                      <w:r w:rsidRPr="00611EF5">
                        <w:rPr>
                          <w:rFonts w:ascii="BIZ UDPゴシック" w:eastAsia="BIZ UDPゴシック" w:hAnsi="BIZ UDPゴシック" w:hint="eastAsia"/>
                          <w:color w:val="000000" w:themeColor="text1"/>
                          <w:sz w:val="12"/>
                          <w:szCs w:val="21"/>
                        </w:rPr>
                        <w:t>出典 国立</w:t>
                      </w:r>
                      <w:r w:rsidRPr="00611EF5">
                        <w:rPr>
                          <w:rFonts w:ascii="BIZ UDPゴシック" w:eastAsia="BIZ UDPゴシック" w:hAnsi="BIZ UDPゴシック"/>
                          <w:color w:val="000000" w:themeColor="text1"/>
                          <w:sz w:val="12"/>
                          <w:szCs w:val="21"/>
                        </w:rPr>
                        <w:t>感染症研究所</w:t>
                      </w:r>
                      <w:r w:rsidRPr="00611EF5">
                        <w:rPr>
                          <w:rFonts w:ascii="BIZ UDPゴシック" w:eastAsia="BIZ UDPゴシック" w:hAnsi="BIZ UDPゴシック" w:hint="eastAsia"/>
                          <w:color w:val="000000" w:themeColor="text1"/>
                          <w:sz w:val="12"/>
                          <w:szCs w:val="21"/>
                        </w:rPr>
                        <w:t xml:space="preserve">　感染症</w:t>
                      </w:r>
                      <w:r w:rsidRPr="00611EF5">
                        <w:rPr>
                          <w:rFonts w:ascii="BIZ UDPゴシック" w:eastAsia="BIZ UDPゴシック" w:hAnsi="BIZ UDPゴシック"/>
                          <w:color w:val="000000" w:themeColor="text1"/>
                          <w:sz w:val="12"/>
                          <w:szCs w:val="21"/>
                        </w:rPr>
                        <w:t>発生動向調査事業・</w:t>
                      </w:r>
                      <w:r w:rsidRPr="00611EF5">
                        <w:rPr>
                          <w:rFonts w:ascii="BIZ UDPゴシック" w:eastAsia="BIZ UDPゴシック" w:hAnsi="BIZ UDPゴシック" w:hint="eastAsia"/>
                          <w:color w:val="000000" w:themeColor="text1"/>
                          <w:sz w:val="12"/>
                          <w:szCs w:val="21"/>
                        </w:rPr>
                        <w:t>感染症</w:t>
                      </w:r>
                      <w:r w:rsidRPr="00611EF5">
                        <w:rPr>
                          <w:rFonts w:ascii="BIZ UDPゴシック" w:eastAsia="BIZ UDPゴシック" w:hAnsi="BIZ UDPゴシック"/>
                          <w:color w:val="000000" w:themeColor="text1"/>
                          <w:sz w:val="12"/>
                          <w:szCs w:val="21"/>
                        </w:rPr>
                        <w:t>発生動向調査 週報 速報データ</w:t>
                      </w:r>
                      <w:r w:rsidRPr="00611EF5">
                        <w:rPr>
                          <w:rFonts w:ascii="BIZ UDPゴシック" w:eastAsia="BIZ UDPゴシック" w:hAnsi="BIZ UDPゴシック" w:hint="eastAsia"/>
                          <w:color w:val="000000" w:themeColor="text1"/>
                          <w:sz w:val="12"/>
                          <w:szCs w:val="21"/>
                        </w:rPr>
                        <w:t>、</w:t>
                      </w:r>
                      <w:r w:rsidRPr="00611EF5">
                        <w:rPr>
                          <w:rFonts w:ascii="BIZ UDPゴシック" w:eastAsia="BIZ UDPゴシック" w:hAnsi="BIZ UDPゴシック"/>
                          <w:color w:val="000000" w:themeColor="text1"/>
                          <w:sz w:val="12"/>
                          <w:szCs w:val="21"/>
                        </w:rPr>
                        <w:t xml:space="preserve">　大阪府「大阪府感染症発生動向調査事業報告書」</w:t>
                      </w:r>
                    </w:p>
                    <w:p w14:paraId="30086F28" w14:textId="77777777" w:rsidR="00611EF5" w:rsidRPr="00611EF5" w:rsidRDefault="00611EF5" w:rsidP="00611EF5">
                      <w:pPr>
                        <w:rPr>
                          <w:rFonts w:ascii="BIZ UDPゴシック" w:eastAsia="BIZ UDPゴシック" w:hAnsi="BIZ UDPゴシック"/>
                          <w:color w:val="000000" w:themeColor="text1"/>
                          <w:sz w:val="12"/>
                          <w:szCs w:val="21"/>
                        </w:rPr>
                      </w:pPr>
                    </w:p>
                  </w:txbxContent>
                </v:textbox>
                <w10:wrap anchorx="margin"/>
              </v:shape>
            </w:pict>
          </mc:Fallback>
        </mc:AlternateContent>
      </w:r>
    </w:p>
    <w:p w14:paraId="50460F45" w14:textId="6D1690FA" w:rsidR="00D93F55" w:rsidRPr="006149F5"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57EFE900" w14:textId="3E78F275" w:rsidR="00D93F55" w:rsidRPr="006149F5"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5928C780" w14:textId="02D11430" w:rsidR="00D93F55" w:rsidRPr="006149F5" w:rsidRDefault="00D93F55" w:rsidP="007B5240">
      <w:pPr>
        <w:ind w:leftChars="300" w:left="630" w:firstLineChars="100" w:firstLine="240"/>
        <w:rPr>
          <w:rFonts w:ascii="ＭＳ Ｐゴシック" w:eastAsia="ＭＳ Ｐゴシック" w:hAnsi="ＭＳ Ｐゴシック"/>
          <w:bCs/>
          <w:color w:val="000000" w:themeColor="text1"/>
          <w:sz w:val="24"/>
          <w:szCs w:val="24"/>
        </w:rPr>
      </w:pPr>
    </w:p>
    <w:p w14:paraId="0ED310CB" w14:textId="04CFAEA9" w:rsidR="00247C7A" w:rsidRPr="006149F5" w:rsidRDefault="00D93F55">
      <w:pPr>
        <w:widowControl/>
        <w:jc w:val="left"/>
        <w:rPr>
          <w:rFonts w:ascii="ＭＳ Ｐゴシック" w:eastAsia="ＭＳ Ｐゴシック" w:hAnsi="ＭＳ Ｐゴシック"/>
          <w:bCs/>
          <w:color w:val="000000" w:themeColor="text1"/>
          <w:sz w:val="24"/>
          <w:szCs w:val="24"/>
        </w:rPr>
        <w:sectPr w:rsidR="00247C7A" w:rsidRPr="006149F5" w:rsidSect="00247C7A">
          <w:headerReference w:type="default" r:id="rId64"/>
          <w:pgSz w:w="11906" w:h="16838"/>
          <w:pgMar w:top="1418" w:right="1134" w:bottom="1134" w:left="1418" w:header="850" w:footer="737" w:gutter="0"/>
          <w:cols w:space="425"/>
          <w:docGrid w:type="lines" w:linePitch="360"/>
        </w:sectPr>
      </w:pPr>
      <w:r w:rsidRPr="006149F5">
        <w:rPr>
          <w:rFonts w:ascii="ＭＳ Ｐゴシック" w:eastAsia="ＭＳ Ｐゴシック" w:hAnsi="ＭＳ Ｐゴシック"/>
          <w:bCs/>
          <w:color w:val="000000" w:themeColor="text1"/>
          <w:sz w:val="24"/>
          <w:szCs w:val="24"/>
        </w:rPr>
        <w:br w:type="page"/>
      </w:r>
    </w:p>
    <w:p w14:paraId="720E66F1" w14:textId="77777777" w:rsidR="00805981" w:rsidRPr="006149F5" w:rsidRDefault="00805981" w:rsidP="00805981">
      <w:pPr>
        <w:widowControl/>
        <w:spacing w:line="400" w:lineRule="exact"/>
        <w:jc w:val="left"/>
        <w:rPr>
          <w:rFonts w:ascii="BIZ UDPゴシック" w:eastAsia="BIZ UDPゴシック" w:hAnsi="BIZ UDPゴシック"/>
          <w:b/>
          <w:bCs/>
          <w:color w:val="000000" w:themeColor="text1"/>
          <w:sz w:val="28"/>
          <w:szCs w:val="28"/>
        </w:rPr>
      </w:pPr>
      <w:r w:rsidRPr="006149F5">
        <w:rPr>
          <w:rFonts w:ascii="BIZ UDPゴシック" w:eastAsia="BIZ UDPゴシック" w:hAnsi="BIZ UDPゴシック" w:hint="eastAsia"/>
          <w:b/>
          <w:bCs/>
          <w:color w:val="000000" w:themeColor="text1"/>
          <w:sz w:val="28"/>
          <w:szCs w:val="28"/>
        </w:rPr>
        <w:lastRenderedPageBreak/>
        <w:t>参考資料</w:t>
      </w:r>
    </w:p>
    <w:p w14:paraId="2D902D54" w14:textId="77777777" w:rsidR="00805981" w:rsidRPr="006149F5" w:rsidRDefault="00805981" w:rsidP="00805981">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1"/>
        </w:rPr>
        <w:t>二次医療圏別協定締結状況</w:t>
      </w:r>
    </w:p>
    <w:p w14:paraId="0F27BA13" w14:textId="77777777" w:rsidR="00805981" w:rsidRPr="006149F5" w:rsidRDefault="00805981" w:rsidP="00805981">
      <w:pPr>
        <w:widowControl/>
        <w:spacing w:line="340" w:lineRule="exact"/>
        <w:jc w:val="left"/>
        <w:rPr>
          <w:rFonts w:ascii="BIZ UDPゴシック" w:eastAsia="BIZ UDPゴシック" w:hAnsi="BIZ UDPゴシック"/>
          <w:b/>
          <w:bCs/>
          <w:color w:val="000000" w:themeColor="text1"/>
          <w:sz w:val="20"/>
          <w:szCs w:val="20"/>
        </w:rPr>
      </w:pPr>
    </w:p>
    <w:p w14:paraId="021A141E" w14:textId="77777777" w:rsidR="00805981" w:rsidRPr="006149F5" w:rsidRDefault="00805981" w:rsidP="00805981">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（１）　豊能二次医療圏（※）における協定締結状況</w:t>
      </w:r>
    </w:p>
    <w:p w14:paraId="3D8272A1" w14:textId="77777777" w:rsidR="00805981" w:rsidRPr="006149F5" w:rsidRDefault="00805981" w:rsidP="00805981">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（※）構成市町村：豊中市、池田市、吹田市、箕面市、豊能町、能勢町</w:t>
      </w:r>
    </w:p>
    <w:p w14:paraId="50745904" w14:textId="77777777" w:rsidR="00805981" w:rsidRPr="006149F5" w:rsidRDefault="00805981" w:rsidP="00805981">
      <w:pPr>
        <w:widowControl/>
        <w:spacing w:line="340" w:lineRule="exact"/>
        <w:jc w:val="left"/>
        <w:rPr>
          <w:rFonts w:ascii="BIZ UDPゴシック" w:eastAsia="BIZ UDPゴシック" w:hAnsi="BIZ UDPゴシック"/>
          <w:b/>
          <w:bCs/>
          <w:color w:val="000000" w:themeColor="text1"/>
          <w:sz w:val="20"/>
          <w:szCs w:val="20"/>
        </w:rPr>
      </w:pPr>
    </w:p>
    <w:p w14:paraId="65DF59A2" w14:textId="0C73EA9D" w:rsidR="00805981" w:rsidRPr="006149F5" w:rsidRDefault="00805981" w:rsidP="001B11C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図表39－１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41A79" w:rsidRPr="006149F5" w14:paraId="1673562F" w14:textId="77777777" w:rsidTr="0007447A">
        <w:tc>
          <w:tcPr>
            <w:tcW w:w="3119" w:type="dxa"/>
            <w:gridSpan w:val="3"/>
            <w:vMerge w:val="restart"/>
            <w:shd w:val="clear" w:color="auto" w:fill="FFE599" w:themeFill="accent4" w:themeFillTint="66"/>
            <w:vAlign w:val="center"/>
          </w:tcPr>
          <w:p w14:paraId="447E7F0F" w14:textId="77777777" w:rsidR="00805981" w:rsidRPr="006149F5" w:rsidRDefault="00805981" w:rsidP="00E04BA9">
            <w:pPr>
              <w:jc w:val="center"/>
              <w:rPr>
                <w:rFonts w:ascii="BIZ UDPゴシック" w:eastAsia="BIZ UDPゴシック" w:hAnsi="BIZ UDPゴシック"/>
                <w:color w:val="000000" w:themeColor="text1"/>
                <w:sz w:val="20"/>
                <w:szCs w:val="20"/>
              </w:rPr>
            </w:pPr>
            <w:bookmarkStart w:id="29" w:name="_Hlk161317316"/>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43DD28CF" w14:textId="77777777" w:rsidR="00805981" w:rsidRPr="006149F5" w:rsidRDefault="00805981" w:rsidP="00E04BA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41A79" w:rsidRPr="006149F5" w14:paraId="10FBA9B0" w14:textId="77777777" w:rsidTr="0007447A">
        <w:trPr>
          <w:trHeight w:val="892"/>
        </w:trPr>
        <w:tc>
          <w:tcPr>
            <w:tcW w:w="3119" w:type="dxa"/>
            <w:gridSpan w:val="3"/>
            <w:vMerge/>
            <w:shd w:val="clear" w:color="auto" w:fill="FFE599" w:themeFill="accent4" w:themeFillTint="66"/>
          </w:tcPr>
          <w:p w14:paraId="61BDF967" w14:textId="77777777" w:rsidR="00805981" w:rsidRPr="006149F5" w:rsidRDefault="00805981" w:rsidP="00E04BA9">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5015C453"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6E19912C"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65E329D6"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56C8E376"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73CB1535"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50F98F4F" w14:textId="77777777" w:rsidR="00805981" w:rsidRPr="006149F5" w:rsidRDefault="00805981" w:rsidP="00E04BA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012A812D" w14:textId="77777777" w:rsidTr="0007447A">
        <w:tc>
          <w:tcPr>
            <w:tcW w:w="3119" w:type="dxa"/>
            <w:gridSpan w:val="3"/>
            <w:vMerge/>
            <w:tcBorders>
              <w:bottom w:val="nil"/>
            </w:tcBorders>
            <w:shd w:val="clear" w:color="auto" w:fill="FFE599" w:themeFill="accent4" w:themeFillTint="66"/>
          </w:tcPr>
          <w:p w14:paraId="21A96C34"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7BA8C142" w14:textId="77777777" w:rsidR="00805981" w:rsidRPr="006149F5" w:rsidRDefault="00805981" w:rsidP="00E04BA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140AEDED" w14:textId="77777777" w:rsidR="00805981" w:rsidRPr="006149F5" w:rsidRDefault="00805981" w:rsidP="00E04BA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豊能</w:t>
            </w:r>
          </w:p>
        </w:tc>
        <w:tc>
          <w:tcPr>
            <w:tcW w:w="1522" w:type="dxa"/>
            <w:tcBorders>
              <w:bottom w:val="single" w:sz="4" w:space="0" w:color="auto"/>
              <w:right w:val="dotted" w:sz="4" w:space="0" w:color="auto"/>
            </w:tcBorders>
            <w:shd w:val="clear" w:color="auto" w:fill="FFE599" w:themeFill="accent4" w:themeFillTint="66"/>
          </w:tcPr>
          <w:p w14:paraId="025654C6" w14:textId="77777777" w:rsidR="00805981" w:rsidRPr="006149F5" w:rsidRDefault="00805981" w:rsidP="00E04BA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44FEE1D5" w14:textId="77777777" w:rsidR="00805981" w:rsidRPr="006149F5" w:rsidRDefault="00805981" w:rsidP="00E04BA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豊能</w:t>
            </w:r>
          </w:p>
        </w:tc>
      </w:tr>
      <w:tr w:rsidR="00F41A79" w:rsidRPr="006149F5" w14:paraId="29FAE8DB" w14:textId="77777777" w:rsidTr="00E04BA9">
        <w:tc>
          <w:tcPr>
            <w:tcW w:w="3119" w:type="dxa"/>
            <w:gridSpan w:val="3"/>
            <w:tcBorders>
              <w:top w:val="single" w:sz="4" w:space="0" w:color="auto"/>
              <w:left w:val="single" w:sz="4" w:space="0" w:color="auto"/>
              <w:bottom w:val="nil"/>
              <w:right w:val="single" w:sz="4" w:space="0" w:color="auto"/>
            </w:tcBorders>
          </w:tcPr>
          <w:p w14:paraId="56AA48D4"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5DB8D0AC" w14:textId="159040F0"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w:t>
            </w:r>
            <w:r w:rsidR="00805981" w:rsidRPr="006149F5">
              <w:rPr>
                <w:rFonts w:ascii="BIZ UDPゴシック" w:eastAsia="BIZ UDPゴシック" w:hAnsi="BIZ UDPゴシック" w:hint="eastAsia"/>
                <w:color w:val="000000" w:themeColor="text1"/>
                <w:sz w:val="20"/>
                <w:szCs w:val="20"/>
              </w:rPr>
              <w:t>床</w:t>
            </w:r>
          </w:p>
        </w:tc>
        <w:tc>
          <w:tcPr>
            <w:tcW w:w="1522" w:type="dxa"/>
            <w:tcBorders>
              <w:left w:val="dotted" w:sz="4" w:space="0" w:color="auto"/>
              <w:bottom w:val="single" w:sz="4" w:space="0" w:color="auto"/>
            </w:tcBorders>
            <w:vAlign w:val="center"/>
          </w:tcPr>
          <w:p w14:paraId="162A2BC1"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２６床</w:t>
            </w:r>
          </w:p>
        </w:tc>
        <w:tc>
          <w:tcPr>
            <w:tcW w:w="1522" w:type="dxa"/>
            <w:tcBorders>
              <w:bottom w:val="single" w:sz="4" w:space="0" w:color="auto"/>
              <w:right w:val="dotted" w:sz="4" w:space="0" w:color="auto"/>
            </w:tcBorders>
          </w:tcPr>
          <w:p w14:paraId="6ADD59B6" w14:textId="4B0A8771"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w:t>
            </w:r>
            <w:r w:rsidR="00805981" w:rsidRPr="006149F5">
              <w:rPr>
                <w:rFonts w:ascii="BIZ UDPゴシック" w:eastAsia="BIZ UDPゴシック" w:hAnsi="BIZ UDPゴシック" w:hint="eastAsia"/>
                <w:color w:val="000000" w:themeColor="text1"/>
                <w:sz w:val="20"/>
                <w:szCs w:val="20"/>
              </w:rPr>
              <w:t>床</w:t>
            </w:r>
          </w:p>
        </w:tc>
        <w:tc>
          <w:tcPr>
            <w:tcW w:w="1522" w:type="dxa"/>
            <w:tcBorders>
              <w:left w:val="dotted" w:sz="4" w:space="0" w:color="auto"/>
              <w:bottom w:val="single" w:sz="4" w:space="0" w:color="auto"/>
            </w:tcBorders>
            <w:vAlign w:val="center"/>
          </w:tcPr>
          <w:p w14:paraId="48C789B6"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43床</w:t>
            </w:r>
          </w:p>
        </w:tc>
      </w:tr>
      <w:tr w:rsidR="00F41A79" w:rsidRPr="006149F5" w14:paraId="2EDBB082" w14:textId="77777777" w:rsidTr="00E04BA9">
        <w:tc>
          <w:tcPr>
            <w:tcW w:w="229" w:type="dxa"/>
            <w:tcBorders>
              <w:top w:val="nil"/>
              <w:left w:val="single" w:sz="4" w:space="0" w:color="auto"/>
              <w:bottom w:val="nil"/>
              <w:right w:val="single" w:sz="4" w:space="0" w:color="auto"/>
            </w:tcBorders>
          </w:tcPr>
          <w:p w14:paraId="19C3D5F4"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08F3B48E"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086266EF"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42138CE8"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03116EF6"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4EDA7C34"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r>
      <w:tr w:rsidR="00F41A79" w:rsidRPr="006149F5" w14:paraId="140B6008" w14:textId="77777777" w:rsidTr="00257EFB">
        <w:tc>
          <w:tcPr>
            <w:tcW w:w="229" w:type="dxa"/>
            <w:tcBorders>
              <w:top w:val="nil"/>
              <w:left w:val="single" w:sz="4" w:space="0" w:color="auto"/>
              <w:bottom w:val="nil"/>
              <w:right w:val="single" w:sz="4" w:space="0" w:color="auto"/>
            </w:tcBorders>
          </w:tcPr>
          <w:p w14:paraId="3D0F3EF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0CF09954"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0536D315"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234C7C83"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485163B0"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756A3651" w14:textId="38A08A98"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left w:val="dotted" w:sz="4" w:space="0" w:color="auto"/>
              <w:bottom w:val="dashed" w:sz="2" w:space="0" w:color="auto"/>
            </w:tcBorders>
          </w:tcPr>
          <w:p w14:paraId="06B2CA66"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41A79" w:rsidRPr="006149F5" w14:paraId="5D7DEBE9" w14:textId="77777777" w:rsidTr="00E04BA9">
        <w:tc>
          <w:tcPr>
            <w:tcW w:w="229" w:type="dxa"/>
            <w:tcBorders>
              <w:top w:val="nil"/>
              <w:left w:val="single" w:sz="4" w:space="0" w:color="auto"/>
              <w:bottom w:val="nil"/>
              <w:right w:val="single" w:sz="4" w:space="0" w:color="auto"/>
            </w:tcBorders>
          </w:tcPr>
          <w:p w14:paraId="136FD67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4847378"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84E9850"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6A36071B"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35BB930A"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dashed" w:sz="2" w:space="0" w:color="auto"/>
              <w:right w:val="dotted" w:sz="4" w:space="0" w:color="auto"/>
            </w:tcBorders>
          </w:tcPr>
          <w:p w14:paraId="7804C69D"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6A446906"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1床</w:t>
            </w:r>
          </w:p>
        </w:tc>
      </w:tr>
      <w:tr w:rsidR="00F41A79" w:rsidRPr="006149F5" w14:paraId="6E9399F7" w14:textId="77777777" w:rsidTr="00E04BA9">
        <w:tc>
          <w:tcPr>
            <w:tcW w:w="229" w:type="dxa"/>
            <w:tcBorders>
              <w:top w:val="nil"/>
              <w:left w:val="single" w:sz="4" w:space="0" w:color="auto"/>
              <w:bottom w:val="nil"/>
              <w:right w:val="single" w:sz="4" w:space="0" w:color="auto"/>
            </w:tcBorders>
          </w:tcPr>
          <w:p w14:paraId="42D03697"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8CB1CBE"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31A6F5A"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182EB0BB"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523EB206"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4A4083F2"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2812A6BE"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41A79" w:rsidRPr="006149F5" w14:paraId="6D395278" w14:textId="77777777" w:rsidTr="00E04BA9">
        <w:tc>
          <w:tcPr>
            <w:tcW w:w="229" w:type="dxa"/>
            <w:tcBorders>
              <w:top w:val="nil"/>
              <w:left w:val="single" w:sz="4" w:space="0" w:color="auto"/>
              <w:bottom w:val="nil"/>
              <w:right w:val="single" w:sz="4" w:space="0" w:color="auto"/>
            </w:tcBorders>
          </w:tcPr>
          <w:p w14:paraId="2F869BDB"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A15F59A"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77BF502"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972FBF6"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1B38C29E"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6B8EEE5A"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655AF36C"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41A79" w:rsidRPr="006149F5" w14:paraId="20076237" w14:textId="77777777" w:rsidTr="00E04BA9">
        <w:tc>
          <w:tcPr>
            <w:tcW w:w="229" w:type="dxa"/>
            <w:tcBorders>
              <w:top w:val="nil"/>
              <w:left w:val="single" w:sz="4" w:space="0" w:color="auto"/>
              <w:bottom w:val="single" w:sz="4" w:space="0" w:color="auto"/>
              <w:right w:val="single" w:sz="4" w:space="0" w:color="auto"/>
            </w:tcBorders>
          </w:tcPr>
          <w:p w14:paraId="4B1DB66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4DECAF71"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0C136A34"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5FDE12CC" w14:textId="633E8A4C"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bottom w:val="single" w:sz="4" w:space="0" w:color="auto"/>
            </w:tcBorders>
          </w:tcPr>
          <w:p w14:paraId="65840801"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single" w:sz="4" w:space="0" w:color="auto"/>
              <w:right w:val="dotted" w:sz="4" w:space="0" w:color="auto"/>
            </w:tcBorders>
          </w:tcPr>
          <w:p w14:paraId="1533FDC9" w14:textId="6794AC02"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tcBorders>
          </w:tcPr>
          <w:p w14:paraId="069BBF52"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1床</w:t>
            </w:r>
          </w:p>
        </w:tc>
      </w:tr>
      <w:tr w:rsidR="00F41A79" w:rsidRPr="006149F5" w14:paraId="7E3232E6" w14:textId="77777777" w:rsidTr="00E04BA9">
        <w:tc>
          <w:tcPr>
            <w:tcW w:w="3119" w:type="dxa"/>
            <w:gridSpan w:val="3"/>
            <w:tcBorders>
              <w:top w:val="single" w:sz="4" w:space="0" w:color="auto"/>
              <w:left w:val="single" w:sz="4" w:space="0" w:color="auto"/>
              <w:bottom w:val="nil"/>
              <w:right w:val="single" w:sz="4" w:space="0" w:color="auto"/>
            </w:tcBorders>
          </w:tcPr>
          <w:p w14:paraId="564F9F03"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4794176C" w14:textId="1405F355"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w:t>
            </w:r>
            <w:r w:rsidR="00805981" w:rsidRPr="006149F5">
              <w:rPr>
                <w:rFonts w:ascii="BIZ UDPゴシック" w:eastAsia="BIZ UDPゴシック" w:hAnsi="BIZ UDPゴシック" w:hint="eastAsia"/>
                <w:color w:val="000000" w:themeColor="text1"/>
                <w:sz w:val="20"/>
                <w:szCs w:val="20"/>
              </w:rPr>
              <w:t>床</w:t>
            </w:r>
          </w:p>
        </w:tc>
        <w:tc>
          <w:tcPr>
            <w:tcW w:w="1522" w:type="dxa"/>
            <w:tcBorders>
              <w:left w:val="dotted" w:sz="4" w:space="0" w:color="auto"/>
              <w:bottom w:val="single" w:sz="4" w:space="0" w:color="auto"/>
            </w:tcBorders>
          </w:tcPr>
          <w:p w14:paraId="17536234" w14:textId="29668B9E" w:rsidR="00805981" w:rsidRPr="006149F5" w:rsidRDefault="00233DFB"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w:t>
            </w:r>
            <w:r w:rsidR="0080598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74EB21CE" w14:textId="1012CE8F"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w:t>
            </w:r>
            <w:r w:rsidR="00805981" w:rsidRPr="006149F5">
              <w:rPr>
                <w:rFonts w:ascii="BIZ UDPゴシック" w:eastAsia="BIZ UDPゴシック" w:hAnsi="BIZ UDPゴシック" w:hint="eastAsia"/>
                <w:color w:val="000000" w:themeColor="text1"/>
                <w:sz w:val="20"/>
                <w:szCs w:val="20"/>
              </w:rPr>
              <w:t>床</w:t>
            </w:r>
          </w:p>
        </w:tc>
        <w:tc>
          <w:tcPr>
            <w:tcW w:w="1522" w:type="dxa"/>
            <w:tcBorders>
              <w:left w:val="dotted" w:sz="4" w:space="0" w:color="auto"/>
              <w:bottom w:val="single" w:sz="4" w:space="0" w:color="auto"/>
            </w:tcBorders>
          </w:tcPr>
          <w:p w14:paraId="7B7CCF86" w14:textId="3E19469E" w:rsidR="00805981" w:rsidRPr="006149F5" w:rsidRDefault="00233DFB"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394</w:t>
            </w:r>
            <w:r w:rsidR="00805981" w:rsidRPr="006149F5">
              <w:rPr>
                <w:rFonts w:ascii="BIZ UDPゴシック" w:eastAsia="BIZ UDPゴシック" w:hAnsi="BIZ UDPゴシック" w:hint="eastAsia"/>
                <w:color w:val="000000" w:themeColor="text1"/>
                <w:sz w:val="20"/>
                <w:szCs w:val="20"/>
              </w:rPr>
              <w:t>床</w:t>
            </w:r>
          </w:p>
        </w:tc>
      </w:tr>
      <w:tr w:rsidR="00F41A79" w:rsidRPr="006149F5" w14:paraId="0C2D51F2" w14:textId="77777777" w:rsidTr="00E04BA9">
        <w:tc>
          <w:tcPr>
            <w:tcW w:w="229" w:type="dxa"/>
            <w:tcBorders>
              <w:top w:val="nil"/>
              <w:left w:val="single" w:sz="4" w:space="0" w:color="auto"/>
              <w:bottom w:val="nil"/>
              <w:right w:val="single" w:sz="4" w:space="0" w:color="auto"/>
            </w:tcBorders>
          </w:tcPr>
          <w:p w14:paraId="66D79F0F"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78FDE5E0"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3F68C400"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31341722"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366832BE"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566F7020"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p>
        </w:tc>
      </w:tr>
      <w:tr w:rsidR="00F41A79" w:rsidRPr="006149F5" w14:paraId="7D007B81" w14:textId="77777777" w:rsidTr="00E04BA9">
        <w:tc>
          <w:tcPr>
            <w:tcW w:w="229" w:type="dxa"/>
            <w:tcBorders>
              <w:top w:val="nil"/>
              <w:left w:val="single" w:sz="4" w:space="0" w:color="auto"/>
              <w:bottom w:val="nil"/>
              <w:right w:val="single" w:sz="4" w:space="0" w:color="auto"/>
            </w:tcBorders>
          </w:tcPr>
          <w:p w14:paraId="41AD6DFB"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35611172"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67E72564"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29926B82" w14:textId="069836D8" w:rsidR="00805981" w:rsidRPr="006149F5" w:rsidRDefault="000C60BF" w:rsidP="00257EFB">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left w:val="dotted" w:sz="4" w:space="0" w:color="auto"/>
              <w:bottom w:val="dashed" w:sz="2" w:space="0" w:color="auto"/>
            </w:tcBorders>
          </w:tcPr>
          <w:p w14:paraId="71332F91"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Pr="006149F5">
              <w:rPr>
                <w:rFonts w:ascii="BIZ UDPゴシック" w:eastAsia="BIZ UDPゴシック" w:hAnsi="BIZ UDPゴシック"/>
                <w:color w:val="000000" w:themeColor="text1"/>
                <w:sz w:val="20"/>
                <w:szCs w:val="20"/>
              </w:rPr>
              <w:t>0</w:t>
            </w:r>
            <w:r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53B4C99B" w14:textId="72798A05"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left w:val="dotted" w:sz="4" w:space="0" w:color="auto"/>
              <w:bottom w:val="dashed" w:sz="2" w:space="0" w:color="auto"/>
            </w:tcBorders>
          </w:tcPr>
          <w:p w14:paraId="59A729EE"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Pr="006149F5">
              <w:rPr>
                <w:rFonts w:ascii="BIZ UDPゴシック" w:eastAsia="BIZ UDPゴシック" w:hAnsi="BIZ UDPゴシック"/>
                <w:color w:val="000000" w:themeColor="text1"/>
                <w:sz w:val="20"/>
                <w:szCs w:val="20"/>
              </w:rPr>
              <w:t>7</w:t>
            </w:r>
            <w:r w:rsidRPr="006149F5">
              <w:rPr>
                <w:rFonts w:ascii="BIZ UDPゴシック" w:eastAsia="BIZ UDPゴシック" w:hAnsi="BIZ UDPゴシック" w:hint="eastAsia"/>
                <w:color w:val="000000" w:themeColor="text1"/>
                <w:sz w:val="20"/>
                <w:szCs w:val="20"/>
              </w:rPr>
              <w:t>床</w:t>
            </w:r>
          </w:p>
        </w:tc>
      </w:tr>
      <w:tr w:rsidR="00F41A79" w:rsidRPr="006149F5" w14:paraId="6E2DD6E0" w14:textId="77777777" w:rsidTr="00E04BA9">
        <w:tc>
          <w:tcPr>
            <w:tcW w:w="229" w:type="dxa"/>
            <w:tcBorders>
              <w:top w:val="nil"/>
              <w:left w:val="single" w:sz="4" w:space="0" w:color="auto"/>
              <w:bottom w:val="nil"/>
              <w:right w:val="single" w:sz="4" w:space="0" w:color="auto"/>
            </w:tcBorders>
          </w:tcPr>
          <w:p w14:paraId="168F0139"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72E96D7"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15D7340"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191B1A1F" w14:textId="7445B865" w:rsidR="00805981" w:rsidRPr="006149F5" w:rsidRDefault="000C60BF" w:rsidP="00257EFB">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bottom w:val="dashed" w:sz="2" w:space="0" w:color="auto"/>
            </w:tcBorders>
          </w:tcPr>
          <w:p w14:paraId="3FC5CFC2"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4床</w:t>
            </w:r>
          </w:p>
        </w:tc>
        <w:tc>
          <w:tcPr>
            <w:tcW w:w="1522" w:type="dxa"/>
            <w:tcBorders>
              <w:top w:val="dashed" w:sz="2" w:space="0" w:color="auto"/>
              <w:bottom w:val="dashed" w:sz="2" w:space="0" w:color="auto"/>
              <w:right w:val="dotted" w:sz="4" w:space="0" w:color="auto"/>
            </w:tcBorders>
          </w:tcPr>
          <w:p w14:paraId="22C01DAB" w14:textId="5BE6B6EF"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bottom w:val="dashed" w:sz="2" w:space="0" w:color="auto"/>
            </w:tcBorders>
          </w:tcPr>
          <w:p w14:paraId="3F3EFAF1" w14:textId="3E6764D5" w:rsidR="00805981" w:rsidRPr="006149F5" w:rsidRDefault="00233DFB"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805981" w:rsidRPr="006149F5">
              <w:rPr>
                <w:rFonts w:ascii="BIZ UDPゴシック" w:eastAsia="BIZ UDPゴシック" w:hAnsi="BIZ UDPゴシック" w:hint="eastAsia"/>
                <w:color w:val="000000" w:themeColor="text1"/>
                <w:sz w:val="20"/>
                <w:szCs w:val="20"/>
              </w:rPr>
              <w:t>床</w:t>
            </w:r>
          </w:p>
        </w:tc>
      </w:tr>
      <w:tr w:rsidR="00F41A79" w:rsidRPr="006149F5" w14:paraId="5A682323" w14:textId="77777777" w:rsidTr="00E04BA9">
        <w:tc>
          <w:tcPr>
            <w:tcW w:w="229" w:type="dxa"/>
            <w:tcBorders>
              <w:top w:val="nil"/>
              <w:left w:val="single" w:sz="4" w:space="0" w:color="auto"/>
              <w:bottom w:val="nil"/>
              <w:right w:val="single" w:sz="4" w:space="0" w:color="auto"/>
            </w:tcBorders>
          </w:tcPr>
          <w:p w14:paraId="6F993BB8"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494F4DB"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1826EDE"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43E41769" w14:textId="5FF2CA9D" w:rsidR="00805981" w:rsidRPr="006149F5" w:rsidRDefault="000C60BF" w:rsidP="00257EFB">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bottom w:val="dashed" w:sz="2" w:space="0" w:color="auto"/>
            </w:tcBorders>
          </w:tcPr>
          <w:p w14:paraId="2062EC0A"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bottom w:val="dashed" w:sz="2" w:space="0" w:color="auto"/>
              <w:right w:val="dotted" w:sz="4" w:space="0" w:color="auto"/>
            </w:tcBorders>
          </w:tcPr>
          <w:p w14:paraId="0E060DC2" w14:textId="110887EB"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bottom w:val="dashed" w:sz="2" w:space="0" w:color="auto"/>
            </w:tcBorders>
          </w:tcPr>
          <w:p w14:paraId="194A81F4" w14:textId="50DB8DE7" w:rsidR="00805981" w:rsidRPr="006149F5" w:rsidRDefault="00233DFB"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805981" w:rsidRPr="006149F5">
              <w:rPr>
                <w:rFonts w:ascii="BIZ UDPゴシック" w:eastAsia="BIZ UDPゴシック" w:hAnsi="BIZ UDPゴシック" w:hint="eastAsia"/>
                <w:color w:val="000000" w:themeColor="text1"/>
                <w:sz w:val="20"/>
                <w:szCs w:val="20"/>
              </w:rPr>
              <w:t>床</w:t>
            </w:r>
          </w:p>
        </w:tc>
      </w:tr>
      <w:tr w:rsidR="00F41A79" w:rsidRPr="006149F5" w14:paraId="7BEA331C" w14:textId="77777777" w:rsidTr="00E04BA9">
        <w:tc>
          <w:tcPr>
            <w:tcW w:w="229" w:type="dxa"/>
            <w:tcBorders>
              <w:top w:val="nil"/>
              <w:left w:val="single" w:sz="4" w:space="0" w:color="auto"/>
              <w:bottom w:val="nil"/>
              <w:right w:val="single" w:sz="4" w:space="0" w:color="auto"/>
            </w:tcBorders>
          </w:tcPr>
          <w:p w14:paraId="6818EA14"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ED8DE7B"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0DBC6AA"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A612128" w14:textId="799B584A" w:rsidR="00805981" w:rsidRPr="006149F5" w:rsidRDefault="000C60BF" w:rsidP="00257EFB">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bottom w:val="dashed" w:sz="2" w:space="0" w:color="auto"/>
            </w:tcBorders>
          </w:tcPr>
          <w:p w14:paraId="4B41B441"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6床</w:t>
            </w:r>
          </w:p>
        </w:tc>
        <w:tc>
          <w:tcPr>
            <w:tcW w:w="1522" w:type="dxa"/>
            <w:tcBorders>
              <w:top w:val="dashed" w:sz="2" w:space="0" w:color="auto"/>
              <w:bottom w:val="dashed" w:sz="2" w:space="0" w:color="auto"/>
              <w:right w:val="dotted" w:sz="4" w:space="0" w:color="auto"/>
            </w:tcBorders>
          </w:tcPr>
          <w:p w14:paraId="32ACF3D9" w14:textId="4EB57983"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bottom w:val="dashed" w:sz="2" w:space="0" w:color="auto"/>
            </w:tcBorders>
          </w:tcPr>
          <w:p w14:paraId="30139FE7" w14:textId="77777777" w:rsidR="00805981" w:rsidRPr="006149F5" w:rsidRDefault="00805981"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8床</w:t>
            </w:r>
          </w:p>
        </w:tc>
      </w:tr>
      <w:tr w:rsidR="00F41A79" w:rsidRPr="006149F5" w14:paraId="37A82942" w14:textId="77777777" w:rsidTr="00E04BA9">
        <w:tc>
          <w:tcPr>
            <w:tcW w:w="229" w:type="dxa"/>
            <w:tcBorders>
              <w:top w:val="nil"/>
              <w:left w:val="single" w:sz="4" w:space="0" w:color="auto"/>
              <w:bottom w:val="single" w:sz="4" w:space="0" w:color="auto"/>
              <w:right w:val="single" w:sz="4" w:space="0" w:color="auto"/>
            </w:tcBorders>
          </w:tcPr>
          <w:p w14:paraId="62B7C356"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3ECDB859" w14:textId="77777777" w:rsidR="00805981" w:rsidRPr="006149F5" w:rsidRDefault="00805981" w:rsidP="00E04BA9">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7525FCB4" w14:textId="77777777" w:rsidR="00805981" w:rsidRPr="006149F5" w:rsidRDefault="00805981" w:rsidP="00E04BA9">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4D5C8571" w14:textId="7D088FBC" w:rsidR="00805981" w:rsidRPr="006149F5" w:rsidRDefault="000C60BF" w:rsidP="00257EFB">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tcBorders>
          </w:tcPr>
          <w:p w14:paraId="71782A39" w14:textId="10682AF0" w:rsidR="00805981" w:rsidRPr="006149F5" w:rsidRDefault="00233DFB"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29F8B54F" w14:textId="3F789C1D" w:rsidR="00805981" w:rsidRPr="006149F5" w:rsidRDefault="000C60BF"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w:t>
            </w:r>
            <w:r w:rsidR="0080598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left w:val="dotted" w:sz="4" w:space="0" w:color="auto"/>
            </w:tcBorders>
          </w:tcPr>
          <w:p w14:paraId="4550610E" w14:textId="10E7063E" w:rsidR="00805981" w:rsidRPr="006149F5" w:rsidRDefault="00233DFB" w:rsidP="00E04BA9">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w:t>
            </w:r>
            <w:r w:rsidR="00805981" w:rsidRPr="006149F5">
              <w:rPr>
                <w:rFonts w:ascii="BIZ UDPゴシック" w:eastAsia="BIZ UDPゴシック" w:hAnsi="BIZ UDPゴシック" w:hint="eastAsia"/>
                <w:color w:val="000000" w:themeColor="text1"/>
                <w:sz w:val="20"/>
                <w:szCs w:val="20"/>
              </w:rPr>
              <w:t>床</w:t>
            </w:r>
          </w:p>
        </w:tc>
      </w:tr>
    </w:tbl>
    <w:bookmarkEnd w:id="29"/>
    <w:p w14:paraId="49439447" w14:textId="77777777" w:rsidR="00805981" w:rsidRPr="006149F5" w:rsidRDefault="00805981" w:rsidP="00805981">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409C56B0" w14:textId="77777777" w:rsidR="00805981" w:rsidRPr="006149F5" w:rsidRDefault="00805981" w:rsidP="00805981">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48B6712F" w14:textId="77777777" w:rsidR="00805981" w:rsidRPr="006149F5" w:rsidRDefault="00805981" w:rsidP="00805981">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40582451" w14:textId="73A2A638" w:rsidR="00277DBC" w:rsidRPr="006149F5" w:rsidRDefault="00277DBC" w:rsidP="00050FE7">
      <w:pPr>
        <w:widowControl/>
        <w:spacing w:line="340" w:lineRule="exact"/>
        <w:jc w:val="left"/>
        <w:rPr>
          <w:rFonts w:ascii="BIZ UDPゴシック" w:eastAsia="BIZ UDPゴシック" w:hAnsi="BIZ UDPゴシック"/>
          <w:b/>
          <w:bCs/>
          <w:color w:val="000000" w:themeColor="text1"/>
          <w:sz w:val="20"/>
          <w:szCs w:val="20"/>
        </w:rPr>
      </w:pPr>
    </w:p>
    <w:p w14:paraId="41CF9792" w14:textId="77777777" w:rsidR="00A926E2" w:rsidRPr="006149F5" w:rsidRDefault="00A926E2" w:rsidP="00050FE7">
      <w:pPr>
        <w:widowControl/>
        <w:spacing w:line="340" w:lineRule="exact"/>
        <w:jc w:val="left"/>
        <w:rPr>
          <w:rFonts w:ascii="BIZ UDPゴシック" w:eastAsia="BIZ UDPゴシック" w:hAnsi="BIZ UDPゴシック"/>
          <w:b/>
          <w:bCs/>
          <w:color w:val="000000" w:themeColor="text1"/>
          <w:sz w:val="20"/>
          <w:szCs w:val="20"/>
        </w:rPr>
      </w:pPr>
    </w:p>
    <w:p w14:paraId="3807547A" w14:textId="77777777" w:rsidR="001B11C2" w:rsidRPr="006149F5" w:rsidRDefault="001B11C2" w:rsidP="00050FE7">
      <w:pPr>
        <w:widowControl/>
        <w:spacing w:line="340" w:lineRule="exact"/>
        <w:jc w:val="left"/>
        <w:rPr>
          <w:rFonts w:ascii="BIZ UDPゴシック" w:eastAsia="BIZ UDPゴシック" w:hAnsi="BIZ UDPゴシック"/>
          <w:b/>
          <w:bCs/>
          <w:color w:val="000000" w:themeColor="text1"/>
          <w:sz w:val="20"/>
          <w:szCs w:val="20"/>
        </w:rPr>
      </w:pPr>
    </w:p>
    <w:p w14:paraId="52ECE6C7" w14:textId="46519592" w:rsidR="001B7C92" w:rsidRPr="006149F5" w:rsidRDefault="00277DBC" w:rsidP="001B11C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39－</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41A79" w:rsidRPr="006149F5" w14:paraId="01FA0E55" w14:textId="77777777" w:rsidTr="0007447A">
        <w:tc>
          <w:tcPr>
            <w:tcW w:w="3686" w:type="dxa"/>
            <w:gridSpan w:val="2"/>
            <w:vMerge w:val="restart"/>
            <w:shd w:val="clear" w:color="auto" w:fill="FFE599" w:themeFill="accent4" w:themeFillTint="66"/>
            <w:vAlign w:val="center"/>
          </w:tcPr>
          <w:p w14:paraId="00671EEF" w14:textId="77777777" w:rsidR="00D12A7A" w:rsidRPr="006149F5" w:rsidRDefault="00D12A7A" w:rsidP="001D0672">
            <w:pPr>
              <w:jc w:val="center"/>
              <w:rPr>
                <w:rFonts w:ascii="BIZ UDPゴシック" w:eastAsia="BIZ UDPゴシック" w:hAnsi="BIZ UDPゴシック"/>
                <w:color w:val="000000" w:themeColor="text1"/>
                <w:sz w:val="20"/>
                <w:szCs w:val="20"/>
              </w:rPr>
            </w:pPr>
            <w:bookmarkStart w:id="30" w:name="_Hlk161317460"/>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0F1A60A3"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41A79" w:rsidRPr="006149F5" w14:paraId="0E078867" w14:textId="77777777" w:rsidTr="0007447A">
        <w:trPr>
          <w:trHeight w:val="800"/>
        </w:trPr>
        <w:tc>
          <w:tcPr>
            <w:tcW w:w="3686" w:type="dxa"/>
            <w:gridSpan w:val="2"/>
            <w:vMerge/>
            <w:shd w:val="clear" w:color="auto" w:fill="FFE599" w:themeFill="accent4" w:themeFillTint="66"/>
          </w:tcPr>
          <w:p w14:paraId="71048ECD" w14:textId="77777777" w:rsidR="00D12A7A" w:rsidRPr="006149F5" w:rsidRDefault="00D12A7A" w:rsidP="001D0672">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56E73C26"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7FFB7383"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6C8B7680"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3D4E0DE7"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76782511"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7A32E852"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302AD930" w14:textId="77777777" w:rsidTr="0007447A">
        <w:tc>
          <w:tcPr>
            <w:tcW w:w="3686" w:type="dxa"/>
            <w:gridSpan w:val="2"/>
            <w:vMerge/>
            <w:tcBorders>
              <w:bottom w:val="nil"/>
            </w:tcBorders>
            <w:shd w:val="clear" w:color="auto" w:fill="FFE599" w:themeFill="accent4" w:themeFillTint="66"/>
          </w:tcPr>
          <w:p w14:paraId="52089F93"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2FDEA12C" w14:textId="77777777" w:rsidR="00D12A7A" w:rsidRPr="006149F5" w:rsidRDefault="00D12A7A" w:rsidP="001D0672">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0AD9D580" w14:textId="77777777" w:rsidR="00D12A7A" w:rsidRPr="006149F5" w:rsidRDefault="00D12A7A" w:rsidP="001D0672">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color w:val="000000" w:themeColor="text1"/>
                <w:sz w:val="20"/>
                <w:szCs w:val="21"/>
              </w:rPr>
              <w:t>豊能</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61E05209"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75B8087F"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1"/>
              </w:rPr>
              <w:t>豊能</w:t>
            </w:r>
          </w:p>
        </w:tc>
      </w:tr>
      <w:tr w:rsidR="00F41A79" w:rsidRPr="006149F5" w14:paraId="7BD7673B" w14:textId="77777777" w:rsidTr="001D0672">
        <w:tc>
          <w:tcPr>
            <w:tcW w:w="3686" w:type="dxa"/>
            <w:gridSpan w:val="2"/>
            <w:tcBorders>
              <w:top w:val="single" w:sz="4" w:space="0" w:color="auto"/>
              <w:left w:val="single" w:sz="4" w:space="0" w:color="auto"/>
              <w:bottom w:val="nil"/>
              <w:right w:val="single" w:sz="4" w:space="0" w:color="auto"/>
            </w:tcBorders>
          </w:tcPr>
          <w:p w14:paraId="76DAD363" w14:textId="77777777" w:rsidR="00D12A7A" w:rsidRPr="006149F5" w:rsidRDefault="00D12A7A" w:rsidP="001D0672">
            <w:pPr>
              <w:jc w:val="left"/>
              <w:rPr>
                <w:rFonts w:ascii="BIZ UDPゴシック" w:eastAsia="BIZ UDPゴシック" w:hAnsi="BIZ UDPゴシック"/>
                <w:color w:val="000000" w:themeColor="text1"/>
                <w:sz w:val="20"/>
                <w:szCs w:val="20"/>
              </w:rPr>
            </w:pPr>
            <w:bookmarkStart w:id="31" w:name="_Hlk150788680"/>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43EC6BB5" w14:textId="627FF72B" w:rsidR="00D12A7A" w:rsidRPr="006149F5" w:rsidRDefault="000C60BF"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w:t>
            </w:r>
            <w:r w:rsidR="00D12A7A" w:rsidRPr="006149F5">
              <w:rPr>
                <w:rFonts w:ascii="BIZ UDPゴシック" w:eastAsia="BIZ UDPゴシック" w:hAnsi="BIZ UDPゴシック" w:hint="eastAsia"/>
                <w:color w:val="000000" w:themeColor="text1"/>
                <w:sz w:val="20"/>
                <w:szCs w:val="20"/>
              </w:rPr>
              <w:t>機関</w:t>
            </w:r>
          </w:p>
        </w:tc>
        <w:tc>
          <w:tcPr>
            <w:tcW w:w="1380" w:type="dxa"/>
            <w:tcBorders>
              <w:left w:val="dotted" w:sz="4" w:space="0" w:color="auto"/>
              <w:bottom w:val="single" w:sz="4" w:space="0" w:color="auto"/>
            </w:tcBorders>
            <w:vAlign w:val="center"/>
          </w:tcPr>
          <w:p w14:paraId="5FECEA93" w14:textId="1B15C7CF" w:rsidR="00D12A7A" w:rsidRPr="006149F5" w:rsidRDefault="00233DFB"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193</w:t>
            </w:r>
            <w:r w:rsidR="00D12A7A"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1EEFF1DB" w14:textId="135DECFB" w:rsidR="00D12A7A" w:rsidRPr="006149F5" w:rsidRDefault="000C60BF"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w:t>
            </w:r>
            <w:r w:rsidR="00D12A7A" w:rsidRPr="006149F5">
              <w:rPr>
                <w:rFonts w:ascii="BIZ UDPゴシック" w:eastAsia="BIZ UDPゴシック" w:hAnsi="BIZ UDPゴシック" w:hint="eastAsia"/>
                <w:color w:val="000000" w:themeColor="text1"/>
                <w:sz w:val="20"/>
                <w:szCs w:val="20"/>
              </w:rPr>
              <w:t>機関</w:t>
            </w:r>
          </w:p>
        </w:tc>
        <w:tc>
          <w:tcPr>
            <w:tcW w:w="1381" w:type="dxa"/>
            <w:tcBorders>
              <w:left w:val="dotted" w:sz="4" w:space="0" w:color="auto"/>
            </w:tcBorders>
            <w:vAlign w:val="center"/>
          </w:tcPr>
          <w:p w14:paraId="761E19F9" w14:textId="37CB7783" w:rsidR="00D12A7A" w:rsidRPr="006149F5" w:rsidRDefault="00233DFB"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6296E05C" w14:textId="77777777" w:rsidTr="00274CFF">
        <w:tc>
          <w:tcPr>
            <w:tcW w:w="236" w:type="dxa"/>
            <w:tcBorders>
              <w:top w:val="nil"/>
              <w:left w:val="single" w:sz="4" w:space="0" w:color="auto"/>
              <w:bottom w:val="nil"/>
              <w:right w:val="single" w:sz="4" w:space="0" w:color="auto"/>
            </w:tcBorders>
          </w:tcPr>
          <w:p w14:paraId="11A0335B"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49DED358"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045EB409" w14:textId="77777777" w:rsidR="00D12A7A" w:rsidRPr="006149F5" w:rsidRDefault="00D12A7A" w:rsidP="00233DFB">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402D614F" w14:textId="7C26DC05" w:rsidR="00D12A7A" w:rsidRPr="006149F5" w:rsidRDefault="000C60BF"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w:t>
            </w:r>
            <w:r w:rsidR="00D12A7A" w:rsidRPr="006149F5">
              <w:rPr>
                <w:rFonts w:ascii="BIZ UDPゴシック" w:eastAsia="BIZ UDPゴシック" w:hAnsi="BIZ UDPゴシック" w:hint="eastAsia"/>
                <w:color w:val="000000" w:themeColor="text1"/>
                <w:sz w:val="20"/>
                <w:szCs w:val="20"/>
              </w:rPr>
              <w:t>機関</w:t>
            </w:r>
          </w:p>
        </w:tc>
        <w:tc>
          <w:tcPr>
            <w:tcW w:w="1381" w:type="dxa"/>
            <w:tcBorders>
              <w:left w:val="dotted" w:sz="4" w:space="0" w:color="auto"/>
              <w:bottom w:val="dashed" w:sz="2" w:space="0" w:color="auto"/>
            </w:tcBorders>
            <w:vAlign w:val="center"/>
          </w:tcPr>
          <w:p w14:paraId="27FAFBB4" w14:textId="707263EF" w:rsidR="00D12A7A" w:rsidRPr="006149F5" w:rsidRDefault="00233DFB"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184</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12D64002" w14:textId="77777777" w:rsidTr="00274CFF">
        <w:tc>
          <w:tcPr>
            <w:tcW w:w="236" w:type="dxa"/>
            <w:tcBorders>
              <w:top w:val="nil"/>
              <w:left w:val="single" w:sz="4" w:space="0" w:color="auto"/>
              <w:bottom w:val="single" w:sz="4" w:space="0" w:color="auto"/>
              <w:right w:val="single" w:sz="4" w:space="0" w:color="auto"/>
            </w:tcBorders>
          </w:tcPr>
          <w:p w14:paraId="512A1D8F"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57BCE59E"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04C1C31B" w14:textId="77B960D0" w:rsidR="00D12A7A" w:rsidRPr="006149F5" w:rsidRDefault="000C60BF"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w:t>
            </w:r>
            <w:r w:rsidR="00D12A7A" w:rsidRPr="006149F5">
              <w:rPr>
                <w:rFonts w:ascii="BIZ UDPゴシック" w:eastAsia="BIZ UDPゴシック" w:hAnsi="BIZ UDPゴシック" w:hint="eastAsia"/>
                <w:color w:val="000000" w:themeColor="text1"/>
                <w:sz w:val="20"/>
                <w:szCs w:val="20"/>
              </w:rPr>
              <w:t>機関</w:t>
            </w:r>
            <w:r w:rsidR="00D12A7A"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18669B15" w14:textId="75AE2B4D" w:rsidR="00D12A7A" w:rsidRPr="006149F5" w:rsidRDefault="00233DFB"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w:t>
            </w:r>
            <w:r w:rsidR="00D12A7A"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335837EA" w14:textId="2024ECCD" w:rsidR="00D12A7A" w:rsidRPr="006149F5" w:rsidRDefault="000C60BF"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w:t>
            </w:r>
            <w:r w:rsidR="00D12A7A" w:rsidRPr="006149F5">
              <w:rPr>
                <w:rFonts w:ascii="BIZ UDPゴシック" w:eastAsia="BIZ UDPゴシック" w:hAnsi="BIZ UDPゴシック" w:hint="eastAsia"/>
                <w:color w:val="000000" w:themeColor="text1"/>
                <w:sz w:val="20"/>
                <w:szCs w:val="20"/>
              </w:rPr>
              <w:t>機関</w:t>
            </w:r>
            <w:r w:rsidR="00D12A7A"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5A65EA31" w14:textId="614BD419" w:rsidR="00D12A7A" w:rsidRPr="006149F5" w:rsidRDefault="00233DFB" w:rsidP="00233DFB">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92</w:t>
            </w:r>
            <w:r w:rsidR="00D12A7A" w:rsidRPr="006149F5">
              <w:rPr>
                <w:rFonts w:ascii="BIZ UDPゴシック" w:eastAsia="BIZ UDPゴシック" w:hAnsi="BIZ UDPゴシック" w:hint="eastAsia"/>
                <w:color w:val="000000" w:themeColor="text1"/>
                <w:sz w:val="20"/>
                <w:szCs w:val="20"/>
              </w:rPr>
              <w:t>機関</w:t>
            </w:r>
          </w:p>
        </w:tc>
      </w:tr>
    </w:tbl>
    <w:bookmarkEnd w:id="31"/>
    <w:bookmarkEnd w:id="30"/>
    <w:p w14:paraId="6D2DA1E6" w14:textId="5507099B" w:rsidR="001B7C92" w:rsidRPr="006149F5" w:rsidRDefault="00277DBC" w:rsidP="001B11C2">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39－</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41A79" w:rsidRPr="006149F5" w14:paraId="592DBA4E" w14:textId="77777777" w:rsidTr="0007447A">
        <w:tc>
          <w:tcPr>
            <w:tcW w:w="3774" w:type="dxa"/>
            <w:gridSpan w:val="3"/>
            <w:vMerge w:val="restart"/>
            <w:shd w:val="clear" w:color="auto" w:fill="FFE599" w:themeFill="accent4" w:themeFillTint="66"/>
            <w:vAlign w:val="center"/>
          </w:tcPr>
          <w:p w14:paraId="10DDC2ED" w14:textId="77777777" w:rsidR="00D12A7A" w:rsidRPr="006149F5" w:rsidRDefault="00D12A7A" w:rsidP="001D0672">
            <w:pPr>
              <w:jc w:val="center"/>
              <w:rPr>
                <w:rFonts w:ascii="BIZ UDPゴシック" w:eastAsia="BIZ UDPゴシック" w:hAnsi="BIZ UDPゴシック"/>
                <w:color w:val="000000" w:themeColor="text1"/>
                <w:sz w:val="20"/>
                <w:szCs w:val="20"/>
              </w:rPr>
            </w:pPr>
            <w:bookmarkStart w:id="32" w:name="_Hlk161317576"/>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268BB865"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41A79" w:rsidRPr="006149F5" w14:paraId="3EC250EB" w14:textId="77777777" w:rsidTr="0007447A">
        <w:trPr>
          <w:trHeight w:val="921"/>
        </w:trPr>
        <w:tc>
          <w:tcPr>
            <w:tcW w:w="3774" w:type="dxa"/>
            <w:gridSpan w:val="3"/>
            <w:vMerge/>
            <w:shd w:val="clear" w:color="auto" w:fill="FFE599" w:themeFill="accent4" w:themeFillTint="66"/>
          </w:tcPr>
          <w:p w14:paraId="4A512458" w14:textId="77777777" w:rsidR="00D12A7A" w:rsidRPr="006149F5" w:rsidRDefault="00D12A7A" w:rsidP="001D0672">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25EC0DED"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6BDEFB49"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645B1694"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157E1DBC"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22477357"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2A20935E" w14:textId="77777777" w:rsidR="00D12A7A" w:rsidRPr="006149F5" w:rsidRDefault="00D12A7A" w:rsidP="001D0672">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0F5B4A72" w14:textId="77777777" w:rsidTr="0007447A">
        <w:tc>
          <w:tcPr>
            <w:tcW w:w="3774" w:type="dxa"/>
            <w:gridSpan w:val="3"/>
            <w:vMerge/>
            <w:tcBorders>
              <w:bottom w:val="nil"/>
            </w:tcBorders>
            <w:shd w:val="clear" w:color="auto" w:fill="FFE599" w:themeFill="accent4" w:themeFillTint="66"/>
          </w:tcPr>
          <w:p w14:paraId="3FA7240F"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0A1F2161"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6750361E"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1"/>
              </w:rPr>
              <w:t>豊能</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0B38F95D"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23C31DCF" w14:textId="77777777" w:rsidR="00D12A7A" w:rsidRPr="006149F5" w:rsidRDefault="00D12A7A" w:rsidP="001D0672">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1"/>
              </w:rPr>
              <w:t>豊能</w:t>
            </w:r>
          </w:p>
        </w:tc>
      </w:tr>
      <w:tr w:rsidR="00F41A79" w:rsidRPr="006149F5" w14:paraId="0C75D437" w14:textId="77777777" w:rsidTr="0073452E">
        <w:tc>
          <w:tcPr>
            <w:tcW w:w="3774" w:type="dxa"/>
            <w:gridSpan w:val="3"/>
            <w:tcBorders>
              <w:top w:val="single" w:sz="4" w:space="0" w:color="auto"/>
              <w:left w:val="single" w:sz="4" w:space="0" w:color="auto"/>
              <w:bottom w:val="nil"/>
              <w:right w:val="single" w:sz="4" w:space="0" w:color="auto"/>
            </w:tcBorders>
          </w:tcPr>
          <w:p w14:paraId="3C43AC64"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0B393BEB" w14:textId="2D6D90D7"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bottom w:val="single" w:sz="4" w:space="0" w:color="auto"/>
            </w:tcBorders>
          </w:tcPr>
          <w:p w14:paraId="2DBC53B4" w14:textId="19707E0C"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514</w:t>
            </w:r>
            <w:r w:rsidR="00D12A7A"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2CE3F61C" w14:textId="60DBC095"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bottom w:val="single" w:sz="4" w:space="0" w:color="auto"/>
            </w:tcBorders>
          </w:tcPr>
          <w:p w14:paraId="40656238" w14:textId="0D4A233C"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528</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39A7E69C" w14:textId="77777777" w:rsidTr="0073452E">
        <w:tc>
          <w:tcPr>
            <w:tcW w:w="230" w:type="dxa"/>
            <w:tcBorders>
              <w:top w:val="nil"/>
              <w:left w:val="single" w:sz="4" w:space="0" w:color="auto"/>
              <w:bottom w:val="nil"/>
              <w:right w:val="single" w:sz="4" w:space="0" w:color="auto"/>
            </w:tcBorders>
          </w:tcPr>
          <w:p w14:paraId="1F5AFB9A"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00731093"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594F91C5" w14:textId="2BD53A3A"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bottom w:val="single" w:sz="4" w:space="0" w:color="auto"/>
              <w:tr2bl w:val="nil"/>
            </w:tcBorders>
          </w:tcPr>
          <w:p w14:paraId="5C981F83" w14:textId="2DED2A1F"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w:t>
            </w:r>
            <w:r w:rsidR="00D12A7A"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52FDCDF0" w14:textId="1CF31BB9"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bottom w:val="single" w:sz="4" w:space="0" w:color="auto"/>
              <w:right w:val="single" w:sz="4" w:space="0" w:color="auto"/>
              <w:tr2bl w:val="nil"/>
            </w:tcBorders>
          </w:tcPr>
          <w:p w14:paraId="6DD258DC" w14:textId="71D4DF88"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124</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3FB2EE85" w14:textId="77777777" w:rsidTr="00FC0604">
        <w:tc>
          <w:tcPr>
            <w:tcW w:w="230" w:type="dxa"/>
            <w:tcBorders>
              <w:top w:val="nil"/>
              <w:left w:val="single" w:sz="4" w:space="0" w:color="auto"/>
              <w:bottom w:val="nil"/>
              <w:right w:val="single" w:sz="4" w:space="0" w:color="auto"/>
            </w:tcBorders>
          </w:tcPr>
          <w:p w14:paraId="7946BDB8"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29E92DE3"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7192229F"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0E4720B5" w14:textId="2B1A11FB"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bottom w:val="dashed" w:sz="2" w:space="0" w:color="auto"/>
              <w:tr2bl w:val="nil"/>
            </w:tcBorders>
          </w:tcPr>
          <w:p w14:paraId="59BE6571" w14:textId="78D1815B"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w:t>
            </w:r>
            <w:r w:rsidR="00D12A7A"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784687E6" w14:textId="09CFC3D8"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bottom w:val="dashed" w:sz="2" w:space="0" w:color="auto"/>
              <w:right w:val="single" w:sz="4" w:space="0" w:color="auto"/>
              <w:tr2bl w:val="nil"/>
            </w:tcBorders>
          </w:tcPr>
          <w:p w14:paraId="44D87951" w14:textId="50183DF3"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14</w:t>
            </w:r>
            <w:r w:rsidRPr="006149F5">
              <w:rPr>
                <w:rFonts w:ascii="BIZ UDPゴシック" w:eastAsia="BIZ UDPゴシック" w:hAnsi="BIZ UDPゴシック" w:hint="eastAsia"/>
                <w:color w:val="000000" w:themeColor="text1"/>
                <w:sz w:val="20"/>
                <w:szCs w:val="20"/>
              </w:rPr>
              <w:t>機関</w:t>
            </w:r>
          </w:p>
        </w:tc>
      </w:tr>
      <w:tr w:rsidR="00F41A79" w:rsidRPr="006149F5" w14:paraId="67BFB662" w14:textId="77777777" w:rsidTr="00FC0604">
        <w:tc>
          <w:tcPr>
            <w:tcW w:w="230" w:type="dxa"/>
            <w:tcBorders>
              <w:top w:val="nil"/>
              <w:left w:val="single" w:sz="4" w:space="0" w:color="auto"/>
              <w:bottom w:val="nil"/>
              <w:right w:val="single" w:sz="4" w:space="0" w:color="auto"/>
            </w:tcBorders>
          </w:tcPr>
          <w:p w14:paraId="4E7532D7"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012C49BC"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1B156CCB"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1FFB63C4" w14:textId="7CB8B0F6"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bottom w:val="dashed" w:sz="2" w:space="0" w:color="auto"/>
              <w:tr2bl w:val="nil"/>
            </w:tcBorders>
          </w:tcPr>
          <w:p w14:paraId="0A2F2824" w14:textId="0C9FC299"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81</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4E23A550" w14:textId="048F63E1" w:rsidR="00D12A7A"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w:t>
            </w:r>
            <w:r w:rsidR="00D12A7A"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bottom w:val="dashed" w:sz="2" w:space="0" w:color="auto"/>
              <w:tr2bl w:val="nil"/>
            </w:tcBorders>
          </w:tcPr>
          <w:p w14:paraId="4889C10C" w14:textId="47B327A7"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83</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3E051BAF" w14:textId="77777777" w:rsidTr="00FC0604">
        <w:trPr>
          <w:trHeight w:val="217"/>
        </w:trPr>
        <w:tc>
          <w:tcPr>
            <w:tcW w:w="230" w:type="dxa"/>
            <w:tcBorders>
              <w:top w:val="nil"/>
              <w:left w:val="single" w:sz="4" w:space="0" w:color="auto"/>
              <w:bottom w:val="nil"/>
              <w:right w:val="single" w:sz="4" w:space="0" w:color="auto"/>
            </w:tcBorders>
          </w:tcPr>
          <w:p w14:paraId="40C4C350"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785BB9D"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407B50EC"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55DC543C" w14:textId="2BCC9550"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bottom w:val="single" w:sz="4" w:space="0" w:color="auto"/>
              <w:tr2bl w:val="nil"/>
            </w:tcBorders>
          </w:tcPr>
          <w:p w14:paraId="00986E39" w14:textId="53690A7E"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72C92DD0" w14:textId="415DDFC6"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w:t>
            </w:r>
            <w:r w:rsidR="00D12A7A"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bottom w:val="single" w:sz="4" w:space="0" w:color="auto"/>
              <w:tr2bl w:val="nil"/>
            </w:tcBorders>
          </w:tcPr>
          <w:p w14:paraId="2AEF6BBE" w14:textId="0E2D8F83"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27</w:t>
            </w:r>
            <w:r w:rsidRPr="006149F5">
              <w:rPr>
                <w:rFonts w:ascii="BIZ UDPゴシック" w:eastAsia="BIZ UDPゴシック" w:hAnsi="BIZ UDPゴシック" w:hint="eastAsia"/>
                <w:color w:val="000000" w:themeColor="text1"/>
                <w:sz w:val="20"/>
                <w:szCs w:val="20"/>
              </w:rPr>
              <w:t>機関</w:t>
            </w:r>
          </w:p>
        </w:tc>
      </w:tr>
      <w:tr w:rsidR="00F41A79" w:rsidRPr="006149F5" w14:paraId="1420864D" w14:textId="77777777" w:rsidTr="001D0672">
        <w:tc>
          <w:tcPr>
            <w:tcW w:w="230" w:type="dxa"/>
            <w:tcBorders>
              <w:top w:val="nil"/>
              <w:left w:val="single" w:sz="4" w:space="0" w:color="auto"/>
              <w:bottom w:val="nil"/>
              <w:right w:val="single" w:sz="4" w:space="0" w:color="auto"/>
            </w:tcBorders>
          </w:tcPr>
          <w:p w14:paraId="6503E33C"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1316CC1"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402620E6" w14:textId="2B419388"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left w:val="dotted" w:sz="4" w:space="0" w:color="auto"/>
            </w:tcBorders>
          </w:tcPr>
          <w:p w14:paraId="11C8E9E7" w14:textId="5B6ABCAB"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63C20E4B" w14:textId="567D28DA" w:rsidR="00D12A7A"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w:t>
            </w:r>
            <w:r w:rsidR="00D12A7A" w:rsidRPr="006149F5">
              <w:rPr>
                <w:rFonts w:ascii="BIZ UDPゴシック" w:eastAsia="BIZ UDPゴシック" w:hAnsi="BIZ UDPゴシック" w:hint="eastAsia"/>
                <w:color w:val="000000" w:themeColor="text1"/>
                <w:sz w:val="20"/>
                <w:szCs w:val="20"/>
              </w:rPr>
              <w:t>機関</w:t>
            </w:r>
          </w:p>
        </w:tc>
        <w:tc>
          <w:tcPr>
            <w:tcW w:w="1359" w:type="dxa"/>
            <w:tcBorders>
              <w:top w:val="single" w:sz="4" w:space="0" w:color="auto"/>
              <w:left w:val="dotted" w:sz="4" w:space="0" w:color="auto"/>
            </w:tcBorders>
          </w:tcPr>
          <w:p w14:paraId="26AB491C" w14:textId="71735F4D"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336</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1C1A67A7" w14:textId="77777777" w:rsidTr="001D0672">
        <w:tc>
          <w:tcPr>
            <w:tcW w:w="230" w:type="dxa"/>
            <w:tcBorders>
              <w:top w:val="nil"/>
              <w:left w:val="single" w:sz="4" w:space="0" w:color="auto"/>
              <w:bottom w:val="nil"/>
              <w:right w:val="single" w:sz="4" w:space="0" w:color="auto"/>
            </w:tcBorders>
          </w:tcPr>
          <w:p w14:paraId="3ECCE441"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555D78DD"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7DF29BA9" w14:textId="6BA918B8"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5F4A9961" w14:textId="17619C03"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62</w:t>
            </w:r>
            <w:r w:rsidR="00D12A7A"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BEB0929" w14:textId="60E7A644"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12CB4B74" w14:textId="42E6F9CC"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285F26D7" w14:textId="77777777" w:rsidTr="001D0672">
        <w:tc>
          <w:tcPr>
            <w:tcW w:w="3774" w:type="dxa"/>
            <w:gridSpan w:val="3"/>
            <w:tcBorders>
              <w:top w:val="single" w:sz="4" w:space="0" w:color="auto"/>
              <w:left w:val="single" w:sz="4" w:space="0" w:color="auto"/>
              <w:bottom w:val="nil"/>
              <w:right w:val="single" w:sz="4" w:space="0" w:color="auto"/>
            </w:tcBorders>
          </w:tcPr>
          <w:p w14:paraId="3C072239"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78B8B327" w14:textId="0F3BEA9F" w:rsidR="00D12A7A"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60BDE630" w14:textId="35D31B5A"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388</w:t>
            </w:r>
            <w:r w:rsidR="00D12A7A"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034A590" w14:textId="71BF5F32"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2EC07542" w14:textId="44AAA2BF"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395</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0A53F5FF" w14:textId="77777777" w:rsidTr="001D0672">
        <w:tc>
          <w:tcPr>
            <w:tcW w:w="230" w:type="dxa"/>
            <w:tcBorders>
              <w:top w:val="nil"/>
              <w:left w:val="single" w:sz="4" w:space="0" w:color="auto"/>
              <w:bottom w:val="nil"/>
              <w:right w:val="single" w:sz="4" w:space="0" w:color="auto"/>
            </w:tcBorders>
          </w:tcPr>
          <w:p w14:paraId="6561D2FB"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74E7CEF5"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7BFB7CCB" w14:textId="2E9E252B"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79EF783F" w14:textId="6907B222"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w:t>
            </w:r>
            <w:r w:rsidR="00D12A7A"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2E4F681" w14:textId="5F66F103"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54D1A92D" w14:textId="578B98B1"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7D575304" w14:textId="77777777" w:rsidTr="00FC0604">
        <w:tc>
          <w:tcPr>
            <w:tcW w:w="230" w:type="dxa"/>
            <w:tcBorders>
              <w:top w:val="nil"/>
              <w:left w:val="single" w:sz="4" w:space="0" w:color="auto"/>
              <w:bottom w:val="nil"/>
              <w:right w:val="single" w:sz="4" w:space="0" w:color="auto"/>
            </w:tcBorders>
          </w:tcPr>
          <w:p w14:paraId="5210F886"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01B120E"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59909A12"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1B738F77" w14:textId="14AE05A1"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bottom w:val="dashed" w:sz="2" w:space="0" w:color="auto"/>
            </w:tcBorders>
          </w:tcPr>
          <w:p w14:paraId="3B53836D" w14:textId="214E32B3"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D12A7A"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0DE5B31C" w14:textId="299B69D9" w:rsidR="00D12A7A" w:rsidRPr="006149F5" w:rsidRDefault="00247A0E" w:rsidP="00FA0F21">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bottom w:val="dashed" w:sz="2" w:space="0" w:color="auto"/>
            </w:tcBorders>
          </w:tcPr>
          <w:p w14:paraId="4014E9BA" w14:textId="5F0710E9"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022AAB60" w14:textId="77777777" w:rsidTr="00FC0604">
        <w:tc>
          <w:tcPr>
            <w:tcW w:w="230" w:type="dxa"/>
            <w:tcBorders>
              <w:top w:val="nil"/>
              <w:left w:val="single" w:sz="4" w:space="0" w:color="auto"/>
              <w:bottom w:val="nil"/>
              <w:right w:val="single" w:sz="4" w:space="0" w:color="auto"/>
            </w:tcBorders>
          </w:tcPr>
          <w:p w14:paraId="1A18C77A"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43A95316"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51E53C92"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6251951D" w14:textId="45BA3ADC" w:rsidR="00D12A7A"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bottom w:val="dashed" w:sz="2" w:space="0" w:color="auto"/>
            </w:tcBorders>
          </w:tcPr>
          <w:p w14:paraId="6ED25ED6" w14:textId="7A4324E7"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178D27C3" w14:textId="4F7EF5E1"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w:t>
            </w:r>
            <w:r w:rsidR="00D12A7A"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bottom w:val="dashed" w:sz="2" w:space="0" w:color="auto"/>
            </w:tcBorders>
          </w:tcPr>
          <w:p w14:paraId="1D3B2C99" w14:textId="5981418F"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2A87C265" w14:textId="77777777" w:rsidTr="00FC0604">
        <w:tc>
          <w:tcPr>
            <w:tcW w:w="230" w:type="dxa"/>
            <w:tcBorders>
              <w:top w:val="nil"/>
              <w:left w:val="single" w:sz="4" w:space="0" w:color="auto"/>
              <w:bottom w:val="nil"/>
              <w:right w:val="single" w:sz="4" w:space="0" w:color="auto"/>
            </w:tcBorders>
          </w:tcPr>
          <w:p w14:paraId="39FD216C"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3EF7F1C5"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4902F2A0"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1122B8B9" w14:textId="718EBF8E"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tcBorders>
          </w:tcPr>
          <w:p w14:paraId="7C154774" w14:textId="5623F8C6"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57631A76" w14:textId="02A8DB8E"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w:t>
            </w:r>
            <w:r w:rsidR="00D12A7A"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tcBorders>
          </w:tcPr>
          <w:p w14:paraId="0FFAFB4F" w14:textId="1710C351"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188BA6EB" w14:textId="77777777" w:rsidTr="001D0672">
        <w:tc>
          <w:tcPr>
            <w:tcW w:w="230" w:type="dxa"/>
            <w:tcBorders>
              <w:top w:val="nil"/>
              <w:left w:val="single" w:sz="4" w:space="0" w:color="auto"/>
              <w:bottom w:val="nil"/>
              <w:right w:val="single" w:sz="4" w:space="0" w:color="auto"/>
            </w:tcBorders>
          </w:tcPr>
          <w:p w14:paraId="3539551D"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3830AC1"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05408A6C" w14:textId="14605798"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180B11E6" w14:textId="698C47E0"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310</w:t>
            </w:r>
            <w:r w:rsidR="00D12A7A"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BBA7506" w14:textId="409DB02E"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3B286A88" w14:textId="31E9576A"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313</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530DD97D" w14:textId="77777777" w:rsidTr="001D0672">
        <w:tc>
          <w:tcPr>
            <w:tcW w:w="230" w:type="dxa"/>
            <w:tcBorders>
              <w:top w:val="nil"/>
              <w:left w:val="single" w:sz="4" w:space="0" w:color="auto"/>
              <w:bottom w:val="single" w:sz="4" w:space="0" w:color="auto"/>
              <w:right w:val="single" w:sz="4" w:space="0" w:color="auto"/>
            </w:tcBorders>
          </w:tcPr>
          <w:p w14:paraId="408F5219"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554D62EC"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14D8C969" w14:textId="3B4BB2FB"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5BB3742B" w14:textId="0EBA9360"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w:t>
            </w:r>
            <w:r w:rsidR="00D12A7A"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E7C8A36" w14:textId="7B7D8A2E"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5ACF055E" w14:textId="28B9EB36"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37</w:t>
            </w:r>
            <w:r w:rsidRPr="006149F5">
              <w:rPr>
                <w:rFonts w:ascii="BIZ UDPゴシック" w:eastAsia="BIZ UDPゴシック" w:hAnsi="BIZ UDPゴシック" w:hint="eastAsia"/>
                <w:color w:val="000000" w:themeColor="text1"/>
                <w:sz w:val="20"/>
                <w:szCs w:val="20"/>
              </w:rPr>
              <w:t>機関</w:t>
            </w:r>
          </w:p>
        </w:tc>
      </w:tr>
      <w:tr w:rsidR="001B11C2" w:rsidRPr="006149F5" w14:paraId="20824A5A" w14:textId="77777777" w:rsidTr="007339F4">
        <w:tc>
          <w:tcPr>
            <w:tcW w:w="3774" w:type="dxa"/>
            <w:gridSpan w:val="3"/>
            <w:tcBorders>
              <w:top w:val="single" w:sz="4" w:space="0" w:color="auto"/>
              <w:left w:val="single" w:sz="4" w:space="0" w:color="auto"/>
              <w:bottom w:val="nil"/>
              <w:right w:val="single" w:sz="4" w:space="0" w:color="auto"/>
            </w:tcBorders>
          </w:tcPr>
          <w:p w14:paraId="68AF2A3F" w14:textId="77777777" w:rsidR="001B11C2" w:rsidRPr="006149F5" w:rsidRDefault="001B11C2" w:rsidP="007339F4">
            <w:pPr>
              <w:jc w:val="left"/>
              <w:rPr>
                <w:rFonts w:ascii="BIZ UDPゴシック" w:eastAsia="BIZ UDPゴシック" w:hAnsi="BIZ UDPゴシック"/>
                <w:color w:val="000000" w:themeColor="text1"/>
                <w:sz w:val="20"/>
                <w:szCs w:val="20"/>
              </w:rPr>
            </w:pPr>
            <w:bookmarkStart w:id="33" w:name="_Hlk160446233"/>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22F49BB7" w14:textId="435CD80B"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w:t>
            </w:r>
            <w:r w:rsidR="001B11C2"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1D067361" w14:textId="313EBF93"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411</w:t>
            </w:r>
            <w:r w:rsidR="001B11C2"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B85170C" w14:textId="220773FF"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w:t>
            </w:r>
            <w:r w:rsidR="001B11C2"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5BD1F3C9" w14:textId="1C48F46E"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419</w:t>
            </w:r>
            <w:r w:rsidR="001B11C2" w:rsidRPr="006149F5">
              <w:rPr>
                <w:rFonts w:ascii="BIZ UDPゴシック" w:eastAsia="BIZ UDPゴシック" w:hAnsi="BIZ UDPゴシック" w:hint="eastAsia"/>
                <w:color w:val="000000" w:themeColor="text1"/>
                <w:sz w:val="20"/>
                <w:szCs w:val="20"/>
              </w:rPr>
              <w:t>機関</w:t>
            </w:r>
          </w:p>
        </w:tc>
      </w:tr>
      <w:tr w:rsidR="001B11C2" w:rsidRPr="006149F5" w14:paraId="5B2D49BA" w14:textId="77777777" w:rsidTr="007339F4">
        <w:tc>
          <w:tcPr>
            <w:tcW w:w="230" w:type="dxa"/>
            <w:tcBorders>
              <w:top w:val="nil"/>
              <w:left w:val="single" w:sz="4" w:space="0" w:color="auto"/>
              <w:bottom w:val="nil"/>
              <w:right w:val="single" w:sz="4" w:space="0" w:color="auto"/>
            </w:tcBorders>
          </w:tcPr>
          <w:p w14:paraId="416B1A7D"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44E4054D" w14:textId="77777777" w:rsidR="001B11C2" w:rsidRPr="006149F5" w:rsidRDefault="001B11C2"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7AAC3748" w14:textId="67D1D496" w:rsidR="001B11C2"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w:t>
            </w:r>
            <w:r w:rsidR="001B11C2"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3BD1BCF8" w14:textId="7E4CB9F1"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52</w:t>
            </w:r>
            <w:r w:rsidR="001B11C2"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84B3AA6" w14:textId="2A1B117F"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w:t>
            </w:r>
            <w:r w:rsidR="001B11C2"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7915FA39" w14:textId="64677E94" w:rsidR="001B11C2" w:rsidRPr="006149F5" w:rsidRDefault="001B11C2"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55</w:t>
            </w:r>
            <w:r w:rsidRPr="006149F5">
              <w:rPr>
                <w:rFonts w:ascii="BIZ UDPゴシック" w:eastAsia="BIZ UDPゴシック" w:hAnsi="BIZ UDPゴシック" w:hint="eastAsia"/>
                <w:color w:val="000000" w:themeColor="text1"/>
                <w:sz w:val="20"/>
                <w:szCs w:val="20"/>
              </w:rPr>
              <w:t>機関</w:t>
            </w:r>
          </w:p>
        </w:tc>
      </w:tr>
      <w:tr w:rsidR="001B11C2" w:rsidRPr="006149F5" w14:paraId="03725FB4" w14:textId="77777777" w:rsidTr="007339F4">
        <w:tc>
          <w:tcPr>
            <w:tcW w:w="230" w:type="dxa"/>
            <w:tcBorders>
              <w:top w:val="nil"/>
              <w:left w:val="single" w:sz="4" w:space="0" w:color="auto"/>
              <w:bottom w:val="nil"/>
              <w:right w:val="single" w:sz="4" w:space="0" w:color="auto"/>
            </w:tcBorders>
          </w:tcPr>
          <w:p w14:paraId="7372497F"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27A80AE"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30A74A49" w14:textId="77777777" w:rsidR="001B11C2" w:rsidRPr="006149F5" w:rsidRDefault="001B11C2"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1CD99968" w14:textId="2B7EDAE7"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w:t>
            </w:r>
            <w:r w:rsidR="001B11C2"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bottom w:val="dashed" w:sz="2" w:space="0" w:color="auto"/>
            </w:tcBorders>
          </w:tcPr>
          <w:p w14:paraId="62DEEED0" w14:textId="02F636D8"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w:t>
            </w:r>
            <w:r w:rsidR="001B11C2"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1D7C9F12" w14:textId="49FA0EDB"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w:t>
            </w:r>
            <w:r w:rsidR="001B11C2"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bottom w:val="dashed" w:sz="2" w:space="0" w:color="auto"/>
            </w:tcBorders>
          </w:tcPr>
          <w:p w14:paraId="50EF3288" w14:textId="35900295" w:rsidR="001B11C2" w:rsidRPr="006149F5" w:rsidRDefault="001B11C2"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12</w:t>
            </w:r>
            <w:r w:rsidRPr="006149F5">
              <w:rPr>
                <w:rFonts w:ascii="BIZ UDPゴシック" w:eastAsia="BIZ UDPゴシック" w:hAnsi="BIZ UDPゴシック" w:hint="eastAsia"/>
                <w:color w:val="000000" w:themeColor="text1"/>
                <w:sz w:val="20"/>
                <w:szCs w:val="20"/>
              </w:rPr>
              <w:t>機関</w:t>
            </w:r>
          </w:p>
        </w:tc>
      </w:tr>
      <w:tr w:rsidR="001B11C2" w:rsidRPr="006149F5" w14:paraId="67790BE0" w14:textId="77777777" w:rsidTr="007339F4">
        <w:tc>
          <w:tcPr>
            <w:tcW w:w="230" w:type="dxa"/>
            <w:tcBorders>
              <w:top w:val="nil"/>
              <w:left w:val="single" w:sz="4" w:space="0" w:color="auto"/>
              <w:bottom w:val="nil"/>
              <w:right w:val="single" w:sz="4" w:space="0" w:color="auto"/>
            </w:tcBorders>
          </w:tcPr>
          <w:p w14:paraId="55CE3D21"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640BF26D"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39603ED4" w14:textId="77777777" w:rsidR="001B11C2" w:rsidRPr="006149F5" w:rsidRDefault="001B11C2"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3C570ED4" w14:textId="0DE76809"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w:t>
            </w:r>
            <w:r w:rsidR="001B11C2"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bottom w:val="dashed" w:sz="2" w:space="0" w:color="auto"/>
            </w:tcBorders>
          </w:tcPr>
          <w:p w14:paraId="72E09D40" w14:textId="7A5A9373"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1B11C2"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2DFD8FF8" w14:textId="17B780ED"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w:t>
            </w:r>
            <w:r w:rsidR="001B11C2"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bottom w:val="dashed" w:sz="2" w:space="0" w:color="auto"/>
            </w:tcBorders>
          </w:tcPr>
          <w:p w14:paraId="7388F056" w14:textId="0ADAA6DE" w:rsidR="001B11C2" w:rsidRPr="006149F5" w:rsidRDefault="001B11C2"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19</w:t>
            </w:r>
            <w:r w:rsidRPr="006149F5">
              <w:rPr>
                <w:rFonts w:ascii="BIZ UDPゴシック" w:eastAsia="BIZ UDPゴシック" w:hAnsi="BIZ UDPゴシック" w:hint="eastAsia"/>
                <w:color w:val="000000" w:themeColor="text1"/>
                <w:sz w:val="20"/>
                <w:szCs w:val="20"/>
              </w:rPr>
              <w:t>機関</w:t>
            </w:r>
          </w:p>
        </w:tc>
      </w:tr>
      <w:tr w:rsidR="001B11C2" w:rsidRPr="006149F5" w14:paraId="33B2DF63" w14:textId="77777777" w:rsidTr="007339F4">
        <w:tc>
          <w:tcPr>
            <w:tcW w:w="230" w:type="dxa"/>
            <w:tcBorders>
              <w:top w:val="nil"/>
              <w:left w:val="single" w:sz="4" w:space="0" w:color="auto"/>
              <w:bottom w:val="nil"/>
              <w:right w:val="single" w:sz="4" w:space="0" w:color="auto"/>
            </w:tcBorders>
          </w:tcPr>
          <w:p w14:paraId="29C97B4D"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318BF42B"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6122DC20" w14:textId="77777777" w:rsidR="001B11C2" w:rsidRPr="006149F5" w:rsidRDefault="001B11C2"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1163B4E9" w14:textId="6176C97C" w:rsidR="001B11C2"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w:t>
            </w:r>
            <w:r w:rsidR="001B11C2"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tcBorders>
          </w:tcPr>
          <w:p w14:paraId="391FF6BB" w14:textId="64447A33"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w:t>
            </w:r>
            <w:r w:rsidR="001B11C2"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1A494498" w14:textId="4DC70EC4"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w:t>
            </w:r>
            <w:r w:rsidR="001B11C2"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tcBorders>
          </w:tcPr>
          <w:p w14:paraId="07D93AD6" w14:textId="61D33831" w:rsidR="001B11C2" w:rsidRPr="006149F5" w:rsidRDefault="001B11C2"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24</w:t>
            </w:r>
            <w:r w:rsidRPr="006149F5">
              <w:rPr>
                <w:rFonts w:ascii="BIZ UDPゴシック" w:eastAsia="BIZ UDPゴシック" w:hAnsi="BIZ UDPゴシック" w:hint="eastAsia"/>
                <w:color w:val="000000" w:themeColor="text1"/>
                <w:sz w:val="20"/>
                <w:szCs w:val="20"/>
              </w:rPr>
              <w:t>機関</w:t>
            </w:r>
          </w:p>
        </w:tc>
      </w:tr>
      <w:tr w:rsidR="001B11C2" w:rsidRPr="006149F5" w14:paraId="3B814023" w14:textId="77777777" w:rsidTr="007339F4">
        <w:trPr>
          <w:trHeight w:val="73"/>
        </w:trPr>
        <w:tc>
          <w:tcPr>
            <w:tcW w:w="230" w:type="dxa"/>
            <w:tcBorders>
              <w:top w:val="nil"/>
              <w:left w:val="single" w:sz="4" w:space="0" w:color="auto"/>
              <w:bottom w:val="nil"/>
              <w:right w:val="single" w:sz="4" w:space="0" w:color="auto"/>
            </w:tcBorders>
          </w:tcPr>
          <w:p w14:paraId="7030A2EB"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4E6F5EE" w14:textId="77777777" w:rsidR="001B11C2" w:rsidRPr="006149F5" w:rsidRDefault="001B11C2"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7B7555F1" w14:textId="29D52E33"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w:t>
            </w:r>
            <w:r w:rsidR="001B11C2"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5F6EFE60" w14:textId="0865B3E9"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313</w:t>
            </w:r>
            <w:r w:rsidR="001B11C2"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021A495" w14:textId="17C58A07"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w:t>
            </w:r>
            <w:r w:rsidR="001B11C2"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65B3BDB2" w14:textId="5FF2FAD0"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315</w:t>
            </w:r>
            <w:r w:rsidR="001B11C2" w:rsidRPr="006149F5">
              <w:rPr>
                <w:rFonts w:ascii="BIZ UDPゴシック" w:eastAsia="BIZ UDPゴシック" w:hAnsi="BIZ UDPゴシック" w:hint="eastAsia"/>
                <w:color w:val="000000" w:themeColor="text1"/>
                <w:sz w:val="20"/>
                <w:szCs w:val="20"/>
              </w:rPr>
              <w:t>機関</w:t>
            </w:r>
          </w:p>
        </w:tc>
      </w:tr>
      <w:tr w:rsidR="001B11C2" w:rsidRPr="006149F5" w14:paraId="089040D0" w14:textId="77777777" w:rsidTr="007339F4">
        <w:tc>
          <w:tcPr>
            <w:tcW w:w="230" w:type="dxa"/>
            <w:tcBorders>
              <w:top w:val="nil"/>
              <w:left w:val="single" w:sz="4" w:space="0" w:color="auto"/>
              <w:bottom w:val="single" w:sz="4" w:space="0" w:color="auto"/>
              <w:right w:val="single" w:sz="4" w:space="0" w:color="auto"/>
            </w:tcBorders>
          </w:tcPr>
          <w:p w14:paraId="68865CD3" w14:textId="77777777" w:rsidR="001B11C2" w:rsidRPr="006149F5" w:rsidRDefault="001B11C2" w:rsidP="007339F4">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05A3E9E4" w14:textId="77777777" w:rsidR="001B11C2" w:rsidRPr="006149F5" w:rsidRDefault="001B11C2" w:rsidP="007339F4">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7C507E21" w14:textId="6D9D87D8" w:rsidR="001B11C2"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w:t>
            </w:r>
            <w:r w:rsidR="001B11C2"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3703C1EF" w14:textId="3AAEC330" w:rsidR="001B11C2" w:rsidRPr="006149F5" w:rsidRDefault="005C4428"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w:t>
            </w:r>
            <w:r w:rsidR="001B11C2"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633B0BD" w14:textId="3FA72C76" w:rsidR="001B11C2" w:rsidRPr="006149F5" w:rsidRDefault="00247A0E"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w:t>
            </w:r>
            <w:r w:rsidR="001B11C2"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280FFE01" w14:textId="3BB98A1C" w:rsidR="001B11C2" w:rsidRPr="006149F5" w:rsidRDefault="001B11C2" w:rsidP="007339F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49</w:t>
            </w:r>
            <w:r w:rsidRPr="006149F5">
              <w:rPr>
                <w:rFonts w:ascii="BIZ UDPゴシック" w:eastAsia="BIZ UDPゴシック" w:hAnsi="BIZ UDPゴシック" w:hint="eastAsia"/>
                <w:color w:val="000000" w:themeColor="text1"/>
                <w:sz w:val="20"/>
                <w:szCs w:val="20"/>
              </w:rPr>
              <w:t>機関</w:t>
            </w:r>
          </w:p>
        </w:tc>
      </w:tr>
      <w:tr w:rsidR="00F41A79" w:rsidRPr="006149F5" w14:paraId="7A314D59" w14:textId="77777777" w:rsidTr="001D0672">
        <w:tc>
          <w:tcPr>
            <w:tcW w:w="3774" w:type="dxa"/>
            <w:gridSpan w:val="3"/>
            <w:tcBorders>
              <w:top w:val="single" w:sz="4" w:space="0" w:color="auto"/>
              <w:left w:val="single" w:sz="4" w:space="0" w:color="auto"/>
              <w:bottom w:val="nil"/>
              <w:right w:val="single" w:sz="4" w:space="0" w:color="auto"/>
            </w:tcBorders>
          </w:tcPr>
          <w:p w14:paraId="555D714B" w14:textId="749FAEDA" w:rsidR="00D12A7A" w:rsidRPr="006149F5" w:rsidRDefault="00A926E2"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w:t>
            </w:r>
            <w:r w:rsidR="00D12A7A" w:rsidRPr="006149F5">
              <w:rPr>
                <w:rFonts w:ascii="BIZ UDPゴシック" w:eastAsia="BIZ UDPゴシック" w:hAnsi="BIZ UDPゴシック" w:hint="eastAsia"/>
                <w:color w:val="000000" w:themeColor="text1"/>
                <w:sz w:val="20"/>
                <w:szCs w:val="20"/>
              </w:rPr>
              <w:t>者施設等への医療の提供</w:t>
            </w:r>
          </w:p>
        </w:tc>
        <w:tc>
          <w:tcPr>
            <w:tcW w:w="1358" w:type="dxa"/>
            <w:tcBorders>
              <w:left w:val="single" w:sz="4" w:space="0" w:color="auto"/>
              <w:right w:val="dotted" w:sz="4" w:space="0" w:color="auto"/>
            </w:tcBorders>
          </w:tcPr>
          <w:p w14:paraId="7CD01EC3" w14:textId="74A66159" w:rsidR="00D12A7A"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57391AD8" w14:textId="504D2F8C"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408</w:t>
            </w:r>
            <w:r w:rsidR="00D12A7A"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4C7C1FC" w14:textId="7CEC862B"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3E69C181" w14:textId="1C4D5390"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416</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37B0CB7B" w14:textId="77777777" w:rsidTr="001D0672">
        <w:tc>
          <w:tcPr>
            <w:tcW w:w="230" w:type="dxa"/>
            <w:tcBorders>
              <w:top w:val="nil"/>
              <w:left w:val="single" w:sz="4" w:space="0" w:color="auto"/>
              <w:bottom w:val="nil"/>
              <w:right w:val="single" w:sz="4" w:space="0" w:color="auto"/>
            </w:tcBorders>
          </w:tcPr>
          <w:p w14:paraId="50714737"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24C5FACC"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5A333A93" w14:textId="24D38F50"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7A5B0AC4" w14:textId="6D68C928"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50</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1B8FA97" w14:textId="3AB5746E"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0072303A" w14:textId="626EAF10"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53</w:t>
            </w:r>
            <w:r w:rsidRPr="006149F5">
              <w:rPr>
                <w:rFonts w:ascii="BIZ UDPゴシック" w:eastAsia="BIZ UDPゴシック" w:hAnsi="BIZ UDPゴシック" w:hint="eastAsia"/>
                <w:color w:val="000000" w:themeColor="text1"/>
                <w:sz w:val="20"/>
                <w:szCs w:val="20"/>
              </w:rPr>
              <w:t>機関</w:t>
            </w:r>
          </w:p>
        </w:tc>
      </w:tr>
      <w:tr w:rsidR="00F41A79" w:rsidRPr="006149F5" w14:paraId="684D9E58" w14:textId="77777777" w:rsidTr="00FC0604">
        <w:tc>
          <w:tcPr>
            <w:tcW w:w="230" w:type="dxa"/>
            <w:tcBorders>
              <w:top w:val="nil"/>
              <w:left w:val="single" w:sz="4" w:space="0" w:color="auto"/>
              <w:bottom w:val="nil"/>
              <w:right w:val="single" w:sz="4" w:space="0" w:color="auto"/>
            </w:tcBorders>
          </w:tcPr>
          <w:p w14:paraId="147B002F"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4DC2C97D"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4B8A603"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7AC5A69D" w14:textId="52C573ED"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bottom w:val="dashed" w:sz="2" w:space="0" w:color="auto"/>
            </w:tcBorders>
          </w:tcPr>
          <w:p w14:paraId="0B95D9F6" w14:textId="1180B093"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12</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0ED76ED6" w14:textId="730767B1"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bottom w:val="dashed" w:sz="2" w:space="0" w:color="auto"/>
            </w:tcBorders>
          </w:tcPr>
          <w:p w14:paraId="79C3D19E" w14:textId="6BB60921"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12</w:t>
            </w:r>
            <w:r w:rsidRPr="006149F5">
              <w:rPr>
                <w:rFonts w:ascii="BIZ UDPゴシック" w:eastAsia="BIZ UDPゴシック" w:hAnsi="BIZ UDPゴシック" w:hint="eastAsia"/>
                <w:color w:val="000000" w:themeColor="text1"/>
                <w:sz w:val="20"/>
                <w:szCs w:val="20"/>
              </w:rPr>
              <w:t>機関</w:t>
            </w:r>
          </w:p>
        </w:tc>
      </w:tr>
      <w:tr w:rsidR="00F41A79" w:rsidRPr="006149F5" w14:paraId="74097E16" w14:textId="77777777" w:rsidTr="00FC0604">
        <w:tc>
          <w:tcPr>
            <w:tcW w:w="230" w:type="dxa"/>
            <w:tcBorders>
              <w:top w:val="nil"/>
              <w:left w:val="single" w:sz="4" w:space="0" w:color="auto"/>
              <w:bottom w:val="nil"/>
              <w:right w:val="single" w:sz="4" w:space="0" w:color="auto"/>
            </w:tcBorders>
          </w:tcPr>
          <w:p w14:paraId="04C0913B"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6A903030"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3895A4A3"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FD9DD13" w14:textId="7419BBF8"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bottom w:val="dashed" w:sz="2" w:space="0" w:color="auto"/>
            </w:tcBorders>
          </w:tcPr>
          <w:p w14:paraId="44031644" w14:textId="6AFFB416"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15</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457A0BEA" w14:textId="2F97403B"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w:t>
            </w:r>
            <w:r w:rsidR="00D12A7A"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bottom w:val="dashed" w:sz="2" w:space="0" w:color="auto"/>
            </w:tcBorders>
          </w:tcPr>
          <w:p w14:paraId="7627E858" w14:textId="0F813A48"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18</w:t>
            </w:r>
            <w:r w:rsidRPr="006149F5">
              <w:rPr>
                <w:rFonts w:ascii="BIZ UDPゴシック" w:eastAsia="BIZ UDPゴシック" w:hAnsi="BIZ UDPゴシック" w:hint="eastAsia"/>
                <w:color w:val="000000" w:themeColor="text1"/>
                <w:sz w:val="20"/>
                <w:szCs w:val="20"/>
              </w:rPr>
              <w:t>機関</w:t>
            </w:r>
          </w:p>
        </w:tc>
      </w:tr>
      <w:tr w:rsidR="00F41A79" w:rsidRPr="006149F5" w14:paraId="271D8692" w14:textId="77777777" w:rsidTr="00FC0604">
        <w:tc>
          <w:tcPr>
            <w:tcW w:w="230" w:type="dxa"/>
            <w:tcBorders>
              <w:top w:val="nil"/>
              <w:left w:val="single" w:sz="4" w:space="0" w:color="auto"/>
              <w:bottom w:val="nil"/>
              <w:right w:val="single" w:sz="4" w:space="0" w:color="auto"/>
            </w:tcBorders>
          </w:tcPr>
          <w:p w14:paraId="2B371797"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B90D099"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7D9F6820"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676A9F37" w14:textId="14AE2BD0"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w:t>
            </w:r>
            <w:r w:rsidR="00D12A7A"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left w:val="dotted" w:sz="4" w:space="0" w:color="auto"/>
            </w:tcBorders>
          </w:tcPr>
          <w:p w14:paraId="006AEA1C" w14:textId="7E26479A"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20A3E195" w14:textId="76B3BA93"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w:t>
            </w:r>
            <w:r w:rsidR="00D12A7A" w:rsidRPr="006149F5">
              <w:rPr>
                <w:rFonts w:ascii="BIZ UDPゴシック" w:eastAsia="BIZ UDPゴシック" w:hAnsi="BIZ UDPゴシック" w:hint="eastAsia"/>
                <w:color w:val="000000" w:themeColor="text1"/>
                <w:sz w:val="20"/>
                <w:szCs w:val="20"/>
              </w:rPr>
              <w:t>機関</w:t>
            </w:r>
          </w:p>
        </w:tc>
        <w:tc>
          <w:tcPr>
            <w:tcW w:w="1359" w:type="dxa"/>
            <w:tcBorders>
              <w:top w:val="dashed" w:sz="2" w:space="0" w:color="auto"/>
              <w:left w:val="dotted" w:sz="4" w:space="0" w:color="auto"/>
            </w:tcBorders>
          </w:tcPr>
          <w:p w14:paraId="4A11C774" w14:textId="393FD4A9"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4228DD95" w14:textId="77777777" w:rsidTr="001D0672">
        <w:trPr>
          <w:trHeight w:val="73"/>
        </w:trPr>
        <w:tc>
          <w:tcPr>
            <w:tcW w:w="230" w:type="dxa"/>
            <w:tcBorders>
              <w:top w:val="nil"/>
              <w:left w:val="single" w:sz="4" w:space="0" w:color="auto"/>
              <w:bottom w:val="nil"/>
              <w:right w:val="single" w:sz="4" w:space="0" w:color="auto"/>
            </w:tcBorders>
          </w:tcPr>
          <w:p w14:paraId="32C04D88"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66B209E"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26CF0872" w14:textId="040511F6"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6F83B5FB" w14:textId="18F6BEA3"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313</w:t>
            </w:r>
            <w:r w:rsidR="00D12A7A"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AE963B5" w14:textId="2505E2F8"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56A2E49A" w14:textId="3DCABE9E"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315</w:t>
            </w:r>
            <w:r w:rsidR="00D12A7A" w:rsidRPr="006149F5">
              <w:rPr>
                <w:rFonts w:ascii="BIZ UDPゴシック" w:eastAsia="BIZ UDPゴシック" w:hAnsi="BIZ UDPゴシック" w:hint="eastAsia"/>
                <w:color w:val="000000" w:themeColor="text1"/>
                <w:sz w:val="20"/>
                <w:szCs w:val="20"/>
              </w:rPr>
              <w:t>機関</w:t>
            </w:r>
          </w:p>
        </w:tc>
      </w:tr>
      <w:tr w:rsidR="00F41A79" w:rsidRPr="006149F5" w14:paraId="384CB45E" w14:textId="77777777" w:rsidTr="001D0672">
        <w:tc>
          <w:tcPr>
            <w:tcW w:w="230" w:type="dxa"/>
            <w:tcBorders>
              <w:top w:val="nil"/>
              <w:left w:val="single" w:sz="4" w:space="0" w:color="auto"/>
              <w:bottom w:val="single" w:sz="4" w:space="0" w:color="auto"/>
              <w:right w:val="single" w:sz="4" w:space="0" w:color="auto"/>
            </w:tcBorders>
          </w:tcPr>
          <w:p w14:paraId="34C97DB6" w14:textId="77777777" w:rsidR="00D12A7A" w:rsidRPr="006149F5" w:rsidRDefault="00D12A7A" w:rsidP="001D0672">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30E88E21" w14:textId="77777777" w:rsidR="00D12A7A" w:rsidRPr="006149F5" w:rsidRDefault="00D12A7A" w:rsidP="001D0672">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64A147C0" w14:textId="60C4C6C9" w:rsidR="00D12A7A" w:rsidRPr="006149F5" w:rsidRDefault="00247A0E" w:rsidP="00247A0E">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w:t>
            </w:r>
            <w:r w:rsidR="00D12A7A" w:rsidRPr="006149F5">
              <w:rPr>
                <w:rFonts w:ascii="BIZ UDPゴシック" w:eastAsia="BIZ UDPゴシック" w:hAnsi="BIZ UDPゴシック" w:hint="eastAsia"/>
                <w:color w:val="000000" w:themeColor="text1"/>
                <w:sz w:val="20"/>
                <w:szCs w:val="20"/>
              </w:rPr>
              <w:t>機関</w:t>
            </w:r>
          </w:p>
        </w:tc>
        <w:tc>
          <w:tcPr>
            <w:tcW w:w="1358" w:type="dxa"/>
            <w:tcBorders>
              <w:left w:val="dotted" w:sz="4" w:space="0" w:color="auto"/>
            </w:tcBorders>
          </w:tcPr>
          <w:p w14:paraId="1A4A80B2" w14:textId="4F8B7752" w:rsidR="00D12A7A" w:rsidRPr="006149F5" w:rsidRDefault="00D12A7A"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C4428" w:rsidRPr="006149F5">
              <w:rPr>
                <w:rFonts w:ascii="BIZ UDPゴシック" w:eastAsia="BIZ UDPゴシック" w:hAnsi="BIZ UDPゴシック" w:hint="eastAsia"/>
                <w:color w:val="000000" w:themeColor="text1"/>
                <w:sz w:val="20"/>
                <w:szCs w:val="20"/>
              </w:rPr>
              <w:t>45</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737EE61" w14:textId="7242F928" w:rsidR="00D12A7A" w:rsidRPr="006149F5" w:rsidRDefault="00247A0E"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w:t>
            </w:r>
            <w:r w:rsidR="00D12A7A" w:rsidRPr="006149F5">
              <w:rPr>
                <w:rFonts w:ascii="BIZ UDPゴシック" w:eastAsia="BIZ UDPゴシック" w:hAnsi="BIZ UDPゴシック" w:hint="eastAsia"/>
                <w:color w:val="000000" w:themeColor="text1"/>
                <w:sz w:val="20"/>
                <w:szCs w:val="20"/>
              </w:rPr>
              <w:t>機関</w:t>
            </w:r>
          </w:p>
        </w:tc>
        <w:tc>
          <w:tcPr>
            <w:tcW w:w="1359" w:type="dxa"/>
            <w:tcBorders>
              <w:left w:val="dotted" w:sz="4" w:space="0" w:color="auto"/>
            </w:tcBorders>
          </w:tcPr>
          <w:p w14:paraId="77C0BE2D" w14:textId="049C50BF" w:rsidR="00D12A7A" w:rsidRPr="006149F5" w:rsidRDefault="005C4428" w:rsidP="001D067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w:t>
            </w:r>
            <w:r w:rsidR="00D12A7A" w:rsidRPr="006149F5">
              <w:rPr>
                <w:rFonts w:ascii="BIZ UDPゴシック" w:eastAsia="BIZ UDPゴシック" w:hAnsi="BIZ UDPゴシック" w:hint="eastAsia"/>
                <w:color w:val="000000" w:themeColor="text1"/>
                <w:sz w:val="20"/>
                <w:szCs w:val="20"/>
              </w:rPr>
              <w:t>機関</w:t>
            </w:r>
          </w:p>
        </w:tc>
      </w:tr>
      <w:bookmarkEnd w:id="33"/>
      <w:bookmarkEnd w:id="32"/>
    </w:tbl>
    <w:p w14:paraId="1CBAACCA" w14:textId="2D03EA04" w:rsidR="00277DBC" w:rsidRPr="006149F5" w:rsidRDefault="00277DBC" w:rsidP="00050FE7">
      <w:pPr>
        <w:widowControl/>
        <w:spacing w:line="340" w:lineRule="exact"/>
        <w:jc w:val="left"/>
        <w:rPr>
          <w:rFonts w:ascii="BIZ UDPゴシック" w:eastAsia="BIZ UDPゴシック" w:hAnsi="BIZ UDPゴシック"/>
          <w:color w:val="000000" w:themeColor="text1"/>
          <w:sz w:val="20"/>
          <w:szCs w:val="20"/>
        </w:rPr>
      </w:pPr>
    </w:p>
    <w:p w14:paraId="0A356902" w14:textId="77777777" w:rsidR="00A926E2" w:rsidRPr="006149F5" w:rsidRDefault="00A926E2" w:rsidP="00050FE7">
      <w:pPr>
        <w:widowControl/>
        <w:spacing w:line="340" w:lineRule="exact"/>
        <w:jc w:val="left"/>
        <w:rPr>
          <w:rFonts w:ascii="BIZ UDPゴシック" w:eastAsia="BIZ UDPゴシック" w:hAnsi="BIZ UDPゴシック"/>
          <w:b/>
          <w:bCs/>
          <w:color w:val="000000" w:themeColor="text1"/>
          <w:sz w:val="20"/>
          <w:szCs w:val="20"/>
        </w:rPr>
      </w:pPr>
    </w:p>
    <w:p w14:paraId="73EE4792" w14:textId="173CAC05" w:rsidR="001B11C2" w:rsidRPr="006149F5" w:rsidRDefault="001B11C2" w:rsidP="00050FE7">
      <w:pPr>
        <w:widowControl/>
        <w:spacing w:line="340" w:lineRule="exact"/>
        <w:jc w:val="left"/>
        <w:rPr>
          <w:rFonts w:ascii="BIZ UDPゴシック" w:eastAsia="BIZ UDPゴシック" w:hAnsi="BIZ UDPゴシック"/>
          <w:b/>
          <w:bCs/>
          <w:color w:val="000000" w:themeColor="text1"/>
          <w:sz w:val="20"/>
          <w:szCs w:val="20"/>
        </w:rPr>
      </w:pPr>
    </w:p>
    <w:p w14:paraId="0D9FF896" w14:textId="4D1051E2" w:rsidR="001B11C2" w:rsidRPr="006149F5" w:rsidRDefault="001B11C2" w:rsidP="00050FE7">
      <w:pPr>
        <w:widowControl/>
        <w:spacing w:line="340" w:lineRule="exact"/>
        <w:jc w:val="left"/>
        <w:rPr>
          <w:rFonts w:ascii="BIZ UDPゴシック" w:eastAsia="BIZ UDPゴシック" w:hAnsi="BIZ UDPゴシック"/>
          <w:b/>
          <w:bCs/>
          <w:color w:val="000000" w:themeColor="text1"/>
          <w:sz w:val="20"/>
          <w:szCs w:val="20"/>
        </w:rPr>
      </w:pPr>
    </w:p>
    <w:p w14:paraId="06221835" w14:textId="77777777" w:rsidR="001B11C2" w:rsidRPr="006149F5" w:rsidRDefault="001B11C2" w:rsidP="00050FE7">
      <w:pPr>
        <w:widowControl/>
        <w:spacing w:line="340" w:lineRule="exact"/>
        <w:jc w:val="left"/>
        <w:rPr>
          <w:rFonts w:ascii="BIZ UDPゴシック" w:eastAsia="BIZ UDPゴシック" w:hAnsi="BIZ UDPゴシック"/>
          <w:b/>
          <w:bCs/>
          <w:color w:val="000000" w:themeColor="text1"/>
          <w:sz w:val="20"/>
          <w:szCs w:val="20"/>
        </w:rPr>
      </w:pPr>
    </w:p>
    <w:p w14:paraId="0AAC374D" w14:textId="263F2DB2" w:rsidR="001B7C92" w:rsidRPr="006149F5" w:rsidRDefault="007B54C9" w:rsidP="00A926E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39－</w:t>
      </w:r>
      <w:r w:rsidRPr="006149F5">
        <w:rPr>
          <w:rFonts w:ascii="BIZ UDPゴシック" w:eastAsia="BIZ UDPゴシック" w:hAnsi="BIZ UDPゴシック" w:hint="eastAsia"/>
          <w:b/>
          <w:bCs/>
          <w:color w:val="000000" w:themeColor="text1"/>
          <w:sz w:val="20"/>
          <w:szCs w:val="20"/>
        </w:rPr>
        <w:t>４　協定締結医療機関数（後方支援）</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F41A79" w:rsidRPr="006149F5" w14:paraId="0BAA634F" w14:textId="77777777" w:rsidTr="0007447A">
        <w:tc>
          <w:tcPr>
            <w:tcW w:w="3686" w:type="dxa"/>
            <w:vMerge w:val="restart"/>
            <w:tcBorders>
              <w:left w:val="single" w:sz="4" w:space="0" w:color="auto"/>
            </w:tcBorders>
            <w:shd w:val="clear" w:color="auto" w:fill="FFE599" w:themeFill="accent4" w:themeFillTint="66"/>
            <w:vAlign w:val="center"/>
          </w:tcPr>
          <w:p w14:paraId="468774EB" w14:textId="716A9529" w:rsidR="00A204E8" w:rsidRPr="006149F5" w:rsidRDefault="00A204E8" w:rsidP="009C7A09">
            <w:pPr>
              <w:jc w:val="center"/>
              <w:rPr>
                <w:rFonts w:ascii="BIZ UDPゴシック" w:eastAsia="BIZ UDPゴシック" w:hAnsi="BIZ UDPゴシック"/>
                <w:color w:val="000000" w:themeColor="text1"/>
                <w:sz w:val="20"/>
                <w:szCs w:val="20"/>
              </w:rPr>
            </w:pPr>
            <w:bookmarkStart w:id="34" w:name="_Hlk161317718"/>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559D3941" w14:textId="3191606F" w:rsidR="00A204E8" w:rsidRPr="006149F5" w:rsidRDefault="00A204E8" w:rsidP="009C7A09">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41A79" w:rsidRPr="006149F5" w14:paraId="1BA881CB" w14:textId="77777777" w:rsidTr="0007447A">
        <w:trPr>
          <w:trHeight w:val="863"/>
        </w:trPr>
        <w:tc>
          <w:tcPr>
            <w:tcW w:w="3686" w:type="dxa"/>
            <w:vMerge/>
            <w:tcBorders>
              <w:left w:val="single" w:sz="4" w:space="0" w:color="auto"/>
            </w:tcBorders>
            <w:shd w:val="clear" w:color="auto" w:fill="FFE599" w:themeFill="accent4" w:themeFillTint="66"/>
            <w:vAlign w:val="center"/>
          </w:tcPr>
          <w:p w14:paraId="22B0885F" w14:textId="77777777" w:rsidR="00A204E8" w:rsidRPr="006149F5" w:rsidRDefault="00A204E8" w:rsidP="009C7A09">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696C609A" w14:textId="77777777" w:rsidR="00A204E8" w:rsidRPr="006149F5" w:rsidRDefault="00A204E8" w:rsidP="009C7A0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7DC2E7B5" w14:textId="77777777" w:rsidR="00A204E8" w:rsidRPr="006149F5" w:rsidRDefault="00A204E8" w:rsidP="009C7A0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393FFCF2" w14:textId="77777777" w:rsidR="00A204E8" w:rsidRPr="006149F5" w:rsidRDefault="00A204E8" w:rsidP="009C7A0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66D7A2DC" w14:textId="77777777" w:rsidR="00A204E8" w:rsidRPr="006149F5" w:rsidRDefault="00A204E8" w:rsidP="009C7A0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798FAEAE" w14:textId="77777777" w:rsidR="00A204E8" w:rsidRPr="006149F5" w:rsidRDefault="00A204E8" w:rsidP="009C7A0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182D4479" w14:textId="77777777" w:rsidR="00A204E8" w:rsidRPr="006149F5" w:rsidRDefault="00A204E8" w:rsidP="009C7A09">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41A79" w:rsidRPr="006149F5" w14:paraId="07A54955" w14:textId="1B974ED7" w:rsidTr="0007447A">
        <w:tc>
          <w:tcPr>
            <w:tcW w:w="3686" w:type="dxa"/>
            <w:vMerge/>
            <w:tcBorders>
              <w:left w:val="single" w:sz="4" w:space="0" w:color="auto"/>
              <w:bottom w:val="nil"/>
            </w:tcBorders>
            <w:shd w:val="clear" w:color="auto" w:fill="FFE599" w:themeFill="accent4" w:themeFillTint="66"/>
          </w:tcPr>
          <w:p w14:paraId="2C63390B" w14:textId="77777777" w:rsidR="00A204E8" w:rsidRPr="006149F5" w:rsidRDefault="00A204E8" w:rsidP="006F6C3C">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75902C5E" w14:textId="48AADCC6" w:rsidR="00A204E8" w:rsidRPr="006149F5" w:rsidRDefault="00A204E8" w:rsidP="006F6C3C">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1016304A" w14:textId="5DE46B79" w:rsidR="00A204E8" w:rsidRPr="006149F5" w:rsidRDefault="00A204E8" w:rsidP="006F6C3C">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1"/>
              </w:rPr>
              <w:t>豊能</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3702F607" w14:textId="24BE003F" w:rsidR="00A204E8" w:rsidRPr="006149F5" w:rsidRDefault="00A204E8" w:rsidP="006F6C3C">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16B85298" w14:textId="281C2783" w:rsidR="00A204E8" w:rsidRPr="006149F5" w:rsidRDefault="00A204E8" w:rsidP="006F6C3C">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1"/>
              </w:rPr>
              <w:t>豊能</w:t>
            </w:r>
          </w:p>
        </w:tc>
      </w:tr>
      <w:tr w:rsidR="00F41A79" w:rsidRPr="006149F5" w14:paraId="2D825BAF" w14:textId="510D6BB5" w:rsidTr="006F6C3C">
        <w:tc>
          <w:tcPr>
            <w:tcW w:w="3686" w:type="dxa"/>
            <w:tcBorders>
              <w:top w:val="single" w:sz="4" w:space="0" w:color="auto"/>
              <w:left w:val="single" w:sz="4" w:space="0" w:color="auto"/>
              <w:bottom w:val="nil"/>
              <w:right w:val="single" w:sz="4" w:space="0" w:color="auto"/>
            </w:tcBorders>
          </w:tcPr>
          <w:p w14:paraId="2A880630" w14:textId="77777777" w:rsidR="006F6C3C" w:rsidRPr="006149F5" w:rsidRDefault="006F6C3C" w:rsidP="006F6C3C">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3F62372E" w14:textId="09E09293" w:rsidR="006F6C3C" w:rsidRPr="006149F5" w:rsidRDefault="00FA0F21"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w:t>
            </w:r>
            <w:r w:rsidR="006F6C3C" w:rsidRPr="006149F5">
              <w:rPr>
                <w:rFonts w:ascii="BIZ UDPゴシック" w:eastAsia="BIZ UDPゴシック" w:hAnsi="BIZ UDPゴシック" w:hint="eastAsia"/>
                <w:color w:val="000000" w:themeColor="text1"/>
                <w:sz w:val="20"/>
                <w:szCs w:val="20"/>
              </w:rPr>
              <w:t>機関</w:t>
            </w:r>
          </w:p>
        </w:tc>
        <w:tc>
          <w:tcPr>
            <w:tcW w:w="1382" w:type="dxa"/>
            <w:tcBorders>
              <w:left w:val="dotted" w:sz="4" w:space="0" w:color="auto"/>
              <w:bottom w:val="single" w:sz="4" w:space="0" w:color="auto"/>
            </w:tcBorders>
            <w:vAlign w:val="center"/>
          </w:tcPr>
          <w:p w14:paraId="294E9FA6" w14:textId="77777777" w:rsidR="006F6C3C" w:rsidRPr="006149F5" w:rsidRDefault="006F6C3C"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Pr="006149F5">
              <w:rPr>
                <w:rFonts w:ascii="BIZ UDPゴシック" w:eastAsia="BIZ UDPゴシック" w:hAnsi="BIZ UDPゴシック"/>
                <w:color w:val="000000" w:themeColor="text1"/>
                <w:sz w:val="20"/>
                <w:szCs w:val="20"/>
              </w:rPr>
              <w:t>3</w:t>
            </w:r>
            <w:r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5EBAE16" w14:textId="6A67AD64" w:rsidR="006F6C3C" w:rsidRPr="006149F5" w:rsidRDefault="00FA0F21"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w:t>
            </w:r>
            <w:r w:rsidR="006F6C3C" w:rsidRPr="006149F5">
              <w:rPr>
                <w:rFonts w:ascii="BIZ UDPゴシック" w:eastAsia="BIZ UDPゴシック" w:hAnsi="BIZ UDPゴシック" w:hint="eastAsia"/>
                <w:color w:val="000000" w:themeColor="text1"/>
                <w:sz w:val="20"/>
                <w:szCs w:val="20"/>
              </w:rPr>
              <w:t>機関</w:t>
            </w:r>
          </w:p>
        </w:tc>
        <w:tc>
          <w:tcPr>
            <w:tcW w:w="1382" w:type="dxa"/>
            <w:tcBorders>
              <w:left w:val="dotted" w:sz="4" w:space="0" w:color="auto"/>
            </w:tcBorders>
            <w:vAlign w:val="center"/>
          </w:tcPr>
          <w:p w14:paraId="0AE9E2DD" w14:textId="2F889BAB" w:rsidR="006F6C3C" w:rsidRPr="006149F5" w:rsidRDefault="00A71214"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6F6C3C" w:rsidRPr="006149F5">
              <w:rPr>
                <w:rFonts w:ascii="BIZ UDPゴシック" w:eastAsia="BIZ UDPゴシック" w:hAnsi="BIZ UDPゴシック" w:hint="eastAsia"/>
                <w:color w:val="000000" w:themeColor="text1"/>
                <w:sz w:val="20"/>
                <w:szCs w:val="20"/>
              </w:rPr>
              <w:t>機関</w:t>
            </w:r>
          </w:p>
        </w:tc>
      </w:tr>
      <w:tr w:rsidR="00F41A79" w:rsidRPr="006149F5" w14:paraId="0A952BBB" w14:textId="38596457" w:rsidTr="006F6C3C">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7D040C4E" w14:textId="77777777" w:rsidR="006F6C3C" w:rsidRPr="006149F5" w:rsidRDefault="006F6C3C" w:rsidP="006F6C3C">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1F591455" w14:textId="6D195316" w:rsidR="006F6C3C" w:rsidRPr="006149F5" w:rsidRDefault="00FA0F21"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w:t>
            </w:r>
            <w:r w:rsidR="006F6C3C" w:rsidRPr="006149F5">
              <w:rPr>
                <w:rFonts w:ascii="BIZ UDPゴシック" w:eastAsia="BIZ UDPゴシック" w:hAnsi="BIZ UDPゴシック" w:hint="eastAsia"/>
                <w:color w:val="000000" w:themeColor="text1"/>
                <w:sz w:val="20"/>
                <w:szCs w:val="20"/>
              </w:rPr>
              <w:t>機関</w:t>
            </w:r>
          </w:p>
        </w:tc>
        <w:tc>
          <w:tcPr>
            <w:tcW w:w="1382" w:type="dxa"/>
            <w:tcBorders>
              <w:left w:val="dotted" w:sz="4" w:space="0" w:color="auto"/>
            </w:tcBorders>
            <w:vAlign w:val="center"/>
          </w:tcPr>
          <w:p w14:paraId="5C4F9297" w14:textId="7723A784" w:rsidR="006F6C3C" w:rsidRPr="006149F5" w:rsidRDefault="00A71214"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w:t>
            </w:r>
            <w:r w:rsidR="006F6C3C"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76DCE6E" w14:textId="155E8885" w:rsidR="006F6C3C" w:rsidRPr="006149F5" w:rsidRDefault="00FA0F21"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w:t>
            </w:r>
            <w:r w:rsidR="006F6C3C" w:rsidRPr="006149F5">
              <w:rPr>
                <w:rFonts w:ascii="BIZ UDPゴシック" w:eastAsia="BIZ UDPゴシック" w:hAnsi="BIZ UDPゴシック" w:hint="eastAsia"/>
                <w:color w:val="000000" w:themeColor="text1"/>
                <w:sz w:val="20"/>
                <w:szCs w:val="20"/>
              </w:rPr>
              <w:t>機関</w:t>
            </w:r>
          </w:p>
        </w:tc>
        <w:tc>
          <w:tcPr>
            <w:tcW w:w="1382" w:type="dxa"/>
            <w:tcBorders>
              <w:left w:val="dotted" w:sz="4" w:space="0" w:color="auto"/>
            </w:tcBorders>
            <w:vAlign w:val="center"/>
          </w:tcPr>
          <w:p w14:paraId="586B3652" w14:textId="0CE8219F" w:rsidR="006F6C3C" w:rsidRPr="006149F5" w:rsidRDefault="00A71214" w:rsidP="00247342">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6F6C3C" w:rsidRPr="006149F5">
              <w:rPr>
                <w:rFonts w:ascii="BIZ UDPゴシック" w:eastAsia="BIZ UDPゴシック" w:hAnsi="BIZ UDPゴシック" w:hint="eastAsia"/>
                <w:color w:val="000000" w:themeColor="text1"/>
                <w:sz w:val="20"/>
                <w:szCs w:val="20"/>
              </w:rPr>
              <w:t>機関</w:t>
            </w:r>
          </w:p>
        </w:tc>
      </w:tr>
      <w:bookmarkEnd w:id="34"/>
    </w:tbl>
    <w:p w14:paraId="3B85325F" w14:textId="77777777" w:rsidR="00D72252" w:rsidRPr="006149F5"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6149F5" w:rsidSect="00247C7A">
          <w:headerReference w:type="default" r:id="rId65"/>
          <w:pgSz w:w="11906" w:h="16838"/>
          <w:pgMar w:top="1418" w:right="1134" w:bottom="1134" w:left="1418" w:header="850" w:footer="737" w:gutter="0"/>
          <w:cols w:space="425"/>
          <w:docGrid w:type="lines" w:linePitch="360"/>
        </w:sectPr>
      </w:pPr>
    </w:p>
    <w:p w14:paraId="1000456B"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7504533C"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353379B2"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611C4CAF"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1DB358D4"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763E3F2D"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28B134E7"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1967155A"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0D1642F2"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34DFEE33"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611116A0"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2FAEBE52"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630BB5FF"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04FDA593"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66431536"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0D415AED"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6FF77091"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41A1D6A0"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1CA8B143"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6C85C6A1"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2BBA3823"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363AC722"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0B73FF8A"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4C121114"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093B11B1"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55A82823"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5DD184E5"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534D1C20"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47A15AE3"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71FE5FF9"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1FCD274D" w14:textId="77777777"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1D51CB7D" w14:textId="46B4C3ED" w:rsidR="007B54C9" w:rsidRPr="006149F5"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（２）</w:t>
      </w:r>
      <w:r w:rsidR="007B54C9" w:rsidRPr="006149F5">
        <w:rPr>
          <w:rFonts w:ascii="BIZ UDPゴシック" w:eastAsia="BIZ UDPゴシック" w:hAnsi="BIZ UDPゴシック" w:hint="eastAsia"/>
          <w:b/>
          <w:bCs/>
          <w:color w:val="000000" w:themeColor="text1"/>
          <w:sz w:val="20"/>
          <w:szCs w:val="20"/>
        </w:rPr>
        <w:t xml:space="preserve">　三島二次医療圏（※）における</w:t>
      </w:r>
      <w:r w:rsidR="001B7C92" w:rsidRPr="006149F5">
        <w:rPr>
          <w:rFonts w:ascii="BIZ UDPゴシック" w:eastAsia="BIZ UDPゴシック" w:hAnsi="BIZ UDPゴシック" w:hint="eastAsia"/>
          <w:b/>
          <w:bCs/>
          <w:color w:val="000000" w:themeColor="text1"/>
          <w:sz w:val="20"/>
          <w:szCs w:val="20"/>
        </w:rPr>
        <w:t>協定締結状況</w:t>
      </w:r>
    </w:p>
    <w:p w14:paraId="65F82A70" w14:textId="514D3CC8" w:rsidR="007B54C9"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（※）構成市町村：高槻市、茨木市、摂津市、島本町</w:t>
      </w:r>
    </w:p>
    <w:p w14:paraId="7C80F515"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388C1C09" w14:textId="17090537" w:rsidR="001B7C92" w:rsidRPr="006149F5" w:rsidRDefault="007B54C9" w:rsidP="00A926E2">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40－</w:t>
      </w:r>
      <w:r w:rsidRPr="006149F5">
        <w:rPr>
          <w:rFonts w:ascii="BIZ UDPゴシック" w:eastAsia="BIZ UDPゴシック" w:hAnsi="BIZ UDPゴシック" w:hint="eastAsia"/>
          <w:b/>
          <w:bCs/>
          <w:color w:val="000000" w:themeColor="text1"/>
          <w:sz w:val="20"/>
          <w:szCs w:val="20"/>
        </w:rPr>
        <w:t>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A0F21" w:rsidRPr="006149F5" w14:paraId="50B71862" w14:textId="77777777" w:rsidTr="0007447A">
        <w:tc>
          <w:tcPr>
            <w:tcW w:w="3119" w:type="dxa"/>
            <w:gridSpan w:val="3"/>
            <w:vMerge w:val="restart"/>
            <w:shd w:val="clear" w:color="auto" w:fill="FFE599" w:themeFill="accent4" w:themeFillTint="66"/>
            <w:vAlign w:val="center"/>
          </w:tcPr>
          <w:p w14:paraId="66466D3C"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36D97DAD"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6C7CCCF2" w14:textId="77777777" w:rsidTr="0007447A">
        <w:trPr>
          <w:trHeight w:val="892"/>
        </w:trPr>
        <w:tc>
          <w:tcPr>
            <w:tcW w:w="3119" w:type="dxa"/>
            <w:gridSpan w:val="3"/>
            <w:vMerge/>
            <w:shd w:val="clear" w:color="auto" w:fill="FFE599" w:themeFill="accent4" w:themeFillTint="66"/>
          </w:tcPr>
          <w:p w14:paraId="1B2F4CD5"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00A34A1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135D3AF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7AAC69A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435D1E8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66697CA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77E021C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23DDF08B" w14:textId="77777777" w:rsidTr="0007447A">
        <w:tc>
          <w:tcPr>
            <w:tcW w:w="3119" w:type="dxa"/>
            <w:gridSpan w:val="3"/>
            <w:vMerge/>
            <w:tcBorders>
              <w:bottom w:val="nil"/>
            </w:tcBorders>
            <w:shd w:val="clear" w:color="auto" w:fill="FFE599" w:themeFill="accent4" w:themeFillTint="66"/>
          </w:tcPr>
          <w:p w14:paraId="0ACF514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4E6E0A4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6E8C23F2" w14:textId="77B88611"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三島</w:t>
            </w:r>
          </w:p>
        </w:tc>
        <w:tc>
          <w:tcPr>
            <w:tcW w:w="1522" w:type="dxa"/>
            <w:tcBorders>
              <w:bottom w:val="single" w:sz="4" w:space="0" w:color="auto"/>
              <w:right w:val="dotted" w:sz="4" w:space="0" w:color="auto"/>
            </w:tcBorders>
            <w:shd w:val="clear" w:color="auto" w:fill="FFE599" w:themeFill="accent4" w:themeFillTint="66"/>
          </w:tcPr>
          <w:p w14:paraId="114BEDEF"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28F39669" w14:textId="6A90B4C7"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三島</w:t>
            </w:r>
          </w:p>
        </w:tc>
      </w:tr>
      <w:tr w:rsidR="00FA0F21" w:rsidRPr="006149F5" w14:paraId="6554B2CB" w14:textId="77777777" w:rsidTr="00441977">
        <w:tc>
          <w:tcPr>
            <w:tcW w:w="3119" w:type="dxa"/>
            <w:gridSpan w:val="3"/>
            <w:tcBorders>
              <w:top w:val="single" w:sz="4" w:space="0" w:color="auto"/>
              <w:left w:val="single" w:sz="4" w:space="0" w:color="auto"/>
              <w:bottom w:val="nil"/>
              <w:right w:val="single" w:sz="4" w:space="0" w:color="auto"/>
            </w:tcBorders>
          </w:tcPr>
          <w:p w14:paraId="1461D96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08DDA37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270床</w:t>
            </w:r>
          </w:p>
        </w:tc>
        <w:tc>
          <w:tcPr>
            <w:tcW w:w="1522" w:type="dxa"/>
            <w:tcBorders>
              <w:left w:val="dotted" w:sz="4" w:space="0" w:color="auto"/>
              <w:bottom w:val="single" w:sz="4" w:space="0" w:color="auto"/>
            </w:tcBorders>
            <w:vAlign w:val="center"/>
          </w:tcPr>
          <w:p w14:paraId="39D44F9D" w14:textId="3CACC8D8"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20FF15E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379床</w:t>
            </w:r>
          </w:p>
        </w:tc>
        <w:tc>
          <w:tcPr>
            <w:tcW w:w="1522" w:type="dxa"/>
            <w:tcBorders>
              <w:left w:val="dotted" w:sz="4" w:space="0" w:color="auto"/>
              <w:bottom w:val="single" w:sz="4" w:space="0" w:color="auto"/>
            </w:tcBorders>
            <w:vAlign w:val="center"/>
          </w:tcPr>
          <w:p w14:paraId="74F7E68D" w14:textId="2C5A5805"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68B287F" w14:textId="77777777" w:rsidTr="00441977">
        <w:tc>
          <w:tcPr>
            <w:tcW w:w="229" w:type="dxa"/>
            <w:tcBorders>
              <w:top w:val="nil"/>
              <w:left w:val="single" w:sz="4" w:space="0" w:color="auto"/>
              <w:bottom w:val="nil"/>
              <w:right w:val="single" w:sz="4" w:space="0" w:color="auto"/>
            </w:tcBorders>
          </w:tcPr>
          <w:p w14:paraId="7D5C147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50895F8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4122EA0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7377FD0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5D32FF7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0880215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74256273" w14:textId="77777777" w:rsidTr="00441977">
        <w:tc>
          <w:tcPr>
            <w:tcW w:w="229" w:type="dxa"/>
            <w:tcBorders>
              <w:top w:val="nil"/>
              <w:left w:val="single" w:sz="4" w:space="0" w:color="auto"/>
              <w:bottom w:val="nil"/>
              <w:right w:val="single" w:sz="4" w:space="0" w:color="auto"/>
            </w:tcBorders>
          </w:tcPr>
          <w:p w14:paraId="139D649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182876C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63628C0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56A30EE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487ED73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4513D83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2559768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277DDDE2" w14:textId="77777777" w:rsidTr="00441977">
        <w:tc>
          <w:tcPr>
            <w:tcW w:w="229" w:type="dxa"/>
            <w:tcBorders>
              <w:top w:val="nil"/>
              <w:left w:val="single" w:sz="4" w:space="0" w:color="auto"/>
              <w:bottom w:val="nil"/>
              <w:right w:val="single" w:sz="4" w:space="0" w:color="auto"/>
            </w:tcBorders>
          </w:tcPr>
          <w:p w14:paraId="593EB93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654019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FCDE7C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49429D8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1BA24034" w14:textId="2FC5621F"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3A85BD8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37C54F3E" w14:textId="08396347"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BCCC653" w14:textId="77777777" w:rsidTr="00441977">
        <w:tc>
          <w:tcPr>
            <w:tcW w:w="229" w:type="dxa"/>
            <w:tcBorders>
              <w:top w:val="nil"/>
              <w:left w:val="single" w:sz="4" w:space="0" w:color="auto"/>
              <w:bottom w:val="nil"/>
              <w:right w:val="single" w:sz="4" w:space="0" w:color="auto"/>
            </w:tcBorders>
          </w:tcPr>
          <w:p w14:paraId="22B5F13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8F34A6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8795A0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1280BDB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6FFB5EF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1976EDC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028C4F5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4E0E7A38" w14:textId="77777777" w:rsidTr="00441977">
        <w:tc>
          <w:tcPr>
            <w:tcW w:w="229" w:type="dxa"/>
            <w:tcBorders>
              <w:top w:val="nil"/>
              <w:left w:val="single" w:sz="4" w:space="0" w:color="auto"/>
              <w:bottom w:val="nil"/>
              <w:right w:val="single" w:sz="4" w:space="0" w:color="auto"/>
            </w:tcBorders>
          </w:tcPr>
          <w:p w14:paraId="59E1327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F593D8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D99E5B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640D90F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77802401" w14:textId="14DB2FF8"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09F2425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2DE890F9" w14:textId="565AF16B"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C64E86C" w14:textId="77777777" w:rsidTr="00441977">
        <w:tc>
          <w:tcPr>
            <w:tcW w:w="229" w:type="dxa"/>
            <w:tcBorders>
              <w:top w:val="nil"/>
              <w:left w:val="single" w:sz="4" w:space="0" w:color="auto"/>
              <w:bottom w:val="single" w:sz="4" w:space="0" w:color="auto"/>
              <w:right w:val="single" w:sz="4" w:space="0" w:color="auto"/>
            </w:tcBorders>
          </w:tcPr>
          <w:p w14:paraId="1C73A76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1BEA44A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0558AEE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3639E36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36床</w:t>
            </w:r>
          </w:p>
        </w:tc>
        <w:tc>
          <w:tcPr>
            <w:tcW w:w="1522" w:type="dxa"/>
            <w:tcBorders>
              <w:top w:val="dashed" w:sz="2" w:space="0" w:color="auto"/>
              <w:left w:val="dotted" w:sz="4" w:space="0" w:color="auto"/>
              <w:bottom w:val="single" w:sz="4" w:space="0" w:color="auto"/>
            </w:tcBorders>
          </w:tcPr>
          <w:p w14:paraId="65D4BA7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single" w:sz="4" w:space="0" w:color="auto"/>
              <w:right w:val="dotted" w:sz="4" w:space="0" w:color="auto"/>
            </w:tcBorders>
          </w:tcPr>
          <w:p w14:paraId="2D01F98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40床</w:t>
            </w:r>
          </w:p>
        </w:tc>
        <w:tc>
          <w:tcPr>
            <w:tcW w:w="1522" w:type="dxa"/>
            <w:tcBorders>
              <w:top w:val="dashed" w:sz="2" w:space="0" w:color="auto"/>
              <w:left w:val="dotted" w:sz="4" w:space="0" w:color="auto"/>
            </w:tcBorders>
          </w:tcPr>
          <w:p w14:paraId="3FCDFCB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1床</w:t>
            </w:r>
          </w:p>
        </w:tc>
      </w:tr>
      <w:tr w:rsidR="00FA0F21" w:rsidRPr="006149F5" w14:paraId="0E119FD2" w14:textId="77777777" w:rsidTr="00441977">
        <w:tc>
          <w:tcPr>
            <w:tcW w:w="3119" w:type="dxa"/>
            <w:gridSpan w:val="3"/>
            <w:tcBorders>
              <w:top w:val="single" w:sz="4" w:space="0" w:color="auto"/>
              <w:left w:val="single" w:sz="4" w:space="0" w:color="auto"/>
              <w:bottom w:val="nil"/>
              <w:right w:val="single" w:sz="4" w:space="0" w:color="auto"/>
            </w:tcBorders>
          </w:tcPr>
          <w:p w14:paraId="26355F5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68963F0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2,383床</w:t>
            </w:r>
          </w:p>
        </w:tc>
        <w:tc>
          <w:tcPr>
            <w:tcW w:w="1522" w:type="dxa"/>
            <w:tcBorders>
              <w:left w:val="dotted" w:sz="4" w:space="0" w:color="auto"/>
              <w:bottom w:val="single" w:sz="4" w:space="0" w:color="auto"/>
            </w:tcBorders>
          </w:tcPr>
          <w:p w14:paraId="66FBD304" w14:textId="7220C714"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159</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65DB2F7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3,997床</w:t>
            </w:r>
          </w:p>
        </w:tc>
        <w:tc>
          <w:tcPr>
            <w:tcW w:w="1522" w:type="dxa"/>
            <w:tcBorders>
              <w:left w:val="dotted" w:sz="4" w:space="0" w:color="auto"/>
              <w:bottom w:val="single" w:sz="4" w:space="0" w:color="auto"/>
            </w:tcBorders>
          </w:tcPr>
          <w:p w14:paraId="24B9FC52" w14:textId="322CCCC9"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269</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22ABDFD" w14:textId="77777777" w:rsidTr="00441977">
        <w:tc>
          <w:tcPr>
            <w:tcW w:w="229" w:type="dxa"/>
            <w:tcBorders>
              <w:top w:val="nil"/>
              <w:left w:val="single" w:sz="4" w:space="0" w:color="auto"/>
              <w:bottom w:val="nil"/>
              <w:right w:val="single" w:sz="4" w:space="0" w:color="auto"/>
            </w:tcBorders>
          </w:tcPr>
          <w:p w14:paraId="552D007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3A77085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038856F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207CF54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74DAA3C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02CA9E6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735E86B5" w14:textId="77777777" w:rsidTr="00441977">
        <w:tc>
          <w:tcPr>
            <w:tcW w:w="229" w:type="dxa"/>
            <w:tcBorders>
              <w:top w:val="nil"/>
              <w:left w:val="single" w:sz="4" w:space="0" w:color="auto"/>
              <w:bottom w:val="nil"/>
              <w:right w:val="single" w:sz="4" w:space="0" w:color="auto"/>
            </w:tcBorders>
          </w:tcPr>
          <w:p w14:paraId="2CC7691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791710C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04EAE34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421DFDE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97床</w:t>
            </w:r>
          </w:p>
        </w:tc>
        <w:tc>
          <w:tcPr>
            <w:tcW w:w="1522" w:type="dxa"/>
            <w:tcBorders>
              <w:top w:val="single" w:sz="4" w:space="0" w:color="auto"/>
              <w:left w:val="dotted" w:sz="4" w:space="0" w:color="auto"/>
              <w:bottom w:val="dashed" w:sz="2" w:space="0" w:color="auto"/>
            </w:tcBorders>
          </w:tcPr>
          <w:p w14:paraId="13A32C7D" w14:textId="6828587C"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75EE848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187床</w:t>
            </w:r>
          </w:p>
        </w:tc>
        <w:tc>
          <w:tcPr>
            <w:tcW w:w="1522" w:type="dxa"/>
            <w:tcBorders>
              <w:top w:val="single" w:sz="4" w:space="0" w:color="auto"/>
              <w:left w:val="dotted" w:sz="4" w:space="0" w:color="auto"/>
              <w:bottom w:val="dashed" w:sz="2" w:space="0" w:color="auto"/>
            </w:tcBorders>
          </w:tcPr>
          <w:p w14:paraId="5A5E6BE8" w14:textId="0E655B0C"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1B6D035B" w14:textId="77777777" w:rsidTr="00441977">
        <w:tc>
          <w:tcPr>
            <w:tcW w:w="229" w:type="dxa"/>
            <w:tcBorders>
              <w:top w:val="nil"/>
              <w:left w:val="single" w:sz="4" w:space="0" w:color="auto"/>
              <w:bottom w:val="nil"/>
              <w:right w:val="single" w:sz="4" w:space="0" w:color="auto"/>
            </w:tcBorders>
          </w:tcPr>
          <w:p w14:paraId="0C62CF6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5BA9F5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380BEE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1D28710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3384A323" w14:textId="79C9D992"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027332C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186FFDEC" w14:textId="1A15EF50" w:rsidR="00FA0F21" w:rsidRPr="006149F5" w:rsidRDefault="00A71214" w:rsidP="00A71214">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5D01402" w14:textId="77777777" w:rsidTr="00441977">
        <w:tc>
          <w:tcPr>
            <w:tcW w:w="229" w:type="dxa"/>
            <w:tcBorders>
              <w:top w:val="nil"/>
              <w:left w:val="single" w:sz="4" w:space="0" w:color="auto"/>
              <w:bottom w:val="nil"/>
              <w:right w:val="single" w:sz="4" w:space="0" w:color="auto"/>
            </w:tcBorders>
          </w:tcPr>
          <w:p w14:paraId="4026828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069CE3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61983D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6BE3200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035169DE" w14:textId="5E78DD5D"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655726B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dashed" w:sz="2" w:space="0" w:color="auto"/>
              <w:left w:val="dotted" w:sz="4" w:space="0" w:color="auto"/>
              <w:bottom w:val="dashed" w:sz="2" w:space="0" w:color="auto"/>
            </w:tcBorders>
          </w:tcPr>
          <w:p w14:paraId="5B7515BE" w14:textId="39FAAE59"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85E1BBA" w14:textId="77777777" w:rsidTr="00441977">
        <w:tc>
          <w:tcPr>
            <w:tcW w:w="229" w:type="dxa"/>
            <w:tcBorders>
              <w:top w:val="nil"/>
              <w:left w:val="single" w:sz="4" w:space="0" w:color="auto"/>
              <w:bottom w:val="nil"/>
              <w:right w:val="single" w:sz="4" w:space="0" w:color="auto"/>
            </w:tcBorders>
          </w:tcPr>
          <w:p w14:paraId="0A9C5F7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C07A17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BCB0DE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77E13A6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110床</w:t>
            </w:r>
          </w:p>
        </w:tc>
        <w:tc>
          <w:tcPr>
            <w:tcW w:w="1522" w:type="dxa"/>
            <w:tcBorders>
              <w:top w:val="dashed" w:sz="2" w:space="0" w:color="auto"/>
              <w:left w:val="dotted" w:sz="4" w:space="0" w:color="auto"/>
              <w:bottom w:val="dashed" w:sz="2" w:space="0" w:color="auto"/>
            </w:tcBorders>
          </w:tcPr>
          <w:p w14:paraId="168B2378" w14:textId="558BF790"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72DC6B2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154床</w:t>
            </w:r>
          </w:p>
        </w:tc>
        <w:tc>
          <w:tcPr>
            <w:tcW w:w="1522" w:type="dxa"/>
            <w:tcBorders>
              <w:top w:val="dashed" w:sz="2" w:space="0" w:color="auto"/>
              <w:left w:val="dotted" w:sz="4" w:space="0" w:color="auto"/>
              <w:bottom w:val="dashed" w:sz="2" w:space="0" w:color="auto"/>
            </w:tcBorders>
          </w:tcPr>
          <w:p w14:paraId="0D08096C" w14:textId="5BDFA831"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40F9AE3C" w14:textId="77777777" w:rsidTr="00441977">
        <w:tc>
          <w:tcPr>
            <w:tcW w:w="229" w:type="dxa"/>
            <w:tcBorders>
              <w:top w:val="nil"/>
              <w:left w:val="single" w:sz="4" w:space="0" w:color="auto"/>
              <w:bottom w:val="single" w:sz="4" w:space="0" w:color="auto"/>
              <w:right w:val="single" w:sz="4" w:space="0" w:color="auto"/>
            </w:tcBorders>
          </w:tcPr>
          <w:p w14:paraId="1D5A577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2DDAEA4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425A11B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1466593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102床</w:t>
            </w:r>
          </w:p>
        </w:tc>
        <w:tc>
          <w:tcPr>
            <w:tcW w:w="1522" w:type="dxa"/>
            <w:tcBorders>
              <w:top w:val="dashed" w:sz="2" w:space="0" w:color="auto"/>
              <w:left w:val="dotted" w:sz="4" w:space="0" w:color="auto"/>
            </w:tcBorders>
          </w:tcPr>
          <w:p w14:paraId="357A8F78" w14:textId="19F8403E"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39DEB04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153床</w:t>
            </w:r>
          </w:p>
        </w:tc>
        <w:tc>
          <w:tcPr>
            <w:tcW w:w="1522" w:type="dxa"/>
            <w:tcBorders>
              <w:top w:val="dashed" w:sz="2" w:space="0" w:color="auto"/>
              <w:left w:val="dotted" w:sz="4" w:space="0" w:color="auto"/>
            </w:tcBorders>
          </w:tcPr>
          <w:p w14:paraId="2F1E85A4" w14:textId="30D77244" w:rsidR="00FA0F21" w:rsidRPr="006149F5" w:rsidRDefault="00A71214"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r>
    </w:tbl>
    <w:p w14:paraId="6EEA0DDE" w14:textId="73DE2A9D"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2422ECB2" w14:textId="77777777"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1759E543" w14:textId="6ADF23A1" w:rsidR="001B7C92" w:rsidRPr="006149F5" w:rsidRDefault="001B7C92" w:rsidP="001B7C92">
      <w:pPr>
        <w:spacing w:line="340" w:lineRule="exact"/>
        <w:ind w:leftChars="100" w:left="410" w:hangingChars="100" w:hanging="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06CFF97B" w14:textId="48DD61D8" w:rsidR="00A926E2" w:rsidRPr="006149F5" w:rsidRDefault="00A926E2" w:rsidP="007B54C9">
      <w:pPr>
        <w:widowControl/>
        <w:spacing w:line="340" w:lineRule="exact"/>
        <w:jc w:val="left"/>
        <w:rPr>
          <w:rFonts w:ascii="BIZ UDPゴシック" w:eastAsia="BIZ UDPゴシック" w:hAnsi="BIZ UDPゴシック"/>
          <w:b/>
          <w:bCs/>
          <w:color w:val="000000" w:themeColor="text1"/>
          <w:sz w:val="20"/>
          <w:szCs w:val="20"/>
        </w:rPr>
      </w:pPr>
    </w:p>
    <w:p w14:paraId="6FFF7EAC" w14:textId="77777777" w:rsidR="00562A39" w:rsidRPr="006149F5" w:rsidRDefault="00562A39" w:rsidP="007B54C9">
      <w:pPr>
        <w:widowControl/>
        <w:spacing w:line="340" w:lineRule="exact"/>
        <w:jc w:val="left"/>
        <w:rPr>
          <w:rFonts w:ascii="BIZ UDPゴシック" w:eastAsia="BIZ UDPゴシック" w:hAnsi="BIZ UDPゴシック"/>
          <w:b/>
          <w:bCs/>
          <w:color w:val="000000" w:themeColor="text1"/>
          <w:sz w:val="20"/>
          <w:szCs w:val="20"/>
        </w:rPr>
      </w:pPr>
    </w:p>
    <w:p w14:paraId="726498E0"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029ABA09" w14:textId="5E324066" w:rsidR="001B7C92" w:rsidRPr="006149F5" w:rsidRDefault="007B54C9" w:rsidP="00562A39">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40－</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A0F21" w:rsidRPr="006149F5" w14:paraId="4E8BF79A" w14:textId="77777777" w:rsidTr="0007447A">
        <w:tc>
          <w:tcPr>
            <w:tcW w:w="3686" w:type="dxa"/>
            <w:gridSpan w:val="2"/>
            <w:vMerge w:val="restart"/>
            <w:shd w:val="clear" w:color="auto" w:fill="FFE599" w:themeFill="accent4" w:themeFillTint="66"/>
            <w:vAlign w:val="center"/>
          </w:tcPr>
          <w:p w14:paraId="5EA242FA"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11F06629"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5D3093F2" w14:textId="77777777" w:rsidTr="0007447A">
        <w:trPr>
          <w:trHeight w:val="800"/>
        </w:trPr>
        <w:tc>
          <w:tcPr>
            <w:tcW w:w="3686" w:type="dxa"/>
            <w:gridSpan w:val="2"/>
            <w:vMerge/>
            <w:shd w:val="clear" w:color="auto" w:fill="FFE599" w:themeFill="accent4" w:themeFillTint="66"/>
          </w:tcPr>
          <w:p w14:paraId="6AA6BE70"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19E4B35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75C0021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621D1A2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11801B8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7AAC3AE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3C5D2A6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6D6A338D" w14:textId="77777777" w:rsidTr="0007447A">
        <w:tc>
          <w:tcPr>
            <w:tcW w:w="3686" w:type="dxa"/>
            <w:gridSpan w:val="2"/>
            <w:vMerge/>
            <w:tcBorders>
              <w:bottom w:val="nil"/>
            </w:tcBorders>
            <w:shd w:val="clear" w:color="auto" w:fill="FFE599" w:themeFill="accent4" w:themeFillTint="66"/>
          </w:tcPr>
          <w:p w14:paraId="2BA8A5A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7FE79902" w14:textId="77777777" w:rsidR="00FA0F21" w:rsidRPr="006149F5" w:rsidRDefault="00FA0F21"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72E5DB68" w14:textId="69A04DBA" w:rsidR="00FA0F21" w:rsidRPr="006149F5" w:rsidRDefault="004108F0"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三島</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771F2462"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00C3AA55" w14:textId="5200C1C3"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三島</w:t>
            </w:r>
          </w:p>
        </w:tc>
      </w:tr>
      <w:tr w:rsidR="00FA0F21" w:rsidRPr="006149F5" w14:paraId="7F73545F" w14:textId="77777777" w:rsidTr="00441977">
        <w:tc>
          <w:tcPr>
            <w:tcW w:w="3686" w:type="dxa"/>
            <w:gridSpan w:val="2"/>
            <w:tcBorders>
              <w:top w:val="single" w:sz="4" w:space="0" w:color="auto"/>
              <w:left w:val="single" w:sz="4" w:space="0" w:color="auto"/>
              <w:bottom w:val="nil"/>
              <w:right w:val="single" w:sz="4" w:space="0" w:color="auto"/>
            </w:tcBorders>
          </w:tcPr>
          <w:p w14:paraId="1E489CA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62AEEF1C"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1,985機関</w:t>
            </w:r>
          </w:p>
        </w:tc>
        <w:tc>
          <w:tcPr>
            <w:tcW w:w="1380" w:type="dxa"/>
            <w:tcBorders>
              <w:left w:val="dotted" w:sz="4" w:space="0" w:color="auto"/>
              <w:bottom w:val="single" w:sz="4" w:space="0" w:color="auto"/>
            </w:tcBorders>
            <w:vAlign w:val="center"/>
          </w:tcPr>
          <w:p w14:paraId="6C17FEB4" w14:textId="6A1B2968" w:rsidR="00FA0F21" w:rsidRPr="006149F5" w:rsidRDefault="00A71214"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138</w:t>
            </w:r>
            <w:r w:rsidR="00FA0F21"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6F93310E"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2,131機関</w:t>
            </w:r>
          </w:p>
        </w:tc>
        <w:tc>
          <w:tcPr>
            <w:tcW w:w="1381" w:type="dxa"/>
            <w:tcBorders>
              <w:left w:val="dotted" w:sz="4" w:space="0" w:color="auto"/>
            </w:tcBorders>
            <w:vAlign w:val="center"/>
          </w:tcPr>
          <w:p w14:paraId="7CCDD50D" w14:textId="49F593F9" w:rsidR="00FA0F21" w:rsidRPr="006149F5" w:rsidRDefault="00A71214"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9EB6597" w14:textId="77777777" w:rsidTr="00441977">
        <w:tc>
          <w:tcPr>
            <w:tcW w:w="236" w:type="dxa"/>
            <w:tcBorders>
              <w:top w:val="nil"/>
              <w:left w:val="single" w:sz="4" w:space="0" w:color="auto"/>
              <w:bottom w:val="nil"/>
              <w:right w:val="single" w:sz="4" w:space="0" w:color="auto"/>
            </w:tcBorders>
          </w:tcPr>
          <w:p w14:paraId="0678BC1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60D3C63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37693235" w14:textId="77777777" w:rsidR="00FA0F21" w:rsidRPr="006149F5" w:rsidRDefault="00FA0F21" w:rsidP="00A71214">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59B7F47E"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1,775機関</w:t>
            </w:r>
          </w:p>
        </w:tc>
        <w:tc>
          <w:tcPr>
            <w:tcW w:w="1381" w:type="dxa"/>
            <w:tcBorders>
              <w:left w:val="dotted" w:sz="4" w:space="0" w:color="auto"/>
              <w:bottom w:val="dashed" w:sz="2" w:space="0" w:color="auto"/>
            </w:tcBorders>
            <w:vAlign w:val="center"/>
          </w:tcPr>
          <w:p w14:paraId="012B6C6E" w14:textId="0F890764" w:rsidR="00FA0F21" w:rsidRPr="006149F5" w:rsidRDefault="00A71214"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56B8713" w14:textId="77777777" w:rsidTr="00441977">
        <w:tc>
          <w:tcPr>
            <w:tcW w:w="236" w:type="dxa"/>
            <w:tcBorders>
              <w:top w:val="nil"/>
              <w:left w:val="single" w:sz="4" w:space="0" w:color="auto"/>
              <w:bottom w:val="single" w:sz="4" w:space="0" w:color="auto"/>
              <w:right w:val="single" w:sz="4" w:space="0" w:color="auto"/>
            </w:tcBorders>
          </w:tcPr>
          <w:p w14:paraId="56A5437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1D195FE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7180110E"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844機関</w:t>
            </w:r>
            <w:r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591B2984" w14:textId="2EEDD6BC" w:rsidR="00FA0F21" w:rsidRPr="006149F5" w:rsidRDefault="00A71214"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w:t>
            </w:r>
            <w:r w:rsidR="00FA0F21"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0214884B"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879機関</w:t>
            </w:r>
            <w:r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68BD68D4" w14:textId="544732DE" w:rsidR="00FA0F21" w:rsidRPr="006149F5" w:rsidRDefault="00A71214"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62</w:t>
            </w:r>
            <w:r w:rsidR="00FA0F21" w:rsidRPr="006149F5">
              <w:rPr>
                <w:rFonts w:ascii="BIZ UDPゴシック" w:eastAsia="BIZ UDPゴシック" w:hAnsi="BIZ UDPゴシック" w:hint="eastAsia"/>
                <w:color w:val="000000" w:themeColor="text1"/>
                <w:sz w:val="20"/>
                <w:szCs w:val="20"/>
              </w:rPr>
              <w:t>機関</w:t>
            </w:r>
          </w:p>
        </w:tc>
      </w:tr>
    </w:tbl>
    <w:p w14:paraId="243F74E3" w14:textId="386CB4E1" w:rsidR="007B54C9" w:rsidRPr="006149F5" w:rsidRDefault="007B54C9"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3D63E4CB" w14:textId="37AB7935" w:rsidR="0028175A" w:rsidRPr="006149F5"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4855AF4F" w14:textId="77777777" w:rsidR="00562A39" w:rsidRPr="006149F5" w:rsidRDefault="00562A39"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111EFF78" w14:textId="0653FDC6" w:rsidR="001B7C92" w:rsidRPr="006149F5" w:rsidRDefault="007B54C9" w:rsidP="00516B6F">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40－</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A0F21" w:rsidRPr="006149F5" w14:paraId="2E44469B" w14:textId="77777777" w:rsidTr="0007447A">
        <w:tc>
          <w:tcPr>
            <w:tcW w:w="3774" w:type="dxa"/>
            <w:gridSpan w:val="3"/>
            <w:vMerge w:val="restart"/>
            <w:shd w:val="clear" w:color="auto" w:fill="FFE599" w:themeFill="accent4" w:themeFillTint="66"/>
            <w:vAlign w:val="center"/>
          </w:tcPr>
          <w:p w14:paraId="3B5B14B6"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30364D67"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2ADE3035" w14:textId="77777777" w:rsidTr="0007447A">
        <w:trPr>
          <w:trHeight w:val="921"/>
        </w:trPr>
        <w:tc>
          <w:tcPr>
            <w:tcW w:w="3774" w:type="dxa"/>
            <w:gridSpan w:val="3"/>
            <w:vMerge/>
            <w:shd w:val="clear" w:color="auto" w:fill="FFE599" w:themeFill="accent4" w:themeFillTint="66"/>
          </w:tcPr>
          <w:p w14:paraId="0C556827"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43894A5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04F642A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7667BFF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053CECA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0D50A9A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6A89285C"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77D43BFB" w14:textId="77777777" w:rsidTr="0007447A">
        <w:tc>
          <w:tcPr>
            <w:tcW w:w="3774" w:type="dxa"/>
            <w:gridSpan w:val="3"/>
            <w:vMerge/>
            <w:tcBorders>
              <w:bottom w:val="nil"/>
            </w:tcBorders>
            <w:shd w:val="clear" w:color="auto" w:fill="FFE599" w:themeFill="accent4" w:themeFillTint="66"/>
          </w:tcPr>
          <w:p w14:paraId="28EC327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08594844"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6436194A" w14:textId="3ABA24F2"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三島</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0A751BC1"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49B675DB" w14:textId="3C947A2C"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三島</w:t>
            </w:r>
          </w:p>
        </w:tc>
      </w:tr>
      <w:tr w:rsidR="00FA0F21" w:rsidRPr="006149F5" w14:paraId="2ABCECF2" w14:textId="77777777" w:rsidTr="00441977">
        <w:tc>
          <w:tcPr>
            <w:tcW w:w="3774" w:type="dxa"/>
            <w:gridSpan w:val="3"/>
            <w:tcBorders>
              <w:top w:val="single" w:sz="4" w:space="0" w:color="auto"/>
              <w:left w:val="single" w:sz="4" w:space="0" w:color="auto"/>
              <w:bottom w:val="nil"/>
              <w:right w:val="single" w:sz="4" w:space="0" w:color="auto"/>
            </w:tcBorders>
          </w:tcPr>
          <w:p w14:paraId="240DFBD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4782C05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4,828機関</w:t>
            </w:r>
          </w:p>
        </w:tc>
        <w:tc>
          <w:tcPr>
            <w:tcW w:w="1358" w:type="dxa"/>
            <w:tcBorders>
              <w:left w:val="dotted" w:sz="4" w:space="0" w:color="auto"/>
              <w:bottom w:val="single" w:sz="4" w:space="0" w:color="auto"/>
            </w:tcBorders>
          </w:tcPr>
          <w:p w14:paraId="7E1AB381" w14:textId="68CA5940"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376</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6165688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4,986機関</w:t>
            </w:r>
          </w:p>
        </w:tc>
        <w:tc>
          <w:tcPr>
            <w:tcW w:w="1359" w:type="dxa"/>
            <w:tcBorders>
              <w:left w:val="dotted" w:sz="4" w:space="0" w:color="auto"/>
              <w:bottom w:val="single" w:sz="4" w:space="0" w:color="auto"/>
            </w:tcBorders>
          </w:tcPr>
          <w:p w14:paraId="0A66F475" w14:textId="1541AA77"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395</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EA4F4B1" w14:textId="77777777" w:rsidTr="00441977">
        <w:tc>
          <w:tcPr>
            <w:tcW w:w="230" w:type="dxa"/>
            <w:tcBorders>
              <w:top w:val="nil"/>
              <w:left w:val="single" w:sz="4" w:space="0" w:color="auto"/>
              <w:bottom w:val="nil"/>
              <w:right w:val="single" w:sz="4" w:space="0" w:color="auto"/>
            </w:tcBorders>
          </w:tcPr>
          <w:p w14:paraId="2CDABB7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5E57470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554CE69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1,216機関</w:t>
            </w:r>
          </w:p>
        </w:tc>
        <w:tc>
          <w:tcPr>
            <w:tcW w:w="1358" w:type="dxa"/>
            <w:tcBorders>
              <w:left w:val="dotted" w:sz="4" w:space="0" w:color="auto"/>
              <w:bottom w:val="single" w:sz="4" w:space="0" w:color="auto"/>
              <w:tr2bl w:val="nil"/>
            </w:tcBorders>
          </w:tcPr>
          <w:p w14:paraId="0236B275" w14:textId="7304BCD4"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92</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0768DB3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1,285機関</w:t>
            </w:r>
          </w:p>
        </w:tc>
        <w:tc>
          <w:tcPr>
            <w:tcW w:w="1359" w:type="dxa"/>
            <w:tcBorders>
              <w:left w:val="dotted" w:sz="4" w:space="0" w:color="auto"/>
              <w:bottom w:val="single" w:sz="4" w:space="0" w:color="auto"/>
              <w:right w:val="single" w:sz="4" w:space="0" w:color="auto"/>
              <w:tr2bl w:val="nil"/>
            </w:tcBorders>
          </w:tcPr>
          <w:p w14:paraId="5CADB27B" w14:textId="3DB66786"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E52E544" w14:textId="77777777" w:rsidTr="00441977">
        <w:tc>
          <w:tcPr>
            <w:tcW w:w="230" w:type="dxa"/>
            <w:tcBorders>
              <w:top w:val="nil"/>
              <w:left w:val="single" w:sz="4" w:space="0" w:color="auto"/>
              <w:bottom w:val="nil"/>
              <w:right w:val="single" w:sz="4" w:space="0" w:color="auto"/>
            </w:tcBorders>
          </w:tcPr>
          <w:p w14:paraId="694BD09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1C8E03B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0F31CC5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0479E4C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85機関</w:t>
            </w:r>
          </w:p>
        </w:tc>
        <w:tc>
          <w:tcPr>
            <w:tcW w:w="1358" w:type="dxa"/>
            <w:tcBorders>
              <w:left w:val="dotted" w:sz="4" w:space="0" w:color="auto"/>
              <w:bottom w:val="dashed" w:sz="2" w:space="0" w:color="auto"/>
              <w:tr2bl w:val="nil"/>
            </w:tcBorders>
          </w:tcPr>
          <w:p w14:paraId="534B5E38" w14:textId="0C8B22D1"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0D6A6AB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right w:val="single" w:sz="4" w:space="0" w:color="auto"/>
              <w:tr2bl w:val="nil"/>
            </w:tcBorders>
          </w:tcPr>
          <w:p w14:paraId="468C457F" w14:textId="344E686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5</w:t>
            </w:r>
            <w:r w:rsidRPr="006149F5">
              <w:rPr>
                <w:rFonts w:ascii="BIZ UDPゴシック" w:eastAsia="BIZ UDPゴシック" w:hAnsi="BIZ UDPゴシック" w:hint="eastAsia"/>
                <w:color w:val="000000" w:themeColor="text1"/>
                <w:sz w:val="20"/>
                <w:szCs w:val="20"/>
              </w:rPr>
              <w:t>機関</w:t>
            </w:r>
          </w:p>
        </w:tc>
      </w:tr>
      <w:tr w:rsidR="00FA0F21" w:rsidRPr="006149F5" w14:paraId="41BA3EB9" w14:textId="77777777" w:rsidTr="00441977">
        <w:tc>
          <w:tcPr>
            <w:tcW w:w="230" w:type="dxa"/>
            <w:tcBorders>
              <w:top w:val="nil"/>
              <w:left w:val="single" w:sz="4" w:space="0" w:color="auto"/>
              <w:bottom w:val="nil"/>
              <w:right w:val="single" w:sz="4" w:space="0" w:color="auto"/>
            </w:tcBorders>
          </w:tcPr>
          <w:p w14:paraId="1D322A2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888332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0C1FF56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41154E4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850機関</w:t>
            </w:r>
          </w:p>
        </w:tc>
        <w:tc>
          <w:tcPr>
            <w:tcW w:w="1358" w:type="dxa"/>
            <w:tcBorders>
              <w:top w:val="dashed" w:sz="2" w:space="0" w:color="auto"/>
              <w:left w:val="dotted" w:sz="4" w:space="0" w:color="auto"/>
              <w:bottom w:val="dashed" w:sz="2" w:space="0" w:color="auto"/>
              <w:tr2bl w:val="nil"/>
            </w:tcBorders>
          </w:tcPr>
          <w:p w14:paraId="6968AA92" w14:textId="5C3ABEC4"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69</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6F64866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888機関</w:t>
            </w:r>
          </w:p>
        </w:tc>
        <w:tc>
          <w:tcPr>
            <w:tcW w:w="1359" w:type="dxa"/>
            <w:tcBorders>
              <w:top w:val="dashed" w:sz="2" w:space="0" w:color="auto"/>
              <w:left w:val="dotted" w:sz="4" w:space="0" w:color="auto"/>
              <w:bottom w:val="dashed" w:sz="2" w:space="0" w:color="auto"/>
              <w:tr2bl w:val="nil"/>
            </w:tcBorders>
          </w:tcPr>
          <w:p w14:paraId="7E84A4FB" w14:textId="0E23C39B"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75</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0283A84" w14:textId="77777777" w:rsidTr="00441977">
        <w:trPr>
          <w:trHeight w:val="217"/>
        </w:trPr>
        <w:tc>
          <w:tcPr>
            <w:tcW w:w="230" w:type="dxa"/>
            <w:tcBorders>
              <w:top w:val="nil"/>
              <w:left w:val="single" w:sz="4" w:space="0" w:color="auto"/>
              <w:bottom w:val="nil"/>
              <w:right w:val="single" w:sz="4" w:space="0" w:color="auto"/>
            </w:tcBorders>
          </w:tcPr>
          <w:p w14:paraId="21051DB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C50EB0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2754B88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7837856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281機関</w:t>
            </w:r>
          </w:p>
        </w:tc>
        <w:tc>
          <w:tcPr>
            <w:tcW w:w="1358" w:type="dxa"/>
            <w:tcBorders>
              <w:top w:val="dashed" w:sz="2" w:space="0" w:color="auto"/>
              <w:left w:val="dotted" w:sz="4" w:space="0" w:color="auto"/>
              <w:bottom w:val="single" w:sz="4" w:space="0" w:color="auto"/>
              <w:tr2bl w:val="nil"/>
            </w:tcBorders>
          </w:tcPr>
          <w:p w14:paraId="0505BE60" w14:textId="748A1EEF"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4865296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309機関</w:t>
            </w:r>
          </w:p>
        </w:tc>
        <w:tc>
          <w:tcPr>
            <w:tcW w:w="1359" w:type="dxa"/>
            <w:tcBorders>
              <w:top w:val="dashed" w:sz="2" w:space="0" w:color="auto"/>
              <w:left w:val="dotted" w:sz="4" w:space="0" w:color="auto"/>
              <w:bottom w:val="single" w:sz="4" w:space="0" w:color="auto"/>
              <w:tr2bl w:val="nil"/>
            </w:tcBorders>
          </w:tcPr>
          <w:p w14:paraId="6BF1A3DD" w14:textId="4D8E10C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20</w:t>
            </w:r>
            <w:r w:rsidRPr="006149F5">
              <w:rPr>
                <w:rFonts w:ascii="BIZ UDPゴシック" w:eastAsia="BIZ UDPゴシック" w:hAnsi="BIZ UDPゴシック" w:hint="eastAsia"/>
                <w:color w:val="000000" w:themeColor="text1"/>
                <w:sz w:val="20"/>
                <w:szCs w:val="20"/>
              </w:rPr>
              <w:t>機関</w:t>
            </w:r>
          </w:p>
        </w:tc>
      </w:tr>
      <w:tr w:rsidR="00FA0F21" w:rsidRPr="006149F5" w14:paraId="702A6E7F" w14:textId="77777777" w:rsidTr="00441977">
        <w:tc>
          <w:tcPr>
            <w:tcW w:w="230" w:type="dxa"/>
            <w:tcBorders>
              <w:top w:val="nil"/>
              <w:left w:val="single" w:sz="4" w:space="0" w:color="auto"/>
              <w:bottom w:val="nil"/>
              <w:right w:val="single" w:sz="4" w:space="0" w:color="auto"/>
            </w:tcBorders>
          </w:tcPr>
          <w:p w14:paraId="12599CB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2DDEC4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66BD2FE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2,997機関</w:t>
            </w:r>
          </w:p>
        </w:tc>
        <w:tc>
          <w:tcPr>
            <w:tcW w:w="1358" w:type="dxa"/>
            <w:tcBorders>
              <w:top w:val="single" w:sz="4" w:space="0" w:color="auto"/>
              <w:left w:val="dotted" w:sz="4" w:space="0" w:color="auto"/>
            </w:tcBorders>
          </w:tcPr>
          <w:p w14:paraId="02E4D81E" w14:textId="4B444204"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248</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2043A6C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3,046機関</w:t>
            </w:r>
          </w:p>
        </w:tc>
        <w:tc>
          <w:tcPr>
            <w:tcW w:w="1359" w:type="dxa"/>
            <w:tcBorders>
              <w:top w:val="single" w:sz="4" w:space="0" w:color="auto"/>
              <w:left w:val="dotted" w:sz="4" w:space="0" w:color="auto"/>
            </w:tcBorders>
          </w:tcPr>
          <w:p w14:paraId="5E61FCC1" w14:textId="25C13193"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7B43AEC" w14:textId="77777777" w:rsidTr="00441977">
        <w:tc>
          <w:tcPr>
            <w:tcW w:w="230" w:type="dxa"/>
            <w:tcBorders>
              <w:top w:val="nil"/>
              <w:left w:val="single" w:sz="4" w:space="0" w:color="auto"/>
              <w:bottom w:val="nil"/>
              <w:right w:val="single" w:sz="4" w:space="0" w:color="auto"/>
            </w:tcBorders>
          </w:tcPr>
          <w:p w14:paraId="26DDFE0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D67A1D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7BB9B27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615機関</w:t>
            </w:r>
          </w:p>
        </w:tc>
        <w:tc>
          <w:tcPr>
            <w:tcW w:w="1358" w:type="dxa"/>
            <w:tcBorders>
              <w:left w:val="dotted" w:sz="4" w:space="0" w:color="auto"/>
            </w:tcBorders>
          </w:tcPr>
          <w:p w14:paraId="1E015462" w14:textId="1D64AC4A"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40EE78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655機関</w:t>
            </w:r>
          </w:p>
        </w:tc>
        <w:tc>
          <w:tcPr>
            <w:tcW w:w="1359" w:type="dxa"/>
            <w:tcBorders>
              <w:left w:val="dotted" w:sz="4" w:space="0" w:color="auto"/>
            </w:tcBorders>
          </w:tcPr>
          <w:p w14:paraId="3AD4FB2A" w14:textId="0490F2AE"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5D0AAFF" w14:textId="77777777" w:rsidTr="00441977">
        <w:tc>
          <w:tcPr>
            <w:tcW w:w="3774" w:type="dxa"/>
            <w:gridSpan w:val="3"/>
            <w:tcBorders>
              <w:top w:val="single" w:sz="4" w:space="0" w:color="auto"/>
              <w:left w:val="single" w:sz="4" w:space="0" w:color="auto"/>
              <w:bottom w:val="nil"/>
              <w:right w:val="single" w:sz="4" w:space="0" w:color="auto"/>
            </w:tcBorders>
          </w:tcPr>
          <w:p w14:paraId="7845403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13BD0E3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3,473機関</w:t>
            </w:r>
          </w:p>
        </w:tc>
        <w:tc>
          <w:tcPr>
            <w:tcW w:w="1358" w:type="dxa"/>
            <w:tcBorders>
              <w:left w:val="dotted" w:sz="4" w:space="0" w:color="auto"/>
            </w:tcBorders>
          </w:tcPr>
          <w:p w14:paraId="56D82408" w14:textId="0C74AC76"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CEB39F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3,541機関</w:t>
            </w:r>
          </w:p>
        </w:tc>
        <w:tc>
          <w:tcPr>
            <w:tcW w:w="1359" w:type="dxa"/>
            <w:tcBorders>
              <w:left w:val="dotted" w:sz="4" w:space="0" w:color="auto"/>
            </w:tcBorders>
          </w:tcPr>
          <w:p w14:paraId="271CC57A" w14:textId="12FC0BCF"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2C913239" w14:textId="77777777" w:rsidTr="00441977">
        <w:tc>
          <w:tcPr>
            <w:tcW w:w="230" w:type="dxa"/>
            <w:tcBorders>
              <w:top w:val="nil"/>
              <w:left w:val="single" w:sz="4" w:space="0" w:color="auto"/>
              <w:bottom w:val="nil"/>
              <w:right w:val="single" w:sz="4" w:space="0" w:color="auto"/>
            </w:tcBorders>
          </w:tcPr>
          <w:p w14:paraId="013CABA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0F9266F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7E859D4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456機関</w:t>
            </w:r>
          </w:p>
        </w:tc>
        <w:tc>
          <w:tcPr>
            <w:tcW w:w="1358" w:type="dxa"/>
            <w:tcBorders>
              <w:left w:val="dotted" w:sz="4" w:space="0" w:color="auto"/>
            </w:tcBorders>
          </w:tcPr>
          <w:p w14:paraId="66F06A73" w14:textId="4FBE176A"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030AD5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463機関</w:t>
            </w:r>
          </w:p>
        </w:tc>
        <w:tc>
          <w:tcPr>
            <w:tcW w:w="1359" w:type="dxa"/>
            <w:tcBorders>
              <w:left w:val="dotted" w:sz="4" w:space="0" w:color="auto"/>
            </w:tcBorders>
          </w:tcPr>
          <w:p w14:paraId="5676F491" w14:textId="2B61D20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r>
      <w:tr w:rsidR="00FA0F21" w:rsidRPr="006149F5" w14:paraId="7D06FC12" w14:textId="77777777" w:rsidTr="00441977">
        <w:tc>
          <w:tcPr>
            <w:tcW w:w="230" w:type="dxa"/>
            <w:tcBorders>
              <w:top w:val="nil"/>
              <w:left w:val="single" w:sz="4" w:space="0" w:color="auto"/>
              <w:bottom w:val="nil"/>
              <w:right w:val="single" w:sz="4" w:space="0" w:color="auto"/>
            </w:tcBorders>
          </w:tcPr>
          <w:p w14:paraId="59407C7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19F4A1B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58EC252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7659E37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8" w:type="dxa"/>
            <w:tcBorders>
              <w:left w:val="dotted" w:sz="4" w:space="0" w:color="auto"/>
              <w:bottom w:val="dashed" w:sz="2" w:space="0" w:color="auto"/>
            </w:tcBorders>
          </w:tcPr>
          <w:p w14:paraId="71784310" w14:textId="341CCED6"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2DB1C05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9" w:type="dxa"/>
            <w:tcBorders>
              <w:left w:val="dotted" w:sz="4" w:space="0" w:color="auto"/>
              <w:bottom w:val="dashed" w:sz="2" w:space="0" w:color="auto"/>
            </w:tcBorders>
          </w:tcPr>
          <w:p w14:paraId="172B8E83" w14:textId="3B79BC1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1</w:t>
            </w:r>
            <w:r w:rsidRPr="006149F5">
              <w:rPr>
                <w:rFonts w:ascii="BIZ UDPゴシック" w:eastAsia="BIZ UDPゴシック" w:hAnsi="BIZ UDPゴシック" w:hint="eastAsia"/>
                <w:color w:val="000000" w:themeColor="text1"/>
                <w:sz w:val="20"/>
                <w:szCs w:val="20"/>
              </w:rPr>
              <w:t>機関</w:t>
            </w:r>
          </w:p>
        </w:tc>
      </w:tr>
      <w:tr w:rsidR="00FA0F21" w:rsidRPr="006149F5" w14:paraId="431B5640" w14:textId="77777777" w:rsidTr="00441977">
        <w:tc>
          <w:tcPr>
            <w:tcW w:w="230" w:type="dxa"/>
            <w:tcBorders>
              <w:top w:val="nil"/>
              <w:left w:val="single" w:sz="4" w:space="0" w:color="auto"/>
              <w:bottom w:val="nil"/>
              <w:right w:val="single" w:sz="4" w:space="0" w:color="auto"/>
            </w:tcBorders>
          </w:tcPr>
          <w:p w14:paraId="10013F7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1AED8F7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26A618D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4D13713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8" w:type="dxa"/>
            <w:tcBorders>
              <w:top w:val="dashed" w:sz="2" w:space="0" w:color="auto"/>
              <w:left w:val="dotted" w:sz="4" w:space="0" w:color="auto"/>
              <w:bottom w:val="dashed" w:sz="2" w:space="0" w:color="auto"/>
            </w:tcBorders>
          </w:tcPr>
          <w:p w14:paraId="7DEBB3B4" w14:textId="59BAF1A1"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565A075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326機関</w:t>
            </w:r>
          </w:p>
        </w:tc>
        <w:tc>
          <w:tcPr>
            <w:tcW w:w="1359" w:type="dxa"/>
            <w:tcBorders>
              <w:top w:val="dashed" w:sz="2" w:space="0" w:color="auto"/>
              <w:left w:val="dotted" w:sz="4" w:space="0" w:color="auto"/>
              <w:bottom w:val="dashed" w:sz="2" w:space="0" w:color="auto"/>
            </w:tcBorders>
          </w:tcPr>
          <w:p w14:paraId="56D84D53" w14:textId="1456DAD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25</w:t>
            </w:r>
            <w:r w:rsidRPr="006149F5">
              <w:rPr>
                <w:rFonts w:ascii="BIZ UDPゴシック" w:eastAsia="BIZ UDPゴシック" w:hAnsi="BIZ UDPゴシック" w:hint="eastAsia"/>
                <w:color w:val="000000" w:themeColor="text1"/>
                <w:sz w:val="20"/>
                <w:szCs w:val="20"/>
              </w:rPr>
              <w:t>機関</w:t>
            </w:r>
          </w:p>
        </w:tc>
      </w:tr>
      <w:tr w:rsidR="00FA0F21" w:rsidRPr="006149F5" w14:paraId="2446E836" w14:textId="77777777" w:rsidTr="00441977">
        <w:tc>
          <w:tcPr>
            <w:tcW w:w="230" w:type="dxa"/>
            <w:tcBorders>
              <w:top w:val="nil"/>
              <w:left w:val="single" w:sz="4" w:space="0" w:color="auto"/>
              <w:bottom w:val="nil"/>
              <w:right w:val="single" w:sz="4" w:space="0" w:color="auto"/>
            </w:tcBorders>
          </w:tcPr>
          <w:p w14:paraId="0AC89AB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4CE3FA3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61027EA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37C267E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103機関</w:t>
            </w:r>
          </w:p>
        </w:tc>
        <w:tc>
          <w:tcPr>
            <w:tcW w:w="1358" w:type="dxa"/>
            <w:tcBorders>
              <w:top w:val="dashed" w:sz="2" w:space="0" w:color="auto"/>
              <w:left w:val="dotted" w:sz="4" w:space="0" w:color="auto"/>
            </w:tcBorders>
          </w:tcPr>
          <w:p w14:paraId="3818AD1C" w14:textId="4A656929"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25B5DAB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115機関</w:t>
            </w:r>
          </w:p>
        </w:tc>
        <w:tc>
          <w:tcPr>
            <w:tcW w:w="1359" w:type="dxa"/>
            <w:tcBorders>
              <w:top w:val="dashed" w:sz="2" w:space="0" w:color="auto"/>
              <w:left w:val="dotted" w:sz="4" w:space="0" w:color="auto"/>
            </w:tcBorders>
          </w:tcPr>
          <w:p w14:paraId="4C95A77B" w14:textId="753C4A4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r>
      <w:tr w:rsidR="00FA0F21" w:rsidRPr="006149F5" w14:paraId="2EF5D237" w14:textId="77777777" w:rsidTr="00441977">
        <w:tc>
          <w:tcPr>
            <w:tcW w:w="230" w:type="dxa"/>
            <w:tcBorders>
              <w:top w:val="nil"/>
              <w:left w:val="single" w:sz="4" w:space="0" w:color="auto"/>
              <w:bottom w:val="nil"/>
              <w:right w:val="single" w:sz="4" w:space="0" w:color="auto"/>
            </w:tcBorders>
          </w:tcPr>
          <w:p w14:paraId="4F4720E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6C5399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073F5E9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2,744機関</w:t>
            </w:r>
          </w:p>
        </w:tc>
        <w:tc>
          <w:tcPr>
            <w:tcW w:w="1358" w:type="dxa"/>
            <w:tcBorders>
              <w:left w:val="dotted" w:sz="4" w:space="0" w:color="auto"/>
            </w:tcBorders>
          </w:tcPr>
          <w:p w14:paraId="251D0074" w14:textId="22EDB1D6"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4A7390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2,779機関</w:t>
            </w:r>
          </w:p>
        </w:tc>
        <w:tc>
          <w:tcPr>
            <w:tcW w:w="1359" w:type="dxa"/>
            <w:tcBorders>
              <w:left w:val="dotted" w:sz="4" w:space="0" w:color="auto"/>
            </w:tcBorders>
          </w:tcPr>
          <w:p w14:paraId="7E44C2E5" w14:textId="1BC3645A"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225</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21A0001" w14:textId="77777777" w:rsidTr="00441977">
        <w:tc>
          <w:tcPr>
            <w:tcW w:w="230" w:type="dxa"/>
            <w:tcBorders>
              <w:top w:val="nil"/>
              <w:left w:val="single" w:sz="4" w:space="0" w:color="auto"/>
              <w:bottom w:val="single" w:sz="4" w:space="0" w:color="auto"/>
              <w:right w:val="single" w:sz="4" w:space="0" w:color="auto"/>
            </w:tcBorders>
          </w:tcPr>
          <w:p w14:paraId="278E47B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86333F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30CD72C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273機関</w:t>
            </w:r>
          </w:p>
        </w:tc>
        <w:tc>
          <w:tcPr>
            <w:tcW w:w="1358" w:type="dxa"/>
            <w:tcBorders>
              <w:left w:val="dotted" w:sz="4" w:space="0" w:color="auto"/>
            </w:tcBorders>
          </w:tcPr>
          <w:p w14:paraId="54BA2E23" w14:textId="19623715"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588E4B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299機関</w:t>
            </w:r>
          </w:p>
        </w:tc>
        <w:tc>
          <w:tcPr>
            <w:tcW w:w="1359" w:type="dxa"/>
            <w:tcBorders>
              <w:left w:val="dotted" w:sz="4" w:space="0" w:color="auto"/>
            </w:tcBorders>
          </w:tcPr>
          <w:p w14:paraId="6FBBC8FA" w14:textId="59614FE2"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C8A72CB" w14:textId="77777777" w:rsidTr="00441977">
        <w:tc>
          <w:tcPr>
            <w:tcW w:w="3774" w:type="dxa"/>
            <w:gridSpan w:val="3"/>
            <w:tcBorders>
              <w:top w:val="single" w:sz="4" w:space="0" w:color="auto"/>
              <w:left w:val="single" w:sz="4" w:space="0" w:color="auto"/>
              <w:bottom w:val="nil"/>
              <w:right w:val="single" w:sz="4" w:space="0" w:color="auto"/>
            </w:tcBorders>
          </w:tcPr>
          <w:p w14:paraId="0A7EF07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42DBF7B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3,930機関</w:t>
            </w:r>
          </w:p>
        </w:tc>
        <w:tc>
          <w:tcPr>
            <w:tcW w:w="1358" w:type="dxa"/>
            <w:tcBorders>
              <w:left w:val="dotted" w:sz="4" w:space="0" w:color="auto"/>
            </w:tcBorders>
          </w:tcPr>
          <w:p w14:paraId="0BBB3CAB" w14:textId="6A6A0551"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913120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4,022機関</w:t>
            </w:r>
          </w:p>
        </w:tc>
        <w:tc>
          <w:tcPr>
            <w:tcW w:w="1359" w:type="dxa"/>
            <w:tcBorders>
              <w:left w:val="dotted" w:sz="4" w:space="0" w:color="auto"/>
            </w:tcBorders>
          </w:tcPr>
          <w:p w14:paraId="5BA7B9A9" w14:textId="155D3B53"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964B712" w14:textId="77777777" w:rsidTr="00441977">
        <w:tc>
          <w:tcPr>
            <w:tcW w:w="230" w:type="dxa"/>
            <w:tcBorders>
              <w:top w:val="nil"/>
              <w:left w:val="single" w:sz="4" w:space="0" w:color="auto"/>
              <w:bottom w:val="nil"/>
              <w:right w:val="single" w:sz="4" w:space="0" w:color="auto"/>
            </w:tcBorders>
          </w:tcPr>
          <w:p w14:paraId="7662ACE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428F63D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11F543B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689機関</w:t>
            </w:r>
          </w:p>
        </w:tc>
        <w:tc>
          <w:tcPr>
            <w:tcW w:w="1358" w:type="dxa"/>
            <w:tcBorders>
              <w:left w:val="dotted" w:sz="4" w:space="0" w:color="auto"/>
            </w:tcBorders>
          </w:tcPr>
          <w:p w14:paraId="093451FA" w14:textId="3F3F20E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49</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7398CA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708機関</w:t>
            </w:r>
          </w:p>
        </w:tc>
        <w:tc>
          <w:tcPr>
            <w:tcW w:w="1359" w:type="dxa"/>
            <w:tcBorders>
              <w:left w:val="dotted" w:sz="4" w:space="0" w:color="auto"/>
            </w:tcBorders>
          </w:tcPr>
          <w:p w14:paraId="35D5E2A5" w14:textId="0C19FD0C"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8841E24" w14:textId="77777777" w:rsidTr="00441977">
        <w:tc>
          <w:tcPr>
            <w:tcW w:w="230" w:type="dxa"/>
            <w:tcBorders>
              <w:top w:val="nil"/>
              <w:left w:val="single" w:sz="4" w:space="0" w:color="auto"/>
              <w:bottom w:val="nil"/>
              <w:right w:val="single" w:sz="4" w:space="0" w:color="auto"/>
            </w:tcBorders>
          </w:tcPr>
          <w:p w14:paraId="57D0134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6480F15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1B7B9A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4059F8B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98機関</w:t>
            </w:r>
          </w:p>
        </w:tc>
        <w:tc>
          <w:tcPr>
            <w:tcW w:w="1358" w:type="dxa"/>
            <w:tcBorders>
              <w:left w:val="dotted" w:sz="4" w:space="0" w:color="auto"/>
              <w:bottom w:val="dashed" w:sz="2" w:space="0" w:color="auto"/>
            </w:tcBorders>
          </w:tcPr>
          <w:p w14:paraId="56A81F8F" w14:textId="3DB1437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6</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0ACF93E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100機関</w:t>
            </w:r>
          </w:p>
        </w:tc>
        <w:tc>
          <w:tcPr>
            <w:tcW w:w="1359" w:type="dxa"/>
            <w:tcBorders>
              <w:left w:val="dotted" w:sz="4" w:space="0" w:color="auto"/>
              <w:bottom w:val="dashed" w:sz="2" w:space="0" w:color="auto"/>
            </w:tcBorders>
          </w:tcPr>
          <w:p w14:paraId="586AE947" w14:textId="26D00B2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5</w:t>
            </w:r>
            <w:r w:rsidRPr="006149F5">
              <w:rPr>
                <w:rFonts w:ascii="BIZ UDPゴシック" w:eastAsia="BIZ UDPゴシック" w:hAnsi="BIZ UDPゴシック" w:hint="eastAsia"/>
                <w:color w:val="000000" w:themeColor="text1"/>
                <w:sz w:val="20"/>
                <w:szCs w:val="20"/>
              </w:rPr>
              <w:t>機関</w:t>
            </w:r>
          </w:p>
        </w:tc>
      </w:tr>
      <w:tr w:rsidR="00FA0F21" w:rsidRPr="006149F5" w14:paraId="48E96070" w14:textId="77777777" w:rsidTr="00441977">
        <w:tc>
          <w:tcPr>
            <w:tcW w:w="230" w:type="dxa"/>
            <w:tcBorders>
              <w:top w:val="nil"/>
              <w:left w:val="single" w:sz="4" w:space="0" w:color="auto"/>
              <w:bottom w:val="nil"/>
              <w:right w:val="single" w:sz="4" w:space="0" w:color="auto"/>
            </w:tcBorders>
          </w:tcPr>
          <w:p w14:paraId="1F84FA4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4B8286A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6973AC9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15B148D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267機関</w:t>
            </w:r>
          </w:p>
        </w:tc>
        <w:tc>
          <w:tcPr>
            <w:tcW w:w="1358" w:type="dxa"/>
            <w:tcBorders>
              <w:top w:val="dashed" w:sz="2" w:space="0" w:color="auto"/>
              <w:left w:val="dotted" w:sz="4" w:space="0" w:color="auto"/>
              <w:bottom w:val="dashed" w:sz="2" w:space="0" w:color="auto"/>
            </w:tcBorders>
          </w:tcPr>
          <w:p w14:paraId="4D434E98" w14:textId="2C19E00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2A2B00C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277機関</w:t>
            </w:r>
          </w:p>
        </w:tc>
        <w:tc>
          <w:tcPr>
            <w:tcW w:w="1359" w:type="dxa"/>
            <w:tcBorders>
              <w:top w:val="dashed" w:sz="2" w:space="0" w:color="auto"/>
              <w:left w:val="dotted" w:sz="4" w:space="0" w:color="auto"/>
              <w:bottom w:val="dashed" w:sz="2" w:space="0" w:color="auto"/>
            </w:tcBorders>
          </w:tcPr>
          <w:p w14:paraId="4ECA7B4F" w14:textId="3E40543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機関</w:t>
            </w:r>
          </w:p>
        </w:tc>
      </w:tr>
      <w:tr w:rsidR="00FA0F21" w:rsidRPr="006149F5" w14:paraId="497FD849" w14:textId="77777777" w:rsidTr="00441977">
        <w:tc>
          <w:tcPr>
            <w:tcW w:w="230" w:type="dxa"/>
            <w:tcBorders>
              <w:top w:val="nil"/>
              <w:left w:val="single" w:sz="4" w:space="0" w:color="auto"/>
              <w:bottom w:val="nil"/>
              <w:right w:val="single" w:sz="4" w:space="0" w:color="auto"/>
            </w:tcBorders>
          </w:tcPr>
          <w:p w14:paraId="3C25814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05DC68E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73B1ABB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0215ECC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324機関</w:t>
            </w:r>
          </w:p>
        </w:tc>
        <w:tc>
          <w:tcPr>
            <w:tcW w:w="1358" w:type="dxa"/>
            <w:tcBorders>
              <w:top w:val="dashed" w:sz="2" w:space="0" w:color="auto"/>
              <w:left w:val="dotted" w:sz="4" w:space="0" w:color="auto"/>
            </w:tcBorders>
          </w:tcPr>
          <w:p w14:paraId="1E29E2B8" w14:textId="48246A1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22</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47EB5E7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2B9335B3" w14:textId="1493CB2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24</w:t>
            </w:r>
            <w:r w:rsidRPr="006149F5">
              <w:rPr>
                <w:rFonts w:ascii="BIZ UDPゴシック" w:eastAsia="BIZ UDPゴシック" w:hAnsi="BIZ UDPゴシック" w:hint="eastAsia"/>
                <w:color w:val="000000" w:themeColor="text1"/>
                <w:sz w:val="20"/>
                <w:szCs w:val="20"/>
              </w:rPr>
              <w:t>機関</w:t>
            </w:r>
          </w:p>
        </w:tc>
      </w:tr>
      <w:tr w:rsidR="00FA0F21" w:rsidRPr="006149F5" w14:paraId="557A12CD" w14:textId="77777777" w:rsidTr="00441977">
        <w:trPr>
          <w:trHeight w:val="73"/>
        </w:trPr>
        <w:tc>
          <w:tcPr>
            <w:tcW w:w="230" w:type="dxa"/>
            <w:tcBorders>
              <w:top w:val="nil"/>
              <w:left w:val="single" w:sz="4" w:space="0" w:color="auto"/>
              <w:bottom w:val="nil"/>
              <w:right w:val="single" w:sz="4" w:space="0" w:color="auto"/>
            </w:tcBorders>
          </w:tcPr>
          <w:p w14:paraId="4899549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3D4E15A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77A2168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2,804機関</w:t>
            </w:r>
          </w:p>
        </w:tc>
        <w:tc>
          <w:tcPr>
            <w:tcW w:w="1358" w:type="dxa"/>
            <w:tcBorders>
              <w:left w:val="dotted" w:sz="4" w:space="0" w:color="auto"/>
            </w:tcBorders>
          </w:tcPr>
          <w:p w14:paraId="204788AC" w14:textId="11542559"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352EE8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2,837機関</w:t>
            </w:r>
          </w:p>
        </w:tc>
        <w:tc>
          <w:tcPr>
            <w:tcW w:w="1359" w:type="dxa"/>
            <w:tcBorders>
              <w:left w:val="dotted" w:sz="4" w:space="0" w:color="auto"/>
            </w:tcBorders>
          </w:tcPr>
          <w:p w14:paraId="4F965650" w14:textId="5FFDE1DD"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6304382" w14:textId="77777777" w:rsidTr="00441977">
        <w:tc>
          <w:tcPr>
            <w:tcW w:w="230" w:type="dxa"/>
            <w:tcBorders>
              <w:top w:val="nil"/>
              <w:left w:val="single" w:sz="4" w:space="0" w:color="auto"/>
              <w:bottom w:val="single" w:sz="4" w:space="0" w:color="auto"/>
              <w:right w:val="single" w:sz="4" w:space="0" w:color="auto"/>
            </w:tcBorders>
          </w:tcPr>
          <w:p w14:paraId="4730373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FC2EC4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13F0567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437機関</w:t>
            </w:r>
          </w:p>
        </w:tc>
        <w:tc>
          <w:tcPr>
            <w:tcW w:w="1358" w:type="dxa"/>
            <w:tcBorders>
              <w:left w:val="dotted" w:sz="4" w:space="0" w:color="auto"/>
            </w:tcBorders>
          </w:tcPr>
          <w:p w14:paraId="0630C1F6" w14:textId="10AA8A1C"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78DA17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477機関</w:t>
            </w:r>
          </w:p>
        </w:tc>
        <w:tc>
          <w:tcPr>
            <w:tcW w:w="1359" w:type="dxa"/>
            <w:tcBorders>
              <w:left w:val="dotted" w:sz="4" w:space="0" w:color="auto"/>
            </w:tcBorders>
          </w:tcPr>
          <w:p w14:paraId="2F78BE7B" w14:textId="03AF3B3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3C2150" w:rsidRPr="006149F5">
              <w:rPr>
                <w:rFonts w:ascii="BIZ UDPゴシック" w:eastAsia="BIZ UDPゴシック" w:hAnsi="BIZ UDPゴシック" w:hint="eastAsia"/>
                <w:color w:val="000000" w:themeColor="text1"/>
                <w:sz w:val="20"/>
                <w:szCs w:val="20"/>
              </w:rPr>
              <w:t>24</w:t>
            </w:r>
            <w:r w:rsidRPr="006149F5">
              <w:rPr>
                <w:rFonts w:ascii="BIZ UDPゴシック" w:eastAsia="BIZ UDPゴシック" w:hAnsi="BIZ UDPゴシック" w:hint="eastAsia"/>
                <w:color w:val="000000" w:themeColor="text1"/>
                <w:sz w:val="20"/>
                <w:szCs w:val="20"/>
              </w:rPr>
              <w:t>機関</w:t>
            </w:r>
          </w:p>
        </w:tc>
      </w:tr>
      <w:tr w:rsidR="00FA0F21" w:rsidRPr="006149F5" w14:paraId="1B51A685" w14:textId="77777777" w:rsidTr="00441977">
        <w:tc>
          <w:tcPr>
            <w:tcW w:w="3774" w:type="dxa"/>
            <w:gridSpan w:val="3"/>
            <w:tcBorders>
              <w:top w:val="single" w:sz="4" w:space="0" w:color="auto"/>
              <w:left w:val="single" w:sz="4" w:space="0" w:color="auto"/>
              <w:bottom w:val="nil"/>
              <w:right w:val="single" w:sz="4" w:space="0" w:color="auto"/>
            </w:tcBorders>
          </w:tcPr>
          <w:p w14:paraId="449AAF5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障がい者施設等への医療の提供</w:t>
            </w:r>
          </w:p>
        </w:tc>
        <w:tc>
          <w:tcPr>
            <w:tcW w:w="1358" w:type="dxa"/>
            <w:tcBorders>
              <w:left w:val="single" w:sz="4" w:space="0" w:color="auto"/>
              <w:right w:val="dotted" w:sz="4" w:space="0" w:color="auto"/>
            </w:tcBorders>
          </w:tcPr>
          <w:p w14:paraId="7D46542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3,844機関</w:t>
            </w:r>
          </w:p>
        </w:tc>
        <w:tc>
          <w:tcPr>
            <w:tcW w:w="1358" w:type="dxa"/>
            <w:tcBorders>
              <w:left w:val="dotted" w:sz="4" w:space="0" w:color="auto"/>
            </w:tcBorders>
          </w:tcPr>
          <w:p w14:paraId="0E17666A" w14:textId="05B4EE3C"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295</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2C0A8E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3,931機関</w:t>
            </w:r>
          </w:p>
        </w:tc>
        <w:tc>
          <w:tcPr>
            <w:tcW w:w="1359" w:type="dxa"/>
            <w:tcBorders>
              <w:left w:val="dotted" w:sz="4" w:space="0" w:color="auto"/>
            </w:tcBorders>
          </w:tcPr>
          <w:p w14:paraId="241D83AF" w14:textId="751E06BF"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295127FE" w14:textId="77777777" w:rsidTr="00441977">
        <w:tc>
          <w:tcPr>
            <w:tcW w:w="230" w:type="dxa"/>
            <w:tcBorders>
              <w:top w:val="nil"/>
              <w:left w:val="single" w:sz="4" w:space="0" w:color="auto"/>
              <w:bottom w:val="nil"/>
              <w:right w:val="single" w:sz="4" w:space="0" w:color="auto"/>
            </w:tcBorders>
          </w:tcPr>
          <w:p w14:paraId="266DFCE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648C19C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6DC6152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648機関</w:t>
            </w:r>
          </w:p>
        </w:tc>
        <w:tc>
          <w:tcPr>
            <w:tcW w:w="1358" w:type="dxa"/>
            <w:tcBorders>
              <w:left w:val="dotted" w:sz="4" w:space="0" w:color="auto"/>
            </w:tcBorders>
          </w:tcPr>
          <w:p w14:paraId="6325560C" w14:textId="69C87DC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46</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A62FA1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665機関</w:t>
            </w:r>
          </w:p>
        </w:tc>
        <w:tc>
          <w:tcPr>
            <w:tcW w:w="1359" w:type="dxa"/>
            <w:tcBorders>
              <w:left w:val="dotted" w:sz="4" w:space="0" w:color="auto"/>
            </w:tcBorders>
          </w:tcPr>
          <w:p w14:paraId="3220A470" w14:textId="7D980C8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3C2150" w:rsidRPr="006149F5">
              <w:rPr>
                <w:rFonts w:ascii="BIZ UDPゴシック" w:eastAsia="BIZ UDPゴシック" w:hAnsi="BIZ UDPゴシック" w:hint="eastAsia"/>
                <w:color w:val="000000" w:themeColor="text1"/>
                <w:sz w:val="20"/>
                <w:szCs w:val="20"/>
              </w:rPr>
              <w:t>49</w:t>
            </w:r>
            <w:r w:rsidRPr="006149F5">
              <w:rPr>
                <w:rFonts w:ascii="BIZ UDPゴシック" w:eastAsia="BIZ UDPゴシック" w:hAnsi="BIZ UDPゴシック" w:hint="eastAsia"/>
                <w:color w:val="000000" w:themeColor="text1"/>
                <w:sz w:val="20"/>
                <w:szCs w:val="20"/>
              </w:rPr>
              <w:t>機関</w:t>
            </w:r>
          </w:p>
        </w:tc>
      </w:tr>
      <w:tr w:rsidR="00FA0F21" w:rsidRPr="006149F5" w14:paraId="54EA8149" w14:textId="77777777" w:rsidTr="00441977">
        <w:tc>
          <w:tcPr>
            <w:tcW w:w="230" w:type="dxa"/>
            <w:tcBorders>
              <w:top w:val="nil"/>
              <w:left w:val="single" w:sz="4" w:space="0" w:color="auto"/>
              <w:bottom w:val="nil"/>
              <w:right w:val="single" w:sz="4" w:space="0" w:color="auto"/>
            </w:tcBorders>
          </w:tcPr>
          <w:p w14:paraId="297803C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C36C91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5CCCFCE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3F0EEE7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87機関</w:t>
            </w:r>
          </w:p>
        </w:tc>
        <w:tc>
          <w:tcPr>
            <w:tcW w:w="1358" w:type="dxa"/>
            <w:tcBorders>
              <w:left w:val="dotted" w:sz="4" w:space="0" w:color="auto"/>
              <w:bottom w:val="dashed" w:sz="2" w:space="0" w:color="auto"/>
            </w:tcBorders>
          </w:tcPr>
          <w:p w14:paraId="3ADF9FE1" w14:textId="0C50A03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6</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3005413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tcBorders>
          </w:tcPr>
          <w:p w14:paraId="54A4E4CD" w14:textId="22F6DB3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3C2150" w:rsidRPr="006149F5">
              <w:rPr>
                <w:rFonts w:ascii="BIZ UDPゴシック" w:eastAsia="BIZ UDPゴシック" w:hAnsi="BIZ UDPゴシック" w:hint="eastAsia"/>
                <w:color w:val="000000" w:themeColor="text1"/>
                <w:sz w:val="20"/>
                <w:szCs w:val="20"/>
              </w:rPr>
              <w:t>5</w:t>
            </w:r>
            <w:r w:rsidRPr="006149F5">
              <w:rPr>
                <w:rFonts w:ascii="BIZ UDPゴシック" w:eastAsia="BIZ UDPゴシック" w:hAnsi="BIZ UDPゴシック" w:hint="eastAsia"/>
                <w:color w:val="000000" w:themeColor="text1"/>
                <w:sz w:val="20"/>
                <w:szCs w:val="20"/>
              </w:rPr>
              <w:t>機関</w:t>
            </w:r>
          </w:p>
        </w:tc>
      </w:tr>
      <w:tr w:rsidR="00FA0F21" w:rsidRPr="006149F5" w14:paraId="203BC3F5" w14:textId="77777777" w:rsidTr="00441977">
        <w:tc>
          <w:tcPr>
            <w:tcW w:w="230" w:type="dxa"/>
            <w:tcBorders>
              <w:top w:val="nil"/>
              <w:left w:val="single" w:sz="4" w:space="0" w:color="auto"/>
              <w:bottom w:val="nil"/>
              <w:right w:val="single" w:sz="4" w:space="0" w:color="auto"/>
            </w:tcBorders>
          </w:tcPr>
          <w:p w14:paraId="436EAE2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081CDA5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55F0842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070AE2D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255機関</w:t>
            </w:r>
          </w:p>
        </w:tc>
        <w:tc>
          <w:tcPr>
            <w:tcW w:w="1358" w:type="dxa"/>
            <w:tcBorders>
              <w:top w:val="dashed" w:sz="2" w:space="0" w:color="auto"/>
              <w:left w:val="dotted" w:sz="4" w:space="0" w:color="auto"/>
              <w:bottom w:val="dashed" w:sz="2" w:space="0" w:color="auto"/>
            </w:tcBorders>
          </w:tcPr>
          <w:p w14:paraId="47AD8363" w14:textId="19AF99C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19</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66963DA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266機関</w:t>
            </w:r>
          </w:p>
        </w:tc>
        <w:tc>
          <w:tcPr>
            <w:tcW w:w="1359" w:type="dxa"/>
            <w:tcBorders>
              <w:top w:val="dashed" w:sz="2" w:space="0" w:color="auto"/>
              <w:left w:val="dotted" w:sz="4" w:space="0" w:color="auto"/>
              <w:bottom w:val="dashed" w:sz="2" w:space="0" w:color="auto"/>
            </w:tcBorders>
          </w:tcPr>
          <w:p w14:paraId="2CC86E49" w14:textId="479C33C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3C2150"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r>
      <w:tr w:rsidR="00FA0F21" w:rsidRPr="006149F5" w14:paraId="33537495" w14:textId="77777777" w:rsidTr="00441977">
        <w:tc>
          <w:tcPr>
            <w:tcW w:w="230" w:type="dxa"/>
            <w:tcBorders>
              <w:top w:val="nil"/>
              <w:left w:val="single" w:sz="4" w:space="0" w:color="auto"/>
              <w:bottom w:val="nil"/>
              <w:right w:val="single" w:sz="4" w:space="0" w:color="auto"/>
            </w:tcBorders>
          </w:tcPr>
          <w:p w14:paraId="2FD954E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3F9A5BD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1FC2E72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1329BF8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306機関</w:t>
            </w:r>
          </w:p>
        </w:tc>
        <w:tc>
          <w:tcPr>
            <w:tcW w:w="1358" w:type="dxa"/>
            <w:tcBorders>
              <w:top w:val="dashed" w:sz="2" w:space="0" w:color="auto"/>
              <w:left w:val="dotted" w:sz="4" w:space="0" w:color="auto"/>
            </w:tcBorders>
          </w:tcPr>
          <w:p w14:paraId="43A525B0" w14:textId="7E7F5D9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31A398A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311機関</w:t>
            </w:r>
          </w:p>
        </w:tc>
        <w:tc>
          <w:tcPr>
            <w:tcW w:w="1359" w:type="dxa"/>
            <w:tcBorders>
              <w:top w:val="dashed" w:sz="2" w:space="0" w:color="auto"/>
              <w:left w:val="dotted" w:sz="4" w:space="0" w:color="auto"/>
            </w:tcBorders>
          </w:tcPr>
          <w:p w14:paraId="6C23C542" w14:textId="306D76F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3C2150"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機関</w:t>
            </w:r>
          </w:p>
        </w:tc>
      </w:tr>
      <w:tr w:rsidR="00FA0F21" w:rsidRPr="006149F5" w14:paraId="688C34D1" w14:textId="77777777" w:rsidTr="00441977">
        <w:trPr>
          <w:trHeight w:val="73"/>
        </w:trPr>
        <w:tc>
          <w:tcPr>
            <w:tcW w:w="230" w:type="dxa"/>
            <w:tcBorders>
              <w:top w:val="nil"/>
              <w:left w:val="single" w:sz="4" w:space="0" w:color="auto"/>
              <w:bottom w:val="nil"/>
              <w:right w:val="single" w:sz="4" w:space="0" w:color="auto"/>
            </w:tcBorders>
          </w:tcPr>
          <w:p w14:paraId="23AC387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10014B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1B285DC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2,795機関</w:t>
            </w:r>
          </w:p>
        </w:tc>
        <w:tc>
          <w:tcPr>
            <w:tcW w:w="1358" w:type="dxa"/>
            <w:tcBorders>
              <w:left w:val="dotted" w:sz="4" w:space="0" w:color="auto"/>
            </w:tcBorders>
          </w:tcPr>
          <w:p w14:paraId="76A21080" w14:textId="2FD320B2" w:rsidR="00FA0F21" w:rsidRPr="006149F5" w:rsidRDefault="00A71214"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25FF8B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2,825機関</w:t>
            </w:r>
          </w:p>
        </w:tc>
        <w:tc>
          <w:tcPr>
            <w:tcW w:w="1359" w:type="dxa"/>
            <w:tcBorders>
              <w:left w:val="dotted" w:sz="4" w:space="0" w:color="auto"/>
            </w:tcBorders>
          </w:tcPr>
          <w:p w14:paraId="76D51B7B" w14:textId="4D8A3F6C" w:rsidR="00FA0F21"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01762D9" w14:textId="77777777" w:rsidTr="00441977">
        <w:tc>
          <w:tcPr>
            <w:tcW w:w="230" w:type="dxa"/>
            <w:tcBorders>
              <w:top w:val="nil"/>
              <w:left w:val="single" w:sz="4" w:space="0" w:color="auto"/>
              <w:bottom w:val="single" w:sz="4" w:space="0" w:color="auto"/>
              <w:right w:val="single" w:sz="4" w:space="0" w:color="auto"/>
            </w:tcBorders>
          </w:tcPr>
          <w:p w14:paraId="65D32EE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1BC6E1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64D7B44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401機関</w:t>
            </w:r>
          </w:p>
        </w:tc>
        <w:tc>
          <w:tcPr>
            <w:tcW w:w="1358" w:type="dxa"/>
            <w:tcBorders>
              <w:left w:val="dotted" w:sz="4" w:space="0" w:color="auto"/>
            </w:tcBorders>
          </w:tcPr>
          <w:p w14:paraId="422BFEDB" w14:textId="08D6539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A71214"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CDCE31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441機関</w:t>
            </w:r>
          </w:p>
        </w:tc>
        <w:tc>
          <w:tcPr>
            <w:tcW w:w="1359" w:type="dxa"/>
            <w:tcBorders>
              <w:left w:val="dotted" w:sz="4" w:space="0" w:color="auto"/>
            </w:tcBorders>
          </w:tcPr>
          <w:p w14:paraId="3100A06E" w14:textId="42A56AA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3C2150"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機関</w:t>
            </w:r>
          </w:p>
        </w:tc>
      </w:tr>
    </w:tbl>
    <w:p w14:paraId="40A87C08" w14:textId="06797325" w:rsidR="007B54C9"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p>
    <w:p w14:paraId="7C42F428" w14:textId="2F9D98B2" w:rsidR="00516B6F" w:rsidRPr="006149F5" w:rsidRDefault="00516B6F" w:rsidP="007B54C9">
      <w:pPr>
        <w:widowControl/>
        <w:spacing w:line="340" w:lineRule="exact"/>
        <w:jc w:val="left"/>
        <w:rPr>
          <w:rFonts w:ascii="BIZ UDPゴシック" w:eastAsia="BIZ UDPゴシック" w:hAnsi="BIZ UDPゴシック"/>
          <w:color w:val="000000" w:themeColor="text1"/>
          <w:sz w:val="20"/>
          <w:szCs w:val="20"/>
        </w:rPr>
      </w:pPr>
    </w:p>
    <w:p w14:paraId="4BF7A95F" w14:textId="77299101" w:rsidR="00516B6F" w:rsidRPr="006149F5" w:rsidRDefault="00516B6F" w:rsidP="007B54C9">
      <w:pPr>
        <w:widowControl/>
        <w:spacing w:line="340" w:lineRule="exact"/>
        <w:jc w:val="left"/>
        <w:rPr>
          <w:rFonts w:ascii="BIZ UDPゴシック" w:eastAsia="BIZ UDPゴシック" w:hAnsi="BIZ UDPゴシック"/>
          <w:color w:val="000000" w:themeColor="text1"/>
          <w:sz w:val="20"/>
          <w:szCs w:val="20"/>
        </w:rPr>
      </w:pPr>
    </w:p>
    <w:p w14:paraId="10ACB7FF" w14:textId="4D1B6304" w:rsidR="00516B6F" w:rsidRPr="006149F5" w:rsidRDefault="00516B6F" w:rsidP="007B54C9">
      <w:pPr>
        <w:widowControl/>
        <w:spacing w:line="340" w:lineRule="exact"/>
        <w:jc w:val="left"/>
        <w:rPr>
          <w:rFonts w:ascii="BIZ UDPゴシック" w:eastAsia="BIZ UDPゴシック" w:hAnsi="BIZ UDPゴシック"/>
          <w:color w:val="000000" w:themeColor="text1"/>
          <w:sz w:val="20"/>
          <w:szCs w:val="20"/>
        </w:rPr>
      </w:pPr>
    </w:p>
    <w:p w14:paraId="2EB25ED4"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B0F4C7A" w14:textId="10CE4AAE"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40－</w:t>
      </w:r>
      <w:r w:rsidRPr="006149F5">
        <w:rPr>
          <w:rFonts w:ascii="BIZ UDPゴシック" w:eastAsia="BIZ UDPゴシック" w:hAnsi="BIZ UDPゴシック" w:hint="eastAsia"/>
          <w:b/>
          <w:bCs/>
          <w:color w:val="000000" w:themeColor="text1"/>
          <w:sz w:val="20"/>
          <w:szCs w:val="20"/>
        </w:rPr>
        <w:t>４　協定締結医療機関数（後方支援）</w:t>
      </w:r>
    </w:p>
    <w:p w14:paraId="56601456" w14:textId="77777777" w:rsidR="00D72252" w:rsidRPr="006149F5"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6149F5" w:rsidSect="00D72252">
          <w:headerReference w:type="default" r:id="rId66"/>
          <w:type w:val="continuous"/>
          <w:pgSz w:w="11906" w:h="16838"/>
          <w:pgMar w:top="1418" w:right="1134" w:bottom="1134" w:left="1418" w:header="850" w:footer="737" w:gutter="0"/>
          <w:cols w:space="425"/>
          <w:docGrid w:type="lines" w:linePitch="360"/>
        </w:sectPr>
      </w:pP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4108F0" w:rsidRPr="006149F5" w14:paraId="4F9C7B9C" w14:textId="77777777" w:rsidTr="0007447A">
        <w:tc>
          <w:tcPr>
            <w:tcW w:w="3686" w:type="dxa"/>
            <w:vMerge w:val="restart"/>
            <w:tcBorders>
              <w:left w:val="single" w:sz="4" w:space="0" w:color="auto"/>
            </w:tcBorders>
            <w:shd w:val="clear" w:color="auto" w:fill="FFE599" w:themeFill="accent4" w:themeFillTint="66"/>
            <w:vAlign w:val="center"/>
          </w:tcPr>
          <w:p w14:paraId="75F49295"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42A85A49"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4108F0" w:rsidRPr="006149F5" w14:paraId="74BDA04D" w14:textId="77777777" w:rsidTr="0007447A">
        <w:trPr>
          <w:trHeight w:val="863"/>
        </w:trPr>
        <w:tc>
          <w:tcPr>
            <w:tcW w:w="3686" w:type="dxa"/>
            <w:vMerge/>
            <w:tcBorders>
              <w:left w:val="single" w:sz="4" w:space="0" w:color="auto"/>
            </w:tcBorders>
            <w:shd w:val="clear" w:color="auto" w:fill="FFE599" w:themeFill="accent4" w:themeFillTint="66"/>
            <w:vAlign w:val="center"/>
          </w:tcPr>
          <w:p w14:paraId="413EE863" w14:textId="77777777" w:rsidR="004108F0" w:rsidRPr="006149F5" w:rsidRDefault="004108F0" w:rsidP="00441977">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2565FA34"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543C675E"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2C56701E"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0B18091E"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34226BB0"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278A03B9"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4108F0" w:rsidRPr="006149F5" w14:paraId="1434CF57" w14:textId="77777777" w:rsidTr="0007447A">
        <w:tc>
          <w:tcPr>
            <w:tcW w:w="3686" w:type="dxa"/>
            <w:vMerge/>
            <w:tcBorders>
              <w:left w:val="single" w:sz="4" w:space="0" w:color="auto"/>
              <w:bottom w:val="nil"/>
            </w:tcBorders>
            <w:shd w:val="clear" w:color="auto" w:fill="FFE599" w:themeFill="accent4" w:themeFillTint="66"/>
          </w:tcPr>
          <w:p w14:paraId="29BBB0D8" w14:textId="77777777" w:rsidR="004108F0" w:rsidRPr="006149F5" w:rsidRDefault="004108F0" w:rsidP="00441977">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207C2683"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55DE3379" w14:textId="788476AC"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三島</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48699886"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160D3848" w14:textId="39A12AAB"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三島</w:t>
            </w:r>
          </w:p>
        </w:tc>
      </w:tr>
      <w:tr w:rsidR="004108F0" w:rsidRPr="006149F5" w14:paraId="44EA7817" w14:textId="77777777" w:rsidTr="00441977">
        <w:tc>
          <w:tcPr>
            <w:tcW w:w="3686" w:type="dxa"/>
            <w:tcBorders>
              <w:top w:val="single" w:sz="4" w:space="0" w:color="auto"/>
              <w:left w:val="single" w:sz="4" w:space="0" w:color="auto"/>
              <w:bottom w:val="nil"/>
              <w:right w:val="single" w:sz="4" w:space="0" w:color="auto"/>
            </w:tcBorders>
          </w:tcPr>
          <w:p w14:paraId="49030463" w14:textId="77777777" w:rsidR="004108F0" w:rsidRPr="006149F5" w:rsidRDefault="004108F0"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13CC2442"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250機関</w:t>
            </w:r>
          </w:p>
        </w:tc>
        <w:tc>
          <w:tcPr>
            <w:tcW w:w="1382" w:type="dxa"/>
            <w:tcBorders>
              <w:left w:val="dotted" w:sz="4" w:space="0" w:color="auto"/>
              <w:bottom w:val="single" w:sz="4" w:space="0" w:color="auto"/>
            </w:tcBorders>
            <w:vAlign w:val="center"/>
          </w:tcPr>
          <w:p w14:paraId="1997A6BC" w14:textId="1F3FD369" w:rsidR="004108F0"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69E43AF5"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263機関</w:t>
            </w:r>
          </w:p>
        </w:tc>
        <w:tc>
          <w:tcPr>
            <w:tcW w:w="1382" w:type="dxa"/>
            <w:tcBorders>
              <w:left w:val="dotted" w:sz="4" w:space="0" w:color="auto"/>
            </w:tcBorders>
            <w:vAlign w:val="center"/>
          </w:tcPr>
          <w:p w14:paraId="73B6BFD6" w14:textId="25D3C50F" w:rsidR="004108F0"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4108F0" w:rsidRPr="006149F5">
              <w:rPr>
                <w:rFonts w:ascii="BIZ UDPゴシック" w:eastAsia="BIZ UDPゴシック" w:hAnsi="BIZ UDPゴシック" w:hint="eastAsia"/>
                <w:color w:val="000000" w:themeColor="text1"/>
                <w:sz w:val="20"/>
                <w:szCs w:val="20"/>
              </w:rPr>
              <w:t>機関</w:t>
            </w:r>
          </w:p>
        </w:tc>
      </w:tr>
      <w:tr w:rsidR="004108F0" w:rsidRPr="006149F5" w14:paraId="7944DD45" w14:textId="77777777" w:rsidTr="00441977">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720DF43A" w14:textId="77777777" w:rsidR="004108F0" w:rsidRPr="006149F5" w:rsidRDefault="004108F0" w:rsidP="00441977">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1C5F482A"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283機関</w:t>
            </w:r>
          </w:p>
        </w:tc>
        <w:tc>
          <w:tcPr>
            <w:tcW w:w="1382" w:type="dxa"/>
            <w:tcBorders>
              <w:left w:val="dotted" w:sz="4" w:space="0" w:color="auto"/>
            </w:tcBorders>
            <w:vAlign w:val="center"/>
          </w:tcPr>
          <w:p w14:paraId="0E6026BD" w14:textId="43980ED4" w:rsidR="004108F0"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19BACBF9"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318機関</w:t>
            </w:r>
          </w:p>
        </w:tc>
        <w:tc>
          <w:tcPr>
            <w:tcW w:w="1382" w:type="dxa"/>
            <w:tcBorders>
              <w:left w:val="dotted" w:sz="4" w:space="0" w:color="auto"/>
            </w:tcBorders>
            <w:vAlign w:val="center"/>
          </w:tcPr>
          <w:p w14:paraId="2E2FC27C" w14:textId="5F0DB7B4" w:rsidR="004108F0" w:rsidRPr="006149F5" w:rsidRDefault="003C215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4108F0" w:rsidRPr="006149F5">
              <w:rPr>
                <w:rFonts w:ascii="BIZ UDPゴシック" w:eastAsia="BIZ UDPゴシック" w:hAnsi="BIZ UDPゴシック" w:hint="eastAsia"/>
                <w:color w:val="000000" w:themeColor="text1"/>
                <w:sz w:val="20"/>
                <w:szCs w:val="20"/>
              </w:rPr>
              <w:t>機関</w:t>
            </w:r>
          </w:p>
        </w:tc>
      </w:tr>
    </w:tbl>
    <w:p w14:paraId="5BDDC10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BE1DED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541F68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2DA3032"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71B98B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EA814E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B82EEC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649E054"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FB5DA24"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5C9E19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31576F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D685AC7"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32DF60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14686A7"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0423BF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31ECCC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7ECA79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8263ABF"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A7B4D9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2C31F7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DA4995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1933E8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275A2D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2E78C8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0BDE02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3330E79"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E411FA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A8F5132"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CD20030" w14:textId="3F6AB826"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C27600B" w14:textId="77777777" w:rsidR="004108F0" w:rsidRPr="006149F5" w:rsidRDefault="004108F0" w:rsidP="007B54C9">
      <w:pPr>
        <w:widowControl/>
        <w:spacing w:line="340" w:lineRule="exact"/>
        <w:jc w:val="left"/>
        <w:rPr>
          <w:rFonts w:ascii="BIZ UDPゴシック" w:eastAsia="BIZ UDPゴシック" w:hAnsi="BIZ UDPゴシック"/>
          <w:b/>
          <w:bCs/>
          <w:color w:val="000000" w:themeColor="text1"/>
          <w:sz w:val="20"/>
          <w:szCs w:val="20"/>
        </w:rPr>
      </w:pPr>
    </w:p>
    <w:p w14:paraId="70C7BC4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162C854"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1649EC5" w14:textId="0F5DED3C" w:rsidR="007B54C9" w:rsidRPr="006149F5"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（３）</w:t>
      </w:r>
      <w:r w:rsidR="007B54C9" w:rsidRPr="006149F5">
        <w:rPr>
          <w:rFonts w:ascii="BIZ UDPゴシック" w:eastAsia="BIZ UDPゴシック" w:hAnsi="BIZ UDPゴシック" w:hint="eastAsia"/>
          <w:b/>
          <w:bCs/>
          <w:color w:val="000000" w:themeColor="text1"/>
          <w:sz w:val="20"/>
          <w:szCs w:val="20"/>
        </w:rPr>
        <w:t xml:space="preserve">　北河内二次医療圏（※）における</w:t>
      </w:r>
      <w:r w:rsidR="001B7C92" w:rsidRPr="006149F5">
        <w:rPr>
          <w:rFonts w:ascii="BIZ UDPゴシック" w:eastAsia="BIZ UDPゴシック" w:hAnsi="BIZ UDPゴシック" w:hint="eastAsia"/>
          <w:b/>
          <w:bCs/>
          <w:color w:val="000000" w:themeColor="text1"/>
          <w:sz w:val="20"/>
          <w:szCs w:val="20"/>
        </w:rPr>
        <w:t>協定締結状況</w:t>
      </w:r>
    </w:p>
    <w:p w14:paraId="3C2BDF2E" w14:textId="1AF467CD" w:rsidR="007B54C9"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（※）構成市町村：守口市、枚方市、寝屋川市、大東市、門真市、四條畷市、交野市</w:t>
      </w:r>
    </w:p>
    <w:p w14:paraId="7A1DCC09"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5C306AFF" w14:textId="4CDECF26" w:rsidR="001B7C92" w:rsidRPr="006149F5" w:rsidRDefault="007B54C9" w:rsidP="00516B6F">
      <w:pPr>
        <w:spacing w:line="340" w:lineRule="exact"/>
        <w:ind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41－</w:t>
      </w:r>
      <w:r w:rsidRPr="006149F5">
        <w:rPr>
          <w:rFonts w:ascii="BIZ UDPゴシック" w:eastAsia="BIZ UDPゴシック" w:hAnsi="BIZ UDPゴシック" w:hint="eastAsia"/>
          <w:b/>
          <w:bCs/>
          <w:color w:val="000000" w:themeColor="text1"/>
          <w:sz w:val="20"/>
          <w:szCs w:val="20"/>
        </w:rPr>
        <w:t>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A0F21" w:rsidRPr="006149F5" w14:paraId="659EDFE4" w14:textId="77777777" w:rsidTr="0007447A">
        <w:tc>
          <w:tcPr>
            <w:tcW w:w="3119" w:type="dxa"/>
            <w:gridSpan w:val="3"/>
            <w:vMerge w:val="restart"/>
            <w:shd w:val="clear" w:color="auto" w:fill="FFE599" w:themeFill="accent4" w:themeFillTint="66"/>
            <w:vAlign w:val="center"/>
          </w:tcPr>
          <w:p w14:paraId="459DFC7A"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58EBB58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04E2D4A9" w14:textId="77777777" w:rsidTr="0007447A">
        <w:trPr>
          <w:trHeight w:val="892"/>
        </w:trPr>
        <w:tc>
          <w:tcPr>
            <w:tcW w:w="3119" w:type="dxa"/>
            <w:gridSpan w:val="3"/>
            <w:vMerge/>
            <w:shd w:val="clear" w:color="auto" w:fill="FFE599" w:themeFill="accent4" w:themeFillTint="66"/>
          </w:tcPr>
          <w:p w14:paraId="1B00195A"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6DD95E4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47026F5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4375E9DE"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1D99C94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2FCABA2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0F532C9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10808152" w14:textId="77777777" w:rsidTr="0007447A">
        <w:tc>
          <w:tcPr>
            <w:tcW w:w="3119" w:type="dxa"/>
            <w:gridSpan w:val="3"/>
            <w:vMerge/>
            <w:tcBorders>
              <w:bottom w:val="nil"/>
            </w:tcBorders>
            <w:shd w:val="clear" w:color="auto" w:fill="FFE599" w:themeFill="accent4" w:themeFillTint="66"/>
          </w:tcPr>
          <w:p w14:paraId="0D04FA2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12FDDB87"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2FDB7B59" w14:textId="29CA61F3"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北河内</w:t>
            </w:r>
          </w:p>
        </w:tc>
        <w:tc>
          <w:tcPr>
            <w:tcW w:w="1522" w:type="dxa"/>
            <w:tcBorders>
              <w:bottom w:val="single" w:sz="4" w:space="0" w:color="auto"/>
              <w:right w:val="dotted" w:sz="4" w:space="0" w:color="auto"/>
            </w:tcBorders>
            <w:shd w:val="clear" w:color="auto" w:fill="FFE599" w:themeFill="accent4" w:themeFillTint="66"/>
          </w:tcPr>
          <w:p w14:paraId="1217CCBE"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36164C79" w14:textId="1BC537FE"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北河内</w:t>
            </w:r>
          </w:p>
        </w:tc>
      </w:tr>
      <w:tr w:rsidR="00FA0F21" w:rsidRPr="006149F5" w14:paraId="74654CB3" w14:textId="77777777" w:rsidTr="00441977">
        <w:tc>
          <w:tcPr>
            <w:tcW w:w="3119" w:type="dxa"/>
            <w:gridSpan w:val="3"/>
            <w:tcBorders>
              <w:top w:val="single" w:sz="4" w:space="0" w:color="auto"/>
              <w:left w:val="single" w:sz="4" w:space="0" w:color="auto"/>
              <w:bottom w:val="nil"/>
              <w:right w:val="single" w:sz="4" w:space="0" w:color="auto"/>
            </w:tcBorders>
          </w:tcPr>
          <w:p w14:paraId="2CEDE59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3D8D40D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270床</w:t>
            </w:r>
          </w:p>
        </w:tc>
        <w:tc>
          <w:tcPr>
            <w:tcW w:w="1522" w:type="dxa"/>
            <w:tcBorders>
              <w:left w:val="dotted" w:sz="4" w:space="0" w:color="auto"/>
              <w:bottom w:val="single" w:sz="4" w:space="0" w:color="auto"/>
            </w:tcBorders>
            <w:vAlign w:val="center"/>
          </w:tcPr>
          <w:p w14:paraId="6EFD95C1" w14:textId="5FFBC0AA"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1166ED8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379床</w:t>
            </w:r>
          </w:p>
        </w:tc>
        <w:tc>
          <w:tcPr>
            <w:tcW w:w="1522" w:type="dxa"/>
            <w:tcBorders>
              <w:left w:val="dotted" w:sz="4" w:space="0" w:color="auto"/>
              <w:bottom w:val="single" w:sz="4" w:space="0" w:color="auto"/>
            </w:tcBorders>
            <w:vAlign w:val="center"/>
          </w:tcPr>
          <w:p w14:paraId="34B3E502" w14:textId="516A4508"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8EF2398" w14:textId="77777777" w:rsidTr="00441977">
        <w:tc>
          <w:tcPr>
            <w:tcW w:w="229" w:type="dxa"/>
            <w:tcBorders>
              <w:top w:val="nil"/>
              <w:left w:val="single" w:sz="4" w:space="0" w:color="auto"/>
              <w:bottom w:val="nil"/>
              <w:right w:val="single" w:sz="4" w:space="0" w:color="auto"/>
            </w:tcBorders>
          </w:tcPr>
          <w:p w14:paraId="6D3C5A1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3F5960A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62DDABF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6D1B705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50B156E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3E5FB6A8" w14:textId="77777777" w:rsidR="00FA0F21" w:rsidRPr="006149F5" w:rsidRDefault="00FA0F21" w:rsidP="003C2150">
            <w:pPr>
              <w:ind w:rightChars="50" w:right="105"/>
              <w:jc w:val="right"/>
              <w:rPr>
                <w:rFonts w:ascii="BIZ UDPゴシック" w:eastAsia="BIZ UDPゴシック" w:hAnsi="BIZ UDPゴシック"/>
                <w:color w:val="000000" w:themeColor="text1"/>
                <w:sz w:val="20"/>
                <w:szCs w:val="20"/>
              </w:rPr>
            </w:pPr>
          </w:p>
        </w:tc>
      </w:tr>
      <w:tr w:rsidR="00FA0F21" w:rsidRPr="006149F5" w14:paraId="72FD9A42" w14:textId="77777777" w:rsidTr="00441977">
        <w:tc>
          <w:tcPr>
            <w:tcW w:w="229" w:type="dxa"/>
            <w:tcBorders>
              <w:top w:val="nil"/>
              <w:left w:val="single" w:sz="4" w:space="0" w:color="auto"/>
              <w:bottom w:val="nil"/>
              <w:right w:val="single" w:sz="4" w:space="0" w:color="auto"/>
            </w:tcBorders>
          </w:tcPr>
          <w:p w14:paraId="093572E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62851AE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2765B86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045F3E6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54E8BA3F" w14:textId="740EE65B"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7F3DE6C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04CACBEB" w14:textId="6A67E002"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45017842" w14:textId="77777777" w:rsidTr="00441977">
        <w:tc>
          <w:tcPr>
            <w:tcW w:w="229" w:type="dxa"/>
            <w:tcBorders>
              <w:top w:val="nil"/>
              <w:left w:val="single" w:sz="4" w:space="0" w:color="auto"/>
              <w:bottom w:val="nil"/>
              <w:right w:val="single" w:sz="4" w:space="0" w:color="auto"/>
            </w:tcBorders>
          </w:tcPr>
          <w:p w14:paraId="0613D66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215142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DB2AA6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0A401EE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58EDD2C4" w14:textId="1B1FE3A1"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36BB7D0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51B91903" w14:textId="56E51AC6"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BB7FB0F" w14:textId="77777777" w:rsidTr="00441977">
        <w:tc>
          <w:tcPr>
            <w:tcW w:w="229" w:type="dxa"/>
            <w:tcBorders>
              <w:top w:val="nil"/>
              <w:left w:val="single" w:sz="4" w:space="0" w:color="auto"/>
              <w:bottom w:val="nil"/>
              <w:right w:val="single" w:sz="4" w:space="0" w:color="auto"/>
            </w:tcBorders>
          </w:tcPr>
          <w:p w14:paraId="646F529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DC06A2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9B571A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40D6B7F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085C488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5757866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53CB5CE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5F08E6DA" w14:textId="77777777" w:rsidTr="00441977">
        <w:tc>
          <w:tcPr>
            <w:tcW w:w="229" w:type="dxa"/>
            <w:tcBorders>
              <w:top w:val="nil"/>
              <w:left w:val="single" w:sz="4" w:space="0" w:color="auto"/>
              <w:bottom w:val="nil"/>
              <w:right w:val="single" w:sz="4" w:space="0" w:color="auto"/>
            </w:tcBorders>
          </w:tcPr>
          <w:p w14:paraId="1C2752E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BA53E3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D4FAD7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74BDF1D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35F38FA9" w14:textId="0DFF8EE3"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5BDB160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7EE9810E" w14:textId="2727FDB2"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F1D7BF1" w14:textId="77777777" w:rsidTr="00441977">
        <w:tc>
          <w:tcPr>
            <w:tcW w:w="229" w:type="dxa"/>
            <w:tcBorders>
              <w:top w:val="nil"/>
              <w:left w:val="single" w:sz="4" w:space="0" w:color="auto"/>
              <w:bottom w:val="single" w:sz="4" w:space="0" w:color="auto"/>
              <w:right w:val="single" w:sz="4" w:space="0" w:color="auto"/>
            </w:tcBorders>
          </w:tcPr>
          <w:p w14:paraId="738D214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0842396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6F9FBB2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5DDC294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36床</w:t>
            </w:r>
          </w:p>
        </w:tc>
        <w:tc>
          <w:tcPr>
            <w:tcW w:w="1522" w:type="dxa"/>
            <w:tcBorders>
              <w:top w:val="dashed" w:sz="2" w:space="0" w:color="auto"/>
              <w:left w:val="dotted" w:sz="4" w:space="0" w:color="auto"/>
              <w:bottom w:val="single" w:sz="4" w:space="0" w:color="auto"/>
            </w:tcBorders>
          </w:tcPr>
          <w:p w14:paraId="6229504E" w14:textId="224229BE"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single" w:sz="4" w:space="0" w:color="auto"/>
              <w:right w:val="dotted" w:sz="4" w:space="0" w:color="auto"/>
            </w:tcBorders>
          </w:tcPr>
          <w:p w14:paraId="65FA984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40床</w:t>
            </w:r>
          </w:p>
        </w:tc>
        <w:tc>
          <w:tcPr>
            <w:tcW w:w="1522" w:type="dxa"/>
            <w:tcBorders>
              <w:top w:val="dashed" w:sz="2" w:space="0" w:color="auto"/>
              <w:left w:val="dotted" w:sz="4" w:space="0" w:color="auto"/>
            </w:tcBorders>
          </w:tcPr>
          <w:p w14:paraId="59B1A540" w14:textId="6AE80F79"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4ECA1ED" w14:textId="77777777" w:rsidTr="00441977">
        <w:tc>
          <w:tcPr>
            <w:tcW w:w="3119" w:type="dxa"/>
            <w:gridSpan w:val="3"/>
            <w:tcBorders>
              <w:top w:val="single" w:sz="4" w:space="0" w:color="auto"/>
              <w:left w:val="single" w:sz="4" w:space="0" w:color="auto"/>
              <w:bottom w:val="nil"/>
              <w:right w:val="single" w:sz="4" w:space="0" w:color="auto"/>
            </w:tcBorders>
          </w:tcPr>
          <w:p w14:paraId="7928916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245F403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2,383床</w:t>
            </w:r>
          </w:p>
        </w:tc>
        <w:tc>
          <w:tcPr>
            <w:tcW w:w="1522" w:type="dxa"/>
            <w:tcBorders>
              <w:left w:val="dotted" w:sz="4" w:space="0" w:color="auto"/>
              <w:bottom w:val="single" w:sz="4" w:space="0" w:color="auto"/>
            </w:tcBorders>
          </w:tcPr>
          <w:p w14:paraId="752F3427" w14:textId="317F519F"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275</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2EF0A28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3,997床</w:t>
            </w:r>
          </w:p>
        </w:tc>
        <w:tc>
          <w:tcPr>
            <w:tcW w:w="1522" w:type="dxa"/>
            <w:tcBorders>
              <w:left w:val="dotted" w:sz="4" w:space="0" w:color="auto"/>
              <w:bottom w:val="single" w:sz="4" w:space="0" w:color="auto"/>
            </w:tcBorders>
          </w:tcPr>
          <w:p w14:paraId="6097A6F3" w14:textId="3572A078"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522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6D5AF2A4" w14:textId="77777777" w:rsidTr="00441977">
        <w:tc>
          <w:tcPr>
            <w:tcW w:w="229" w:type="dxa"/>
            <w:tcBorders>
              <w:top w:val="nil"/>
              <w:left w:val="single" w:sz="4" w:space="0" w:color="auto"/>
              <w:bottom w:val="nil"/>
              <w:right w:val="single" w:sz="4" w:space="0" w:color="auto"/>
            </w:tcBorders>
          </w:tcPr>
          <w:p w14:paraId="750CDF4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09DEB35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3F93A0F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1D932E0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325A680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51560DC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245CD3E8" w14:textId="77777777" w:rsidTr="00441977">
        <w:tc>
          <w:tcPr>
            <w:tcW w:w="229" w:type="dxa"/>
            <w:tcBorders>
              <w:top w:val="nil"/>
              <w:left w:val="single" w:sz="4" w:space="0" w:color="auto"/>
              <w:bottom w:val="nil"/>
              <w:right w:val="single" w:sz="4" w:space="0" w:color="auto"/>
            </w:tcBorders>
          </w:tcPr>
          <w:p w14:paraId="551B60A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165705C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2385CF2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5F69E56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97床</w:t>
            </w:r>
          </w:p>
        </w:tc>
        <w:tc>
          <w:tcPr>
            <w:tcW w:w="1522" w:type="dxa"/>
            <w:tcBorders>
              <w:top w:val="single" w:sz="4" w:space="0" w:color="auto"/>
              <w:left w:val="dotted" w:sz="4" w:space="0" w:color="auto"/>
              <w:bottom w:val="dashed" w:sz="2" w:space="0" w:color="auto"/>
            </w:tcBorders>
          </w:tcPr>
          <w:p w14:paraId="7C92D4D8" w14:textId="4F4B4154"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27FC4B4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187床</w:t>
            </w:r>
          </w:p>
        </w:tc>
        <w:tc>
          <w:tcPr>
            <w:tcW w:w="1522" w:type="dxa"/>
            <w:tcBorders>
              <w:top w:val="single" w:sz="4" w:space="0" w:color="auto"/>
              <w:left w:val="dotted" w:sz="4" w:space="0" w:color="auto"/>
              <w:bottom w:val="dashed" w:sz="2" w:space="0" w:color="auto"/>
            </w:tcBorders>
          </w:tcPr>
          <w:p w14:paraId="14E15A95" w14:textId="601A0567"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C3859F1" w14:textId="77777777" w:rsidTr="00441977">
        <w:tc>
          <w:tcPr>
            <w:tcW w:w="229" w:type="dxa"/>
            <w:tcBorders>
              <w:top w:val="nil"/>
              <w:left w:val="single" w:sz="4" w:space="0" w:color="auto"/>
              <w:bottom w:val="nil"/>
              <w:right w:val="single" w:sz="4" w:space="0" w:color="auto"/>
            </w:tcBorders>
          </w:tcPr>
          <w:p w14:paraId="183A339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BD9E63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160EAC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3E1C7DC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661159A9" w14:textId="6954C7DE"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42A98E9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7DD05420" w14:textId="67DC48B8"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2CA0614F" w14:textId="77777777" w:rsidTr="00441977">
        <w:tc>
          <w:tcPr>
            <w:tcW w:w="229" w:type="dxa"/>
            <w:tcBorders>
              <w:top w:val="nil"/>
              <w:left w:val="single" w:sz="4" w:space="0" w:color="auto"/>
              <w:bottom w:val="nil"/>
              <w:right w:val="single" w:sz="4" w:space="0" w:color="auto"/>
            </w:tcBorders>
          </w:tcPr>
          <w:p w14:paraId="58DF586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B4E555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72B89E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3C55F9F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49648361" w14:textId="582868E7"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3010EE9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dashed" w:sz="2" w:space="0" w:color="auto"/>
              <w:left w:val="dotted" w:sz="4" w:space="0" w:color="auto"/>
              <w:bottom w:val="dashed" w:sz="2" w:space="0" w:color="auto"/>
            </w:tcBorders>
          </w:tcPr>
          <w:p w14:paraId="149ED6BA" w14:textId="1E9120CF"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97110FD" w14:textId="77777777" w:rsidTr="00441977">
        <w:tc>
          <w:tcPr>
            <w:tcW w:w="229" w:type="dxa"/>
            <w:tcBorders>
              <w:top w:val="nil"/>
              <w:left w:val="single" w:sz="4" w:space="0" w:color="auto"/>
              <w:bottom w:val="nil"/>
              <w:right w:val="single" w:sz="4" w:space="0" w:color="auto"/>
            </w:tcBorders>
          </w:tcPr>
          <w:p w14:paraId="1FC1CEF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92DCD9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D342CD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75A8DC9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110床</w:t>
            </w:r>
          </w:p>
        </w:tc>
        <w:tc>
          <w:tcPr>
            <w:tcW w:w="1522" w:type="dxa"/>
            <w:tcBorders>
              <w:top w:val="dashed" w:sz="2" w:space="0" w:color="auto"/>
              <w:left w:val="dotted" w:sz="4" w:space="0" w:color="auto"/>
              <w:bottom w:val="dashed" w:sz="2" w:space="0" w:color="auto"/>
            </w:tcBorders>
          </w:tcPr>
          <w:p w14:paraId="6A2283CF" w14:textId="25F8DC8E"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4927940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154床</w:t>
            </w:r>
          </w:p>
        </w:tc>
        <w:tc>
          <w:tcPr>
            <w:tcW w:w="1522" w:type="dxa"/>
            <w:tcBorders>
              <w:top w:val="dashed" w:sz="2" w:space="0" w:color="auto"/>
              <w:left w:val="dotted" w:sz="4" w:space="0" w:color="auto"/>
              <w:bottom w:val="dashed" w:sz="2" w:space="0" w:color="auto"/>
            </w:tcBorders>
          </w:tcPr>
          <w:p w14:paraId="0E65FB94" w14:textId="4826168B"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A0BE718" w14:textId="77777777" w:rsidTr="00441977">
        <w:tc>
          <w:tcPr>
            <w:tcW w:w="229" w:type="dxa"/>
            <w:tcBorders>
              <w:top w:val="nil"/>
              <w:left w:val="single" w:sz="4" w:space="0" w:color="auto"/>
              <w:bottom w:val="single" w:sz="4" w:space="0" w:color="auto"/>
              <w:right w:val="single" w:sz="4" w:space="0" w:color="auto"/>
            </w:tcBorders>
          </w:tcPr>
          <w:p w14:paraId="01A5AAE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4B9A367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76281ED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7C33F87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102床</w:t>
            </w:r>
          </w:p>
        </w:tc>
        <w:tc>
          <w:tcPr>
            <w:tcW w:w="1522" w:type="dxa"/>
            <w:tcBorders>
              <w:top w:val="dashed" w:sz="2" w:space="0" w:color="auto"/>
              <w:left w:val="dotted" w:sz="4" w:space="0" w:color="auto"/>
            </w:tcBorders>
          </w:tcPr>
          <w:p w14:paraId="70CFEFD4" w14:textId="60CB4E40"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743088E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153床</w:t>
            </w:r>
          </w:p>
        </w:tc>
        <w:tc>
          <w:tcPr>
            <w:tcW w:w="1522" w:type="dxa"/>
            <w:tcBorders>
              <w:top w:val="dashed" w:sz="2" w:space="0" w:color="auto"/>
              <w:left w:val="dotted" w:sz="4" w:space="0" w:color="auto"/>
            </w:tcBorders>
          </w:tcPr>
          <w:p w14:paraId="0502087A" w14:textId="65C94021" w:rsidR="00FA0F21" w:rsidRPr="006149F5" w:rsidRDefault="003C2150"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w:t>
            </w:r>
            <w:r w:rsidR="00FA0F21" w:rsidRPr="006149F5">
              <w:rPr>
                <w:rFonts w:ascii="BIZ UDPゴシック" w:eastAsia="BIZ UDPゴシック" w:hAnsi="BIZ UDPゴシック" w:hint="eastAsia"/>
                <w:color w:val="000000" w:themeColor="text1"/>
                <w:sz w:val="20"/>
                <w:szCs w:val="20"/>
              </w:rPr>
              <w:t>床</w:t>
            </w:r>
          </w:p>
        </w:tc>
      </w:tr>
    </w:tbl>
    <w:p w14:paraId="7F1B3FE9" w14:textId="288852B1"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536FDC15" w14:textId="77777777"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055AF703" w14:textId="77777777" w:rsidR="001B7C92" w:rsidRPr="006149F5"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3629AE41" w14:textId="780EB4CC" w:rsidR="001B7C92" w:rsidRPr="006149F5" w:rsidRDefault="001B7C92" w:rsidP="00516B6F">
      <w:pPr>
        <w:spacing w:line="340" w:lineRule="exact"/>
        <w:rPr>
          <w:rFonts w:ascii="BIZ UDPゴシック" w:eastAsia="BIZ UDPゴシック" w:hAnsi="BIZ UDPゴシック"/>
          <w:color w:val="000000" w:themeColor="text1"/>
          <w:sz w:val="20"/>
          <w:szCs w:val="20"/>
        </w:rPr>
      </w:pPr>
    </w:p>
    <w:p w14:paraId="1C4B5332" w14:textId="1ABDB3B5"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AA3E47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9264335" w14:textId="154C1F4C"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41－</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A0F21" w:rsidRPr="006149F5" w14:paraId="6CC20980" w14:textId="77777777" w:rsidTr="0007447A">
        <w:tc>
          <w:tcPr>
            <w:tcW w:w="3686" w:type="dxa"/>
            <w:gridSpan w:val="2"/>
            <w:vMerge w:val="restart"/>
            <w:shd w:val="clear" w:color="auto" w:fill="FFE599" w:themeFill="accent4" w:themeFillTint="66"/>
            <w:vAlign w:val="center"/>
          </w:tcPr>
          <w:p w14:paraId="4929D0A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6435531A"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579F5838" w14:textId="77777777" w:rsidTr="0007447A">
        <w:trPr>
          <w:trHeight w:val="800"/>
        </w:trPr>
        <w:tc>
          <w:tcPr>
            <w:tcW w:w="3686" w:type="dxa"/>
            <w:gridSpan w:val="2"/>
            <w:vMerge/>
            <w:shd w:val="clear" w:color="auto" w:fill="FFE599" w:themeFill="accent4" w:themeFillTint="66"/>
          </w:tcPr>
          <w:p w14:paraId="6AF35368"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13D3A9CE"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3A26026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5F36F69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5A9F0281"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212FEE2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46D0E99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5E9584DE" w14:textId="77777777" w:rsidTr="0007447A">
        <w:tc>
          <w:tcPr>
            <w:tcW w:w="3686" w:type="dxa"/>
            <w:gridSpan w:val="2"/>
            <w:vMerge/>
            <w:tcBorders>
              <w:bottom w:val="nil"/>
            </w:tcBorders>
            <w:shd w:val="clear" w:color="auto" w:fill="FFE599" w:themeFill="accent4" w:themeFillTint="66"/>
          </w:tcPr>
          <w:p w14:paraId="170845E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336F1F97" w14:textId="77777777" w:rsidR="00FA0F21" w:rsidRPr="006149F5" w:rsidRDefault="00FA0F21"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491BA7D1" w14:textId="7C44A77A" w:rsidR="00FA0F21" w:rsidRPr="006149F5" w:rsidRDefault="004108F0"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北河内</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4501CD19"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71261F8E" w14:textId="542DFC2C"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北河内</w:t>
            </w:r>
          </w:p>
        </w:tc>
      </w:tr>
      <w:tr w:rsidR="00FA0F21" w:rsidRPr="006149F5" w14:paraId="6F02D3A8" w14:textId="77777777" w:rsidTr="00441977">
        <w:tc>
          <w:tcPr>
            <w:tcW w:w="3686" w:type="dxa"/>
            <w:gridSpan w:val="2"/>
            <w:tcBorders>
              <w:top w:val="single" w:sz="4" w:space="0" w:color="auto"/>
              <w:left w:val="single" w:sz="4" w:space="0" w:color="auto"/>
              <w:bottom w:val="nil"/>
              <w:right w:val="single" w:sz="4" w:space="0" w:color="auto"/>
            </w:tcBorders>
          </w:tcPr>
          <w:p w14:paraId="2917234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77B0FA1C"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1,985機関</w:t>
            </w:r>
          </w:p>
        </w:tc>
        <w:tc>
          <w:tcPr>
            <w:tcW w:w="1380" w:type="dxa"/>
            <w:tcBorders>
              <w:left w:val="dotted" w:sz="4" w:space="0" w:color="auto"/>
              <w:bottom w:val="single" w:sz="4" w:space="0" w:color="auto"/>
            </w:tcBorders>
            <w:vAlign w:val="center"/>
          </w:tcPr>
          <w:p w14:paraId="5B780187" w14:textId="33C184A5" w:rsidR="00FA0F21" w:rsidRPr="006149F5" w:rsidRDefault="00B41177"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219</w:t>
            </w:r>
            <w:r w:rsidR="00FA0F21"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25DF6D8A"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2,131機関</w:t>
            </w:r>
          </w:p>
        </w:tc>
        <w:tc>
          <w:tcPr>
            <w:tcW w:w="1381" w:type="dxa"/>
            <w:tcBorders>
              <w:left w:val="dotted" w:sz="4" w:space="0" w:color="auto"/>
            </w:tcBorders>
            <w:vAlign w:val="center"/>
          </w:tcPr>
          <w:p w14:paraId="077A0447" w14:textId="1C0B1A36" w:rsidR="00FA0F21" w:rsidRPr="006149F5" w:rsidRDefault="00B41177"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56FB205" w14:textId="77777777" w:rsidTr="00441977">
        <w:tc>
          <w:tcPr>
            <w:tcW w:w="236" w:type="dxa"/>
            <w:tcBorders>
              <w:top w:val="nil"/>
              <w:left w:val="single" w:sz="4" w:space="0" w:color="auto"/>
              <w:bottom w:val="nil"/>
              <w:right w:val="single" w:sz="4" w:space="0" w:color="auto"/>
            </w:tcBorders>
          </w:tcPr>
          <w:p w14:paraId="5A7ED94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4F616AF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6750F266" w14:textId="77777777" w:rsidR="00FA0F21" w:rsidRPr="006149F5" w:rsidRDefault="00FA0F21" w:rsidP="00A71214">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27701224"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1,775機関</w:t>
            </w:r>
          </w:p>
        </w:tc>
        <w:tc>
          <w:tcPr>
            <w:tcW w:w="1381" w:type="dxa"/>
            <w:tcBorders>
              <w:left w:val="dotted" w:sz="4" w:space="0" w:color="auto"/>
              <w:bottom w:val="dashed" w:sz="2" w:space="0" w:color="auto"/>
            </w:tcBorders>
            <w:vAlign w:val="center"/>
          </w:tcPr>
          <w:p w14:paraId="1174B5D0" w14:textId="2E44913E" w:rsidR="00FA0F21" w:rsidRPr="006149F5" w:rsidRDefault="00B41177"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C2D81C5" w14:textId="77777777" w:rsidTr="00441977">
        <w:tc>
          <w:tcPr>
            <w:tcW w:w="236" w:type="dxa"/>
            <w:tcBorders>
              <w:top w:val="nil"/>
              <w:left w:val="single" w:sz="4" w:space="0" w:color="auto"/>
              <w:bottom w:val="single" w:sz="4" w:space="0" w:color="auto"/>
              <w:right w:val="single" w:sz="4" w:space="0" w:color="auto"/>
            </w:tcBorders>
          </w:tcPr>
          <w:p w14:paraId="690D524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F19DC7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5E2C5C75"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844機関</w:t>
            </w:r>
            <w:r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66E3E56B" w14:textId="6611147D" w:rsidR="00FA0F21" w:rsidRPr="006149F5" w:rsidRDefault="00B41177"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w:t>
            </w:r>
            <w:r w:rsidR="00FA0F21"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4FE52FCF"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879機関</w:t>
            </w:r>
            <w:r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2667EE4B" w14:textId="6D4E8060" w:rsidR="00FA0F21" w:rsidRPr="006149F5" w:rsidRDefault="00B41177"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108</w:t>
            </w:r>
            <w:r w:rsidR="00FA0F21" w:rsidRPr="006149F5">
              <w:rPr>
                <w:rFonts w:ascii="BIZ UDPゴシック" w:eastAsia="BIZ UDPゴシック" w:hAnsi="BIZ UDPゴシック" w:hint="eastAsia"/>
                <w:color w:val="000000" w:themeColor="text1"/>
                <w:sz w:val="20"/>
                <w:szCs w:val="20"/>
              </w:rPr>
              <w:t>機関</w:t>
            </w:r>
          </w:p>
        </w:tc>
      </w:tr>
    </w:tbl>
    <w:p w14:paraId="40225AB7" w14:textId="2459627B" w:rsidR="00B25E00" w:rsidRPr="006149F5"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1423C12F" w14:textId="77777777" w:rsidR="00516B6F" w:rsidRPr="006149F5" w:rsidRDefault="00516B6F"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756DFA91" w14:textId="77777777" w:rsidR="0028175A" w:rsidRPr="006149F5"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699CBB44" w14:textId="13D244BE" w:rsidR="001B7C92" w:rsidRPr="006149F5" w:rsidRDefault="007B54C9" w:rsidP="00516B6F">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41－</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A0F21" w:rsidRPr="006149F5" w14:paraId="5C9531B4" w14:textId="77777777" w:rsidTr="0007447A">
        <w:tc>
          <w:tcPr>
            <w:tcW w:w="3774" w:type="dxa"/>
            <w:gridSpan w:val="3"/>
            <w:vMerge w:val="restart"/>
            <w:shd w:val="clear" w:color="auto" w:fill="FFE599" w:themeFill="accent4" w:themeFillTint="66"/>
            <w:vAlign w:val="center"/>
          </w:tcPr>
          <w:p w14:paraId="24EBB89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0214372C"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21C36E0F" w14:textId="77777777" w:rsidTr="0007447A">
        <w:trPr>
          <w:trHeight w:val="921"/>
        </w:trPr>
        <w:tc>
          <w:tcPr>
            <w:tcW w:w="3774" w:type="dxa"/>
            <w:gridSpan w:val="3"/>
            <w:vMerge/>
            <w:shd w:val="clear" w:color="auto" w:fill="FFE599" w:themeFill="accent4" w:themeFillTint="66"/>
          </w:tcPr>
          <w:p w14:paraId="62A0B25D"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49E780D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51457C09"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71B44241"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2B5EA16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68632544"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3E997FA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02855B95" w14:textId="77777777" w:rsidTr="0007447A">
        <w:tc>
          <w:tcPr>
            <w:tcW w:w="3774" w:type="dxa"/>
            <w:gridSpan w:val="3"/>
            <w:vMerge/>
            <w:tcBorders>
              <w:bottom w:val="nil"/>
            </w:tcBorders>
            <w:shd w:val="clear" w:color="auto" w:fill="FFE599" w:themeFill="accent4" w:themeFillTint="66"/>
          </w:tcPr>
          <w:p w14:paraId="6161EBF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04A77879"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27C55D7A" w14:textId="175C54C5"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北河内</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599FC88B"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61DD5150" w14:textId="6CF4DEF6"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北河内</w:t>
            </w:r>
          </w:p>
        </w:tc>
      </w:tr>
      <w:tr w:rsidR="00FA0F21" w:rsidRPr="006149F5" w14:paraId="5D6D22C0" w14:textId="77777777" w:rsidTr="00441977">
        <w:tc>
          <w:tcPr>
            <w:tcW w:w="3774" w:type="dxa"/>
            <w:gridSpan w:val="3"/>
            <w:tcBorders>
              <w:top w:val="single" w:sz="4" w:space="0" w:color="auto"/>
              <w:left w:val="single" w:sz="4" w:space="0" w:color="auto"/>
              <w:bottom w:val="nil"/>
              <w:right w:val="single" w:sz="4" w:space="0" w:color="auto"/>
            </w:tcBorders>
          </w:tcPr>
          <w:p w14:paraId="51171DB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7EDC1DB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4,828機関</w:t>
            </w:r>
          </w:p>
        </w:tc>
        <w:tc>
          <w:tcPr>
            <w:tcW w:w="1358" w:type="dxa"/>
            <w:tcBorders>
              <w:left w:val="dotted" w:sz="4" w:space="0" w:color="auto"/>
              <w:bottom w:val="single" w:sz="4" w:space="0" w:color="auto"/>
            </w:tcBorders>
          </w:tcPr>
          <w:p w14:paraId="5D6C1E30" w14:textId="602934D2"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528</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17CF004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4,986機関</w:t>
            </w:r>
          </w:p>
        </w:tc>
        <w:tc>
          <w:tcPr>
            <w:tcW w:w="1359" w:type="dxa"/>
            <w:tcBorders>
              <w:left w:val="dotted" w:sz="4" w:space="0" w:color="auto"/>
              <w:bottom w:val="single" w:sz="4" w:space="0" w:color="auto"/>
            </w:tcBorders>
          </w:tcPr>
          <w:p w14:paraId="7B49E899" w14:textId="08D13E6F"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548</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1D21BC8" w14:textId="77777777" w:rsidTr="00441977">
        <w:tc>
          <w:tcPr>
            <w:tcW w:w="230" w:type="dxa"/>
            <w:tcBorders>
              <w:top w:val="nil"/>
              <w:left w:val="single" w:sz="4" w:space="0" w:color="auto"/>
              <w:bottom w:val="nil"/>
              <w:right w:val="single" w:sz="4" w:space="0" w:color="auto"/>
            </w:tcBorders>
          </w:tcPr>
          <w:p w14:paraId="3EDB129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7565FC5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648E26E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1,216機関</w:t>
            </w:r>
          </w:p>
        </w:tc>
        <w:tc>
          <w:tcPr>
            <w:tcW w:w="1358" w:type="dxa"/>
            <w:tcBorders>
              <w:left w:val="dotted" w:sz="4" w:space="0" w:color="auto"/>
              <w:bottom w:val="single" w:sz="4" w:space="0" w:color="auto"/>
              <w:tr2bl w:val="nil"/>
            </w:tcBorders>
          </w:tcPr>
          <w:p w14:paraId="3C77B759" w14:textId="19EC847A"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111</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57C1B11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1,285機関</w:t>
            </w:r>
          </w:p>
        </w:tc>
        <w:tc>
          <w:tcPr>
            <w:tcW w:w="1359" w:type="dxa"/>
            <w:tcBorders>
              <w:left w:val="dotted" w:sz="4" w:space="0" w:color="auto"/>
              <w:bottom w:val="single" w:sz="4" w:space="0" w:color="auto"/>
              <w:right w:val="single" w:sz="4" w:space="0" w:color="auto"/>
              <w:tr2bl w:val="nil"/>
            </w:tcBorders>
          </w:tcPr>
          <w:p w14:paraId="3CB39E71" w14:textId="02EB5731"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F85BB5E" w14:textId="77777777" w:rsidTr="00441977">
        <w:tc>
          <w:tcPr>
            <w:tcW w:w="230" w:type="dxa"/>
            <w:tcBorders>
              <w:top w:val="nil"/>
              <w:left w:val="single" w:sz="4" w:space="0" w:color="auto"/>
              <w:bottom w:val="nil"/>
              <w:right w:val="single" w:sz="4" w:space="0" w:color="auto"/>
            </w:tcBorders>
          </w:tcPr>
          <w:p w14:paraId="0480B37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587237C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30D2625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1213CBB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85機関</w:t>
            </w:r>
          </w:p>
        </w:tc>
        <w:tc>
          <w:tcPr>
            <w:tcW w:w="1358" w:type="dxa"/>
            <w:tcBorders>
              <w:left w:val="dotted" w:sz="4" w:space="0" w:color="auto"/>
              <w:bottom w:val="dashed" w:sz="2" w:space="0" w:color="auto"/>
              <w:tr2bl w:val="nil"/>
            </w:tcBorders>
          </w:tcPr>
          <w:p w14:paraId="1C7C28F1" w14:textId="3ADC72C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9</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623B751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right w:val="single" w:sz="4" w:space="0" w:color="auto"/>
              <w:tr2bl w:val="nil"/>
            </w:tcBorders>
          </w:tcPr>
          <w:p w14:paraId="1E0922B8" w14:textId="371CF07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11</w:t>
            </w:r>
            <w:r w:rsidRPr="006149F5">
              <w:rPr>
                <w:rFonts w:ascii="BIZ UDPゴシック" w:eastAsia="BIZ UDPゴシック" w:hAnsi="BIZ UDPゴシック" w:hint="eastAsia"/>
                <w:color w:val="000000" w:themeColor="text1"/>
                <w:sz w:val="20"/>
                <w:szCs w:val="20"/>
              </w:rPr>
              <w:t>機関</w:t>
            </w:r>
          </w:p>
        </w:tc>
      </w:tr>
      <w:tr w:rsidR="00FA0F21" w:rsidRPr="006149F5" w14:paraId="45DBD503" w14:textId="77777777" w:rsidTr="00441977">
        <w:tc>
          <w:tcPr>
            <w:tcW w:w="230" w:type="dxa"/>
            <w:tcBorders>
              <w:top w:val="nil"/>
              <w:left w:val="single" w:sz="4" w:space="0" w:color="auto"/>
              <w:bottom w:val="nil"/>
              <w:right w:val="single" w:sz="4" w:space="0" w:color="auto"/>
            </w:tcBorders>
          </w:tcPr>
          <w:p w14:paraId="2871ECC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359549C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3B3C866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1BFCE3D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850機関</w:t>
            </w:r>
          </w:p>
        </w:tc>
        <w:tc>
          <w:tcPr>
            <w:tcW w:w="1358" w:type="dxa"/>
            <w:tcBorders>
              <w:top w:val="dashed" w:sz="2" w:space="0" w:color="auto"/>
              <w:left w:val="dotted" w:sz="4" w:space="0" w:color="auto"/>
              <w:bottom w:val="dashed" w:sz="2" w:space="0" w:color="auto"/>
              <w:tr2bl w:val="nil"/>
            </w:tcBorders>
          </w:tcPr>
          <w:p w14:paraId="4FBDF225" w14:textId="6D884738"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44FF480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888機関</w:t>
            </w:r>
          </w:p>
        </w:tc>
        <w:tc>
          <w:tcPr>
            <w:tcW w:w="1359" w:type="dxa"/>
            <w:tcBorders>
              <w:top w:val="dashed" w:sz="2" w:space="0" w:color="auto"/>
              <w:left w:val="dotted" w:sz="4" w:space="0" w:color="auto"/>
              <w:bottom w:val="dashed" w:sz="2" w:space="0" w:color="auto"/>
              <w:tr2bl w:val="nil"/>
            </w:tcBorders>
          </w:tcPr>
          <w:p w14:paraId="107A7B60" w14:textId="238E26A0"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BD49558" w14:textId="77777777" w:rsidTr="00441977">
        <w:trPr>
          <w:trHeight w:val="217"/>
        </w:trPr>
        <w:tc>
          <w:tcPr>
            <w:tcW w:w="230" w:type="dxa"/>
            <w:tcBorders>
              <w:top w:val="nil"/>
              <w:left w:val="single" w:sz="4" w:space="0" w:color="auto"/>
              <w:bottom w:val="nil"/>
              <w:right w:val="single" w:sz="4" w:space="0" w:color="auto"/>
            </w:tcBorders>
          </w:tcPr>
          <w:p w14:paraId="1D87A45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7B865A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7821E0B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46B7775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281機関</w:t>
            </w:r>
          </w:p>
        </w:tc>
        <w:tc>
          <w:tcPr>
            <w:tcW w:w="1358" w:type="dxa"/>
            <w:tcBorders>
              <w:top w:val="dashed" w:sz="2" w:space="0" w:color="auto"/>
              <w:left w:val="dotted" w:sz="4" w:space="0" w:color="auto"/>
              <w:bottom w:val="single" w:sz="4" w:space="0" w:color="auto"/>
              <w:tr2bl w:val="nil"/>
            </w:tcBorders>
          </w:tcPr>
          <w:p w14:paraId="076B40B8" w14:textId="63ADEAE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15</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389E981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309機関</w:t>
            </w:r>
          </w:p>
        </w:tc>
        <w:tc>
          <w:tcPr>
            <w:tcW w:w="1359" w:type="dxa"/>
            <w:tcBorders>
              <w:top w:val="dashed" w:sz="2" w:space="0" w:color="auto"/>
              <w:left w:val="dotted" w:sz="4" w:space="0" w:color="auto"/>
              <w:bottom w:val="single" w:sz="4" w:space="0" w:color="auto"/>
              <w:tr2bl w:val="nil"/>
            </w:tcBorders>
          </w:tcPr>
          <w:p w14:paraId="373D0AD0" w14:textId="0CF740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機関</w:t>
            </w:r>
          </w:p>
        </w:tc>
      </w:tr>
      <w:tr w:rsidR="00FA0F21" w:rsidRPr="006149F5" w14:paraId="6AC8E763" w14:textId="77777777" w:rsidTr="00441977">
        <w:tc>
          <w:tcPr>
            <w:tcW w:w="230" w:type="dxa"/>
            <w:tcBorders>
              <w:top w:val="nil"/>
              <w:left w:val="single" w:sz="4" w:space="0" w:color="auto"/>
              <w:bottom w:val="nil"/>
              <w:right w:val="single" w:sz="4" w:space="0" w:color="auto"/>
            </w:tcBorders>
          </w:tcPr>
          <w:p w14:paraId="65722B4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7F2581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572A77B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2,997機関</w:t>
            </w:r>
          </w:p>
        </w:tc>
        <w:tc>
          <w:tcPr>
            <w:tcW w:w="1358" w:type="dxa"/>
            <w:tcBorders>
              <w:top w:val="single" w:sz="4" w:space="0" w:color="auto"/>
              <w:left w:val="dotted" w:sz="4" w:space="0" w:color="auto"/>
            </w:tcBorders>
          </w:tcPr>
          <w:p w14:paraId="1340AADD" w14:textId="15D8FD04"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356</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32E796E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3,046機関</w:t>
            </w:r>
          </w:p>
        </w:tc>
        <w:tc>
          <w:tcPr>
            <w:tcW w:w="1359" w:type="dxa"/>
            <w:tcBorders>
              <w:top w:val="single" w:sz="4" w:space="0" w:color="auto"/>
              <w:left w:val="dotted" w:sz="4" w:space="0" w:color="auto"/>
            </w:tcBorders>
          </w:tcPr>
          <w:p w14:paraId="79952C14" w14:textId="65F8C860"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518D1FE" w14:textId="77777777" w:rsidTr="00441977">
        <w:tc>
          <w:tcPr>
            <w:tcW w:w="230" w:type="dxa"/>
            <w:tcBorders>
              <w:top w:val="nil"/>
              <w:left w:val="single" w:sz="4" w:space="0" w:color="auto"/>
              <w:bottom w:val="nil"/>
              <w:right w:val="single" w:sz="4" w:space="0" w:color="auto"/>
            </w:tcBorders>
          </w:tcPr>
          <w:p w14:paraId="38619F0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41D9B5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4EDD385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615機関</w:t>
            </w:r>
          </w:p>
        </w:tc>
        <w:tc>
          <w:tcPr>
            <w:tcW w:w="1358" w:type="dxa"/>
            <w:tcBorders>
              <w:left w:val="dotted" w:sz="4" w:space="0" w:color="auto"/>
            </w:tcBorders>
          </w:tcPr>
          <w:p w14:paraId="17C826DF" w14:textId="1DBD53B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61</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487FFB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655機関</w:t>
            </w:r>
          </w:p>
        </w:tc>
        <w:tc>
          <w:tcPr>
            <w:tcW w:w="1359" w:type="dxa"/>
            <w:tcBorders>
              <w:left w:val="dotted" w:sz="4" w:space="0" w:color="auto"/>
            </w:tcBorders>
          </w:tcPr>
          <w:p w14:paraId="206B07D9" w14:textId="0D997D6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64</w:t>
            </w:r>
            <w:r w:rsidRPr="006149F5">
              <w:rPr>
                <w:rFonts w:ascii="BIZ UDPゴシック" w:eastAsia="BIZ UDPゴシック" w:hAnsi="BIZ UDPゴシック" w:hint="eastAsia"/>
                <w:color w:val="000000" w:themeColor="text1"/>
                <w:sz w:val="20"/>
                <w:szCs w:val="20"/>
              </w:rPr>
              <w:t>機関</w:t>
            </w:r>
          </w:p>
        </w:tc>
      </w:tr>
      <w:tr w:rsidR="00FA0F21" w:rsidRPr="006149F5" w14:paraId="31DC693C" w14:textId="77777777" w:rsidTr="00441977">
        <w:tc>
          <w:tcPr>
            <w:tcW w:w="3774" w:type="dxa"/>
            <w:gridSpan w:val="3"/>
            <w:tcBorders>
              <w:top w:val="single" w:sz="4" w:space="0" w:color="auto"/>
              <w:left w:val="single" w:sz="4" w:space="0" w:color="auto"/>
              <w:bottom w:val="nil"/>
              <w:right w:val="single" w:sz="4" w:space="0" w:color="auto"/>
            </w:tcBorders>
          </w:tcPr>
          <w:p w14:paraId="643CE60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0F514B7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3,473機関</w:t>
            </w:r>
          </w:p>
        </w:tc>
        <w:tc>
          <w:tcPr>
            <w:tcW w:w="1358" w:type="dxa"/>
            <w:tcBorders>
              <w:left w:val="dotted" w:sz="4" w:space="0" w:color="auto"/>
            </w:tcBorders>
          </w:tcPr>
          <w:p w14:paraId="3CC92BE3" w14:textId="2781E37A"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CA56F8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3,541機関</w:t>
            </w:r>
          </w:p>
        </w:tc>
        <w:tc>
          <w:tcPr>
            <w:tcW w:w="1359" w:type="dxa"/>
            <w:tcBorders>
              <w:left w:val="dotted" w:sz="4" w:space="0" w:color="auto"/>
            </w:tcBorders>
          </w:tcPr>
          <w:p w14:paraId="41B402CE" w14:textId="739ABDCF"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8D2B3A8" w14:textId="77777777" w:rsidTr="00441977">
        <w:tc>
          <w:tcPr>
            <w:tcW w:w="230" w:type="dxa"/>
            <w:tcBorders>
              <w:top w:val="nil"/>
              <w:left w:val="single" w:sz="4" w:space="0" w:color="auto"/>
              <w:bottom w:val="nil"/>
              <w:right w:val="single" w:sz="4" w:space="0" w:color="auto"/>
            </w:tcBorders>
          </w:tcPr>
          <w:p w14:paraId="6FBDF8D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65FF317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0A1A278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456機関</w:t>
            </w:r>
          </w:p>
        </w:tc>
        <w:tc>
          <w:tcPr>
            <w:tcW w:w="1358" w:type="dxa"/>
            <w:tcBorders>
              <w:left w:val="dotted" w:sz="4" w:space="0" w:color="auto"/>
            </w:tcBorders>
          </w:tcPr>
          <w:p w14:paraId="286A6851" w14:textId="26C9F84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41</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530A6D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463機関</w:t>
            </w:r>
          </w:p>
        </w:tc>
        <w:tc>
          <w:tcPr>
            <w:tcW w:w="1359" w:type="dxa"/>
            <w:tcBorders>
              <w:left w:val="dotted" w:sz="4" w:space="0" w:color="auto"/>
            </w:tcBorders>
          </w:tcPr>
          <w:p w14:paraId="067D87E3" w14:textId="6B4A9AF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42</w:t>
            </w:r>
            <w:r w:rsidRPr="006149F5">
              <w:rPr>
                <w:rFonts w:ascii="BIZ UDPゴシック" w:eastAsia="BIZ UDPゴシック" w:hAnsi="BIZ UDPゴシック" w:hint="eastAsia"/>
                <w:color w:val="000000" w:themeColor="text1"/>
                <w:sz w:val="20"/>
                <w:szCs w:val="20"/>
              </w:rPr>
              <w:t>機関</w:t>
            </w:r>
          </w:p>
        </w:tc>
      </w:tr>
      <w:tr w:rsidR="00FA0F21" w:rsidRPr="006149F5" w14:paraId="69D4973B" w14:textId="77777777" w:rsidTr="00441977">
        <w:tc>
          <w:tcPr>
            <w:tcW w:w="230" w:type="dxa"/>
            <w:tcBorders>
              <w:top w:val="nil"/>
              <w:left w:val="single" w:sz="4" w:space="0" w:color="auto"/>
              <w:bottom w:val="nil"/>
              <w:right w:val="single" w:sz="4" w:space="0" w:color="auto"/>
            </w:tcBorders>
          </w:tcPr>
          <w:p w14:paraId="6643039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3EE276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526A68F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5748CD2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8" w:type="dxa"/>
            <w:tcBorders>
              <w:left w:val="dotted" w:sz="4" w:space="0" w:color="auto"/>
              <w:bottom w:val="dashed" w:sz="2" w:space="0" w:color="auto"/>
            </w:tcBorders>
          </w:tcPr>
          <w:p w14:paraId="1EF41935" w14:textId="7A83299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1577C24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9" w:type="dxa"/>
            <w:tcBorders>
              <w:left w:val="dotted" w:sz="4" w:space="0" w:color="auto"/>
              <w:bottom w:val="dashed" w:sz="2" w:space="0" w:color="auto"/>
            </w:tcBorders>
          </w:tcPr>
          <w:p w14:paraId="2E64BDDD" w14:textId="2F408BE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5</w:t>
            </w:r>
            <w:r w:rsidRPr="006149F5">
              <w:rPr>
                <w:rFonts w:ascii="BIZ UDPゴシック" w:eastAsia="BIZ UDPゴシック" w:hAnsi="BIZ UDPゴシック" w:hint="eastAsia"/>
                <w:color w:val="000000" w:themeColor="text1"/>
                <w:sz w:val="20"/>
                <w:szCs w:val="20"/>
              </w:rPr>
              <w:t>機関</w:t>
            </w:r>
          </w:p>
        </w:tc>
      </w:tr>
      <w:tr w:rsidR="00FA0F21" w:rsidRPr="006149F5" w14:paraId="38F09C3D" w14:textId="77777777" w:rsidTr="00441977">
        <w:tc>
          <w:tcPr>
            <w:tcW w:w="230" w:type="dxa"/>
            <w:tcBorders>
              <w:top w:val="nil"/>
              <w:left w:val="single" w:sz="4" w:space="0" w:color="auto"/>
              <w:bottom w:val="nil"/>
              <w:right w:val="single" w:sz="4" w:space="0" w:color="auto"/>
            </w:tcBorders>
          </w:tcPr>
          <w:p w14:paraId="1BBAAB5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634D156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1F3C067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CD0AD1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8" w:type="dxa"/>
            <w:tcBorders>
              <w:top w:val="dashed" w:sz="2" w:space="0" w:color="auto"/>
              <w:left w:val="dotted" w:sz="4" w:space="0" w:color="auto"/>
              <w:bottom w:val="dashed" w:sz="2" w:space="0" w:color="auto"/>
            </w:tcBorders>
          </w:tcPr>
          <w:p w14:paraId="4C8E1FFB" w14:textId="103B1E6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33</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036DAFF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326機関</w:t>
            </w:r>
          </w:p>
        </w:tc>
        <w:tc>
          <w:tcPr>
            <w:tcW w:w="1359" w:type="dxa"/>
            <w:tcBorders>
              <w:top w:val="dashed" w:sz="2" w:space="0" w:color="auto"/>
              <w:left w:val="dotted" w:sz="4" w:space="0" w:color="auto"/>
              <w:bottom w:val="dashed" w:sz="2" w:space="0" w:color="auto"/>
            </w:tcBorders>
          </w:tcPr>
          <w:p w14:paraId="22051B2F" w14:textId="76D6395A"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29</w:t>
            </w:r>
            <w:r w:rsidRPr="006149F5">
              <w:rPr>
                <w:rFonts w:ascii="BIZ UDPゴシック" w:eastAsia="BIZ UDPゴシック" w:hAnsi="BIZ UDPゴシック" w:hint="eastAsia"/>
                <w:color w:val="000000" w:themeColor="text1"/>
                <w:sz w:val="20"/>
                <w:szCs w:val="20"/>
              </w:rPr>
              <w:t>機関</w:t>
            </w:r>
          </w:p>
        </w:tc>
      </w:tr>
      <w:tr w:rsidR="00FA0F21" w:rsidRPr="006149F5" w14:paraId="21A9414D" w14:textId="77777777" w:rsidTr="00441977">
        <w:tc>
          <w:tcPr>
            <w:tcW w:w="230" w:type="dxa"/>
            <w:tcBorders>
              <w:top w:val="nil"/>
              <w:left w:val="single" w:sz="4" w:space="0" w:color="auto"/>
              <w:bottom w:val="nil"/>
              <w:right w:val="single" w:sz="4" w:space="0" w:color="auto"/>
            </w:tcBorders>
          </w:tcPr>
          <w:p w14:paraId="01A6928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6E50DC2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2F1A8F1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28F089A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103機関</w:t>
            </w:r>
          </w:p>
        </w:tc>
        <w:tc>
          <w:tcPr>
            <w:tcW w:w="1358" w:type="dxa"/>
            <w:tcBorders>
              <w:top w:val="dashed" w:sz="2" w:space="0" w:color="auto"/>
              <w:left w:val="dotted" w:sz="4" w:space="0" w:color="auto"/>
            </w:tcBorders>
          </w:tcPr>
          <w:p w14:paraId="2EDE724A" w14:textId="0BE338B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26D33C7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115機関</w:t>
            </w:r>
          </w:p>
        </w:tc>
        <w:tc>
          <w:tcPr>
            <w:tcW w:w="1359" w:type="dxa"/>
            <w:tcBorders>
              <w:top w:val="dashed" w:sz="2" w:space="0" w:color="auto"/>
              <w:left w:val="dotted" w:sz="4" w:space="0" w:color="auto"/>
            </w:tcBorders>
          </w:tcPr>
          <w:p w14:paraId="10C2F121" w14:textId="0C696A8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8</w:t>
            </w:r>
            <w:r w:rsidRPr="006149F5">
              <w:rPr>
                <w:rFonts w:ascii="BIZ UDPゴシック" w:eastAsia="BIZ UDPゴシック" w:hAnsi="BIZ UDPゴシック" w:hint="eastAsia"/>
                <w:color w:val="000000" w:themeColor="text1"/>
                <w:sz w:val="20"/>
                <w:szCs w:val="20"/>
              </w:rPr>
              <w:t>機関</w:t>
            </w:r>
          </w:p>
        </w:tc>
      </w:tr>
      <w:tr w:rsidR="00FA0F21" w:rsidRPr="006149F5" w14:paraId="35F0FBFB" w14:textId="77777777" w:rsidTr="00441977">
        <w:tc>
          <w:tcPr>
            <w:tcW w:w="230" w:type="dxa"/>
            <w:tcBorders>
              <w:top w:val="nil"/>
              <w:left w:val="single" w:sz="4" w:space="0" w:color="auto"/>
              <w:bottom w:val="nil"/>
              <w:right w:val="single" w:sz="4" w:space="0" w:color="auto"/>
            </w:tcBorders>
          </w:tcPr>
          <w:p w14:paraId="753AF74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22DEDA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6703382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2,744機関</w:t>
            </w:r>
          </w:p>
        </w:tc>
        <w:tc>
          <w:tcPr>
            <w:tcW w:w="1358" w:type="dxa"/>
            <w:tcBorders>
              <w:left w:val="dotted" w:sz="4" w:space="0" w:color="auto"/>
            </w:tcBorders>
          </w:tcPr>
          <w:p w14:paraId="018DD5DC" w14:textId="790E2DDC"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9521A6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2,779機関</w:t>
            </w:r>
          </w:p>
        </w:tc>
        <w:tc>
          <w:tcPr>
            <w:tcW w:w="1359" w:type="dxa"/>
            <w:tcBorders>
              <w:left w:val="dotted" w:sz="4" w:space="0" w:color="auto"/>
            </w:tcBorders>
          </w:tcPr>
          <w:p w14:paraId="1DCBFE8C" w14:textId="16AC1082"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546D045" w14:textId="77777777" w:rsidTr="00441977">
        <w:tc>
          <w:tcPr>
            <w:tcW w:w="230" w:type="dxa"/>
            <w:tcBorders>
              <w:top w:val="nil"/>
              <w:left w:val="single" w:sz="4" w:space="0" w:color="auto"/>
              <w:bottom w:val="single" w:sz="4" w:space="0" w:color="auto"/>
              <w:right w:val="single" w:sz="4" w:space="0" w:color="auto"/>
            </w:tcBorders>
          </w:tcPr>
          <w:p w14:paraId="78FF8BB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EA0133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5E0F260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273機関</w:t>
            </w:r>
          </w:p>
        </w:tc>
        <w:tc>
          <w:tcPr>
            <w:tcW w:w="1358" w:type="dxa"/>
            <w:tcBorders>
              <w:left w:val="dotted" w:sz="4" w:space="0" w:color="auto"/>
            </w:tcBorders>
          </w:tcPr>
          <w:p w14:paraId="0633127F" w14:textId="60B4DE1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25</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05942D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299機関</w:t>
            </w:r>
          </w:p>
        </w:tc>
        <w:tc>
          <w:tcPr>
            <w:tcW w:w="1359" w:type="dxa"/>
            <w:tcBorders>
              <w:left w:val="dotted" w:sz="4" w:space="0" w:color="auto"/>
            </w:tcBorders>
          </w:tcPr>
          <w:p w14:paraId="2B660E7E" w14:textId="1461BB32"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1B56193" w14:textId="77777777" w:rsidTr="00441977">
        <w:tc>
          <w:tcPr>
            <w:tcW w:w="3774" w:type="dxa"/>
            <w:gridSpan w:val="3"/>
            <w:tcBorders>
              <w:top w:val="single" w:sz="4" w:space="0" w:color="auto"/>
              <w:left w:val="single" w:sz="4" w:space="0" w:color="auto"/>
              <w:bottom w:val="nil"/>
              <w:right w:val="single" w:sz="4" w:space="0" w:color="auto"/>
            </w:tcBorders>
          </w:tcPr>
          <w:p w14:paraId="08B0880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775F981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3,930機関</w:t>
            </w:r>
          </w:p>
        </w:tc>
        <w:tc>
          <w:tcPr>
            <w:tcW w:w="1358" w:type="dxa"/>
            <w:tcBorders>
              <w:left w:val="dotted" w:sz="4" w:space="0" w:color="auto"/>
            </w:tcBorders>
          </w:tcPr>
          <w:p w14:paraId="295B5805" w14:textId="41CF7890"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450</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04C766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4,022機関</w:t>
            </w:r>
          </w:p>
        </w:tc>
        <w:tc>
          <w:tcPr>
            <w:tcW w:w="1359" w:type="dxa"/>
            <w:tcBorders>
              <w:left w:val="dotted" w:sz="4" w:space="0" w:color="auto"/>
            </w:tcBorders>
          </w:tcPr>
          <w:p w14:paraId="00665AC8" w14:textId="58797F4C"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457</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260A4C4" w14:textId="77777777" w:rsidTr="00441977">
        <w:tc>
          <w:tcPr>
            <w:tcW w:w="230" w:type="dxa"/>
            <w:tcBorders>
              <w:top w:val="nil"/>
              <w:left w:val="single" w:sz="4" w:space="0" w:color="auto"/>
              <w:bottom w:val="nil"/>
              <w:right w:val="single" w:sz="4" w:space="0" w:color="auto"/>
            </w:tcBorders>
          </w:tcPr>
          <w:p w14:paraId="566D4A1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39BFA4E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0826F2C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689機関</w:t>
            </w:r>
          </w:p>
        </w:tc>
        <w:tc>
          <w:tcPr>
            <w:tcW w:w="1358" w:type="dxa"/>
            <w:tcBorders>
              <w:left w:val="dotted" w:sz="4" w:space="0" w:color="auto"/>
            </w:tcBorders>
          </w:tcPr>
          <w:p w14:paraId="593BF46F" w14:textId="6470E57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68</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C1D3F1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708機関</w:t>
            </w:r>
          </w:p>
        </w:tc>
        <w:tc>
          <w:tcPr>
            <w:tcW w:w="1359" w:type="dxa"/>
            <w:tcBorders>
              <w:left w:val="dotted" w:sz="4" w:space="0" w:color="auto"/>
            </w:tcBorders>
          </w:tcPr>
          <w:p w14:paraId="390AE785" w14:textId="01F87F9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68</w:t>
            </w:r>
            <w:r w:rsidRPr="006149F5">
              <w:rPr>
                <w:rFonts w:ascii="BIZ UDPゴシック" w:eastAsia="BIZ UDPゴシック" w:hAnsi="BIZ UDPゴシック" w:hint="eastAsia"/>
                <w:color w:val="000000" w:themeColor="text1"/>
                <w:sz w:val="20"/>
                <w:szCs w:val="20"/>
              </w:rPr>
              <w:t>機関</w:t>
            </w:r>
          </w:p>
        </w:tc>
      </w:tr>
      <w:tr w:rsidR="00FA0F21" w:rsidRPr="006149F5" w14:paraId="3B8B0F2A" w14:textId="77777777" w:rsidTr="00441977">
        <w:tc>
          <w:tcPr>
            <w:tcW w:w="230" w:type="dxa"/>
            <w:tcBorders>
              <w:top w:val="nil"/>
              <w:left w:val="single" w:sz="4" w:space="0" w:color="auto"/>
              <w:bottom w:val="nil"/>
              <w:right w:val="single" w:sz="4" w:space="0" w:color="auto"/>
            </w:tcBorders>
          </w:tcPr>
          <w:p w14:paraId="009DF00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460E546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2EC9943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064702C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98機関</w:t>
            </w:r>
          </w:p>
        </w:tc>
        <w:tc>
          <w:tcPr>
            <w:tcW w:w="1358" w:type="dxa"/>
            <w:tcBorders>
              <w:left w:val="dotted" w:sz="4" w:space="0" w:color="auto"/>
              <w:bottom w:val="dashed" w:sz="2" w:space="0" w:color="auto"/>
            </w:tcBorders>
          </w:tcPr>
          <w:p w14:paraId="6D416F9E" w14:textId="5CCD7E5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15</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0263E18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100機関</w:t>
            </w:r>
          </w:p>
        </w:tc>
        <w:tc>
          <w:tcPr>
            <w:tcW w:w="1359" w:type="dxa"/>
            <w:tcBorders>
              <w:left w:val="dotted" w:sz="4" w:space="0" w:color="auto"/>
              <w:bottom w:val="dashed" w:sz="2" w:space="0" w:color="auto"/>
            </w:tcBorders>
          </w:tcPr>
          <w:p w14:paraId="4CCEFB49" w14:textId="5643AD0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15</w:t>
            </w:r>
            <w:r w:rsidRPr="006149F5">
              <w:rPr>
                <w:rFonts w:ascii="BIZ UDPゴシック" w:eastAsia="BIZ UDPゴシック" w:hAnsi="BIZ UDPゴシック" w:hint="eastAsia"/>
                <w:color w:val="000000" w:themeColor="text1"/>
                <w:sz w:val="20"/>
                <w:szCs w:val="20"/>
              </w:rPr>
              <w:t>機関</w:t>
            </w:r>
          </w:p>
        </w:tc>
      </w:tr>
      <w:tr w:rsidR="00FA0F21" w:rsidRPr="006149F5" w14:paraId="2D38CDFF" w14:textId="77777777" w:rsidTr="00441977">
        <w:tc>
          <w:tcPr>
            <w:tcW w:w="230" w:type="dxa"/>
            <w:tcBorders>
              <w:top w:val="nil"/>
              <w:left w:val="single" w:sz="4" w:space="0" w:color="auto"/>
              <w:bottom w:val="nil"/>
              <w:right w:val="single" w:sz="4" w:space="0" w:color="auto"/>
            </w:tcBorders>
          </w:tcPr>
          <w:p w14:paraId="60D1A17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652C189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67B821D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1DF6E57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267機関</w:t>
            </w:r>
          </w:p>
        </w:tc>
        <w:tc>
          <w:tcPr>
            <w:tcW w:w="1358" w:type="dxa"/>
            <w:tcBorders>
              <w:top w:val="dashed" w:sz="2" w:space="0" w:color="auto"/>
              <w:left w:val="dotted" w:sz="4" w:space="0" w:color="auto"/>
              <w:bottom w:val="dashed" w:sz="2" w:space="0" w:color="auto"/>
            </w:tcBorders>
          </w:tcPr>
          <w:p w14:paraId="23CCB33C" w14:textId="27BE314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31</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7F04CB7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277機関</w:t>
            </w:r>
          </w:p>
        </w:tc>
        <w:tc>
          <w:tcPr>
            <w:tcW w:w="1359" w:type="dxa"/>
            <w:tcBorders>
              <w:top w:val="dashed" w:sz="2" w:space="0" w:color="auto"/>
              <w:left w:val="dotted" w:sz="4" w:space="0" w:color="auto"/>
              <w:bottom w:val="dashed" w:sz="2" w:space="0" w:color="auto"/>
            </w:tcBorders>
          </w:tcPr>
          <w:p w14:paraId="75FE05FE" w14:textId="2C78920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26</w:t>
            </w:r>
            <w:r w:rsidRPr="006149F5">
              <w:rPr>
                <w:rFonts w:ascii="BIZ UDPゴシック" w:eastAsia="BIZ UDPゴシック" w:hAnsi="BIZ UDPゴシック" w:hint="eastAsia"/>
                <w:color w:val="000000" w:themeColor="text1"/>
                <w:sz w:val="20"/>
                <w:szCs w:val="20"/>
              </w:rPr>
              <w:t>機関</w:t>
            </w:r>
          </w:p>
        </w:tc>
      </w:tr>
      <w:tr w:rsidR="00FA0F21" w:rsidRPr="006149F5" w14:paraId="2A9D28D2" w14:textId="77777777" w:rsidTr="00441977">
        <w:tc>
          <w:tcPr>
            <w:tcW w:w="230" w:type="dxa"/>
            <w:tcBorders>
              <w:top w:val="nil"/>
              <w:left w:val="single" w:sz="4" w:space="0" w:color="auto"/>
              <w:bottom w:val="nil"/>
              <w:right w:val="single" w:sz="4" w:space="0" w:color="auto"/>
            </w:tcBorders>
          </w:tcPr>
          <w:p w14:paraId="774378B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279FBF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4CC3E84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12B3CD6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324機関</w:t>
            </w:r>
          </w:p>
        </w:tc>
        <w:tc>
          <w:tcPr>
            <w:tcW w:w="1358" w:type="dxa"/>
            <w:tcBorders>
              <w:top w:val="dashed" w:sz="2" w:space="0" w:color="auto"/>
              <w:left w:val="dotted" w:sz="4" w:space="0" w:color="auto"/>
            </w:tcBorders>
          </w:tcPr>
          <w:p w14:paraId="16DAE24D" w14:textId="08C529A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22</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6628523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33E67181" w14:textId="2B4928A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27</w:t>
            </w:r>
            <w:r w:rsidRPr="006149F5">
              <w:rPr>
                <w:rFonts w:ascii="BIZ UDPゴシック" w:eastAsia="BIZ UDPゴシック" w:hAnsi="BIZ UDPゴシック" w:hint="eastAsia"/>
                <w:color w:val="000000" w:themeColor="text1"/>
                <w:sz w:val="20"/>
                <w:szCs w:val="20"/>
              </w:rPr>
              <w:t>機関</w:t>
            </w:r>
          </w:p>
        </w:tc>
      </w:tr>
      <w:tr w:rsidR="00FA0F21" w:rsidRPr="006149F5" w14:paraId="28D4668D" w14:textId="77777777" w:rsidTr="00441977">
        <w:trPr>
          <w:trHeight w:val="73"/>
        </w:trPr>
        <w:tc>
          <w:tcPr>
            <w:tcW w:w="230" w:type="dxa"/>
            <w:tcBorders>
              <w:top w:val="nil"/>
              <w:left w:val="single" w:sz="4" w:space="0" w:color="auto"/>
              <w:bottom w:val="nil"/>
              <w:right w:val="single" w:sz="4" w:space="0" w:color="auto"/>
            </w:tcBorders>
          </w:tcPr>
          <w:p w14:paraId="6A33DAA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25814C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6821130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2,804機関</w:t>
            </w:r>
          </w:p>
        </w:tc>
        <w:tc>
          <w:tcPr>
            <w:tcW w:w="1358" w:type="dxa"/>
            <w:tcBorders>
              <w:left w:val="dotted" w:sz="4" w:space="0" w:color="auto"/>
            </w:tcBorders>
          </w:tcPr>
          <w:p w14:paraId="57E377AA" w14:textId="4F11DCB6"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334</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C728E3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2,837機関</w:t>
            </w:r>
          </w:p>
        </w:tc>
        <w:tc>
          <w:tcPr>
            <w:tcW w:w="1359" w:type="dxa"/>
            <w:tcBorders>
              <w:left w:val="dotted" w:sz="4" w:space="0" w:color="auto"/>
            </w:tcBorders>
          </w:tcPr>
          <w:p w14:paraId="61C6F5E6" w14:textId="1C05D946"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337</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84ECDF3" w14:textId="77777777" w:rsidTr="00441977">
        <w:tc>
          <w:tcPr>
            <w:tcW w:w="230" w:type="dxa"/>
            <w:tcBorders>
              <w:top w:val="nil"/>
              <w:left w:val="single" w:sz="4" w:space="0" w:color="auto"/>
              <w:bottom w:val="single" w:sz="4" w:space="0" w:color="auto"/>
              <w:right w:val="single" w:sz="4" w:space="0" w:color="auto"/>
            </w:tcBorders>
          </w:tcPr>
          <w:p w14:paraId="776EFB9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7B613C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1F21064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437機関</w:t>
            </w:r>
          </w:p>
        </w:tc>
        <w:tc>
          <w:tcPr>
            <w:tcW w:w="1358" w:type="dxa"/>
            <w:tcBorders>
              <w:left w:val="dotted" w:sz="4" w:space="0" w:color="auto"/>
            </w:tcBorders>
          </w:tcPr>
          <w:p w14:paraId="50FA443B" w14:textId="0044850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48</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C1869F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477機関</w:t>
            </w:r>
          </w:p>
        </w:tc>
        <w:tc>
          <w:tcPr>
            <w:tcW w:w="1359" w:type="dxa"/>
            <w:tcBorders>
              <w:left w:val="dotted" w:sz="4" w:space="0" w:color="auto"/>
            </w:tcBorders>
          </w:tcPr>
          <w:p w14:paraId="3FA717F4" w14:textId="2DA57DBC"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52</w:t>
            </w:r>
            <w:r w:rsidRPr="006149F5">
              <w:rPr>
                <w:rFonts w:ascii="BIZ UDPゴシック" w:eastAsia="BIZ UDPゴシック" w:hAnsi="BIZ UDPゴシック" w:hint="eastAsia"/>
                <w:color w:val="000000" w:themeColor="text1"/>
                <w:sz w:val="20"/>
                <w:szCs w:val="20"/>
              </w:rPr>
              <w:t>機関</w:t>
            </w:r>
          </w:p>
        </w:tc>
      </w:tr>
      <w:tr w:rsidR="00FA0F21" w:rsidRPr="006149F5" w14:paraId="5B4E7C9A" w14:textId="77777777" w:rsidTr="00441977">
        <w:tc>
          <w:tcPr>
            <w:tcW w:w="3774" w:type="dxa"/>
            <w:gridSpan w:val="3"/>
            <w:tcBorders>
              <w:top w:val="single" w:sz="4" w:space="0" w:color="auto"/>
              <w:left w:val="single" w:sz="4" w:space="0" w:color="auto"/>
              <w:bottom w:val="nil"/>
              <w:right w:val="single" w:sz="4" w:space="0" w:color="auto"/>
            </w:tcBorders>
          </w:tcPr>
          <w:p w14:paraId="523FA2B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障がい者施設等への医療の提供</w:t>
            </w:r>
          </w:p>
        </w:tc>
        <w:tc>
          <w:tcPr>
            <w:tcW w:w="1358" w:type="dxa"/>
            <w:tcBorders>
              <w:left w:val="single" w:sz="4" w:space="0" w:color="auto"/>
              <w:right w:val="dotted" w:sz="4" w:space="0" w:color="auto"/>
            </w:tcBorders>
          </w:tcPr>
          <w:p w14:paraId="6E53271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3,844機関</w:t>
            </w:r>
          </w:p>
        </w:tc>
        <w:tc>
          <w:tcPr>
            <w:tcW w:w="1358" w:type="dxa"/>
            <w:tcBorders>
              <w:left w:val="dotted" w:sz="4" w:space="0" w:color="auto"/>
            </w:tcBorders>
          </w:tcPr>
          <w:p w14:paraId="070F95EB" w14:textId="4F40693D"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440</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BF715E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3,931機関</w:t>
            </w:r>
          </w:p>
        </w:tc>
        <w:tc>
          <w:tcPr>
            <w:tcW w:w="1359" w:type="dxa"/>
            <w:tcBorders>
              <w:left w:val="dotted" w:sz="4" w:space="0" w:color="auto"/>
            </w:tcBorders>
          </w:tcPr>
          <w:p w14:paraId="510F842C" w14:textId="4FA437B6"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443</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9D53069" w14:textId="77777777" w:rsidTr="00441977">
        <w:tc>
          <w:tcPr>
            <w:tcW w:w="230" w:type="dxa"/>
            <w:tcBorders>
              <w:top w:val="nil"/>
              <w:left w:val="single" w:sz="4" w:space="0" w:color="auto"/>
              <w:bottom w:val="nil"/>
              <w:right w:val="single" w:sz="4" w:space="0" w:color="auto"/>
            </w:tcBorders>
          </w:tcPr>
          <w:p w14:paraId="6D0EFA0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729A054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19CA4E7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648機関</w:t>
            </w:r>
          </w:p>
        </w:tc>
        <w:tc>
          <w:tcPr>
            <w:tcW w:w="1358" w:type="dxa"/>
            <w:tcBorders>
              <w:left w:val="dotted" w:sz="4" w:space="0" w:color="auto"/>
            </w:tcBorders>
          </w:tcPr>
          <w:p w14:paraId="012FF515" w14:textId="1117EA9D"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7D9EAA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665機関</w:t>
            </w:r>
          </w:p>
        </w:tc>
        <w:tc>
          <w:tcPr>
            <w:tcW w:w="1359" w:type="dxa"/>
            <w:tcBorders>
              <w:left w:val="dotted" w:sz="4" w:space="0" w:color="auto"/>
            </w:tcBorders>
          </w:tcPr>
          <w:p w14:paraId="6E0C52E6" w14:textId="5CBE051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64</w:t>
            </w:r>
            <w:r w:rsidRPr="006149F5">
              <w:rPr>
                <w:rFonts w:ascii="BIZ UDPゴシック" w:eastAsia="BIZ UDPゴシック" w:hAnsi="BIZ UDPゴシック" w:hint="eastAsia"/>
                <w:color w:val="000000" w:themeColor="text1"/>
                <w:sz w:val="20"/>
                <w:szCs w:val="20"/>
              </w:rPr>
              <w:t>機関</w:t>
            </w:r>
          </w:p>
        </w:tc>
      </w:tr>
      <w:tr w:rsidR="00FA0F21" w:rsidRPr="006149F5" w14:paraId="1D3BA698" w14:textId="77777777" w:rsidTr="00441977">
        <w:tc>
          <w:tcPr>
            <w:tcW w:w="230" w:type="dxa"/>
            <w:tcBorders>
              <w:top w:val="nil"/>
              <w:left w:val="single" w:sz="4" w:space="0" w:color="auto"/>
              <w:bottom w:val="nil"/>
              <w:right w:val="single" w:sz="4" w:space="0" w:color="auto"/>
            </w:tcBorders>
          </w:tcPr>
          <w:p w14:paraId="32AF0F2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0E4167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93DC26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6157724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87機関</w:t>
            </w:r>
          </w:p>
        </w:tc>
        <w:tc>
          <w:tcPr>
            <w:tcW w:w="1358" w:type="dxa"/>
            <w:tcBorders>
              <w:left w:val="dotted" w:sz="4" w:space="0" w:color="auto"/>
              <w:bottom w:val="dashed" w:sz="2" w:space="0" w:color="auto"/>
            </w:tcBorders>
          </w:tcPr>
          <w:p w14:paraId="72C743E9" w14:textId="2051AF1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14</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61853E1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tcBorders>
          </w:tcPr>
          <w:p w14:paraId="4FAC3A0B" w14:textId="113E6E2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14</w:t>
            </w:r>
            <w:r w:rsidRPr="006149F5">
              <w:rPr>
                <w:rFonts w:ascii="BIZ UDPゴシック" w:eastAsia="BIZ UDPゴシック" w:hAnsi="BIZ UDPゴシック" w:hint="eastAsia"/>
                <w:color w:val="000000" w:themeColor="text1"/>
                <w:sz w:val="20"/>
                <w:szCs w:val="20"/>
              </w:rPr>
              <w:t>機関</w:t>
            </w:r>
          </w:p>
        </w:tc>
      </w:tr>
      <w:tr w:rsidR="00FA0F21" w:rsidRPr="006149F5" w14:paraId="0D7E71C1" w14:textId="77777777" w:rsidTr="00441977">
        <w:tc>
          <w:tcPr>
            <w:tcW w:w="230" w:type="dxa"/>
            <w:tcBorders>
              <w:top w:val="nil"/>
              <w:left w:val="single" w:sz="4" w:space="0" w:color="auto"/>
              <w:bottom w:val="nil"/>
              <w:right w:val="single" w:sz="4" w:space="0" w:color="auto"/>
            </w:tcBorders>
          </w:tcPr>
          <w:p w14:paraId="1472CC9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131F9F9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3F3B0CF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76C819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255機関</w:t>
            </w:r>
          </w:p>
        </w:tc>
        <w:tc>
          <w:tcPr>
            <w:tcW w:w="1358" w:type="dxa"/>
            <w:tcBorders>
              <w:top w:val="dashed" w:sz="2" w:space="0" w:color="auto"/>
              <w:left w:val="dotted" w:sz="4" w:space="0" w:color="auto"/>
              <w:bottom w:val="dashed" w:sz="2" w:space="0" w:color="auto"/>
            </w:tcBorders>
          </w:tcPr>
          <w:p w14:paraId="78B58534" w14:textId="3A51361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66C410E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266機関</w:t>
            </w:r>
          </w:p>
        </w:tc>
        <w:tc>
          <w:tcPr>
            <w:tcW w:w="1359" w:type="dxa"/>
            <w:tcBorders>
              <w:top w:val="dashed" w:sz="2" w:space="0" w:color="auto"/>
              <w:left w:val="dotted" w:sz="4" w:space="0" w:color="auto"/>
              <w:bottom w:val="dashed" w:sz="2" w:space="0" w:color="auto"/>
            </w:tcBorders>
          </w:tcPr>
          <w:p w14:paraId="0ACA49D0" w14:textId="03EFD74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26</w:t>
            </w:r>
            <w:r w:rsidRPr="006149F5">
              <w:rPr>
                <w:rFonts w:ascii="BIZ UDPゴシック" w:eastAsia="BIZ UDPゴシック" w:hAnsi="BIZ UDPゴシック" w:hint="eastAsia"/>
                <w:color w:val="000000" w:themeColor="text1"/>
                <w:sz w:val="20"/>
                <w:szCs w:val="20"/>
              </w:rPr>
              <w:t>機関</w:t>
            </w:r>
          </w:p>
        </w:tc>
      </w:tr>
      <w:tr w:rsidR="00FA0F21" w:rsidRPr="006149F5" w14:paraId="76D263B7" w14:textId="77777777" w:rsidTr="00441977">
        <w:tc>
          <w:tcPr>
            <w:tcW w:w="230" w:type="dxa"/>
            <w:tcBorders>
              <w:top w:val="nil"/>
              <w:left w:val="single" w:sz="4" w:space="0" w:color="auto"/>
              <w:bottom w:val="nil"/>
              <w:right w:val="single" w:sz="4" w:space="0" w:color="auto"/>
            </w:tcBorders>
          </w:tcPr>
          <w:p w14:paraId="46DEADA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67B82CB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1F9854E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31FDF56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306機関</w:t>
            </w:r>
          </w:p>
        </w:tc>
        <w:tc>
          <w:tcPr>
            <w:tcW w:w="1358" w:type="dxa"/>
            <w:tcBorders>
              <w:top w:val="dashed" w:sz="2" w:space="0" w:color="auto"/>
              <w:left w:val="dotted" w:sz="4" w:space="0" w:color="auto"/>
            </w:tcBorders>
          </w:tcPr>
          <w:p w14:paraId="76BBBE23" w14:textId="2D13BCE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1B7A497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311機関</w:t>
            </w:r>
          </w:p>
        </w:tc>
        <w:tc>
          <w:tcPr>
            <w:tcW w:w="1359" w:type="dxa"/>
            <w:tcBorders>
              <w:top w:val="dashed" w:sz="2" w:space="0" w:color="auto"/>
              <w:left w:val="dotted" w:sz="4" w:space="0" w:color="auto"/>
            </w:tcBorders>
          </w:tcPr>
          <w:p w14:paraId="3D621528" w14:textId="7A62481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24</w:t>
            </w:r>
            <w:r w:rsidRPr="006149F5">
              <w:rPr>
                <w:rFonts w:ascii="BIZ UDPゴシック" w:eastAsia="BIZ UDPゴシック" w:hAnsi="BIZ UDPゴシック" w:hint="eastAsia"/>
                <w:color w:val="000000" w:themeColor="text1"/>
                <w:sz w:val="20"/>
                <w:szCs w:val="20"/>
              </w:rPr>
              <w:t>機関</w:t>
            </w:r>
          </w:p>
        </w:tc>
      </w:tr>
      <w:tr w:rsidR="00FA0F21" w:rsidRPr="006149F5" w14:paraId="7818A642" w14:textId="77777777" w:rsidTr="00441977">
        <w:trPr>
          <w:trHeight w:val="73"/>
        </w:trPr>
        <w:tc>
          <w:tcPr>
            <w:tcW w:w="230" w:type="dxa"/>
            <w:tcBorders>
              <w:top w:val="nil"/>
              <w:left w:val="single" w:sz="4" w:space="0" w:color="auto"/>
              <w:bottom w:val="nil"/>
              <w:right w:val="single" w:sz="4" w:space="0" w:color="auto"/>
            </w:tcBorders>
          </w:tcPr>
          <w:p w14:paraId="0048489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014712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5B4527B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2,795機関</w:t>
            </w:r>
          </w:p>
        </w:tc>
        <w:tc>
          <w:tcPr>
            <w:tcW w:w="1358" w:type="dxa"/>
            <w:tcBorders>
              <w:left w:val="dotted" w:sz="4" w:space="0" w:color="auto"/>
            </w:tcBorders>
          </w:tcPr>
          <w:p w14:paraId="0711F4E6" w14:textId="7064E974"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56ECC55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2,825機関</w:t>
            </w:r>
          </w:p>
        </w:tc>
        <w:tc>
          <w:tcPr>
            <w:tcW w:w="1359" w:type="dxa"/>
            <w:tcBorders>
              <w:left w:val="dotted" w:sz="4" w:space="0" w:color="auto"/>
            </w:tcBorders>
          </w:tcPr>
          <w:p w14:paraId="545C6843" w14:textId="36A2A91A"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333</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81ADD75" w14:textId="77777777" w:rsidTr="00441977">
        <w:tc>
          <w:tcPr>
            <w:tcW w:w="230" w:type="dxa"/>
            <w:tcBorders>
              <w:top w:val="nil"/>
              <w:left w:val="single" w:sz="4" w:space="0" w:color="auto"/>
              <w:bottom w:val="single" w:sz="4" w:space="0" w:color="auto"/>
              <w:right w:val="single" w:sz="4" w:space="0" w:color="auto"/>
            </w:tcBorders>
          </w:tcPr>
          <w:p w14:paraId="64AF1C9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CE905B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028CA85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401機関</w:t>
            </w:r>
          </w:p>
        </w:tc>
        <w:tc>
          <w:tcPr>
            <w:tcW w:w="1358" w:type="dxa"/>
            <w:tcBorders>
              <w:left w:val="dotted" w:sz="4" w:space="0" w:color="auto"/>
            </w:tcBorders>
          </w:tcPr>
          <w:p w14:paraId="692355FE" w14:textId="7B52543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41177" w:rsidRPr="006149F5">
              <w:rPr>
                <w:rFonts w:ascii="BIZ UDPゴシック" w:eastAsia="BIZ UDPゴシック" w:hAnsi="BIZ UDPゴシック" w:hint="eastAsia"/>
                <w:color w:val="000000" w:themeColor="text1"/>
                <w:sz w:val="20"/>
                <w:szCs w:val="20"/>
              </w:rPr>
              <w:t>43</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BA6CE3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441機関</w:t>
            </w:r>
          </w:p>
        </w:tc>
        <w:tc>
          <w:tcPr>
            <w:tcW w:w="1359" w:type="dxa"/>
            <w:tcBorders>
              <w:left w:val="dotted" w:sz="4" w:space="0" w:color="auto"/>
            </w:tcBorders>
          </w:tcPr>
          <w:p w14:paraId="1940DAE9" w14:textId="2403D958" w:rsidR="00FA0F21" w:rsidRPr="006149F5" w:rsidRDefault="00B41177"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w:t>
            </w:r>
            <w:r w:rsidR="00FA0F21" w:rsidRPr="006149F5">
              <w:rPr>
                <w:rFonts w:ascii="BIZ UDPゴシック" w:eastAsia="BIZ UDPゴシック" w:hAnsi="BIZ UDPゴシック" w:hint="eastAsia"/>
                <w:color w:val="000000" w:themeColor="text1"/>
                <w:sz w:val="20"/>
                <w:szCs w:val="20"/>
              </w:rPr>
              <w:t>機関</w:t>
            </w:r>
          </w:p>
        </w:tc>
      </w:tr>
    </w:tbl>
    <w:p w14:paraId="0F281928" w14:textId="61FB508A" w:rsidR="007B54C9" w:rsidRPr="006149F5" w:rsidRDefault="007B54C9" w:rsidP="00516B6F">
      <w:pPr>
        <w:spacing w:line="340" w:lineRule="exact"/>
        <w:rPr>
          <w:rFonts w:ascii="BIZ UDPゴシック" w:eastAsia="BIZ UDPゴシック" w:hAnsi="BIZ UDPゴシック"/>
          <w:color w:val="000000" w:themeColor="text1"/>
          <w:sz w:val="20"/>
          <w:szCs w:val="20"/>
        </w:rPr>
      </w:pPr>
    </w:p>
    <w:p w14:paraId="014D9B7F" w14:textId="1953170E" w:rsidR="00516B6F" w:rsidRPr="006149F5" w:rsidRDefault="00516B6F" w:rsidP="00516B6F">
      <w:pPr>
        <w:spacing w:line="340" w:lineRule="exact"/>
        <w:rPr>
          <w:rFonts w:ascii="BIZ UDPゴシック" w:eastAsia="BIZ UDPゴシック" w:hAnsi="BIZ UDPゴシック"/>
          <w:color w:val="000000" w:themeColor="text1"/>
          <w:sz w:val="20"/>
          <w:szCs w:val="20"/>
        </w:rPr>
      </w:pPr>
    </w:p>
    <w:p w14:paraId="23A8253E" w14:textId="04A98080" w:rsidR="00516B6F" w:rsidRPr="006149F5" w:rsidRDefault="00516B6F" w:rsidP="00516B6F">
      <w:pPr>
        <w:spacing w:line="340" w:lineRule="exact"/>
        <w:rPr>
          <w:rFonts w:ascii="BIZ UDPゴシック" w:eastAsia="BIZ UDPゴシック" w:hAnsi="BIZ UDPゴシック"/>
          <w:color w:val="000000" w:themeColor="text1"/>
          <w:sz w:val="20"/>
          <w:szCs w:val="20"/>
        </w:rPr>
      </w:pPr>
    </w:p>
    <w:p w14:paraId="75B35679" w14:textId="77777777" w:rsidR="00516B6F" w:rsidRPr="006149F5" w:rsidRDefault="00516B6F" w:rsidP="00516B6F">
      <w:pPr>
        <w:spacing w:line="340" w:lineRule="exact"/>
        <w:rPr>
          <w:rFonts w:ascii="BIZ UDPゴシック" w:eastAsia="BIZ UDPゴシック" w:hAnsi="BIZ UDPゴシック"/>
          <w:color w:val="000000" w:themeColor="text1"/>
          <w:sz w:val="20"/>
          <w:szCs w:val="20"/>
        </w:rPr>
      </w:pPr>
    </w:p>
    <w:p w14:paraId="1059CC68"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073962BB" w14:textId="0609AE3E"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w:t>
      </w:r>
      <w:r w:rsidR="006034A8" w:rsidRPr="006149F5">
        <w:rPr>
          <w:rFonts w:ascii="BIZ UDPゴシック" w:eastAsia="BIZ UDPゴシック" w:hAnsi="BIZ UDPゴシック" w:hint="eastAsia"/>
          <w:b/>
          <w:bCs/>
          <w:color w:val="000000" w:themeColor="text1"/>
          <w:sz w:val="20"/>
          <w:szCs w:val="20"/>
        </w:rPr>
        <w:t>1</w:t>
      </w:r>
      <w:r w:rsidR="00827473" w:rsidRPr="006149F5">
        <w:rPr>
          <w:rFonts w:ascii="BIZ UDPゴシック" w:eastAsia="BIZ UDPゴシック" w:hAnsi="BIZ UDPゴシック" w:hint="eastAsia"/>
          <w:b/>
          <w:bCs/>
          <w:color w:val="000000" w:themeColor="text1"/>
          <w:sz w:val="20"/>
          <w:szCs w:val="20"/>
        </w:rPr>
        <w:t>－</w:t>
      </w:r>
      <w:r w:rsidRPr="006149F5">
        <w:rPr>
          <w:rFonts w:ascii="BIZ UDPゴシック" w:eastAsia="BIZ UDPゴシック" w:hAnsi="BIZ UDPゴシック" w:hint="eastAsia"/>
          <w:b/>
          <w:bCs/>
          <w:color w:val="000000" w:themeColor="text1"/>
          <w:sz w:val="20"/>
          <w:szCs w:val="20"/>
        </w:rPr>
        <w:t>４　協定締結医療機関数（後方支援）</w:t>
      </w:r>
    </w:p>
    <w:p w14:paraId="7CEA174E" w14:textId="77777777" w:rsidR="00D72252" w:rsidRPr="006149F5"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6149F5" w:rsidSect="00D72252">
          <w:headerReference w:type="default" r:id="rId67"/>
          <w:type w:val="continuous"/>
          <w:pgSz w:w="11906" w:h="16838"/>
          <w:pgMar w:top="1418" w:right="1134" w:bottom="1134" w:left="1418" w:header="850" w:footer="737" w:gutter="0"/>
          <w:cols w:space="425"/>
          <w:docGrid w:type="lines" w:linePitch="360"/>
        </w:sectPr>
      </w:pP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4108F0" w:rsidRPr="006149F5" w14:paraId="57DA10DC" w14:textId="77777777" w:rsidTr="0007447A">
        <w:tc>
          <w:tcPr>
            <w:tcW w:w="3686" w:type="dxa"/>
            <w:vMerge w:val="restart"/>
            <w:tcBorders>
              <w:left w:val="single" w:sz="4" w:space="0" w:color="auto"/>
            </w:tcBorders>
            <w:shd w:val="clear" w:color="auto" w:fill="FFE599" w:themeFill="accent4" w:themeFillTint="66"/>
            <w:vAlign w:val="center"/>
          </w:tcPr>
          <w:p w14:paraId="225E707A"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1C0DC8B9"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4108F0" w:rsidRPr="006149F5" w14:paraId="37006689" w14:textId="77777777" w:rsidTr="0007447A">
        <w:trPr>
          <w:trHeight w:val="863"/>
        </w:trPr>
        <w:tc>
          <w:tcPr>
            <w:tcW w:w="3686" w:type="dxa"/>
            <w:vMerge/>
            <w:tcBorders>
              <w:left w:val="single" w:sz="4" w:space="0" w:color="auto"/>
            </w:tcBorders>
            <w:shd w:val="clear" w:color="auto" w:fill="FFE599" w:themeFill="accent4" w:themeFillTint="66"/>
            <w:vAlign w:val="center"/>
          </w:tcPr>
          <w:p w14:paraId="63C5B5D7" w14:textId="77777777" w:rsidR="004108F0" w:rsidRPr="006149F5" w:rsidRDefault="004108F0" w:rsidP="00441977">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32DDE4DA"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05A160AE"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1B06B2C1"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6B044AC9"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1EB5F576"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45966DD5"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4108F0" w:rsidRPr="006149F5" w14:paraId="36C776C0" w14:textId="77777777" w:rsidTr="0007447A">
        <w:tc>
          <w:tcPr>
            <w:tcW w:w="3686" w:type="dxa"/>
            <w:vMerge/>
            <w:tcBorders>
              <w:left w:val="single" w:sz="4" w:space="0" w:color="auto"/>
              <w:bottom w:val="nil"/>
            </w:tcBorders>
            <w:shd w:val="clear" w:color="auto" w:fill="FFE599" w:themeFill="accent4" w:themeFillTint="66"/>
          </w:tcPr>
          <w:p w14:paraId="256A6DAA" w14:textId="77777777" w:rsidR="004108F0" w:rsidRPr="006149F5" w:rsidRDefault="004108F0" w:rsidP="00441977">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7EFDC8B4"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69099933" w14:textId="1D75A13F"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北河内</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30472474"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344E3156" w14:textId="53B687BD"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北河内</w:t>
            </w:r>
          </w:p>
        </w:tc>
      </w:tr>
      <w:tr w:rsidR="004108F0" w:rsidRPr="006149F5" w14:paraId="700CC03A" w14:textId="77777777" w:rsidTr="00441977">
        <w:tc>
          <w:tcPr>
            <w:tcW w:w="3686" w:type="dxa"/>
            <w:tcBorders>
              <w:top w:val="single" w:sz="4" w:space="0" w:color="auto"/>
              <w:left w:val="single" w:sz="4" w:space="0" w:color="auto"/>
              <w:bottom w:val="nil"/>
              <w:right w:val="single" w:sz="4" w:space="0" w:color="auto"/>
            </w:tcBorders>
          </w:tcPr>
          <w:p w14:paraId="1D237AAB" w14:textId="77777777" w:rsidR="004108F0" w:rsidRPr="006149F5" w:rsidRDefault="004108F0"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7525C091"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250機関</w:t>
            </w:r>
          </w:p>
        </w:tc>
        <w:tc>
          <w:tcPr>
            <w:tcW w:w="1382" w:type="dxa"/>
            <w:tcBorders>
              <w:left w:val="dotted" w:sz="4" w:space="0" w:color="auto"/>
              <w:bottom w:val="single" w:sz="4" w:space="0" w:color="auto"/>
            </w:tcBorders>
            <w:vAlign w:val="center"/>
          </w:tcPr>
          <w:p w14:paraId="445981B2" w14:textId="6827A4AB" w:rsidR="004108F0"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8D16FCB"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263機関</w:t>
            </w:r>
          </w:p>
        </w:tc>
        <w:tc>
          <w:tcPr>
            <w:tcW w:w="1382" w:type="dxa"/>
            <w:tcBorders>
              <w:left w:val="dotted" w:sz="4" w:space="0" w:color="auto"/>
            </w:tcBorders>
            <w:vAlign w:val="center"/>
          </w:tcPr>
          <w:p w14:paraId="55BA8853" w14:textId="391652C5" w:rsidR="004108F0"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w:t>
            </w:r>
            <w:r w:rsidR="004108F0" w:rsidRPr="006149F5">
              <w:rPr>
                <w:rFonts w:ascii="BIZ UDPゴシック" w:eastAsia="BIZ UDPゴシック" w:hAnsi="BIZ UDPゴシック" w:hint="eastAsia"/>
                <w:color w:val="000000" w:themeColor="text1"/>
                <w:sz w:val="20"/>
                <w:szCs w:val="20"/>
              </w:rPr>
              <w:t>機関</w:t>
            </w:r>
          </w:p>
        </w:tc>
      </w:tr>
      <w:tr w:rsidR="004108F0" w:rsidRPr="006149F5" w14:paraId="280B72E6" w14:textId="77777777" w:rsidTr="00441977">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34375660" w14:textId="77777777" w:rsidR="004108F0" w:rsidRPr="006149F5" w:rsidRDefault="004108F0" w:rsidP="00441977">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49F96A87"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283機関</w:t>
            </w:r>
          </w:p>
        </w:tc>
        <w:tc>
          <w:tcPr>
            <w:tcW w:w="1382" w:type="dxa"/>
            <w:tcBorders>
              <w:left w:val="dotted" w:sz="4" w:space="0" w:color="auto"/>
            </w:tcBorders>
            <w:vAlign w:val="center"/>
          </w:tcPr>
          <w:p w14:paraId="0078AC17" w14:textId="59A5691F" w:rsidR="004108F0"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06EA92D"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318機関</w:t>
            </w:r>
          </w:p>
        </w:tc>
        <w:tc>
          <w:tcPr>
            <w:tcW w:w="1382" w:type="dxa"/>
            <w:tcBorders>
              <w:left w:val="dotted" w:sz="4" w:space="0" w:color="auto"/>
            </w:tcBorders>
            <w:vAlign w:val="center"/>
          </w:tcPr>
          <w:p w14:paraId="205CED61" w14:textId="55503728" w:rsidR="004108F0"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w:t>
            </w:r>
            <w:r w:rsidR="004108F0" w:rsidRPr="006149F5">
              <w:rPr>
                <w:rFonts w:ascii="BIZ UDPゴシック" w:eastAsia="BIZ UDPゴシック" w:hAnsi="BIZ UDPゴシック" w:hint="eastAsia"/>
                <w:color w:val="000000" w:themeColor="text1"/>
                <w:sz w:val="20"/>
                <w:szCs w:val="20"/>
              </w:rPr>
              <w:t>機関</w:t>
            </w:r>
          </w:p>
        </w:tc>
      </w:tr>
    </w:tbl>
    <w:p w14:paraId="6C6C06D7"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9D8B01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9729AC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233ADC3"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956873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C6B3EA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8D993A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AEAAC8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D0AFB0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22B38C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7E7F19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24092E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150817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AEBC9A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0809E66"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33CC41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DF0E91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125ED1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E59FD3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DC69EB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DBB068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A166103"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8AA3F1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3C4E07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B529CD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5AABEB3"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F01C57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EEB619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598C0C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2DB4665" w14:textId="5A43BCC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3AE10F8" w14:textId="77777777" w:rsidR="004108F0" w:rsidRPr="006149F5" w:rsidRDefault="004108F0" w:rsidP="007B54C9">
      <w:pPr>
        <w:widowControl/>
        <w:spacing w:line="340" w:lineRule="exact"/>
        <w:jc w:val="left"/>
        <w:rPr>
          <w:rFonts w:ascii="BIZ UDPゴシック" w:eastAsia="BIZ UDPゴシック" w:hAnsi="BIZ UDPゴシック"/>
          <w:b/>
          <w:bCs/>
          <w:color w:val="000000" w:themeColor="text1"/>
          <w:sz w:val="20"/>
          <w:szCs w:val="20"/>
        </w:rPr>
      </w:pPr>
    </w:p>
    <w:p w14:paraId="68F5B96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11C532A" w14:textId="61287AA3" w:rsidR="007B54C9" w:rsidRPr="006149F5"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（４）</w:t>
      </w:r>
      <w:r w:rsidR="007B54C9" w:rsidRPr="006149F5">
        <w:rPr>
          <w:rFonts w:ascii="BIZ UDPゴシック" w:eastAsia="BIZ UDPゴシック" w:hAnsi="BIZ UDPゴシック" w:hint="eastAsia"/>
          <w:b/>
          <w:bCs/>
          <w:color w:val="000000" w:themeColor="text1"/>
          <w:sz w:val="20"/>
          <w:szCs w:val="20"/>
        </w:rPr>
        <w:t xml:space="preserve">　</w:t>
      </w:r>
      <w:r w:rsidR="00B25E00" w:rsidRPr="006149F5">
        <w:rPr>
          <w:rFonts w:ascii="BIZ UDPゴシック" w:eastAsia="BIZ UDPゴシック" w:hAnsi="BIZ UDPゴシック" w:hint="eastAsia"/>
          <w:b/>
          <w:bCs/>
          <w:color w:val="000000" w:themeColor="text1"/>
          <w:sz w:val="20"/>
          <w:szCs w:val="20"/>
        </w:rPr>
        <w:t>中河内</w:t>
      </w:r>
      <w:r w:rsidR="007B54C9" w:rsidRPr="006149F5">
        <w:rPr>
          <w:rFonts w:ascii="BIZ UDPゴシック" w:eastAsia="BIZ UDPゴシック" w:hAnsi="BIZ UDPゴシック" w:hint="eastAsia"/>
          <w:b/>
          <w:bCs/>
          <w:color w:val="000000" w:themeColor="text1"/>
          <w:sz w:val="20"/>
          <w:szCs w:val="20"/>
        </w:rPr>
        <w:t>二次医療圏（※）における</w:t>
      </w:r>
      <w:r w:rsidR="001B7C92" w:rsidRPr="006149F5">
        <w:rPr>
          <w:rFonts w:ascii="BIZ UDPゴシック" w:eastAsia="BIZ UDPゴシック" w:hAnsi="BIZ UDPゴシック" w:hint="eastAsia"/>
          <w:b/>
          <w:bCs/>
          <w:color w:val="000000" w:themeColor="text1"/>
          <w:sz w:val="20"/>
          <w:szCs w:val="20"/>
        </w:rPr>
        <w:t>協定締結状況</w:t>
      </w:r>
    </w:p>
    <w:p w14:paraId="66AF6C17" w14:textId="46BE3094" w:rsidR="007B54C9"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w:t>
      </w:r>
      <w:r w:rsidR="00B25E00" w:rsidRPr="006149F5">
        <w:rPr>
          <w:rFonts w:ascii="BIZ UDPゴシック" w:eastAsia="BIZ UDPゴシック" w:hAnsi="BIZ UDPゴシック" w:hint="eastAsia"/>
          <w:color w:val="000000" w:themeColor="text1"/>
          <w:sz w:val="20"/>
          <w:szCs w:val="20"/>
        </w:rPr>
        <w:t>八尾市、柏原市、東大阪市</w:t>
      </w:r>
    </w:p>
    <w:p w14:paraId="72D295AE"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10A6A388" w14:textId="21DD8079"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42－</w:t>
      </w:r>
      <w:r w:rsidRPr="006149F5">
        <w:rPr>
          <w:rFonts w:ascii="BIZ UDPゴシック" w:eastAsia="BIZ UDPゴシック" w:hAnsi="BIZ UDPゴシック" w:hint="eastAsia"/>
          <w:b/>
          <w:bCs/>
          <w:color w:val="000000" w:themeColor="text1"/>
          <w:sz w:val="20"/>
          <w:szCs w:val="20"/>
        </w:rPr>
        <w:t>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A0F21" w:rsidRPr="006149F5" w14:paraId="24A1D795" w14:textId="77777777" w:rsidTr="0007447A">
        <w:tc>
          <w:tcPr>
            <w:tcW w:w="3119" w:type="dxa"/>
            <w:gridSpan w:val="3"/>
            <w:vMerge w:val="restart"/>
            <w:shd w:val="clear" w:color="auto" w:fill="FFE599" w:themeFill="accent4" w:themeFillTint="66"/>
            <w:vAlign w:val="center"/>
          </w:tcPr>
          <w:p w14:paraId="75AD5517"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15A6373D"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098E4681" w14:textId="77777777" w:rsidTr="0007447A">
        <w:trPr>
          <w:trHeight w:val="892"/>
        </w:trPr>
        <w:tc>
          <w:tcPr>
            <w:tcW w:w="3119" w:type="dxa"/>
            <w:gridSpan w:val="3"/>
            <w:vMerge/>
            <w:shd w:val="clear" w:color="auto" w:fill="FFE599" w:themeFill="accent4" w:themeFillTint="66"/>
          </w:tcPr>
          <w:p w14:paraId="6FD84059"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562992A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13EB5E3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478B40F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4449539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4C19E48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18622E1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58C7061A" w14:textId="77777777" w:rsidTr="0007447A">
        <w:tc>
          <w:tcPr>
            <w:tcW w:w="3119" w:type="dxa"/>
            <w:gridSpan w:val="3"/>
            <w:vMerge/>
            <w:tcBorders>
              <w:bottom w:val="nil"/>
            </w:tcBorders>
            <w:shd w:val="clear" w:color="auto" w:fill="FFE599" w:themeFill="accent4" w:themeFillTint="66"/>
          </w:tcPr>
          <w:p w14:paraId="32336DC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7A080804"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21288AA6" w14:textId="3F39C211"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中河内</w:t>
            </w:r>
          </w:p>
        </w:tc>
        <w:tc>
          <w:tcPr>
            <w:tcW w:w="1522" w:type="dxa"/>
            <w:tcBorders>
              <w:bottom w:val="single" w:sz="4" w:space="0" w:color="auto"/>
              <w:right w:val="dotted" w:sz="4" w:space="0" w:color="auto"/>
            </w:tcBorders>
            <w:shd w:val="clear" w:color="auto" w:fill="FFE599" w:themeFill="accent4" w:themeFillTint="66"/>
          </w:tcPr>
          <w:p w14:paraId="2B5BCC43"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7BB7E487" w14:textId="0F9AC1D6"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中河内</w:t>
            </w:r>
          </w:p>
        </w:tc>
      </w:tr>
      <w:tr w:rsidR="00FA0F21" w:rsidRPr="006149F5" w14:paraId="53EA2547" w14:textId="77777777" w:rsidTr="00441977">
        <w:tc>
          <w:tcPr>
            <w:tcW w:w="3119" w:type="dxa"/>
            <w:gridSpan w:val="3"/>
            <w:tcBorders>
              <w:top w:val="single" w:sz="4" w:space="0" w:color="auto"/>
              <w:left w:val="single" w:sz="4" w:space="0" w:color="auto"/>
              <w:bottom w:val="nil"/>
              <w:right w:val="single" w:sz="4" w:space="0" w:color="auto"/>
            </w:tcBorders>
          </w:tcPr>
          <w:p w14:paraId="6642056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0DD6718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270床</w:t>
            </w:r>
          </w:p>
        </w:tc>
        <w:tc>
          <w:tcPr>
            <w:tcW w:w="1522" w:type="dxa"/>
            <w:tcBorders>
              <w:left w:val="dotted" w:sz="4" w:space="0" w:color="auto"/>
              <w:bottom w:val="single" w:sz="4" w:space="0" w:color="auto"/>
            </w:tcBorders>
            <w:vAlign w:val="center"/>
          </w:tcPr>
          <w:p w14:paraId="76CEF0FB" w14:textId="30485609"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7BFFC75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379床</w:t>
            </w:r>
          </w:p>
        </w:tc>
        <w:tc>
          <w:tcPr>
            <w:tcW w:w="1522" w:type="dxa"/>
            <w:tcBorders>
              <w:left w:val="dotted" w:sz="4" w:space="0" w:color="auto"/>
              <w:bottom w:val="single" w:sz="4" w:space="0" w:color="auto"/>
            </w:tcBorders>
            <w:vAlign w:val="center"/>
          </w:tcPr>
          <w:p w14:paraId="1E8E4B44" w14:textId="16FD454D"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27B72C07" w14:textId="77777777" w:rsidTr="00441977">
        <w:tc>
          <w:tcPr>
            <w:tcW w:w="229" w:type="dxa"/>
            <w:tcBorders>
              <w:top w:val="nil"/>
              <w:left w:val="single" w:sz="4" w:space="0" w:color="auto"/>
              <w:bottom w:val="nil"/>
              <w:right w:val="single" w:sz="4" w:space="0" w:color="auto"/>
            </w:tcBorders>
          </w:tcPr>
          <w:p w14:paraId="58A4E9C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49A8B6E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687EA12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5CFA179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01679FF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7F70DC0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02F84402" w14:textId="77777777" w:rsidTr="00441977">
        <w:tc>
          <w:tcPr>
            <w:tcW w:w="229" w:type="dxa"/>
            <w:tcBorders>
              <w:top w:val="nil"/>
              <w:left w:val="single" w:sz="4" w:space="0" w:color="auto"/>
              <w:bottom w:val="nil"/>
              <w:right w:val="single" w:sz="4" w:space="0" w:color="auto"/>
            </w:tcBorders>
          </w:tcPr>
          <w:p w14:paraId="3920E23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3D93DB8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6C59D20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4CDB971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1F40E01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16E2BBA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1346174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1CAFDD7A" w14:textId="77777777" w:rsidTr="00441977">
        <w:tc>
          <w:tcPr>
            <w:tcW w:w="229" w:type="dxa"/>
            <w:tcBorders>
              <w:top w:val="nil"/>
              <w:left w:val="single" w:sz="4" w:space="0" w:color="auto"/>
              <w:bottom w:val="nil"/>
              <w:right w:val="single" w:sz="4" w:space="0" w:color="auto"/>
            </w:tcBorders>
          </w:tcPr>
          <w:p w14:paraId="0955B73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861FB6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1F6105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77DD050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75161B27" w14:textId="3C6752BC"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6C1CAA1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22B5349B" w14:textId="396F955C"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01C544B" w14:textId="77777777" w:rsidTr="00441977">
        <w:tc>
          <w:tcPr>
            <w:tcW w:w="229" w:type="dxa"/>
            <w:tcBorders>
              <w:top w:val="nil"/>
              <w:left w:val="single" w:sz="4" w:space="0" w:color="auto"/>
              <w:bottom w:val="nil"/>
              <w:right w:val="single" w:sz="4" w:space="0" w:color="auto"/>
            </w:tcBorders>
          </w:tcPr>
          <w:p w14:paraId="21D0498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EA12FA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8AD3C2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48E9B05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481F8D7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7D83ECF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4926C9E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68E28FC8" w14:textId="77777777" w:rsidTr="00441977">
        <w:tc>
          <w:tcPr>
            <w:tcW w:w="229" w:type="dxa"/>
            <w:tcBorders>
              <w:top w:val="nil"/>
              <w:left w:val="single" w:sz="4" w:space="0" w:color="auto"/>
              <w:bottom w:val="nil"/>
              <w:right w:val="single" w:sz="4" w:space="0" w:color="auto"/>
            </w:tcBorders>
          </w:tcPr>
          <w:p w14:paraId="09DAB5F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6845E6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F25CDA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284EBF9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70196B8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1A3F328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05820AB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6C47EE8B" w14:textId="77777777" w:rsidTr="00441977">
        <w:tc>
          <w:tcPr>
            <w:tcW w:w="229" w:type="dxa"/>
            <w:tcBorders>
              <w:top w:val="nil"/>
              <w:left w:val="single" w:sz="4" w:space="0" w:color="auto"/>
              <w:bottom w:val="single" w:sz="4" w:space="0" w:color="auto"/>
              <w:right w:val="single" w:sz="4" w:space="0" w:color="auto"/>
            </w:tcBorders>
          </w:tcPr>
          <w:p w14:paraId="56B2E26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27A4F8E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7EED0A6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66B43D5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36床</w:t>
            </w:r>
          </w:p>
        </w:tc>
        <w:tc>
          <w:tcPr>
            <w:tcW w:w="1522" w:type="dxa"/>
            <w:tcBorders>
              <w:top w:val="dashed" w:sz="2" w:space="0" w:color="auto"/>
              <w:left w:val="dotted" w:sz="4" w:space="0" w:color="auto"/>
              <w:bottom w:val="single" w:sz="4" w:space="0" w:color="auto"/>
            </w:tcBorders>
          </w:tcPr>
          <w:p w14:paraId="2BA260F7" w14:textId="555766B7"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single" w:sz="4" w:space="0" w:color="auto"/>
              <w:right w:val="dotted" w:sz="4" w:space="0" w:color="auto"/>
            </w:tcBorders>
          </w:tcPr>
          <w:p w14:paraId="0F6EB13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40床</w:t>
            </w:r>
          </w:p>
        </w:tc>
        <w:tc>
          <w:tcPr>
            <w:tcW w:w="1522" w:type="dxa"/>
            <w:tcBorders>
              <w:top w:val="dashed" w:sz="2" w:space="0" w:color="auto"/>
              <w:left w:val="dotted" w:sz="4" w:space="0" w:color="auto"/>
            </w:tcBorders>
          </w:tcPr>
          <w:p w14:paraId="2491110D" w14:textId="5AFDC466"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B25E7F8" w14:textId="77777777" w:rsidTr="00441977">
        <w:tc>
          <w:tcPr>
            <w:tcW w:w="3119" w:type="dxa"/>
            <w:gridSpan w:val="3"/>
            <w:tcBorders>
              <w:top w:val="single" w:sz="4" w:space="0" w:color="auto"/>
              <w:left w:val="single" w:sz="4" w:space="0" w:color="auto"/>
              <w:bottom w:val="nil"/>
              <w:right w:val="single" w:sz="4" w:space="0" w:color="auto"/>
            </w:tcBorders>
          </w:tcPr>
          <w:p w14:paraId="1E974DF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2D98011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2,383床</w:t>
            </w:r>
          </w:p>
        </w:tc>
        <w:tc>
          <w:tcPr>
            <w:tcW w:w="1522" w:type="dxa"/>
            <w:tcBorders>
              <w:left w:val="dotted" w:sz="4" w:space="0" w:color="auto"/>
              <w:bottom w:val="single" w:sz="4" w:space="0" w:color="auto"/>
            </w:tcBorders>
          </w:tcPr>
          <w:p w14:paraId="3B6E6D7A" w14:textId="6513066A"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232</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166ABBE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3,997床</w:t>
            </w:r>
          </w:p>
        </w:tc>
        <w:tc>
          <w:tcPr>
            <w:tcW w:w="1522" w:type="dxa"/>
            <w:tcBorders>
              <w:left w:val="dotted" w:sz="4" w:space="0" w:color="auto"/>
              <w:bottom w:val="single" w:sz="4" w:space="0" w:color="auto"/>
            </w:tcBorders>
          </w:tcPr>
          <w:p w14:paraId="17B7A447" w14:textId="477555DF"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97523B9" w14:textId="77777777" w:rsidTr="00441977">
        <w:tc>
          <w:tcPr>
            <w:tcW w:w="229" w:type="dxa"/>
            <w:tcBorders>
              <w:top w:val="nil"/>
              <w:left w:val="single" w:sz="4" w:space="0" w:color="auto"/>
              <w:bottom w:val="nil"/>
              <w:right w:val="single" w:sz="4" w:space="0" w:color="auto"/>
            </w:tcBorders>
          </w:tcPr>
          <w:p w14:paraId="78410D6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72AD040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727FB2D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27FCD48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2971DA3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0FCE53E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0B438370" w14:textId="77777777" w:rsidTr="00441977">
        <w:tc>
          <w:tcPr>
            <w:tcW w:w="229" w:type="dxa"/>
            <w:tcBorders>
              <w:top w:val="nil"/>
              <w:left w:val="single" w:sz="4" w:space="0" w:color="auto"/>
              <w:bottom w:val="nil"/>
              <w:right w:val="single" w:sz="4" w:space="0" w:color="auto"/>
            </w:tcBorders>
          </w:tcPr>
          <w:p w14:paraId="1DE85E8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767E3CB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63EC787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01D5955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97床</w:t>
            </w:r>
          </w:p>
        </w:tc>
        <w:tc>
          <w:tcPr>
            <w:tcW w:w="1522" w:type="dxa"/>
            <w:tcBorders>
              <w:top w:val="single" w:sz="4" w:space="0" w:color="auto"/>
              <w:left w:val="dotted" w:sz="4" w:space="0" w:color="auto"/>
              <w:bottom w:val="dashed" w:sz="2" w:space="0" w:color="auto"/>
            </w:tcBorders>
          </w:tcPr>
          <w:p w14:paraId="79CF01F8" w14:textId="2BA040FC"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158B7F5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187床</w:t>
            </w:r>
          </w:p>
        </w:tc>
        <w:tc>
          <w:tcPr>
            <w:tcW w:w="1522" w:type="dxa"/>
            <w:tcBorders>
              <w:top w:val="single" w:sz="4" w:space="0" w:color="auto"/>
              <w:left w:val="dotted" w:sz="4" w:space="0" w:color="auto"/>
              <w:bottom w:val="dashed" w:sz="2" w:space="0" w:color="auto"/>
            </w:tcBorders>
          </w:tcPr>
          <w:p w14:paraId="23A1A4FF" w14:textId="43F3E7A0"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AD39194" w14:textId="77777777" w:rsidTr="00441977">
        <w:tc>
          <w:tcPr>
            <w:tcW w:w="229" w:type="dxa"/>
            <w:tcBorders>
              <w:top w:val="nil"/>
              <w:left w:val="single" w:sz="4" w:space="0" w:color="auto"/>
              <w:bottom w:val="nil"/>
              <w:right w:val="single" w:sz="4" w:space="0" w:color="auto"/>
            </w:tcBorders>
          </w:tcPr>
          <w:p w14:paraId="3816070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401858E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116989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5AE7AA9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04879037" w14:textId="144902D5"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5FB43F8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20F53A8A" w14:textId="0BF6616A"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406057B6" w14:textId="77777777" w:rsidTr="00441977">
        <w:tc>
          <w:tcPr>
            <w:tcW w:w="229" w:type="dxa"/>
            <w:tcBorders>
              <w:top w:val="nil"/>
              <w:left w:val="single" w:sz="4" w:space="0" w:color="auto"/>
              <w:bottom w:val="nil"/>
              <w:right w:val="single" w:sz="4" w:space="0" w:color="auto"/>
            </w:tcBorders>
          </w:tcPr>
          <w:p w14:paraId="2184C59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D9DF2C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F776E7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13D6CC9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32737727" w14:textId="6153A449"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12AED2C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dashed" w:sz="2" w:space="0" w:color="auto"/>
              <w:left w:val="dotted" w:sz="4" w:space="0" w:color="auto"/>
              <w:bottom w:val="dashed" w:sz="2" w:space="0" w:color="auto"/>
            </w:tcBorders>
          </w:tcPr>
          <w:p w14:paraId="57D924A9" w14:textId="412BBC25"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2057B682" w14:textId="77777777" w:rsidTr="00441977">
        <w:tc>
          <w:tcPr>
            <w:tcW w:w="229" w:type="dxa"/>
            <w:tcBorders>
              <w:top w:val="nil"/>
              <w:left w:val="single" w:sz="4" w:space="0" w:color="auto"/>
              <w:bottom w:val="nil"/>
              <w:right w:val="single" w:sz="4" w:space="0" w:color="auto"/>
            </w:tcBorders>
          </w:tcPr>
          <w:p w14:paraId="4B11C5A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3D9283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CE75E9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1325176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110床</w:t>
            </w:r>
          </w:p>
        </w:tc>
        <w:tc>
          <w:tcPr>
            <w:tcW w:w="1522" w:type="dxa"/>
            <w:tcBorders>
              <w:top w:val="dashed" w:sz="2" w:space="0" w:color="auto"/>
              <w:left w:val="dotted" w:sz="4" w:space="0" w:color="auto"/>
              <w:bottom w:val="dashed" w:sz="2" w:space="0" w:color="auto"/>
            </w:tcBorders>
          </w:tcPr>
          <w:p w14:paraId="10FED17D" w14:textId="1D43EA80"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1AB7557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154床</w:t>
            </w:r>
          </w:p>
        </w:tc>
        <w:tc>
          <w:tcPr>
            <w:tcW w:w="1522" w:type="dxa"/>
            <w:tcBorders>
              <w:top w:val="dashed" w:sz="2" w:space="0" w:color="auto"/>
              <w:left w:val="dotted" w:sz="4" w:space="0" w:color="auto"/>
              <w:bottom w:val="dashed" w:sz="2" w:space="0" w:color="auto"/>
            </w:tcBorders>
          </w:tcPr>
          <w:p w14:paraId="0655B043" w14:textId="6BF45D86"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6988D6B" w14:textId="77777777" w:rsidTr="00441977">
        <w:tc>
          <w:tcPr>
            <w:tcW w:w="229" w:type="dxa"/>
            <w:tcBorders>
              <w:top w:val="nil"/>
              <w:left w:val="single" w:sz="4" w:space="0" w:color="auto"/>
              <w:bottom w:val="single" w:sz="4" w:space="0" w:color="auto"/>
              <w:right w:val="single" w:sz="4" w:space="0" w:color="auto"/>
            </w:tcBorders>
          </w:tcPr>
          <w:p w14:paraId="60016D9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31D64E4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0586403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0A59E42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102床</w:t>
            </w:r>
          </w:p>
        </w:tc>
        <w:tc>
          <w:tcPr>
            <w:tcW w:w="1522" w:type="dxa"/>
            <w:tcBorders>
              <w:top w:val="dashed" w:sz="2" w:space="0" w:color="auto"/>
              <w:left w:val="dotted" w:sz="4" w:space="0" w:color="auto"/>
            </w:tcBorders>
          </w:tcPr>
          <w:p w14:paraId="3591ACA4" w14:textId="5F91C0FC"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3098E39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153床</w:t>
            </w:r>
          </w:p>
        </w:tc>
        <w:tc>
          <w:tcPr>
            <w:tcW w:w="1522" w:type="dxa"/>
            <w:tcBorders>
              <w:top w:val="dashed" w:sz="2" w:space="0" w:color="auto"/>
              <w:left w:val="dotted" w:sz="4" w:space="0" w:color="auto"/>
            </w:tcBorders>
          </w:tcPr>
          <w:p w14:paraId="745F49A1" w14:textId="2FD3FA1D" w:rsidR="00FA0F21" w:rsidRPr="006149F5" w:rsidRDefault="00E1521C"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w:t>
            </w:r>
            <w:r w:rsidR="00FA0F21" w:rsidRPr="006149F5">
              <w:rPr>
                <w:rFonts w:ascii="BIZ UDPゴシック" w:eastAsia="BIZ UDPゴシック" w:hAnsi="BIZ UDPゴシック" w:hint="eastAsia"/>
                <w:color w:val="000000" w:themeColor="text1"/>
                <w:sz w:val="20"/>
                <w:szCs w:val="20"/>
              </w:rPr>
              <w:t>床</w:t>
            </w:r>
          </w:p>
        </w:tc>
      </w:tr>
    </w:tbl>
    <w:p w14:paraId="446622EF" w14:textId="3FE9C010"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1D5715C0" w14:textId="77777777"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30EA21F2" w14:textId="77777777" w:rsidR="001B7C92" w:rsidRPr="006149F5"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1DE70945"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435B65F2" w14:textId="49965489"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2735D68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5A67402" w14:textId="2E459EE4"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42－</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A0F21" w:rsidRPr="006149F5" w14:paraId="31FEA519" w14:textId="77777777" w:rsidTr="0007447A">
        <w:tc>
          <w:tcPr>
            <w:tcW w:w="3686" w:type="dxa"/>
            <w:gridSpan w:val="2"/>
            <w:vMerge w:val="restart"/>
            <w:shd w:val="clear" w:color="auto" w:fill="FFE599" w:themeFill="accent4" w:themeFillTint="66"/>
            <w:vAlign w:val="center"/>
          </w:tcPr>
          <w:p w14:paraId="7F58FD97"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14057FA5"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175B7FCB" w14:textId="77777777" w:rsidTr="0007447A">
        <w:trPr>
          <w:trHeight w:val="800"/>
        </w:trPr>
        <w:tc>
          <w:tcPr>
            <w:tcW w:w="3686" w:type="dxa"/>
            <w:gridSpan w:val="2"/>
            <w:vMerge/>
            <w:shd w:val="clear" w:color="auto" w:fill="FFE599" w:themeFill="accent4" w:themeFillTint="66"/>
          </w:tcPr>
          <w:p w14:paraId="111086DA"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421219B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4B711DA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4D8B74E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7A105E3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60FC3D5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47C97A09"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24B47D17" w14:textId="77777777" w:rsidTr="0007447A">
        <w:tc>
          <w:tcPr>
            <w:tcW w:w="3686" w:type="dxa"/>
            <w:gridSpan w:val="2"/>
            <w:vMerge/>
            <w:tcBorders>
              <w:bottom w:val="nil"/>
            </w:tcBorders>
            <w:shd w:val="clear" w:color="auto" w:fill="FFE599" w:themeFill="accent4" w:themeFillTint="66"/>
          </w:tcPr>
          <w:p w14:paraId="2C423E0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04525DA0" w14:textId="77777777" w:rsidR="00FA0F21" w:rsidRPr="006149F5" w:rsidRDefault="00FA0F21"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66DE76C0" w14:textId="555A5876" w:rsidR="00FA0F21" w:rsidRPr="006149F5" w:rsidRDefault="004108F0"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中河内</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7F7E835B"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33823192" w14:textId="1775789F"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中河内</w:t>
            </w:r>
          </w:p>
        </w:tc>
      </w:tr>
      <w:tr w:rsidR="00FA0F21" w:rsidRPr="006149F5" w14:paraId="181406FB" w14:textId="77777777" w:rsidTr="00441977">
        <w:tc>
          <w:tcPr>
            <w:tcW w:w="3686" w:type="dxa"/>
            <w:gridSpan w:val="2"/>
            <w:tcBorders>
              <w:top w:val="single" w:sz="4" w:space="0" w:color="auto"/>
              <w:left w:val="single" w:sz="4" w:space="0" w:color="auto"/>
              <w:bottom w:val="nil"/>
              <w:right w:val="single" w:sz="4" w:space="0" w:color="auto"/>
            </w:tcBorders>
          </w:tcPr>
          <w:p w14:paraId="3B2FA70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2E27C948"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1,985機関</w:t>
            </w:r>
          </w:p>
        </w:tc>
        <w:tc>
          <w:tcPr>
            <w:tcW w:w="1380" w:type="dxa"/>
            <w:tcBorders>
              <w:left w:val="dotted" w:sz="4" w:space="0" w:color="auto"/>
              <w:bottom w:val="single" w:sz="4" w:space="0" w:color="auto"/>
            </w:tcBorders>
            <w:vAlign w:val="center"/>
          </w:tcPr>
          <w:p w14:paraId="47618DCC" w14:textId="156FA024" w:rsidR="00FA0F21" w:rsidRPr="006149F5" w:rsidRDefault="00E1521C"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149</w:t>
            </w:r>
            <w:r w:rsidR="00FA0F21"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04899F42"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2,131機関</w:t>
            </w:r>
          </w:p>
        </w:tc>
        <w:tc>
          <w:tcPr>
            <w:tcW w:w="1381" w:type="dxa"/>
            <w:tcBorders>
              <w:left w:val="dotted" w:sz="4" w:space="0" w:color="auto"/>
            </w:tcBorders>
            <w:vAlign w:val="center"/>
          </w:tcPr>
          <w:p w14:paraId="2EAF59C8" w14:textId="3552BB7E" w:rsidR="00FA0F21" w:rsidRPr="006149F5" w:rsidRDefault="00E1521C"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5B2307B" w14:textId="77777777" w:rsidTr="00441977">
        <w:tc>
          <w:tcPr>
            <w:tcW w:w="236" w:type="dxa"/>
            <w:tcBorders>
              <w:top w:val="nil"/>
              <w:left w:val="single" w:sz="4" w:space="0" w:color="auto"/>
              <w:bottom w:val="nil"/>
              <w:right w:val="single" w:sz="4" w:space="0" w:color="auto"/>
            </w:tcBorders>
          </w:tcPr>
          <w:p w14:paraId="535C7CE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1E31CE0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77BA4114" w14:textId="77777777" w:rsidR="00FA0F21" w:rsidRPr="006149F5" w:rsidRDefault="00FA0F21" w:rsidP="00A71214">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3F5F883D"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1,775機関</w:t>
            </w:r>
          </w:p>
        </w:tc>
        <w:tc>
          <w:tcPr>
            <w:tcW w:w="1381" w:type="dxa"/>
            <w:tcBorders>
              <w:left w:val="dotted" w:sz="4" w:space="0" w:color="auto"/>
              <w:bottom w:val="dashed" w:sz="2" w:space="0" w:color="auto"/>
            </w:tcBorders>
            <w:vAlign w:val="center"/>
          </w:tcPr>
          <w:p w14:paraId="4EFA5C42" w14:textId="1FB003BE" w:rsidR="00FA0F21" w:rsidRPr="006149F5" w:rsidRDefault="00E1521C"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ECE7B9D" w14:textId="77777777" w:rsidTr="00441977">
        <w:tc>
          <w:tcPr>
            <w:tcW w:w="236" w:type="dxa"/>
            <w:tcBorders>
              <w:top w:val="nil"/>
              <w:left w:val="single" w:sz="4" w:space="0" w:color="auto"/>
              <w:bottom w:val="single" w:sz="4" w:space="0" w:color="auto"/>
              <w:right w:val="single" w:sz="4" w:space="0" w:color="auto"/>
            </w:tcBorders>
          </w:tcPr>
          <w:p w14:paraId="4FFADD1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66007F5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3C21169A"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844機関</w:t>
            </w:r>
            <w:r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5C6CD30E" w14:textId="66609A06" w:rsidR="00FA0F21" w:rsidRPr="006149F5" w:rsidRDefault="00E1521C"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55</w:t>
            </w:r>
            <w:r w:rsidR="00FA0F21"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55E9BA5E"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879機関</w:t>
            </w:r>
            <w:r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029F92C7" w14:textId="620E42CE" w:rsidR="00FA0F21" w:rsidRPr="006149F5" w:rsidRDefault="00E1521C"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62</w:t>
            </w:r>
            <w:r w:rsidR="00FA0F21" w:rsidRPr="006149F5">
              <w:rPr>
                <w:rFonts w:ascii="BIZ UDPゴシック" w:eastAsia="BIZ UDPゴシック" w:hAnsi="BIZ UDPゴシック" w:hint="eastAsia"/>
                <w:color w:val="000000" w:themeColor="text1"/>
                <w:sz w:val="20"/>
                <w:szCs w:val="20"/>
              </w:rPr>
              <w:t>機関</w:t>
            </w:r>
          </w:p>
        </w:tc>
      </w:tr>
    </w:tbl>
    <w:p w14:paraId="6FD91966" w14:textId="0C34AFC6" w:rsidR="00B25E00" w:rsidRPr="006149F5"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5C4803CA" w14:textId="3FED6DE4" w:rsidR="0028175A" w:rsidRPr="006149F5"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129D8E3C" w14:textId="77777777" w:rsidR="00516B6F" w:rsidRPr="006149F5" w:rsidRDefault="00516B6F"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4E8140C7" w14:textId="2C00A997" w:rsidR="001B7C92" w:rsidRPr="006149F5" w:rsidRDefault="007B54C9" w:rsidP="00516B6F">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42－</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A0F21" w:rsidRPr="006149F5" w14:paraId="19E8484D" w14:textId="77777777" w:rsidTr="0007447A">
        <w:tc>
          <w:tcPr>
            <w:tcW w:w="3774" w:type="dxa"/>
            <w:gridSpan w:val="3"/>
            <w:vMerge w:val="restart"/>
            <w:shd w:val="clear" w:color="auto" w:fill="FFE599" w:themeFill="accent4" w:themeFillTint="66"/>
            <w:vAlign w:val="center"/>
          </w:tcPr>
          <w:p w14:paraId="69AEAFE9"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6D9F78C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24542EF7" w14:textId="77777777" w:rsidTr="0007447A">
        <w:trPr>
          <w:trHeight w:val="921"/>
        </w:trPr>
        <w:tc>
          <w:tcPr>
            <w:tcW w:w="3774" w:type="dxa"/>
            <w:gridSpan w:val="3"/>
            <w:vMerge/>
            <w:shd w:val="clear" w:color="auto" w:fill="FFE599" w:themeFill="accent4" w:themeFillTint="66"/>
          </w:tcPr>
          <w:p w14:paraId="7F2A70D5"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1A37AAC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649FFAB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68616D6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7CAF1A7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6496AEA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03B726B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10210B77" w14:textId="77777777" w:rsidTr="0007447A">
        <w:tc>
          <w:tcPr>
            <w:tcW w:w="3774" w:type="dxa"/>
            <w:gridSpan w:val="3"/>
            <w:vMerge/>
            <w:tcBorders>
              <w:bottom w:val="nil"/>
            </w:tcBorders>
            <w:shd w:val="clear" w:color="auto" w:fill="FFE599" w:themeFill="accent4" w:themeFillTint="66"/>
          </w:tcPr>
          <w:p w14:paraId="4C9A8B5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5FDFE7EF"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2BD1B489" w14:textId="7F8F03AA"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中河内</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2707B726"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6E09FC4D" w14:textId="6BAC93DF"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中河内</w:t>
            </w:r>
          </w:p>
        </w:tc>
      </w:tr>
      <w:tr w:rsidR="00FA0F21" w:rsidRPr="006149F5" w14:paraId="41DC6CA1" w14:textId="77777777" w:rsidTr="00441977">
        <w:tc>
          <w:tcPr>
            <w:tcW w:w="3774" w:type="dxa"/>
            <w:gridSpan w:val="3"/>
            <w:tcBorders>
              <w:top w:val="single" w:sz="4" w:space="0" w:color="auto"/>
              <w:left w:val="single" w:sz="4" w:space="0" w:color="auto"/>
              <w:bottom w:val="nil"/>
              <w:right w:val="single" w:sz="4" w:space="0" w:color="auto"/>
            </w:tcBorders>
          </w:tcPr>
          <w:p w14:paraId="5EC1808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406C08D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4,828機関</w:t>
            </w:r>
          </w:p>
        </w:tc>
        <w:tc>
          <w:tcPr>
            <w:tcW w:w="1358" w:type="dxa"/>
            <w:tcBorders>
              <w:left w:val="dotted" w:sz="4" w:space="0" w:color="auto"/>
              <w:bottom w:val="single" w:sz="4" w:space="0" w:color="auto"/>
            </w:tcBorders>
          </w:tcPr>
          <w:p w14:paraId="0B9C057D" w14:textId="44861F7D"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7B8B36A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4,986機関</w:t>
            </w:r>
          </w:p>
        </w:tc>
        <w:tc>
          <w:tcPr>
            <w:tcW w:w="1359" w:type="dxa"/>
            <w:tcBorders>
              <w:left w:val="dotted" w:sz="4" w:space="0" w:color="auto"/>
              <w:bottom w:val="single" w:sz="4" w:space="0" w:color="auto"/>
            </w:tcBorders>
          </w:tcPr>
          <w:p w14:paraId="26BD290C" w14:textId="48C484C2"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380BD09" w14:textId="77777777" w:rsidTr="00441977">
        <w:tc>
          <w:tcPr>
            <w:tcW w:w="230" w:type="dxa"/>
            <w:tcBorders>
              <w:top w:val="nil"/>
              <w:left w:val="single" w:sz="4" w:space="0" w:color="auto"/>
              <w:bottom w:val="nil"/>
              <w:right w:val="single" w:sz="4" w:space="0" w:color="auto"/>
            </w:tcBorders>
          </w:tcPr>
          <w:p w14:paraId="404029F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7896BB8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49A4F8D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1,216機関</w:t>
            </w:r>
          </w:p>
        </w:tc>
        <w:tc>
          <w:tcPr>
            <w:tcW w:w="1358" w:type="dxa"/>
            <w:tcBorders>
              <w:left w:val="dotted" w:sz="4" w:space="0" w:color="auto"/>
              <w:bottom w:val="single" w:sz="4" w:space="0" w:color="auto"/>
              <w:tr2bl w:val="nil"/>
            </w:tcBorders>
          </w:tcPr>
          <w:p w14:paraId="58EC39C8" w14:textId="3AAD08B8"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90</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7971A56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1,285機関</w:t>
            </w:r>
          </w:p>
        </w:tc>
        <w:tc>
          <w:tcPr>
            <w:tcW w:w="1359" w:type="dxa"/>
            <w:tcBorders>
              <w:left w:val="dotted" w:sz="4" w:space="0" w:color="auto"/>
              <w:bottom w:val="single" w:sz="4" w:space="0" w:color="auto"/>
              <w:right w:val="single" w:sz="4" w:space="0" w:color="auto"/>
              <w:tr2bl w:val="nil"/>
            </w:tcBorders>
          </w:tcPr>
          <w:p w14:paraId="17E2D136" w14:textId="3B927B88"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95</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D9E0A2C" w14:textId="77777777" w:rsidTr="00441977">
        <w:tc>
          <w:tcPr>
            <w:tcW w:w="230" w:type="dxa"/>
            <w:tcBorders>
              <w:top w:val="nil"/>
              <w:left w:val="single" w:sz="4" w:space="0" w:color="auto"/>
              <w:bottom w:val="nil"/>
              <w:right w:val="single" w:sz="4" w:space="0" w:color="auto"/>
            </w:tcBorders>
          </w:tcPr>
          <w:p w14:paraId="2CE0F9D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4DDE1C8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5CF8417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3AF3C8A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85機関</w:t>
            </w:r>
          </w:p>
        </w:tc>
        <w:tc>
          <w:tcPr>
            <w:tcW w:w="1358" w:type="dxa"/>
            <w:tcBorders>
              <w:left w:val="dotted" w:sz="4" w:space="0" w:color="auto"/>
              <w:bottom w:val="dashed" w:sz="2" w:space="0" w:color="auto"/>
              <w:tr2bl w:val="nil"/>
            </w:tcBorders>
          </w:tcPr>
          <w:p w14:paraId="3565430D" w14:textId="54C0D9D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8</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08CA0CC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right w:val="single" w:sz="4" w:space="0" w:color="auto"/>
              <w:tr2bl w:val="nil"/>
            </w:tcBorders>
          </w:tcPr>
          <w:p w14:paraId="4A59444D" w14:textId="69B9CC1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8</w:t>
            </w:r>
            <w:r w:rsidRPr="006149F5">
              <w:rPr>
                <w:rFonts w:ascii="BIZ UDPゴシック" w:eastAsia="BIZ UDPゴシック" w:hAnsi="BIZ UDPゴシック" w:hint="eastAsia"/>
                <w:color w:val="000000" w:themeColor="text1"/>
                <w:sz w:val="20"/>
                <w:szCs w:val="20"/>
              </w:rPr>
              <w:t>機関</w:t>
            </w:r>
          </w:p>
        </w:tc>
      </w:tr>
      <w:tr w:rsidR="00FA0F21" w:rsidRPr="006149F5" w14:paraId="65158DC5" w14:textId="77777777" w:rsidTr="00441977">
        <w:tc>
          <w:tcPr>
            <w:tcW w:w="230" w:type="dxa"/>
            <w:tcBorders>
              <w:top w:val="nil"/>
              <w:left w:val="single" w:sz="4" w:space="0" w:color="auto"/>
              <w:bottom w:val="nil"/>
              <w:right w:val="single" w:sz="4" w:space="0" w:color="auto"/>
            </w:tcBorders>
          </w:tcPr>
          <w:p w14:paraId="12F92FC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7CAA871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350D2DC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55A1528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850機関</w:t>
            </w:r>
          </w:p>
        </w:tc>
        <w:tc>
          <w:tcPr>
            <w:tcW w:w="1358" w:type="dxa"/>
            <w:tcBorders>
              <w:top w:val="dashed" w:sz="2" w:space="0" w:color="auto"/>
              <w:left w:val="dotted" w:sz="4" w:space="0" w:color="auto"/>
              <w:bottom w:val="dashed" w:sz="2" w:space="0" w:color="auto"/>
              <w:tr2bl w:val="nil"/>
            </w:tcBorders>
          </w:tcPr>
          <w:p w14:paraId="28E6EF57" w14:textId="7F3F0239"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62</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3E78933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888機関</w:t>
            </w:r>
          </w:p>
        </w:tc>
        <w:tc>
          <w:tcPr>
            <w:tcW w:w="1359" w:type="dxa"/>
            <w:tcBorders>
              <w:top w:val="dashed" w:sz="2" w:space="0" w:color="auto"/>
              <w:left w:val="dotted" w:sz="4" w:space="0" w:color="auto"/>
              <w:bottom w:val="dashed" w:sz="2" w:space="0" w:color="auto"/>
              <w:tr2bl w:val="nil"/>
            </w:tcBorders>
          </w:tcPr>
          <w:p w14:paraId="32B501DF" w14:textId="3030CE61"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E316501" w14:textId="77777777" w:rsidTr="00441977">
        <w:trPr>
          <w:trHeight w:val="217"/>
        </w:trPr>
        <w:tc>
          <w:tcPr>
            <w:tcW w:w="230" w:type="dxa"/>
            <w:tcBorders>
              <w:top w:val="nil"/>
              <w:left w:val="single" w:sz="4" w:space="0" w:color="auto"/>
              <w:bottom w:val="nil"/>
              <w:right w:val="single" w:sz="4" w:space="0" w:color="auto"/>
            </w:tcBorders>
          </w:tcPr>
          <w:p w14:paraId="06EC9C8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3E3DB85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60D5BE8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02FAB0C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281機関</w:t>
            </w:r>
          </w:p>
        </w:tc>
        <w:tc>
          <w:tcPr>
            <w:tcW w:w="1358" w:type="dxa"/>
            <w:tcBorders>
              <w:top w:val="dashed" w:sz="2" w:space="0" w:color="auto"/>
              <w:left w:val="dotted" w:sz="4" w:space="0" w:color="auto"/>
              <w:bottom w:val="single" w:sz="4" w:space="0" w:color="auto"/>
              <w:tr2bl w:val="nil"/>
            </w:tcBorders>
          </w:tcPr>
          <w:p w14:paraId="665CD8E6" w14:textId="68329A6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20</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12F9CD2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309機関</w:t>
            </w:r>
          </w:p>
        </w:tc>
        <w:tc>
          <w:tcPr>
            <w:tcW w:w="1359" w:type="dxa"/>
            <w:tcBorders>
              <w:top w:val="dashed" w:sz="2" w:space="0" w:color="auto"/>
              <w:left w:val="dotted" w:sz="4" w:space="0" w:color="auto"/>
              <w:bottom w:val="single" w:sz="4" w:space="0" w:color="auto"/>
              <w:tr2bl w:val="nil"/>
            </w:tcBorders>
          </w:tcPr>
          <w:p w14:paraId="143FC9E7" w14:textId="16EA025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r>
      <w:tr w:rsidR="00FA0F21" w:rsidRPr="006149F5" w14:paraId="791D40F8" w14:textId="77777777" w:rsidTr="00441977">
        <w:tc>
          <w:tcPr>
            <w:tcW w:w="230" w:type="dxa"/>
            <w:tcBorders>
              <w:top w:val="nil"/>
              <w:left w:val="single" w:sz="4" w:space="0" w:color="auto"/>
              <w:bottom w:val="nil"/>
              <w:right w:val="single" w:sz="4" w:space="0" w:color="auto"/>
            </w:tcBorders>
          </w:tcPr>
          <w:p w14:paraId="77FCB92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35579BE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7D05CB0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2,997機関</w:t>
            </w:r>
          </w:p>
        </w:tc>
        <w:tc>
          <w:tcPr>
            <w:tcW w:w="1358" w:type="dxa"/>
            <w:tcBorders>
              <w:top w:val="single" w:sz="4" w:space="0" w:color="auto"/>
              <w:left w:val="dotted" w:sz="4" w:space="0" w:color="auto"/>
            </w:tcBorders>
          </w:tcPr>
          <w:p w14:paraId="624BD0DE" w14:textId="70FC622F"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228</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1198CD5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3,046機関</w:t>
            </w:r>
          </w:p>
        </w:tc>
        <w:tc>
          <w:tcPr>
            <w:tcW w:w="1359" w:type="dxa"/>
            <w:tcBorders>
              <w:top w:val="single" w:sz="4" w:space="0" w:color="auto"/>
              <w:left w:val="dotted" w:sz="4" w:space="0" w:color="auto"/>
            </w:tcBorders>
          </w:tcPr>
          <w:p w14:paraId="2E0B0DCD" w14:textId="6980B3B9"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BC2AAF3" w14:textId="77777777" w:rsidTr="00441977">
        <w:tc>
          <w:tcPr>
            <w:tcW w:w="230" w:type="dxa"/>
            <w:tcBorders>
              <w:top w:val="nil"/>
              <w:left w:val="single" w:sz="4" w:space="0" w:color="auto"/>
              <w:bottom w:val="nil"/>
              <w:right w:val="single" w:sz="4" w:space="0" w:color="auto"/>
            </w:tcBorders>
          </w:tcPr>
          <w:p w14:paraId="72525F9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5D29A9C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2262F84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615機関</w:t>
            </w:r>
          </w:p>
        </w:tc>
        <w:tc>
          <w:tcPr>
            <w:tcW w:w="1358" w:type="dxa"/>
            <w:tcBorders>
              <w:left w:val="dotted" w:sz="4" w:space="0" w:color="auto"/>
            </w:tcBorders>
          </w:tcPr>
          <w:p w14:paraId="49DAC1F6" w14:textId="41D72B67"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84FC6D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655機関</w:t>
            </w:r>
          </w:p>
        </w:tc>
        <w:tc>
          <w:tcPr>
            <w:tcW w:w="1359" w:type="dxa"/>
            <w:tcBorders>
              <w:left w:val="dotted" w:sz="4" w:space="0" w:color="auto"/>
            </w:tcBorders>
          </w:tcPr>
          <w:p w14:paraId="578D1DF2" w14:textId="7727DCA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67</w:t>
            </w:r>
            <w:r w:rsidRPr="006149F5">
              <w:rPr>
                <w:rFonts w:ascii="BIZ UDPゴシック" w:eastAsia="BIZ UDPゴシック" w:hAnsi="BIZ UDPゴシック" w:hint="eastAsia"/>
                <w:color w:val="000000" w:themeColor="text1"/>
                <w:sz w:val="20"/>
                <w:szCs w:val="20"/>
              </w:rPr>
              <w:t>機関</w:t>
            </w:r>
          </w:p>
        </w:tc>
      </w:tr>
      <w:tr w:rsidR="00FA0F21" w:rsidRPr="006149F5" w14:paraId="242129BF" w14:textId="77777777" w:rsidTr="00441977">
        <w:tc>
          <w:tcPr>
            <w:tcW w:w="3774" w:type="dxa"/>
            <w:gridSpan w:val="3"/>
            <w:tcBorders>
              <w:top w:val="single" w:sz="4" w:space="0" w:color="auto"/>
              <w:left w:val="single" w:sz="4" w:space="0" w:color="auto"/>
              <w:bottom w:val="nil"/>
              <w:right w:val="single" w:sz="4" w:space="0" w:color="auto"/>
            </w:tcBorders>
          </w:tcPr>
          <w:p w14:paraId="5625048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652C214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3,473機関</w:t>
            </w:r>
          </w:p>
        </w:tc>
        <w:tc>
          <w:tcPr>
            <w:tcW w:w="1358" w:type="dxa"/>
            <w:tcBorders>
              <w:left w:val="dotted" w:sz="4" w:space="0" w:color="auto"/>
            </w:tcBorders>
          </w:tcPr>
          <w:p w14:paraId="6905D0B9" w14:textId="65952764"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F2535E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3,541機関</w:t>
            </w:r>
          </w:p>
        </w:tc>
        <w:tc>
          <w:tcPr>
            <w:tcW w:w="1359" w:type="dxa"/>
            <w:tcBorders>
              <w:left w:val="dotted" w:sz="4" w:space="0" w:color="auto"/>
            </w:tcBorders>
          </w:tcPr>
          <w:p w14:paraId="7192B470" w14:textId="48745087"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265</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2E05997F" w14:textId="77777777" w:rsidTr="00441977">
        <w:tc>
          <w:tcPr>
            <w:tcW w:w="230" w:type="dxa"/>
            <w:tcBorders>
              <w:top w:val="nil"/>
              <w:left w:val="single" w:sz="4" w:space="0" w:color="auto"/>
              <w:bottom w:val="nil"/>
              <w:right w:val="single" w:sz="4" w:space="0" w:color="auto"/>
            </w:tcBorders>
          </w:tcPr>
          <w:p w14:paraId="274B3E0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0C96A05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09927D6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456機関</w:t>
            </w:r>
          </w:p>
        </w:tc>
        <w:tc>
          <w:tcPr>
            <w:tcW w:w="1358" w:type="dxa"/>
            <w:tcBorders>
              <w:left w:val="dotted" w:sz="4" w:space="0" w:color="auto"/>
            </w:tcBorders>
          </w:tcPr>
          <w:p w14:paraId="53E2AB8B" w14:textId="1746D8FA"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31</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9DBD16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463機関</w:t>
            </w:r>
          </w:p>
        </w:tc>
        <w:tc>
          <w:tcPr>
            <w:tcW w:w="1359" w:type="dxa"/>
            <w:tcBorders>
              <w:left w:val="dotted" w:sz="4" w:space="0" w:color="auto"/>
            </w:tcBorders>
          </w:tcPr>
          <w:p w14:paraId="40FC66EE" w14:textId="5D0BC88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r>
      <w:tr w:rsidR="00FA0F21" w:rsidRPr="006149F5" w14:paraId="6597EB71" w14:textId="77777777" w:rsidTr="00441977">
        <w:tc>
          <w:tcPr>
            <w:tcW w:w="230" w:type="dxa"/>
            <w:tcBorders>
              <w:top w:val="nil"/>
              <w:left w:val="single" w:sz="4" w:space="0" w:color="auto"/>
              <w:bottom w:val="nil"/>
              <w:right w:val="single" w:sz="4" w:space="0" w:color="auto"/>
            </w:tcBorders>
          </w:tcPr>
          <w:p w14:paraId="27DE593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1811F9D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04AA529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152E7DF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8" w:type="dxa"/>
            <w:tcBorders>
              <w:left w:val="dotted" w:sz="4" w:space="0" w:color="auto"/>
              <w:bottom w:val="dashed" w:sz="2" w:space="0" w:color="auto"/>
            </w:tcBorders>
          </w:tcPr>
          <w:p w14:paraId="33A4094F" w14:textId="1FFC919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1</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3705F09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9" w:type="dxa"/>
            <w:tcBorders>
              <w:left w:val="dotted" w:sz="4" w:space="0" w:color="auto"/>
              <w:bottom w:val="dashed" w:sz="2" w:space="0" w:color="auto"/>
            </w:tcBorders>
          </w:tcPr>
          <w:p w14:paraId="79EBC956" w14:textId="20A26B7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0</w:t>
            </w:r>
            <w:r w:rsidRPr="006149F5">
              <w:rPr>
                <w:rFonts w:ascii="BIZ UDPゴシック" w:eastAsia="BIZ UDPゴシック" w:hAnsi="BIZ UDPゴシック" w:hint="eastAsia"/>
                <w:color w:val="000000" w:themeColor="text1"/>
                <w:sz w:val="20"/>
                <w:szCs w:val="20"/>
              </w:rPr>
              <w:t>機関</w:t>
            </w:r>
          </w:p>
        </w:tc>
      </w:tr>
      <w:tr w:rsidR="00FA0F21" w:rsidRPr="006149F5" w14:paraId="35E9B8F5" w14:textId="77777777" w:rsidTr="00441977">
        <w:tc>
          <w:tcPr>
            <w:tcW w:w="230" w:type="dxa"/>
            <w:tcBorders>
              <w:top w:val="nil"/>
              <w:left w:val="single" w:sz="4" w:space="0" w:color="auto"/>
              <w:bottom w:val="nil"/>
              <w:right w:val="single" w:sz="4" w:space="0" w:color="auto"/>
            </w:tcBorders>
          </w:tcPr>
          <w:p w14:paraId="103029F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22C7A3E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5FE6C7D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338CE8B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8" w:type="dxa"/>
            <w:tcBorders>
              <w:top w:val="dashed" w:sz="2" w:space="0" w:color="auto"/>
              <w:left w:val="dotted" w:sz="4" w:space="0" w:color="auto"/>
              <w:bottom w:val="dashed" w:sz="2" w:space="0" w:color="auto"/>
            </w:tcBorders>
          </w:tcPr>
          <w:p w14:paraId="3FC92A2C" w14:textId="183DEF0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26</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2363A47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326機関</w:t>
            </w:r>
          </w:p>
        </w:tc>
        <w:tc>
          <w:tcPr>
            <w:tcW w:w="1359" w:type="dxa"/>
            <w:tcBorders>
              <w:top w:val="dashed" w:sz="2" w:space="0" w:color="auto"/>
              <w:left w:val="dotted" w:sz="4" w:space="0" w:color="auto"/>
              <w:bottom w:val="dashed" w:sz="2" w:space="0" w:color="auto"/>
            </w:tcBorders>
          </w:tcPr>
          <w:p w14:paraId="40A931D6" w14:textId="612B3A3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26</w:t>
            </w:r>
            <w:r w:rsidRPr="006149F5">
              <w:rPr>
                <w:rFonts w:ascii="BIZ UDPゴシック" w:eastAsia="BIZ UDPゴシック" w:hAnsi="BIZ UDPゴシック" w:hint="eastAsia"/>
                <w:color w:val="000000" w:themeColor="text1"/>
                <w:sz w:val="20"/>
                <w:szCs w:val="20"/>
              </w:rPr>
              <w:t>機関</w:t>
            </w:r>
          </w:p>
        </w:tc>
      </w:tr>
      <w:tr w:rsidR="00FA0F21" w:rsidRPr="006149F5" w14:paraId="4103E67D" w14:textId="77777777" w:rsidTr="00441977">
        <w:tc>
          <w:tcPr>
            <w:tcW w:w="230" w:type="dxa"/>
            <w:tcBorders>
              <w:top w:val="nil"/>
              <w:left w:val="single" w:sz="4" w:space="0" w:color="auto"/>
              <w:bottom w:val="nil"/>
              <w:right w:val="single" w:sz="4" w:space="0" w:color="auto"/>
            </w:tcBorders>
          </w:tcPr>
          <w:p w14:paraId="62695D2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7F278C5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2B3ECF8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23AC284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103機関</w:t>
            </w:r>
          </w:p>
        </w:tc>
        <w:tc>
          <w:tcPr>
            <w:tcW w:w="1358" w:type="dxa"/>
            <w:tcBorders>
              <w:top w:val="dashed" w:sz="2" w:space="0" w:color="auto"/>
              <w:left w:val="dotted" w:sz="4" w:space="0" w:color="auto"/>
            </w:tcBorders>
          </w:tcPr>
          <w:p w14:paraId="1E91715A" w14:textId="0D94E54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4CB6497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115機関</w:t>
            </w:r>
          </w:p>
        </w:tc>
        <w:tc>
          <w:tcPr>
            <w:tcW w:w="1359" w:type="dxa"/>
            <w:tcBorders>
              <w:top w:val="dashed" w:sz="2" w:space="0" w:color="auto"/>
              <w:left w:val="dotted" w:sz="4" w:space="0" w:color="auto"/>
            </w:tcBorders>
          </w:tcPr>
          <w:p w14:paraId="082CFD73" w14:textId="3E847D0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r>
      <w:tr w:rsidR="00FA0F21" w:rsidRPr="006149F5" w14:paraId="1E1F5121" w14:textId="77777777" w:rsidTr="00441977">
        <w:tc>
          <w:tcPr>
            <w:tcW w:w="230" w:type="dxa"/>
            <w:tcBorders>
              <w:top w:val="nil"/>
              <w:left w:val="single" w:sz="4" w:space="0" w:color="auto"/>
              <w:bottom w:val="nil"/>
              <w:right w:val="single" w:sz="4" w:space="0" w:color="auto"/>
            </w:tcBorders>
          </w:tcPr>
          <w:p w14:paraId="4DAE2EB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E42EC2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5869C36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2,744機関</w:t>
            </w:r>
          </w:p>
        </w:tc>
        <w:tc>
          <w:tcPr>
            <w:tcW w:w="1358" w:type="dxa"/>
            <w:tcBorders>
              <w:left w:val="dotted" w:sz="4" w:space="0" w:color="auto"/>
            </w:tcBorders>
          </w:tcPr>
          <w:p w14:paraId="6C79DADF" w14:textId="35E7C950"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9CE8D6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2,779機関</w:t>
            </w:r>
          </w:p>
        </w:tc>
        <w:tc>
          <w:tcPr>
            <w:tcW w:w="1359" w:type="dxa"/>
            <w:tcBorders>
              <w:left w:val="dotted" w:sz="4" w:space="0" w:color="auto"/>
            </w:tcBorders>
          </w:tcPr>
          <w:p w14:paraId="241393F1" w14:textId="28AE403B"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0CD3838" w14:textId="77777777" w:rsidTr="00441977">
        <w:tc>
          <w:tcPr>
            <w:tcW w:w="230" w:type="dxa"/>
            <w:tcBorders>
              <w:top w:val="nil"/>
              <w:left w:val="single" w:sz="4" w:space="0" w:color="auto"/>
              <w:bottom w:val="single" w:sz="4" w:space="0" w:color="auto"/>
              <w:right w:val="single" w:sz="4" w:space="0" w:color="auto"/>
            </w:tcBorders>
          </w:tcPr>
          <w:p w14:paraId="32782AE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471246B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2330BFA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273機関</w:t>
            </w:r>
          </w:p>
        </w:tc>
        <w:tc>
          <w:tcPr>
            <w:tcW w:w="1358" w:type="dxa"/>
            <w:tcBorders>
              <w:left w:val="dotted" w:sz="4" w:space="0" w:color="auto"/>
            </w:tcBorders>
          </w:tcPr>
          <w:p w14:paraId="2035B207" w14:textId="2BBD658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29</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6FB852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299機関</w:t>
            </w:r>
          </w:p>
        </w:tc>
        <w:tc>
          <w:tcPr>
            <w:tcW w:w="1359" w:type="dxa"/>
            <w:tcBorders>
              <w:left w:val="dotted" w:sz="4" w:space="0" w:color="auto"/>
            </w:tcBorders>
          </w:tcPr>
          <w:p w14:paraId="3A2FA4AC" w14:textId="1F6D92D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29</w:t>
            </w:r>
            <w:r w:rsidRPr="006149F5">
              <w:rPr>
                <w:rFonts w:ascii="BIZ UDPゴシック" w:eastAsia="BIZ UDPゴシック" w:hAnsi="BIZ UDPゴシック" w:hint="eastAsia"/>
                <w:color w:val="000000" w:themeColor="text1"/>
                <w:sz w:val="20"/>
                <w:szCs w:val="20"/>
              </w:rPr>
              <w:t>機関</w:t>
            </w:r>
          </w:p>
        </w:tc>
      </w:tr>
      <w:tr w:rsidR="00FA0F21" w:rsidRPr="006149F5" w14:paraId="2102ECAA" w14:textId="77777777" w:rsidTr="00441977">
        <w:tc>
          <w:tcPr>
            <w:tcW w:w="3774" w:type="dxa"/>
            <w:gridSpan w:val="3"/>
            <w:tcBorders>
              <w:top w:val="single" w:sz="4" w:space="0" w:color="auto"/>
              <w:left w:val="single" w:sz="4" w:space="0" w:color="auto"/>
              <w:bottom w:val="nil"/>
              <w:right w:val="single" w:sz="4" w:space="0" w:color="auto"/>
            </w:tcBorders>
          </w:tcPr>
          <w:p w14:paraId="6BF29F1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55CE6B5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3,930機関</w:t>
            </w:r>
          </w:p>
        </w:tc>
        <w:tc>
          <w:tcPr>
            <w:tcW w:w="1358" w:type="dxa"/>
            <w:tcBorders>
              <w:left w:val="dotted" w:sz="4" w:space="0" w:color="auto"/>
            </w:tcBorders>
          </w:tcPr>
          <w:p w14:paraId="6AF963D6" w14:textId="46B28619"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C780A8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4,022機関</w:t>
            </w:r>
          </w:p>
        </w:tc>
        <w:tc>
          <w:tcPr>
            <w:tcW w:w="1359" w:type="dxa"/>
            <w:tcBorders>
              <w:left w:val="dotted" w:sz="4" w:space="0" w:color="auto"/>
            </w:tcBorders>
          </w:tcPr>
          <w:p w14:paraId="24385ADF" w14:textId="6C5692EA"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00D957C" w14:textId="77777777" w:rsidTr="00441977">
        <w:tc>
          <w:tcPr>
            <w:tcW w:w="230" w:type="dxa"/>
            <w:tcBorders>
              <w:top w:val="nil"/>
              <w:left w:val="single" w:sz="4" w:space="0" w:color="auto"/>
              <w:bottom w:val="nil"/>
              <w:right w:val="single" w:sz="4" w:space="0" w:color="auto"/>
            </w:tcBorders>
          </w:tcPr>
          <w:p w14:paraId="083DEC7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4AA50EE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3939C24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689機関</w:t>
            </w:r>
          </w:p>
        </w:tc>
        <w:tc>
          <w:tcPr>
            <w:tcW w:w="1358" w:type="dxa"/>
            <w:tcBorders>
              <w:left w:val="dotted" w:sz="4" w:space="0" w:color="auto"/>
            </w:tcBorders>
          </w:tcPr>
          <w:p w14:paraId="77DF227D" w14:textId="4B8E11D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56</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63B098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708機関</w:t>
            </w:r>
          </w:p>
        </w:tc>
        <w:tc>
          <w:tcPr>
            <w:tcW w:w="1359" w:type="dxa"/>
            <w:tcBorders>
              <w:left w:val="dotted" w:sz="4" w:space="0" w:color="auto"/>
            </w:tcBorders>
          </w:tcPr>
          <w:p w14:paraId="61EA2EAD" w14:textId="1E46AF7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58</w:t>
            </w:r>
            <w:r w:rsidRPr="006149F5">
              <w:rPr>
                <w:rFonts w:ascii="BIZ UDPゴシック" w:eastAsia="BIZ UDPゴシック" w:hAnsi="BIZ UDPゴシック" w:hint="eastAsia"/>
                <w:color w:val="000000" w:themeColor="text1"/>
                <w:sz w:val="20"/>
                <w:szCs w:val="20"/>
              </w:rPr>
              <w:t>機関</w:t>
            </w:r>
          </w:p>
        </w:tc>
      </w:tr>
      <w:tr w:rsidR="00FA0F21" w:rsidRPr="006149F5" w14:paraId="48A96221" w14:textId="77777777" w:rsidTr="00441977">
        <w:tc>
          <w:tcPr>
            <w:tcW w:w="230" w:type="dxa"/>
            <w:tcBorders>
              <w:top w:val="nil"/>
              <w:left w:val="single" w:sz="4" w:space="0" w:color="auto"/>
              <w:bottom w:val="nil"/>
              <w:right w:val="single" w:sz="4" w:space="0" w:color="auto"/>
            </w:tcBorders>
          </w:tcPr>
          <w:p w14:paraId="542CB2C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51D44CF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5898BE0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76BECB6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98機関</w:t>
            </w:r>
          </w:p>
        </w:tc>
        <w:tc>
          <w:tcPr>
            <w:tcW w:w="1358" w:type="dxa"/>
            <w:tcBorders>
              <w:left w:val="dotted" w:sz="4" w:space="0" w:color="auto"/>
              <w:bottom w:val="dashed" w:sz="2" w:space="0" w:color="auto"/>
            </w:tcBorders>
          </w:tcPr>
          <w:p w14:paraId="108E762E" w14:textId="54BF016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11</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4458801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100機関</w:t>
            </w:r>
          </w:p>
        </w:tc>
        <w:tc>
          <w:tcPr>
            <w:tcW w:w="1359" w:type="dxa"/>
            <w:tcBorders>
              <w:left w:val="dotted" w:sz="4" w:space="0" w:color="auto"/>
              <w:bottom w:val="dashed" w:sz="2" w:space="0" w:color="auto"/>
            </w:tcBorders>
          </w:tcPr>
          <w:p w14:paraId="1236500B" w14:textId="1BED668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12</w:t>
            </w:r>
            <w:r w:rsidRPr="006149F5">
              <w:rPr>
                <w:rFonts w:ascii="BIZ UDPゴシック" w:eastAsia="BIZ UDPゴシック" w:hAnsi="BIZ UDPゴシック" w:hint="eastAsia"/>
                <w:color w:val="000000" w:themeColor="text1"/>
                <w:sz w:val="20"/>
                <w:szCs w:val="20"/>
              </w:rPr>
              <w:t>機関</w:t>
            </w:r>
          </w:p>
        </w:tc>
      </w:tr>
      <w:tr w:rsidR="00FA0F21" w:rsidRPr="006149F5" w14:paraId="1361898A" w14:textId="77777777" w:rsidTr="00441977">
        <w:tc>
          <w:tcPr>
            <w:tcW w:w="230" w:type="dxa"/>
            <w:tcBorders>
              <w:top w:val="nil"/>
              <w:left w:val="single" w:sz="4" w:space="0" w:color="auto"/>
              <w:bottom w:val="nil"/>
              <w:right w:val="single" w:sz="4" w:space="0" w:color="auto"/>
            </w:tcBorders>
          </w:tcPr>
          <w:p w14:paraId="2526654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4D09289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73671F1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620A75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267機関</w:t>
            </w:r>
          </w:p>
        </w:tc>
        <w:tc>
          <w:tcPr>
            <w:tcW w:w="1358" w:type="dxa"/>
            <w:tcBorders>
              <w:top w:val="dashed" w:sz="2" w:space="0" w:color="auto"/>
              <w:left w:val="dotted" w:sz="4" w:space="0" w:color="auto"/>
              <w:bottom w:val="dashed" w:sz="2" w:space="0" w:color="auto"/>
            </w:tcBorders>
          </w:tcPr>
          <w:p w14:paraId="3DBFD945" w14:textId="2A665AE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03FEF5C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277機関</w:t>
            </w:r>
          </w:p>
        </w:tc>
        <w:tc>
          <w:tcPr>
            <w:tcW w:w="1359" w:type="dxa"/>
            <w:tcBorders>
              <w:top w:val="dashed" w:sz="2" w:space="0" w:color="auto"/>
              <w:left w:val="dotted" w:sz="4" w:space="0" w:color="auto"/>
              <w:bottom w:val="dashed" w:sz="2" w:space="0" w:color="auto"/>
            </w:tcBorders>
          </w:tcPr>
          <w:p w14:paraId="672862C2" w14:textId="2AB776D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25</w:t>
            </w:r>
            <w:r w:rsidRPr="006149F5">
              <w:rPr>
                <w:rFonts w:ascii="BIZ UDPゴシック" w:eastAsia="BIZ UDPゴシック" w:hAnsi="BIZ UDPゴシック" w:hint="eastAsia"/>
                <w:color w:val="000000" w:themeColor="text1"/>
                <w:sz w:val="20"/>
                <w:szCs w:val="20"/>
              </w:rPr>
              <w:t>機関</w:t>
            </w:r>
          </w:p>
        </w:tc>
      </w:tr>
      <w:tr w:rsidR="00FA0F21" w:rsidRPr="006149F5" w14:paraId="07168ED3" w14:textId="77777777" w:rsidTr="00441977">
        <w:tc>
          <w:tcPr>
            <w:tcW w:w="230" w:type="dxa"/>
            <w:tcBorders>
              <w:top w:val="nil"/>
              <w:left w:val="single" w:sz="4" w:space="0" w:color="auto"/>
              <w:bottom w:val="nil"/>
              <w:right w:val="single" w:sz="4" w:space="0" w:color="auto"/>
            </w:tcBorders>
          </w:tcPr>
          <w:p w14:paraId="1FE63D8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ED398C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76989BE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57A1BAB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324機関</w:t>
            </w:r>
          </w:p>
        </w:tc>
        <w:tc>
          <w:tcPr>
            <w:tcW w:w="1358" w:type="dxa"/>
            <w:tcBorders>
              <w:top w:val="dashed" w:sz="2" w:space="0" w:color="auto"/>
              <w:left w:val="dotted" w:sz="4" w:space="0" w:color="auto"/>
            </w:tcBorders>
          </w:tcPr>
          <w:p w14:paraId="7284071E" w14:textId="5739CBC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22</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4E11FC8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231210AD" w14:textId="488957BC"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r>
      <w:tr w:rsidR="00FA0F21" w:rsidRPr="006149F5" w14:paraId="25DFCCDD" w14:textId="77777777" w:rsidTr="00441977">
        <w:trPr>
          <w:trHeight w:val="73"/>
        </w:trPr>
        <w:tc>
          <w:tcPr>
            <w:tcW w:w="230" w:type="dxa"/>
            <w:tcBorders>
              <w:top w:val="nil"/>
              <w:left w:val="single" w:sz="4" w:space="0" w:color="auto"/>
              <w:bottom w:val="nil"/>
              <w:right w:val="single" w:sz="4" w:space="0" w:color="auto"/>
            </w:tcBorders>
          </w:tcPr>
          <w:p w14:paraId="0771DD3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363F5E8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381AC7B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2,804機関</w:t>
            </w:r>
          </w:p>
        </w:tc>
        <w:tc>
          <w:tcPr>
            <w:tcW w:w="1358" w:type="dxa"/>
            <w:tcBorders>
              <w:left w:val="dotted" w:sz="4" w:space="0" w:color="auto"/>
            </w:tcBorders>
          </w:tcPr>
          <w:p w14:paraId="766DCEA3" w14:textId="466F43C2"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D9D44C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2,837機関</w:t>
            </w:r>
          </w:p>
        </w:tc>
        <w:tc>
          <w:tcPr>
            <w:tcW w:w="1359" w:type="dxa"/>
            <w:tcBorders>
              <w:left w:val="dotted" w:sz="4" w:space="0" w:color="auto"/>
            </w:tcBorders>
          </w:tcPr>
          <w:p w14:paraId="4563EF4A" w14:textId="3538783F"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A88C57F" w14:textId="77777777" w:rsidTr="00441977">
        <w:tc>
          <w:tcPr>
            <w:tcW w:w="230" w:type="dxa"/>
            <w:tcBorders>
              <w:top w:val="nil"/>
              <w:left w:val="single" w:sz="4" w:space="0" w:color="auto"/>
              <w:bottom w:val="single" w:sz="4" w:space="0" w:color="auto"/>
              <w:right w:val="single" w:sz="4" w:space="0" w:color="auto"/>
            </w:tcBorders>
          </w:tcPr>
          <w:p w14:paraId="15C3121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79A44C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744DCEF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437機関</w:t>
            </w:r>
          </w:p>
        </w:tc>
        <w:tc>
          <w:tcPr>
            <w:tcW w:w="1358" w:type="dxa"/>
            <w:tcBorders>
              <w:left w:val="dotted" w:sz="4" w:space="0" w:color="auto"/>
            </w:tcBorders>
          </w:tcPr>
          <w:p w14:paraId="68092AE6" w14:textId="64A04A8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44</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2BFA5A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477機関</w:t>
            </w:r>
          </w:p>
        </w:tc>
        <w:tc>
          <w:tcPr>
            <w:tcW w:w="1359" w:type="dxa"/>
            <w:tcBorders>
              <w:left w:val="dotted" w:sz="4" w:space="0" w:color="auto"/>
            </w:tcBorders>
          </w:tcPr>
          <w:p w14:paraId="4D43BBCF" w14:textId="7547EEE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46</w:t>
            </w:r>
            <w:r w:rsidRPr="006149F5">
              <w:rPr>
                <w:rFonts w:ascii="BIZ UDPゴシック" w:eastAsia="BIZ UDPゴシック" w:hAnsi="BIZ UDPゴシック" w:hint="eastAsia"/>
                <w:color w:val="000000" w:themeColor="text1"/>
                <w:sz w:val="20"/>
                <w:szCs w:val="20"/>
              </w:rPr>
              <w:t>機関</w:t>
            </w:r>
          </w:p>
        </w:tc>
      </w:tr>
      <w:tr w:rsidR="00FA0F21" w:rsidRPr="006149F5" w14:paraId="3E8BB59D" w14:textId="77777777" w:rsidTr="00441977">
        <w:tc>
          <w:tcPr>
            <w:tcW w:w="3774" w:type="dxa"/>
            <w:gridSpan w:val="3"/>
            <w:tcBorders>
              <w:top w:val="single" w:sz="4" w:space="0" w:color="auto"/>
              <w:left w:val="single" w:sz="4" w:space="0" w:color="auto"/>
              <w:bottom w:val="nil"/>
              <w:right w:val="single" w:sz="4" w:space="0" w:color="auto"/>
            </w:tcBorders>
          </w:tcPr>
          <w:p w14:paraId="2C0D760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障がい者施設等への医療の提供</w:t>
            </w:r>
          </w:p>
        </w:tc>
        <w:tc>
          <w:tcPr>
            <w:tcW w:w="1358" w:type="dxa"/>
            <w:tcBorders>
              <w:left w:val="single" w:sz="4" w:space="0" w:color="auto"/>
              <w:right w:val="dotted" w:sz="4" w:space="0" w:color="auto"/>
            </w:tcBorders>
          </w:tcPr>
          <w:p w14:paraId="1B768D3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3,844機関</w:t>
            </w:r>
          </w:p>
        </w:tc>
        <w:tc>
          <w:tcPr>
            <w:tcW w:w="1358" w:type="dxa"/>
            <w:tcBorders>
              <w:left w:val="dotted" w:sz="4" w:space="0" w:color="auto"/>
            </w:tcBorders>
          </w:tcPr>
          <w:p w14:paraId="2E135AAE" w14:textId="6EF8CBAE"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78AA2C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3,931機関</w:t>
            </w:r>
          </w:p>
        </w:tc>
        <w:tc>
          <w:tcPr>
            <w:tcW w:w="1359" w:type="dxa"/>
            <w:tcBorders>
              <w:left w:val="dotted" w:sz="4" w:space="0" w:color="auto"/>
            </w:tcBorders>
          </w:tcPr>
          <w:p w14:paraId="5C9440ED" w14:textId="49F48AC5"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207AA5DF" w14:textId="77777777" w:rsidTr="00441977">
        <w:tc>
          <w:tcPr>
            <w:tcW w:w="230" w:type="dxa"/>
            <w:tcBorders>
              <w:top w:val="nil"/>
              <w:left w:val="single" w:sz="4" w:space="0" w:color="auto"/>
              <w:bottom w:val="nil"/>
              <w:right w:val="single" w:sz="4" w:space="0" w:color="auto"/>
            </w:tcBorders>
          </w:tcPr>
          <w:p w14:paraId="10C328F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2A0873C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214DD15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648機関</w:t>
            </w:r>
          </w:p>
        </w:tc>
        <w:tc>
          <w:tcPr>
            <w:tcW w:w="1358" w:type="dxa"/>
            <w:tcBorders>
              <w:left w:val="dotted" w:sz="4" w:space="0" w:color="auto"/>
            </w:tcBorders>
          </w:tcPr>
          <w:p w14:paraId="4165A83D" w14:textId="53012E3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48</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3F402A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665機関</w:t>
            </w:r>
          </w:p>
        </w:tc>
        <w:tc>
          <w:tcPr>
            <w:tcW w:w="1359" w:type="dxa"/>
            <w:tcBorders>
              <w:left w:val="dotted" w:sz="4" w:space="0" w:color="auto"/>
            </w:tcBorders>
          </w:tcPr>
          <w:p w14:paraId="7315A57D" w14:textId="769C5BB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49</w:t>
            </w:r>
            <w:r w:rsidRPr="006149F5">
              <w:rPr>
                <w:rFonts w:ascii="BIZ UDPゴシック" w:eastAsia="BIZ UDPゴシック" w:hAnsi="BIZ UDPゴシック" w:hint="eastAsia"/>
                <w:color w:val="000000" w:themeColor="text1"/>
                <w:sz w:val="20"/>
                <w:szCs w:val="20"/>
              </w:rPr>
              <w:t>機関</w:t>
            </w:r>
          </w:p>
        </w:tc>
      </w:tr>
      <w:tr w:rsidR="00FA0F21" w:rsidRPr="006149F5" w14:paraId="237285A7" w14:textId="77777777" w:rsidTr="00441977">
        <w:tc>
          <w:tcPr>
            <w:tcW w:w="230" w:type="dxa"/>
            <w:tcBorders>
              <w:top w:val="nil"/>
              <w:left w:val="single" w:sz="4" w:space="0" w:color="auto"/>
              <w:bottom w:val="nil"/>
              <w:right w:val="single" w:sz="4" w:space="0" w:color="auto"/>
            </w:tcBorders>
          </w:tcPr>
          <w:p w14:paraId="1C3A206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CFAA2D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36467A4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48CEFEF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87機関</w:t>
            </w:r>
          </w:p>
        </w:tc>
        <w:tc>
          <w:tcPr>
            <w:tcW w:w="1358" w:type="dxa"/>
            <w:tcBorders>
              <w:left w:val="dotted" w:sz="4" w:space="0" w:color="auto"/>
              <w:bottom w:val="dashed" w:sz="2" w:space="0" w:color="auto"/>
            </w:tcBorders>
          </w:tcPr>
          <w:p w14:paraId="48174003" w14:textId="22D188CC"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8</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3EFF927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tcBorders>
          </w:tcPr>
          <w:p w14:paraId="6DA30E8F" w14:textId="5E579C3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8</w:t>
            </w:r>
            <w:r w:rsidRPr="006149F5">
              <w:rPr>
                <w:rFonts w:ascii="BIZ UDPゴシック" w:eastAsia="BIZ UDPゴシック" w:hAnsi="BIZ UDPゴシック" w:hint="eastAsia"/>
                <w:color w:val="000000" w:themeColor="text1"/>
                <w:sz w:val="20"/>
                <w:szCs w:val="20"/>
              </w:rPr>
              <w:t>機関</w:t>
            </w:r>
          </w:p>
        </w:tc>
      </w:tr>
      <w:tr w:rsidR="00FA0F21" w:rsidRPr="006149F5" w14:paraId="3B1CF9F1" w14:textId="77777777" w:rsidTr="00441977">
        <w:tc>
          <w:tcPr>
            <w:tcW w:w="230" w:type="dxa"/>
            <w:tcBorders>
              <w:top w:val="nil"/>
              <w:left w:val="single" w:sz="4" w:space="0" w:color="auto"/>
              <w:bottom w:val="nil"/>
              <w:right w:val="single" w:sz="4" w:space="0" w:color="auto"/>
            </w:tcBorders>
          </w:tcPr>
          <w:p w14:paraId="7B7E1B5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FEB402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6F09F67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6C40C6D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255機関</w:t>
            </w:r>
          </w:p>
        </w:tc>
        <w:tc>
          <w:tcPr>
            <w:tcW w:w="1358" w:type="dxa"/>
            <w:tcBorders>
              <w:top w:val="dashed" w:sz="2" w:space="0" w:color="auto"/>
              <w:left w:val="dotted" w:sz="4" w:space="0" w:color="auto"/>
              <w:bottom w:val="dashed" w:sz="2" w:space="0" w:color="auto"/>
            </w:tcBorders>
          </w:tcPr>
          <w:p w14:paraId="0C19D68B" w14:textId="52EF5F1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21</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5648464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266機関</w:t>
            </w:r>
          </w:p>
        </w:tc>
        <w:tc>
          <w:tcPr>
            <w:tcW w:w="1359" w:type="dxa"/>
            <w:tcBorders>
              <w:top w:val="dashed" w:sz="2" w:space="0" w:color="auto"/>
              <w:left w:val="dotted" w:sz="4" w:space="0" w:color="auto"/>
              <w:bottom w:val="dashed" w:sz="2" w:space="0" w:color="auto"/>
            </w:tcBorders>
          </w:tcPr>
          <w:p w14:paraId="2DBCB29D" w14:textId="0F60B8F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23</w:t>
            </w:r>
            <w:r w:rsidRPr="006149F5">
              <w:rPr>
                <w:rFonts w:ascii="BIZ UDPゴシック" w:eastAsia="BIZ UDPゴシック" w:hAnsi="BIZ UDPゴシック" w:hint="eastAsia"/>
                <w:color w:val="000000" w:themeColor="text1"/>
                <w:sz w:val="20"/>
                <w:szCs w:val="20"/>
              </w:rPr>
              <w:t>機関</w:t>
            </w:r>
          </w:p>
        </w:tc>
      </w:tr>
      <w:tr w:rsidR="00FA0F21" w:rsidRPr="006149F5" w14:paraId="0258BCFE" w14:textId="77777777" w:rsidTr="00441977">
        <w:tc>
          <w:tcPr>
            <w:tcW w:w="230" w:type="dxa"/>
            <w:tcBorders>
              <w:top w:val="nil"/>
              <w:left w:val="single" w:sz="4" w:space="0" w:color="auto"/>
              <w:bottom w:val="nil"/>
              <w:right w:val="single" w:sz="4" w:space="0" w:color="auto"/>
            </w:tcBorders>
          </w:tcPr>
          <w:p w14:paraId="61AD624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39FFB7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3B7EA42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046C2E2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306機関</w:t>
            </w:r>
          </w:p>
        </w:tc>
        <w:tc>
          <w:tcPr>
            <w:tcW w:w="1358" w:type="dxa"/>
            <w:tcBorders>
              <w:top w:val="dashed" w:sz="2" w:space="0" w:color="auto"/>
              <w:left w:val="dotted" w:sz="4" w:space="0" w:color="auto"/>
            </w:tcBorders>
          </w:tcPr>
          <w:p w14:paraId="45347586" w14:textId="226363F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19</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088D753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311機関</w:t>
            </w:r>
          </w:p>
        </w:tc>
        <w:tc>
          <w:tcPr>
            <w:tcW w:w="1359" w:type="dxa"/>
            <w:tcBorders>
              <w:top w:val="dashed" w:sz="2" w:space="0" w:color="auto"/>
              <w:left w:val="dotted" w:sz="4" w:space="0" w:color="auto"/>
            </w:tcBorders>
          </w:tcPr>
          <w:p w14:paraId="35D68929" w14:textId="4D786B9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18</w:t>
            </w:r>
            <w:r w:rsidRPr="006149F5">
              <w:rPr>
                <w:rFonts w:ascii="BIZ UDPゴシック" w:eastAsia="BIZ UDPゴシック" w:hAnsi="BIZ UDPゴシック" w:hint="eastAsia"/>
                <w:color w:val="000000" w:themeColor="text1"/>
                <w:sz w:val="20"/>
                <w:szCs w:val="20"/>
              </w:rPr>
              <w:t>機関</w:t>
            </w:r>
          </w:p>
        </w:tc>
      </w:tr>
      <w:tr w:rsidR="00FA0F21" w:rsidRPr="006149F5" w14:paraId="78FEBB07" w14:textId="77777777" w:rsidTr="00441977">
        <w:trPr>
          <w:trHeight w:val="73"/>
        </w:trPr>
        <w:tc>
          <w:tcPr>
            <w:tcW w:w="230" w:type="dxa"/>
            <w:tcBorders>
              <w:top w:val="nil"/>
              <w:left w:val="single" w:sz="4" w:space="0" w:color="auto"/>
              <w:bottom w:val="nil"/>
              <w:right w:val="single" w:sz="4" w:space="0" w:color="auto"/>
            </w:tcBorders>
          </w:tcPr>
          <w:p w14:paraId="2157209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68ACD5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35F3D30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2,795機関</w:t>
            </w:r>
          </w:p>
        </w:tc>
        <w:tc>
          <w:tcPr>
            <w:tcW w:w="1358" w:type="dxa"/>
            <w:tcBorders>
              <w:left w:val="dotted" w:sz="4" w:space="0" w:color="auto"/>
            </w:tcBorders>
          </w:tcPr>
          <w:p w14:paraId="65F38044" w14:textId="56FAC118"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206</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98CB0E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2,825機関</w:t>
            </w:r>
          </w:p>
        </w:tc>
        <w:tc>
          <w:tcPr>
            <w:tcW w:w="1359" w:type="dxa"/>
            <w:tcBorders>
              <w:left w:val="dotted" w:sz="4" w:space="0" w:color="auto"/>
            </w:tcBorders>
          </w:tcPr>
          <w:p w14:paraId="356B85F4" w14:textId="657BEFBC" w:rsidR="00FA0F21" w:rsidRPr="006149F5" w:rsidRDefault="00E1521C"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F1BBFB7" w14:textId="77777777" w:rsidTr="00441977">
        <w:tc>
          <w:tcPr>
            <w:tcW w:w="230" w:type="dxa"/>
            <w:tcBorders>
              <w:top w:val="nil"/>
              <w:left w:val="single" w:sz="4" w:space="0" w:color="auto"/>
              <w:bottom w:val="single" w:sz="4" w:space="0" w:color="auto"/>
              <w:right w:val="single" w:sz="4" w:space="0" w:color="auto"/>
            </w:tcBorders>
          </w:tcPr>
          <w:p w14:paraId="5F59F02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85E141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6C361BC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401機関</w:t>
            </w:r>
          </w:p>
        </w:tc>
        <w:tc>
          <w:tcPr>
            <w:tcW w:w="1358" w:type="dxa"/>
            <w:tcBorders>
              <w:left w:val="dotted" w:sz="4" w:space="0" w:color="auto"/>
            </w:tcBorders>
          </w:tcPr>
          <w:p w14:paraId="72D4CEE6" w14:textId="7767ECD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38</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912488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441機関</w:t>
            </w:r>
          </w:p>
        </w:tc>
        <w:tc>
          <w:tcPr>
            <w:tcW w:w="1359" w:type="dxa"/>
            <w:tcBorders>
              <w:left w:val="dotted" w:sz="4" w:space="0" w:color="auto"/>
            </w:tcBorders>
          </w:tcPr>
          <w:p w14:paraId="7D74A646" w14:textId="0E9E86C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E1521C" w:rsidRPr="006149F5">
              <w:rPr>
                <w:rFonts w:ascii="BIZ UDPゴシック" w:eastAsia="BIZ UDPゴシック" w:hAnsi="BIZ UDPゴシック" w:hint="eastAsia"/>
                <w:color w:val="000000" w:themeColor="text1"/>
                <w:sz w:val="20"/>
                <w:szCs w:val="20"/>
              </w:rPr>
              <w:t>40</w:t>
            </w:r>
            <w:r w:rsidRPr="006149F5">
              <w:rPr>
                <w:rFonts w:ascii="BIZ UDPゴシック" w:eastAsia="BIZ UDPゴシック" w:hAnsi="BIZ UDPゴシック" w:hint="eastAsia"/>
                <w:color w:val="000000" w:themeColor="text1"/>
                <w:sz w:val="20"/>
                <w:szCs w:val="20"/>
              </w:rPr>
              <w:t>機関</w:t>
            </w:r>
          </w:p>
        </w:tc>
      </w:tr>
    </w:tbl>
    <w:p w14:paraId="4E2784DC" w14:textId="4119B091" w:rsidR="007B54C9"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p>
    <w:p w14:paraId="119771DC" w14:textId="79F7CDD3" w:rsidR="00516B6F" w:rsidRPr="006149F5" w:rsidRDefault="00516B6F" w:rsidP="007B54C9">
      <w:pPr>
        <w:widowControl/>
        <w:spacing w:line="340" w:lineRule="exact"/>
        <w:jc w:val="left"/>
        <w:rPr>
          <w:rFonts w:ascii="BIZ UDPゴシック" w:eastAsia="BIZ UDPゴシック" w:hAnsi="BIZ UDPゴシック"/>
          <w:color w:val="000000" w:themeColor="text1"/>
          <w:sz w:val="20"/>
          <w:szCs w:val="20"/>
        </w:rPr>
      </w:pPr>
    </w:p>
    <w:p w14:paraId="32A00DBE" w14:textId="413BEFB1" w:rsidR="00516B6F" w:rsidRPr="006149F5" w:rsidRDefault="00516B6F" w:rsidP="007B54C9">
      <w:pPr>
        <w:widowControl/>
        <w:spacing w:line="340" w:lineRule="exact"/>
        <w:jc w:val="left"/>
        <w:rPr>
          <w:rFonts w:ascii="BIZ UDPゴシック" w:eastAsia="BIZ UDPゴシック" w:hAnsi="BIZ UDPゴシック"/>
          <w:color w:val="000000" w:themeColor="text1"/>
          <w:sz w:val="20"/>
          <w:szCs w:val="20"/>
        </w:rPr>
      </w:pPr>
    </w:p>
    <w:p w14:paraId="33671F96" w14:textId="16337F82" w:rsidR="00516B6F" w:rsidRPr="006149F5" w:rsidRDefault="00516B6F" w:rsidP="007B54C9">
      <w:pPr>
        <w:widowControl/>
        <w:spacing w:line="340" w:lineRule="exact"/>
        <w:jc w:val="left"/>
        <w:rPr>
          <w:rFonts w:ascii="BIZ UDPゴシック" w:eastAsia="BIZ UDPゴシック" w:hAnsi="BIZ UDPゴシック"/>
          <w:color w:val="000000" w:themeColor="text1"/>
          <w:sz w:val="20"/>
          <w:szCs w:val="20"/>
        </w:rPr>
      </w:pPr>
    </w:p>
    <w:p w14:paraId="50AF52A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D222995" w14:textId="53AA86E7"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42－</w:t>
      </w:r>
      <w:r w:rsidRPr="006149F5">
        <w:rPr>
          <w:rFonts w:ascii="BIZ UDPゴシック" w:eastAsia="BIZ UDPゴシック" w:hAnsi="BIZ UDPゴシック" w:hint="eastAsia"/>
          <w:b/>
          <w:bCs/>
          <w:color w:val="000000" w:themeColor="text1"/>
          <w:sz w:val="20"/>
          <w:szCs w:val="20"/>
        </w:rPr>
        <w:t>４　協定締結医療機関数（後方支援）</w:t>
      </w:r>
    </w:p>
    <w:p w14:paraId="75D19603" w14:textId="77777777" w:rsidR="00D72252" w:rsidRPr="006149F5"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6149F5" w:rsidSect="00D72252">
          <w:headerReference w:type="default" r:id="rId68"/>
          <w:type w:val="continuous"/>
          <w:pgSz w:w="11906" w:h="16838"/>
          <w:pgMar w:top="1418" w:right="1134" w:bottom="1134" w:left="1418" w:header="850" w:footer="737" w:gutter="0"/>
          <w:cols w:space="425"/>
          <w:docGrid w:type="lines" w:linePitch="360"/>
        </w:sectPr>
      </w:pP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4108F0" w:rsidRPr="006149F5" w14:paraId="5AE8B480" w14:textId="77777777" w:rsidTr="0007447A">
        <w:tc>
          <w:tcPr>
            <w:tcW w:w="3686" w:type="dxa"/>
            <w:vMerge w:val="restart"/>
            <w:tcBorders>
              <w:left w:val="single" w:sz="4" w:space="0" w:color="auto"/>
            </w:tcBorders>
            <w:shd w:val="clear" w:color="auto" w:fill="FFE599" w:themeFill="accent4" w:themeFillTint="66"/>
            <w:vAlign w:val="center"/>
          </w:tcPr>
          <w:p w14:paraId="77CDE730"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312B0843"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4108F0" w:rsidRPr="006149F5" w14:paraId="020C553F" w14:textId="77777777" w:rsidTr="0007447A">
        <w:trPr>
          <w:trHeight w:val="863"/>
        </w:trPr>
        <w:tc>
          <w:tcPr>
            <w:tcW w:w="3686" w:type="dxa"/>
            <w:vMerge/>
            <w:tcBorders>
              <w:left w:val="single" w:sz="4" w:space="0" w:color="auto"/>
            </w:tcBorders>
            <w:shd w:val="clear" w:color="auto" w:fill="FFE599" w:themeFill="accent4" w:themeFillTint="66"/>
            <w:vAlign w:val="center"/>
          </w:tcPr>
          <w:p w14:paraId="2C617B40" w14:textId="77777777" w:rsidR="004108F0" w:rsidRPr="006149F5" w:rsidRDefault="004108F0" w:rsidP="00441977">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32C21D8B"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5BF4286C"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40BFA9A6"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13DC2D29"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00BD27EF"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73B1AB7A"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4108F0" w:rsidRPr="006149F5" w14:paraId="7E6B8F63" w14:textId="77777777" w:rsidTr="0007447A">
        <w:tc>
          <w:tcPr>
            <w:tcW w:w="3686" w:type="dxa"/>
            <w:vMerge/>
            <w:tcBorders>
              <w:left w:val="single" w:sz="4" w:space="0" w:color="auto"/>
              <w:bottom w:val="nil"/>
            </w:tcBorders>
            <w:shd w:val="clear" w:color="auto" w:fill="FFE599" w:themeFill="accent4" w:themeFillTint="66"/>
          </w:tcPr>
          <w:p w14:paraId="2E2EFC86" w14:textId="77777777" w:rsidR="004108F0" w:rsidRPr="006149F5" w:rsidRDefault="004108F0" w:rsidP="00441977">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5B9A61B8"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4CA3B3CC" w14:textId="76BF5572"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中河内</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3F357ECA"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024DD185" w14:textId="4352FCAF"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中河内</w:t>
            </w:r>
          </w:p>
        </w:tc>
      </w:tr>
      <w:tr w:rsidR="004108F0" w:rsidRPr="006149F5" w14:paraId="1F8BC30D" w14:textId="77777777" w:rsidTr="00441977">
        <w:tc>
          <w:tcPr>
            <w:tcW w:w="3686" w:type="dxa"/>
            <w:tcBorders>
              <w:top w:val="single" w:sz="4" w:space="0" w:color="auto"/>
              <w:left w:val="single" w:sz="4" w:space="0" w:color="auto"/>
              <w:bottom w:val="nil"/>
              <w:right w:val="single" w:sz="4" w:space="0" w:color="auto"/>
            </w:tcBorders>
          </w:tcPr>
          <w:p w14:paraId="7F68D262" w14:textId="77777777" w:rsidR="004108F0" w:rsidRPr="006149F5" w:rsidRDefault="004108F0"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735BEF76"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250機関</w:t>
            </w:r>
          </w:p>
        </w:tc>
        <w:tc>
          <w:tcPr>
            <w:tcW w:w="1382" w:type="dxa"/>
            <w:tcBorders>
              <w:left w:val="dotted" w:sz="4" w:space="0" w:color="auto"/>
              <w:bottom w:val="single" w:sz="4" w:space="0" w:color="auto"/>
            </w:tcBorders>
            <w:vAlign w:val="center"/>
          </w:tcPr>
          <w:p w14:paraId="28FE776E" w14:textId="082EB4FB" w:rsidR="004108F0"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453890A6"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263機関</w:t>
            </w:r>
          </w:p>
        </w:tc>
        <w:tc>
          <w:tcPr>
            <w:tcW w:w="1382" w:type="dxa"/>
            <w:tcBorders>
              <w:left w:val="dotted" w:sz="4" w:space="0" w:color="auto"/>
            </w:tcBorders>
            <w:vAlign w:val="center"/>
          </w:tcPr>
          <w:p w14:paraId="26121A68" w14:textId="20035470" w:rsidR="004108F0"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w:t>
            </w:r>
            <w:r w:rsidR="004108F0" w:rsidRPr="006149F5">
              <w:rPr>
                <w:rFonts w:ascii="BIZ UDPゴシック" w:eastAsia="BIZ UDPゴシック" w:hAnsi="BIZ UDPゴシック" w:hint="eastAsia"/>
                <w:color w:val="000000" w:themeColor="text1"/>
                <w:sz w:val="20"/>
                <w:szCs w:val="20"/>
              </w:rPr>
              <w:t>機関</w:t>
            </w:r>
          </w:p>
        </w:tc>
      </w:tr>
      <w:tr w:rsidR="004108F0" w:rsidRPr="006149F5" w14:paraId="2A5601C2" w14:textId="77777777" w:rsidTr="00441977">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4FC69733" w14:textId="77777777" w:rsidR="004108F0" w:rsidRPr="006149F5" w:rsidRDefault="004108F0" w:rsidP="00441977">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10A35254"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283機関</w:t>
            </w:r>
          </w:p>
        </w:tc>
        <w:tc>
          <w:tcPr>
            <w:tcW w:w="1382" w:type="dxa"/>
            <w:tcBorders>
              <w:left w:val="dotted" w:sz="4" w:space="0" w:color="auto"/>
            </w:tcBorders>
            <w:vAlign w:val="center"/>
          </w:tcPr>
          <w:p w14:paraId="649A08FA" w14:textId="354C5EE7" w:rsidR="004108F0"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04573BF6"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318機関</w:t>
            </w:r>
          </w:p>
        </w:tc>
        <w:tc>
          <w:tcPr>
            <w:tcW w:w="1382" w:type="dxa"/>
            <w:tcBorders>
              <w:left w:val="dotted" w:sz="4" w:space="0" w:color="auto"/>
            </w:tcBorders>
            <w:vAlign w:val="center"/>
          </w:tcPr>
          <w:p w14:paraId="21A3F761" w14:textId="01981FDC" w:rsidR="004108F0"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w:t>
            </w:r>
            <w:r w:rsidR="004108F0" w:rsidRPr="006149F5">
              <w:rPr>
                <w:rFonts w:ascii="BIZ UDPゴシック" w:eastAsia="BIZ UDPゴシック" w:hAnsi="BIZ UDPゴシック" w:hint="eastAsia"/>
                <w:color w:val="000000" w:themeColor="text1"/>
                <w:sz w:val="20"/>
                <w:szCs w:val="20"/>
              </w:rPr>
              <w:t>機関</w:t>
            </w:r>
          </w:p>
        </w:tc>
      </w:tr>
    </w:tbl>
    <w:p w14:paraId="15C10237"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D95E3E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24AFC0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5E8EB17"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4A84862"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C4C193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29C2D22"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3B452A3"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18DD97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DBA59DF"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6E0427F"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268C09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E3E3714"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085811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72B68B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6C7EEB9"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A73EF6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2795349"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BF3803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C33CEA3"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57938A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6CDD52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7D2349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443A05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96651D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0DA5E79"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31E059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FB4AD15" w14:textId="408E27D3"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89A93E8" w14:textId="77777777" w:rsidR="004108F0" w:rsidRPr="006149F5" w:rsidRDefault="004108F0" w:rsidP="007B54C9">
      <w:pPr>
        <w:widowControl/>
        <w:spacing w:line="340" w:lineRule="exact"/>
        <w:jc w:val="left"/>
        <w:rPr>
          <w:rFonts w:ascii="BIZ UDPゴシック" w:eastAsia="BIZ UDPゴシック" w:hAnsi="BIZ UDPゴシック"/>
          <w:b/>
          <w:bCs/>
          <w:color w:val="000000" w:themeColor="text1"/>
          <w:sz w:val="20"/>
          <w:szCs w:val="20"/>
        </w:rPr>
      </w:pPr>
    </w:p>
    <w:p w14:paraId="4B886353"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28FE8F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A8A67B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4D7E250" w14:textId="5AB8EE48" w:rsidR="007B54C9" w:rsidRPr="006149F5"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（５）</w:t>
      </w:r>
      <w:r w:rsidR="007B54C9" w:rsidRPr="006149F5">
        <w:rPr>
          <w:rFonts w:ascii="BIZ UDPゴシック" w:eastAsia="BIZ UDPゴシック" w:hAnsi="BIZ UDPゴシック" w:hint="eastAsia"/>
          <w:b/>
          <w:bCs/>
          <w:color w:val="000000" w:themeColor="text1"/>
          <w:sz w:val="20"/>
          <w:szCs w:val="20"/>
        </w:rPr>
        <w:t xml:space="preserve">　</w:t>
      </w:r>
      <w:r w:rsidR="00B25E00" w:rsidRPr="006149F5">
        <w:rPr>
          <w:rFonts w:ascii="BIZ UDPゴシック" w:eastAsia="BIZ UDPゴシック" w:hAnsi="BIZ UDPゴシック" w:hint="eastAsia"/>
          <w:b/>
          <w:bCs/>
          <w:color w:val="000000" w:themeColor="text1"/>
          <w:sz w:val="20"/>
          <w:szCs w:val="20"/>
        </w:rPr>
        <w:t>南河内</w:t>
      </w:r>
      <w:r w:rsidR="007B54C9" w:rsidRPr="006149F5">
        <w:rPr>
          <w:rFonts w:ascii="BIZ UDPゴシック" w:eastAsia="BIZ UDPゴシック" w:hAnsi="BIZ UDPゴシック" w:hint="eastAsia"/>
          <w:b/>
          <w:bCs/>
          <w:color w:val="000000" w:themeColor="text1"/>
          <w:sz w:val="20"/>
          <w:szCs w:val="20"/>
        </w:rPr>
        <w:t>二次医療圏（※）における</w:t>
      </w:r>
      <w:r w:rsidR="001B7C92" w:rsidRPr="006149F5">
        <w:rPr>
          <w:rFonts w:ascii="BIZ UDPゴシック" w:eastAsia="BIZ UDPゴシック" w:hAnsi="BIZ UDPゴシック" w:hint="eastAsia"/>
          <w:b/>
          <w:bCs/>
          <w:color w:val="000000" w:themeColor="text1"/>
          <w:sz w:val="20"/>
          <w:szCs w:val="20"/>
        </w:rPr>
        <w:t>協定締結状況</w:t>
      </w:r>
    </w:p>
    <w:p w14:paraId="19B5EDD5" w14:textId="77777777" w:rsidR="00B25E00"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w:t>
      </w:r>
      <w:r w:rsidR="00B25E00" w:rsidRPr="006149F5">
        <w:rPr>
          <w:rFonts w:ascii="BIZ UDPゴシック" w:eastAsia="BIZ UDPゴシック" w:hAnsi="BIZ UDPゴシック" w:hint="eastAsia"/>
          <w:color w:val="000000" w:themeColor="text1"/>
          <w:sz w:val="20"/>
          <w:szCs w:val="20"/>
        </w:rPr>
        <w:t>富田林市、河内長野市、松原市、羽曳野市、藤井寺市、大阪狭山市、太子町、</w:t>
      </w:r>
    </w:p>
    <w:p w14:paraId="5911F805" w14:textId="28B097A2" w:rsidR="007B54C9" w:rsidRPr="006149F5" w:rsidRDefault="00B25E00" w:rsidP="00B25E00">
      <w:pPr>
        <w:widowControl/>
        <w:spacing w:line="340" w:lineRule="exact"/>
        <w:ind w:firstLineChars="900" w:firstLine="18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河南町、千早赤阪村</w:t>
      </w:r>
    </w:p>
    <w:p w14:paraId="2164B34E"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66F13C12" w14:textId="696F0874"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43－</w:t>
      </w:r>
      <w:r w:rsidRPr="006149F5">
        <w:rPr>
          <w:rFonts w:ascii="BIZ UDPゴシック" w:eastAsia="BIZ UDPゴシック" w:hAnsi="BIZ UDPゴシック" w:hint="eastAsia"/>
          <w:b/>
          <w:bCs/>
          <w:color w:val="000000" w:themeColor="text1"/>
          <w:sz w:val="20"/>
          <w:szCs w:val="20"/>
        </w:rPr>
        <w:t>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A0F21" w:rsidRPr="006149F5" w14:paraId="6EA229A3" w14:textId="77777777" w:rsidTr="0007447A">
        <w:tc>
          <w:tcPr>
            <w:tcW w:w="3119" w:type="dxa"/>
            <w:gridSpan w:val="3"/>
            <w:vMerge w:val="restart"/>
            <w:shd w:val="clear" w:color="auto" w:fill="FFE599" w:themeFill="accent4" w:themeFillTint="66"/>
            <w:vAlign w:val="center"/>
          </w:tcPr>
          <w:p w14:paraId="6D7FF37E"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60AD2CF2"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3DE89C41" w14:textId="77777777" w:rsidTr="0007447A">
        <w:trPr>
          <w:trHeight w:val="892"/>
        </w:trPr>
        <w:tc>
          <w:tcPr>
            <w:tcW w:w="3119" w:type="dxa"/>
            <w:gridSpan w:val="3"/>
            <w:vMerge/>
            <w:shd w:val="clear" w:color="auto" w:fill="FFE599" w:themeFill="accent4" w:themeFillTint="66"/>
          </w:tcPr>
          <w:p w14:paraId="5E24375E"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2E6CF361"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24C1AF19"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35672A46"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51CD914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564A2B9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767692B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64C1EF67" w14:textId="77777777" w:rsidTr="0007447A">
        <w:tc>
          <w:tcPr>
            <w:tcW w:w="3119" w:type="dxa"/>
            <w:gridSpan w:val="3"/>
            <w:vMerge/>
            <w:tcBorders>
              <w:bottom w:val="nil"/>
            </w:tcBorders>
            <w:shd w:val="clear" w:color="auto" w:fill="FFE599" w:themeFill="accent4" w:themeFillTint="66"/>
          </w:tcPr>
          <w:p w14:paraId="1FBF2EA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046C6EC5"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4EE22959" w14:textId="4769F64E"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南河内</w:t>
            </w:r>
          </w:p>
        </w:tc>
        <w:tc>
          <w:tcPr>
            <w:tcW w:w="1522" w:type="dxa"/>
            <w:tcBorders>
              <w:bottom w:val="single" w:sz="4" w:space="0" w:color="auto"/>
              <w:right w:val="dotted" w:sz="4" w:space="0" w:color="auto"/>
            </w:tcBorders>
            <w:shd w:val="clear" w:color="auto" w:fill="FFE599" w:themeFill="accent4" w:themeFillTint="66"/>
          </w:tcPr>
          <w:p w14:paraId="5559147F"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55742BD2" w14:textId="31954C26"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南河内</w:t>
            </w:r>
          </w:p>
        </w:tc>
      </w:tr>
      <w:tr w:rsidR="00FA0F21" w:rsidRPr="006149F5" w14:paraId="208EC153" w14:textId="77777777" w:rsidTr="00441977">
        <w:tc>
          <w:tcPr>
            <w:tcW w:w="3119" w:type="dxa"/>
            <w:gridSpan w:val="3"/>
            <w:tcBorders>
              <w:top w:val="single" w:sz="4" w:space="0" w:color="auto"/>
              <w:left w:val="single" w:sz="4" w:space="0" w:color="auto"/>
              <w:bottom w:val="nil"/>
              <w:right w:val="single" w:sz="4" w:space="0" w:color="auto"/>
            </w:tcBorders>
          </w:tcPr>
          <w:p w14:paraId="7F0A33A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456BB94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270床</w:t>
            </w:r>
          </w:p>
        </w:tc>
        <w:tc>
          <w:tcPr>
            <w:tcW w:w="1522" w:type="dxa"/>
            <w:tcBorders>
              <w:left w:val="dotted" w:sz="4" w:space="0" w:color="auto"/>
              <w:bottom w:val="single" w:sz="4" w:space="0" w:color="auto"/>
            </w:tcBorders>
            <w:vAlign w:val="center"/>
          </w:tcPr>
          <w:p w14:paraId="50B084BB" w14:textId="545B87C6"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1EE0D7E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379床</w:t>
            </w:r>
          </w:p>
        </w:tc>
        <w:tc>
          <w:tcPr>
            <w:tcW w:w="1522" w:type="dxa"/>
            <w:tcBorders>
              <w:left w:val="dotted" w:sz="4" w:space="0" w:color="auto"/>
              <w:bottom w:val="single" w:sz="4" w:space="0" w:color="auto"/>
            </w:tcBorders>
            <w:vAlign w:val="center"/>
          </w:tcPr>
          <w:p w14:paraId="32C73D7D" w14:textId="0D4E611D"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7DE3AA6" w14:textId="77777777" w:rsidTr="00441977">
        <w:tc>
          <w:tcPr>
            <w:tcW w:w="229" w:type="dxa"/>
            <w:tcBorders>
              <w:top w:val="nil"/>
              <w:left w:val="single" w:sz="4" w:space="0" w:color="auto"/>
              <w:bottom w:val="nil"/>
              <w:right w:val="single" w:sz="4" w:space="0" w:color="auto"/>
            </w:tcBorders>
          </w:tcPr>
          <w:p w14:paraId="1F9B499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236422A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5391CB2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1B2BDF1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7D19CD6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61EA62D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58C7599C" w14:textId="77777777" w:rsidTr="00441977">
        <w:tc>
          <w:tcPr>
            <w:tcW w:w="229" w:type="dxa"/>
            <w:tcBorders>
              <w:top w:val="nil"/>
              <w:left w:val="single" w:sz="4" w:space="0" w:color="auto"/>
              <w:bottom w:val="nil"/>
              <w:right w:val="single" w:sz="4" w:space="0" w:color="auto"/>
            </w:tcBorders>
          </w:tcPr>
          <w:p w14:paraId="237CF82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0C47CD5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399DB47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7221DB2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17E051E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13B3381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5D7B285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50C82624" w14:textId="77777777" w:rsidTr="00441977">
        <w:tc>
          <w:tcPr>
            <w:tcW w:w="229" w:type="dxa"/>
            <w:tcBorders>
              <w:top w:val="nil"/>
              <w:left w:val="single" w:sz="4" w:space="0" w:color="auto"/>
              <w:bottom w:val="nil"/>
              <w:right w:val="single" w:sz="4" w:space="0" w:color="auto"/>
            </w:tcBorders>
          </w:tcPr>
          <w:p w14:paraId="72C5A4D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352A16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406D4A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05188AD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19925BB4" w14:textId="3C37B84C"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1ED4D1D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65823F6D" w14:textId="5F91B21D"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BCCF1B2" w14:textId="77777777" w:rsidTr="00441977">
        <w:tc>
          <w:tcPr>
            <w:tcW w:w="229" w:type="dxa"/>
            <w:tcBorders>
              <w:top w:val="nil"/>
              <w:left w:val="single" w:sz="4" w:space="0" w:color="auto"/>
              <w:bottom w:val="nil"/>
              <w:right w:val="single" w:sz="4" w:space="0" w:color="auto"/>
            </w:tcBorders>
          </w:tcPr>
          <w:p w14:paraId="296C225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46E800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E337D1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6853AE2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6D4E031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64D93DC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7D24E75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63AE4C20" w14:textId="77777777" w:rsidTr="00441977">
        <w:tc>
          <w:tcPr>
            <w:tcW w:w="229" w:type="dxa"/>
            <w:tcBorders>
              <w:top w:val="nil"/>
              <w:left w:val="single" w:sz="4" w:space="0" w:color="auto"/>
              <w:bottom w:val="nil"/>
              <w:right w:val="single" w:sz="4" w:space="0" w:color="auto"/>
            </w:tcBorders>
          </w:tcPr>
          <w:p w14:paraId="5060E68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0795B2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AA9EBC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23C66B7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0E155C9F" w14:textId="6030E683"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648EEF9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5A89632B" w14:textId="6BCB6BD5"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28BEC8E" w14:textId="77777777" w:rsidTr="00441977">
        <w:tc>
          <w:tcPr>
            <w:tcW w:w="229" w:type="dxa"/>
            <w:tcBorders>
              <w:top w:val="nil"/>
              <w:left w:val="single" w:sz="4" w:space="0" w:color="auto"/>
              <w:bottom w:val="single" w:sz="4" w:space="0" w:color="auto"/>
              <w:right w:val="single" w:sz="4" w:space="0" w:color="auto"/>
            </w:tcBorders>
          </w:tcPr>
          <w:p w14:paraId="30AB49D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363D356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6537220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0F2291A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36床</w:t>
            </w:r>
          </w:p>
        </w:tc>
        <w:tc>
          <w:tcPr>
            <w:tcW w:w="1522" w:type="dxa"/>
            <w:tcBorders>
              <w:top w:val="dashed" w:sz="2" w:space="0" w:color="auto"/>
              <w:left w:val="dotted" w:sz="4" w:space="0" w:color="auto"/>
              <w:bottom w:val="single" w:sz="4" w:space="0" w:color="auto"/>
            </w:tcBorders>
          </w:tcPr>
          <w:p w14:paraId="3C39DB2E" w14:textId="03EB6D4D"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single" w:sz="4" w:space="0" w:color="auto"/>
              <w:right w:val="dotted" w:sz="4" w:space="0" w:color="auto"/>
            </w:tcBorders>
          </w:tcPr>
          <w:p w14:paraId="129A39B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40床</w:t>
            </w:r>
          </w:p>
        </w:tc>
        <w:tc>
          <w:tcPr>
            <w:tcW w:w="1522" w:type="dxa"/>
            <w:tcBorders>
              <w:top w:val="dashed" w:sz="2" w:space="0" w:color="auto"/>
              <w:left w:val="dotted" w:sz="4" w:space="0" w:color="auto"/>
            </w:tcBorders>
          </w:tcPr>
          <w:p w14:paraId="41A42E2B" w14:textId="14A49FCE"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235FA1AD" w14:textId="77777777" w:rsidTr="00441977">
        <w:tc>
          <w:tcPr>
            <w:tcW w:w="3119" w:type="dxa"/>
            <w:gridSpan w:val="3"/>
            <w:tcBorders>
              <w:top w:val="single" w:sz="4" w:space="0" w:color="auto"/>
              <w:left w:val="single" w:sz="4" w:space="0" w:color="auto"/>
              <w:bottom w:val="nil"/>
              <w:right w:val="single" w:sz="4" w:space="0" w:color="auto"/>
            </w:tcBorders>
          </w:tcPr>
          <w:p w14:paraId="5CFEE19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3922690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2,383床</w:t>
            </w:r>
          </w:p>
        </w:tc>
        <w:tc>
          <w:tcPr>
            <w:tcW w:w="1522" w:type="dxa"/>
            <w:tcBorders>
              <w:left w:val="dotted" w:sz="4" w:space="0" w:color="auto"/>
              <w:bottom w:val="single" w:sz="4" w:space="0" w:color="auto"/>
            </w:tcBorders>
          </w:tcPr>
          <w:p w14:paraId="78240A54" w14:textId="321005D6"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142</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19AD421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3,997床</w:t>
            </w:r>
          </w:p>
        </w:tc>
        <w:tc>
          <w:tcPr>
            <w:tcW w:w="1522" w:type="dxa"/>
            <w:tcBorders>
              <w:left w:val="dotted" w:sz="4" w:space="0" w:color="auto"/>
              <w:bottom w:val="single" w:sz="4" w:space="0" w:color="auto"/>
            </w:tcBorders>
          </w:tcPr>
          <w:p w14:paraId="26CD0C5A" w14:textId="30613CAB"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6227F1BA" w14:textId="77777777" w:rsidTr="00441977">
        <w:tc>
          <w:tcPr>
            <w:tcW w:w="229" w:type="dxa"/>
            <w:tcBorders>
              <w:top w:val="nil"/>
              <w:left w:val="single" w:sz="4" w:space="0" w:color="auto"/>
              <w:bottom w:val="nil"/>
              <w:right w:val="single" w:sz="4" w:space="0" w:color="auto"/>
            </w:tcBorders>
          </w:tcPr>
          <w:p w14:paraId="26CA408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381ACE0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775F42A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1C8CE58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644E0C0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2130A49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226B11CB" w14:textId="77777777" w:rsidTr="00441977">
        <w:tc>
          <w:tcPr>
            <w:tcW w:w="229" w:type="dxa"/>
            <w:tcBorders>
              <w:top w:val="nil"/>
              <w:left w:val="single" w:sz="4" w:space="0" w:color="auto"/>
              <w:bottom w:val="nil"/>
              <w:right w:val="single" w:sz="4" w:space="0" w:color="auto"/>
            </w:tcBorders>
          </w:tcPr>
          <w:p w14:paraId="31714C7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628FD15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425EDB7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4C16041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97床</w:t>
            </w:r>
          </w:p>
        </w:tc>
        <w:tc>
          <w:tcPr>
            <w:tcW w:w="1522" w:type="dxa"/>
            <w:tcBorders>
              <w:top w:val="single" w:sz="4" w:space="0" w:color="auto"/>
              <w:left w:val="dotted" w:sz="4" w:space="0" w:color="auto"/>
              <w:bottom w:val="dashed" w:sz="2" w:space="0" w:color="auto"/>
            </w:tcBorders>
          </w:tcPr>
          <w:p w14:paraId="03A72E50" w14:textId="250A018B" w:rsidR="00FA0F21" w:rsidRPr="006149F5" w:rsidRDefault="00B1370D" w:rsidP="00B1370D">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3FA86BA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187床</w:t>
            </w:r>
          </w:p>
        </w:tc>
        <w:tc>
          <w:tcPr>
            <w:tcW w:w="1522" w:type="dxa"/>
            <w:tcBorders>
              <w:top w:val="single" w:sz="4" w:space="0" w:color="auto"/>
              <w:left w:val="dotted" w:sz="4" w:space="0" w:color="auto"/>
              <w:bottom w:val="dashed" w:sz="2" w:space="0" w:color="auto"/>
            </w:tcBorders>
          </w:tcPr>
          <w:p w14:paraId="3B360503" w14:textId="4236690B"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201974E" w14:textId="77777777" w:rsidTr="00441977">
        <w:tc>
          <w:tcPr>
            <w:tcW w:w="229" w:type="dxa"/>
            <w:tcBorders>
              <w:top w:val="nil"/>
              <w:left w:val="single" w:sz="4" w:space="0" w:color="auto"/>
              <w:bottom w:val="nil"/>
              <w:right w:val="single" w:sz="4" w:space="0" w:color="auto"/>
            </w:tcBorders>
          </w:tcPr>
          <w:p w14:paraId="00965A1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30AC07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E86006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25CA41B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5B4857C2" w14:textId="3F2F73C0"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015B897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2FB65C59" w14:textId="3E6C1938"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14619AE6" w14:textId="77777777" w:rsidTr="00441977">
        <w:tc>
          <w:tcPr>
            <w:tcW w:w="229" w:type="dxa"/>
            <w:tcBorders>
              <w:top w:val="nil"/>
              <w:left w:val="single" w:sz="4" w:space="0" w:color="auto"/>
              <w:bottom w:val="nil"/>
              <w:right w:val="single" w:sz="4" w:space="0" w:color="auto"/>
            </w:tcBorders>
          </w:tcPr>
          <w:p w14:paraId="1216499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C1100A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3353E08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33D8631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0F5E6C55" w14:textId="7EDBBC95"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346EBFD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dashed" w:sz="2" w:space="0" w:color="auto"/>
              <w:left w:val="dotted" w:sz="4" w:space="0" w:color="auto"/>
              <w:bottom w:val="dashed" w:sz="2" w:space="0" w:color="auto"/>
            </w:tcBorders>
          </w:tcPr>
          <w:p w14:paraId="17C24F1C" w14:textId="276C8DDC"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1242D3C" w14:textId="77777777" w:rsidTr="00441977">
        <w:tc>
          <w:tcPr>
            <w:tcW w:w="229" w:type="dxa"/>
            <w:tcBorders>
              <w:top w:val="nil"/>
              <w:left w:val="single" w:sz="4" w:space="0" w:color="auto"/>
              <w:bottom w:val="nil"/>
              <w:right w:val="single" w:sz="4" w:space="0" w:color="auto"/>
            </w:tcBorders>
          </w:tcPr>
          <w:p w14:paraId="7F80261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2425DE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71A4CF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4708D53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110床</w:t>
            </w:r>
          </w:p>
        </w:tc>
        <w:tc>
          <w:tcPr>
            <w:tcW w:w="1522" w:type="dxa"/>
            <w:tcBorders>
              <w:top w:val="dashed" w:sz="2" w:space="0" w:color="auto"/>
              <w:left w:val="dotted" w:sz="4" w:space="0" w:color="auto"/>
              <w:bottom w:val="dashed" w:sz="2" w:space="0" w:color="auto"/>
            </w:tcBorders>
          </w:tcPr>
          <w:p w14:paraId="38E94FB7" w14:textId="6E378F90"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69A3EF0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154床</w:t>
            </w:r>
          </w:p>
        </w:tc>
        <w:tc>
          <w:tcPr>
            <w:tcW w:w="1522" w:type="dxa"/>
            <w:tcBorders>
              <w:top w:val="dashed" w:sz="2" w:space="0" w:color="auto"/>
              <w:left w:val="dotted" w:sz="4" w:space="0" w:color="auto"/>
              <w:bottom w:val="dashed" w:sz="2" w:space="0" w:color="auto"/>
            </w:tcBorders>
          </w:tcPr>
          <w:p w14:paraId="5116C22E" w14:textId="7D8996DE"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DD781C7" w14:textId="77777777" w:rsidTr="00441977">
        <w:tc>
          <w:tcPr>
            <w:tcW w:w="229" w:type="dxa"/>
            <w:tcBorders>
              <w:top w:val="nil"/>
              <w:left w:val="single" w:sz="4" w:space="0" w:color="auto"/>
              <w:bottom w:val="single" w:sz="4" w:space="0" w:color="auto"/>
              <w:right w:val="single" w:sz="4" w:space="0" w:color="auto"/>
            </w:tcBorders>
          </w:tcPr>
          <w:p w14:paraId="13E83E6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4FAF972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1E470F9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272E95F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102床</w:t>
            </w:r>
          </w:p>
        </w:tc>
        <w:tc>
          <w:tcPr>
            <w:tcW w:w="1522" w:type="dxa"/>
            <w:tcBorders>
              <w:top w:val="dashed" w:sz="2" w:space="0" w:color="auto"/>
              <w:left w:val="dotted" w:sz="4" w:space="0" w:color="auto"/>
            </w:tcBorders>
          </w:tcPr>
          <w:p w14:paraId="413CB4DF" w14:textId="622229B2"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50F39E0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153床</w:t>
            </w:r>
          </w:p>
        </w:tc>
        <w:tc>
          <w:tcPr>
            <w:tcW w:w="1522" w:type="dxa"/>
            <w:tcBorders>
              <w:top w:val="dashed" w:sz="2" w:space="0" w:color="auto"/>
              <w:left w:val="dotted" w:sz="4" w:space="0" w:color="auto"/>
            </w:tcBorders>
          </w:tcPr>
          <w:p w14:paraId="2D03977E" w14:textId="1FA61CAA" w:rsidR="00FA0F21" w:rsidRPr="006149F5" w:rsidRDefault="00B1370D"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w:t>
            </w:r>
            <w:r w:rsidR="00FA0F21" w:rsidRPr="006149F5">
              <w:rPr>
                <w:rFonts w:ascii="BIZ UDPゴシック" w:eastAsia="BIZ UDPゴシック" w:hAnsi="BIZ UDPゴシック" w:hint="eastAsia"/>
                <w:color w:val="000000" w:themeColor="text1"/>
                <w:sz w:val="20"/>
                <w:szCs w:val="20"/>
              </w:rPr>
              <w:t>床</w:t>
            </w:r>
          </w:p>
        </w:tc>
      </w:tr>
    </w:tbl>
    <w:p w14:paraId="710BE358" w14:textId="56125838"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701DA9F1" w14:textId="77777777"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3D0D6FDF" w14:textId="77777777" w:rsidR="001B7C92" w:rsidRPr="006149F5"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2100A1FC" w14:textId="65FFBF33"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1F56F35A" w14:textId="63A42733" w:rsidR="00D851B6" w:rsidRPr="006149F5" w:rsidRDefault="00D851B6" w:rsidP="007B54C9">
      <w:pPr>
        <w:widowControl/>
        <w:spacing w:line="340" w:lineRule="exact"/>
        <w:jc w:val="left"/>
        <w:rPr>
          <w:rFonts w:ascii="BIZ UDPゴシック" w:eastAsia="BIZ UDPゴシック" w:hAnsi="BIZ UDPゴシック"/>
          <w:b/>
          <w:bCs/>
          <w:color w:val="000000" w:themeColor="text1"/>
          <w:sz w:val="20"/>
          <w:szCs w:val="20"/>
        </w:rPr>
      </w:pPr>
    </w:p>
    <w:p w14:paraId="2B80C04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E2C8479" w14:textId="7F84D580"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43－</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A0F21" w:rsidRPr="006149F5" w14:paraId="38292434" w14:textId="77777777" w:rsidTr="0007447A">
        <w:tc>
          <w:tcPr>
            <w:tcW w:w="3686" w:type="dxa"/>
            <w:gridSpan w:val="2"/>
            <w:vMerge w:val="restart"/>
            <w:shd w:val="clear" w:color="auto" w:fill="FFE599" w:themeFill="accent4" w:themeFillTint="66"/>
            <w:vAlign w:val="center"/>
          </w:tcPr>
          <w:p w14:paraId="12690D08"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6325B1F6"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665C0DD5" w14:textId="77777777" w:rsidTr="0007447A">
        <w:trPr>
          <w:trHeight w:val="800"/>
        </w:trPr>
        <w:tc>
          <w:tcPr>
            <w:tcW w:w="3686" w:type="dxa"/>
            <w:gridSpan w:val="2"/>
            <w:vMerge/>
            <w:shd w:val="clear" w:color="auto" w:fill="FFE599" w:themeFill="accent4" w:themeFillTint="66"/>
          </w:tcPr>
          <w:p w14:paraId="1D5E9FB5"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52219AC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6E3C7F3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21E94B8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0E035F46"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326AC31E"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44CC22B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26E24270" w14:textId="77777777" w:rsidTr="0007447A">
        <w:tc>
          <w:tcPr>
            <w:tcW w:w="3686" w:type="dxa"/>
            <w:gridSpan w:val="2"/>
            <w:vMerge/>
            <w:tcBorders>
              <w:bottom w:val="nil"/>
            </w:tcBorders>
            <w:shd w:val="clear" w:color="auto" w:fill="FFE599" w:themeFill="accent4" w:themeFillTint="66"/>
          </w:tcPr>
          <w:p w14:paraId="748B984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2A5E4F03" w14:textId="77777777" w:rsidR="00FA0F21" w:rsidRPr="006149F5" w:rsidRDefault="00FA0F21"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7F09F0F1" w14:textId="029C148A" w:rsidR="00FA0F21" w:rsidRPr="006149F5" w:rsidRDefault="004108F0"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0"/>
              </w:rPr>
              <w:t>南河内</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3B6D390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68307AC2" w14:textId="3428A8DB"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南河内</w:t>
            </w:r>
          </w:p>
        </w:tc>
      </w:tr>
      <w:tr w:rsidR="00FA0F21" w:rsidRPr="006149F5" w14:paraId="281736A7" w14:textId="77777777" w:rsidTr="00441977">
        <w:tc>
          <w:tcPr>
            <w:tcW w:w="3686" w:type="dxa"/>
            <w:gridSpan w:val="2"/>
            <w:tcBorders>
              <w:top w:val="single" w:sz="4" w:space="0" w:color="auto"/>
              <w:left w:val="single" w:sz="4" w:space="0" w:color="auto"/>
              <w:bottom w:val="nil"/>
              <w:right w:val="single" w:sz="4" w:space="0" w:color="auto"/>
            </w:tcBorders>
          </w:tcPr>
          <w:p w14:paraId="511B93F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2A090776"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1,985機関</w:t>
            </w:r>
          </w:p>
        </w:tc>
        <w:tc>
          <w:tcPr>
            <w:tcW w:w="1380" w:type="dxa"/>
            <w:tcBorders>
              <w:left w:val="dotted" w:sz="4" w:space="0" w:color="auto"/>
              <w:bottom w:val="single" w:sz="4" w:space="0" w:color="auto"/>
            </w:tcBorders>
            <w:vAlign w:val="center"/>
          </w:tcPr>
          <w:p w14:paraId="376FF656" w14:textId="41C9EF01" w:rsidR="00FA0F21" w:rsidRPr="006149F5" w:rsidRDefault="00B1370D"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143</w:t>
            </w:r>
            <w:r w:rsidR="00FA0F21"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5D4A0B1F"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2,131機関</w:t>
            </w:r>
          </w:p>
        </w:tc>
        <w:tc>
          <w:tcPr>
            <w:tcW w:w="1381" w:type="dxa"/>
            <w:tcBorders>
              <w:left w:val="dotted" w:sz="4" w:space="0" w:color="auto"/>
            </w:tcBorders>
            <w:vAlign w:val="center"/>
          </w:tcPr>
          <w:p w14:paraId="7C9981D8" w14:textId="7839D57C" w:rsidR="00FA0F21" w:rsidRPr="006149F5" w:rsidRDefault="00B1370D"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158</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EC7BB96" w14:textId="77777777" w:rsidTr="00441977">
        <w:tc>
          <w:tcPr>
            <w:tcW w:w="236" w:type="dxa"/>
            <w:tcBorders>
              <w:top w:val="nil"/>
              <w:left w:val="single" w:sz="4" w:space="0" w:color="auto"/>
              <w:bottom w:val="nil"/>
              <w:right w:val="single" w:sz="4" w:space="0" w:color="auto"/>
            </w:tcBorders>
          </w:tcPr>
          <w:p w14:paraId="1D986FD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7C06AC3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270AC860" w14:textId="77777777" w:rsidR="00FA0F21" w:rsidRPr="006149F5" w:rsidRDefault="00FA0F21" w:rsidP="00A71214">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63B5DC78"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1,775機関</w:t>
            </w:r>
          </w:p>
        </w:tc>
        <w:tc>
          <w:tcPr>
            <w:tcW w:w="1381" w:type="dxa"/>
            <w:tcBorders>
              <w:left w:val="dotted" w:sz="4" w:space="0" w:color="auto"/>
              <w:bottom w:val="dashed" w:sz="2" w:space="0" w:color="auto"/>
            </w:tcBorders>
            <w:vAlign w:val="center"/>
          </w:tcPr>
          <w:p w14:paraId="52D7E061" w14:textId="7432E523" w:rsidR="00FA0F21" w:rsidRPr="006149F5" w:rsidRDefault="00B1370D"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16C8D7B" w14:textId="77777777" w:rsidTr="00441977">
        <w:tc>
          <w:tcPr>
            <w:tcW w:w="236" w:type="dxa"/>
            <w:tcBorders>
              <w:top w:val="nil"/>
              <w:left w:val="single" w:sz="4" w:space="0" w:color="auto"/>
              <w:bottom w:val="single" w:sz="4" w:space="0" w:color="auto"/>
              <w:right w:val="single" w:sz="4" w:space="0" w:color="auto"/>
            </w:tcBorders>
          </w:tcPr>
          <w:p w14:paraId="0F7434E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781D1E8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102856B8"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844機関</w:t>
            </w:r>
            <w:r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76937D20" w14:textId="7FADE16C" w:rsidR="00FA0F21" w:rsidRPr="006149F5" w:rsidRDefault="00B1370D"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55</w:t>
            </w:r>
            <w:r w:rsidR="00FA0F21"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13341BE1"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879機関</w:t>
            </w:r>
            <w:r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511E45E7" w14:textId="12939151" w:rsidR="00FA0F21" w:rsidRPr="006149F5" w:rsidRDefault="00B1370D"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60</w:t>
            </w:r>
            <w:r w:rsidR="00FA0F21" w:rsidRPr="006149F5">
              <w:rPr>
                <w:rFonts w:ascii="BIZ UDPゴシック" w:eastAsia="BIZ UDPゴシック" w:hAnsi="BIZ UDPゴシック" w:hint="eastAsia"/>
                <w:color w:val="000000" w:themeColor="text1"/>
                <w:sz w:val="20"/>
                <w:szCs w:val="20"/>
              </w:rPr>
              <w:t>機関</w:t>
            </w:r>
          </w:p>
        </w:tc>
      </w:tr>
    </w:tbl>
    <w:p w14:paraId="728F5E02" w14:textId="25FF8224" w:rsidR="00B25E00" w:rsidRPr="006149F5"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5630759F" w14:textId="77777777" w:rsidR="00516B6F" w:rsidRPr="006149F5" w:rsidRDefault="00516B6F"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0686D445" w14:textId="002A6746" w:rsidR="001B7C92" w:rsidRPr="006149F5" w:rsidRDefault="007B54C9" w:rsidP="00516B6F">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43－</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A0F21" w:rsidRPr="006149F5" w14:paraId="6AF1D565" w14:textId="77777777" w:rsidTr="0007447A">
        <w:tc>
          <w:tcPr>
            <w:tcW w:w="3774" w:type="dxa"/>
            <w:gridSpan w:val="3"/>
            <w:vMerge w:val="restart"/>
            <w:shd w:val="clear" w:color="auto" w:fill="FFE599" w:themeFill="accent4" w:themeFillTint="66"/>
            <w:vAlign w:val="center"/>
          </w:tcPr>
          <w:p w14:paraId="6696CC16"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42204487"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45D972F3" w14:textId="77777777" w:rsidTr="0007447A">
        <w:trPr>
          <w:trHeight w:val="921"/>
        </w:trPr>
        <w:tc>
          <w:tcPr>
            <w:tcW w:w="3774" w:type="dxa"/>
            <w:gridSpan w:val="3"/>
            <w:vMerge/>
            <w:shd w:val="clear" w:color="auto" w:fill="FFE599" w:themeFill="accent4" w:themeFillTint="66"/>
          </w:tcPr>
          <w:p w14:paraId="5A94622D"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0987342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22E7E9C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35FF25B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1856DBD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573B777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1F63770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6476833D" w14:textId="77777777" w:rsidTr="0007447A">
        <w:tc>
          <w:tcPr>
            <w:tcW w:w="3774" w:type="dxa"/>
            <w:gridSpan w:val="3"/>
            <w:vMerge/>
            <w:tcBorders>
              <w:bottom w:val="nil"/>
            </w:tcBorders>
            <w:shd w:val="clear" w:color="auto" w:fill="FFE599" w:themeFill="accent4" w:themeFillTint="66"/>
          </w:tcPr>
          <w:p w14:paraId="421BAB5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3A892B5B"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3B511A79" w14:textId="1D1233A6"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南河内</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31717AAF"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697C6689" w14:textId="29895B4D"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南河内</w:t>
            </w:r>
          </w:p>
        </w:tc>
      </w:tr>
      <w:tr w:rsidR="00FA0F21" w:rsidRPr="006149F5" w14:paraId="795B627C" w14:textId="77777777" w:rsidTr="00441977">
        <w:tc>
          <w:tcPr>
            <w:tcW w:w="3774" w:type="dxa"/>
            <w:gridSpan w:val="3"/>
            <w:tcBorders>
              <w:top w:val="single" w:sz="4" w:space="0" w:color="auto"/>
              <w:left w:val="single" w:sz="4" w:space="0" w:color="auto"/>
              <w:bottom w:val="nil"/>
              <w:right w:val="single" w:sz="4" w:space="0" w:color="auto"/>
            </w:tcBorders>
          </w:tcPr>
          <w:p w14:paraId="3195A37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54ACB9B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4,828機関</w:t>
            </w:r>
          </w:p>
        </w:tc>
        <w:tc>
          <w:tcPr>
            <w:tcW w:w="1358" w:type="dxa"/>
            <w:tcBorders>
              <w:left w:val="dotted" w:sz="4" w:space="0" w:color="auto"/>
              <w:bottom w:val="single" w:sz="4" w:space="0" w:color="auto"/>
            </w:tcBorders>
          </w:tcPr>
          <w:p w14:paraId="015D5EC7" w14:textId="52A0BDCB"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76099BB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4,986機関</w:t>
            </w:r>
          </w:p>
        </w:tc>
        <w:tc>
          <w:tcPr>
            <w:tcW w:w="1359" w:type="dxa"/>
            <w:tcBorders>
              <w:left w:val="dotted" w:sz="4" w:space="0" w:color="auto"/>
              <w:bottom w:val="single" w:sz="4" w:space="0" w:color="auto"/>
            </w:tcBorders>
          </w:tcPr>
          <w:p w14:paraId="69A851EA" w14:textId="0D001E29"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343</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35E6158" w14:textId="77777777" w:rsidTr="00441977">
        <w:tc>
          <w:tcPr>
            <w:tcW w:w="230" w:type="dxa"/>
            <w:tcBorders>
              <w:top w:val="nil"/>
              <w:left w:val="single" w:sz="4" w:space="0" w:color="auto"/>
              <w:bottom w:val="nil"/>
              <w:right w:val="single" w:sz="4" w:space="0" w:color="auto"/>
            </w:tcBorders>
          </w:tcPr>
          <w:p w14:paraId="41DE1F2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015D77B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79C6F7A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1,216機関</w:t>
            </w:r>
          </w:p>
        </w:tc>
        <w:tc>
          <w:tcPr>
            <w:tcW w:w="1358" w:type="dxa"/>
            <w:tcBorders>
              <w:left w:val="dotted" w:sz="4" w:space="0" w:color="auto"/>
              <w:bottom w:val="single" w:sz="4" w:space="0" w:color="auto"/>
              <w:tr2bl w:val="nil"/>
            </w:tcBorders>
          </w:tcPr>
          <w:p w14:paraId="6116CC41" w14:textId="028EF56B"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83</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42A6CD3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1,285機関</w:t>
            </w:r>
          </w:p>
        </w:tc>
        <w:tc>
          <w:tcPr>
            <w:tcW w:w="1359" w:type="dxa"/>
            <w:tcBorders>
              <w:left w:val="dotted" w:sz="4" w:space="0" w:color="auto"/>
              <w:bottom w:val="single" w:sz="4" w:space="0" w:color="auto"/>
              <w:right w:val="single" w:sz="4" w:space="0" w:color="auto"/>
              <w:tr2bl w:val="nil"/>
            </w:tcBorders>
          </w:tcPr>
          <w:p w14:paraId="141C0E54" w14:textId="15130C89"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53C7B67" w14:textId="77777777" w:rsidTr="00441977">
        <w:tc>
          <w:tcPr>
            <w:tcW w:w="230" w:type="dxa"/>
            <w:tcBorders>
              <w:top w:val="nil"/>
              <w:left w:val="single" w:sz="4" w:space="0" w:color="auto"/>
              <w:bottom w:val="nil"/>
              <w:right w:val="single" w:sz="4" w:space="0" w:color="auto"/>
            </w:tcBorders>
          </w:tcPr>
          <w:p w14:paraId="26C9229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D41E35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33BB2F3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2F0F03B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85機関</w:t>
            </w:r>
          </w:p>
        </w:tc>
        <w:tc>
          <w:tcPr>
            <w:tcW w:w="1358" w:type="dxa"/>
            <w:tcBorders>
              <w:left w:val="dotted" w:sz="4" w:space="0" w:color="auto"/>
              <w:bottom w:val="dashed" w:sz="2" w:space="0" w:color="auto"/>
              <w:tr2bl w:val="nil"/>
            </w:tcBorders>
          </w:tcPr>
          <w:p w14:paraId="6E0E0F77" w14:textId="1249668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2C744AD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right w:val="single" w:sz="4" w:space="0" w:color="auto"/>
              <w:tr2bl w:val="nil"/>
            </w:tcBorders>
          </w:tcPr>
          <w:p w14:paraId="046797F0" w14:textId="4776A1D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r>
      <w:tr w:rsidR="00FA0F21" w:rsidRPr="006149F5" w14:paraId="5E454A1C" w14:textId="77777777" w:rsidTr="00441977">
        <w:tc>
          <w:tcPr>
            <w:tcW w:w="230" w:type="dxa"/>
            <w:tcBorders>
              <w:top w:val="nil"/>
              <w:left w:val="single" w:sz="4" w:space="0" w:color="auto"/>
              <w:bottom w:val="nil"/>
              <w:right w:val="single" w:sz="4" w:space="0" w:color="auto"/>
            </w:tcBorders>
          </w:tcPr>
          <w:p w14:paraId="4C56CE2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392F565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680FBC2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3EB192E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850機関</w:t>
            </w:r>
          </w:p>
        </w:tc>
        <w:tc>
          <w:tcPr>
            <w:tcW w:w="1358" w:type="dxa"/>
            <w:tcBorders>
              <w:top w:val="dashed" w:sz="2" w:space="0" w:color="auto"/>
              <w:left w:val="dotted" w:sz="4" w:space="0" w:color="auto"/>
              <w:bottom w:val="dashed" w:sz="2" w:space="0" w:color="auto"/>
              <w:tr2bl w:val="nil"/>
            </w:tcBorders>
          </w:tcPr>
          <w:p w14:paraId="3D5EBD35" w14:textId="3297874C"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768D60A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888機関</w:t>
            </w:r>
          </w:p>
        </w:tc>
        <w:tc>
          <w:tcPr>
            <w:tcW w:w="1359" w:type="dxa"/>
            <w:tcBorders>
              <w:top w:val="dashed" w:sz="2" w:space="0" w:color="auto"/>
              <w:left w:val="dotted" w:sz="4" w:space="0" w:color="auto"/>
              <w:bottom w:val="dashed" w:sz="2" w:space="0" w:color="auto"/>
              <w:tr2bl w:val="nil"/>
            </w:tcBorders>
          </w:tcPr>
          <w:p w14:paraId="28C30FE3" w14:textId="26D251E1"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78769D5" w14:textId="77777777" w:rsidTr="00441977">
        <w:trPr>
          <w:trHeight w:val="217"/>
        </w:trPr>
        <w:tc>
          <w:tcPr>
            <w:tcW w:w="230" w:type="dxa"/>
            <w:tcBorders>
              <w:top w:val="nil"/>
              <w:left w:val="single" w:sz="4" w:space="0" w:color="auto"/>
              <w:bottom w:val="nil"/>
              <w:right w:val="single" w:sz="4" w:space="0" w:color="auto"/>
            </w:tcBorders>
          </w:tcPr>
          <w:p w14:paraId="2338FB6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5C12439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43B8AEA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1F114DF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281機関</w:t>
            </w:r>
          </w:p>
        </w:tc>
        <w:tc>
          <w:tcPr>
            <w:tcW w:w="1358" w:type="dxa"/>
            <w:tcBorders>
              <w:top w:val="dashed" w:sz="2" w:space="0" w:color="auto"/>
              <w:left w:val="dotted" w:sz="4" w:space="0" w:color="auto"/>
              <w:bottom w:val="single" w:sz="4" w:space="0" w:color="auto"/>
              <w:tr2bl w:val="nil"/>
            </w:tcBorders>
          </w:tcPr>
          <w:p w14:paraId="75E86B32" w14:textId="0AD3A448"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70654A0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309機関</w:t>
            </w:r>
          </w:p>
        </w:tc>
        <w:tc>
          <w:tcPr>
            <w:tcW w:w="1359" w:type="dxa"/>
            <w:tcBorders>
              <w:top w:val="dashed" w:sz="2" w:space="0" w:color="auto"/>
              <w:left w:val="dotted" w:sz="4" w:space="0" w:color="auto"/>
              <w:bottom w:val="single" w:sz="4" w:space="0" w:color="auto"/>
              <w:tr2bl w:val="nil"/>
            </w:tcBorders>
          </w:tcPr>
          <w:p w14:paraId="78D61242" w14:textId="5B5B85FC"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27</w:t>
            </w:r>
            <w:r w:rsidRPr="006149F5">
              <w:rPr>
                <w:rFonts w:ascii="BIZ UDPゴシック" w:eastAsia="BIZ UDPゴシック" w:hAnsi="BIZ UDPゴシック" w:hint="eastAsia"/>
                <w:color w:val="000000" w:themeColor="text1"/>
                <w:sz w:val="20"/>
                <w:szCs w:val="20"/>
              </w:rPr>
              <w:t>機関</w:t>
            </w:r>
          </w:p>
        </w:tc>
      </w:tr>
      <w:tr w:rsidR="00FA0F21" w:rsidRPr="006149F5" w14:paraId="7193FBCB" w14:textId="77777777" w:rsidTr="00441977">
        <w:tc>
          <w:tcPr>
            <w:tcW w:w="230" w:type="dxa"/>
            <w:tcBorders>
              <w:top w:val="nil"/>
              <w:left w:val="single" w:sz="4" w:space="0" w:color="auto"/>
              <w:bottom w:val="nil"/>
              <w:right w:val="single" w:sz="4" w:space="0" w:color="auto"/>
            </w:tcBorders>
          </w:tcPr>
          <w:p w14:paraId="30F3F3F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9E2E73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30CC90A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2,997機関</w:t>
            </w:r>
          </w:p>
        </w:tc>
        <w:tc>
          <w:tcPr>
            <w:tcW w:w="1358" w:type="dxa"/>
            <w:tcBorders>
              <w:top w:val="single" w:sz="4" w:space="0" w:color="auto"/>
              <w:left w:val="dotted" w:sz="4" w:space="0" w:color="auto"/>
            </w:tcBorders>
          </w:tcPr>
          <w:p w14:paraId="32D5490E" w14:textId="1214E99A"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208</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3B606C6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3,046機関</w:t>
            </w:r>
          </w:p>
        </w:tc>
        <w:tc>
          <w:tcPr>
            <w:tcW w:w="1359" w:type="dxa"/>
            <w:tcBorders>
              <w:top w:val="single" w:sz="4" w:space="0" w:color="auto"/>
              <w:left w:val="dotted" w:sz="4" w:space="0" w:color="auto"/>
            </w:tcBorders>
          </w:tcPr>
          <w:p w14:paraId="7D2AE4AF" w14:textId="295EDB15"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29E9D40" w14:textId="77777777" w:rsidTr="00441977">
        <w:tc>
          <w:tcPr>
            <w:tcW w:w="230" w:type="dxa"/>
            <w:tcBorders>
              <w:top w:val="nil"/>
              <w:left w:val="single" w:sz="4" w:space="0" w:color="auto"/>
              <w:bottom w:val="nil"/>
              <w:right w:val="single" w:sz="4" w:space="0" w:color="auto"/>
            </w:tcBorders>
          </w:tcPr>
          <w:p w14:paraId="552F7C1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9B7E34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3E98119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615機関</w:t>
            </w:r>
          </w:p>
        </w:tc>
        <w:tc>
          <w:tcPr>
            <w:tcW w:w="1358" w:type="dxa"/>
            <w:tcBorders>
              <w:left w:val="dotted" w:sz="4" w:space="0" w:color="auto"/>
            </w:tcBorders>
          </w:tcPr>
          <w:p w14:paraId="6AE770B2" w14:textId="34FE777F"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BDB484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655機関</w:t>
            </w:r>
          </w:p>
        </w:tc>
        <w:tc>
          <w:tcPr>
            <w:tcW w:w="1359" w:type="dxa"/>
            <w:tcBorders>
              <w:left w:val="dotted" w:sz="4" w:space="0" w:color="auto"/>
            </w:tcBorders>
          </w:tcPr>
          <w:p w14:paraId="367005E3" w14:textId="1364A7E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46</w:t>
            </w:r>
            <w:r w:rsidRPr="006149F5">
              <w:rPr>
                <w:rFonts w:ascii="BIZ UDPゴシック" w:eastAsia="BIZ UDPゴシック" w:hAnsi="BIZ UDPゴシック" w:hint="eastAsia"/>
                <w:color w:val="000000" w:themeColor="text1"/>
                <w:sz w:val="20"/>
                <w:szCs w:val="20"/>
              </w:rPr>
              <w:t>機関</w:t>
            </w:r>
          </w:p>
        </w:tc>
      </w:tr>
      <w:tr w:rsidR="00FA0F21" w:rsidRPr="006149F5" w14:paraId="2D42CFE4" w14:textId="77777777" w:rsidTr="00441977">
        <w:tc>
          <w:tcPr>
            <w:tcW w:w="3774" w:type="dxa"/>
            <w:gridSpan w:val="3"/>
            <w:tcBorders>
              <w:top w:val="single" w:sz="4" w:space="0" w:color="auto"/>
              <w:left w:val="single" w:sz="4" w:space="0" w:color="auto"/>
              <w:bottom w:val="nil"/>
              <w:right w:val="single" w:sz="4" w:space="0" w:color="auto"/>
            </w:tcBorders>
          </w:tcPr>
          <w:p w14:paraId="1A03542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0CC1177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3,473機関</w:t>
            </w:r>
          </w:p>
        </w:tc>
        <w:tc>
          <w:tcPr>
            <w:tcW w:w="1358" w:type="dxa"/>
            <w:tcBorders>
              <w:left w:val="dotted" w:sz="4" w:space="0" w:color="auto"/>
            </w:tcBorders>
          </w:tcPr>
          <w:p w14:paraId="66AE2E42" w14:textId="29C4D102"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33187B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3,541機関</w:t>
            </w:r>
          </w:p>
        </w:tc>
        <w:tc>
          <w:tcPr>
            <w:tcW w:w="1359" w:type="dxa"/>
            <w:tcBorders>
              <w:left w:val="dotted" w:sz="4" w:space="0" w:color="auto"/>
            </w:tcBorders>
          </w:tcPr>
          <w:p w14:paraId="5E318832" w14:textId="0B473A97"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2C647B5" w14:textId="77777777" w:rsidTr="00441977">
        <w:tc>
          <w:tcPr>
            <w:tcW w:w="230" w:type="dxa"/>
            <w:tcBorders>
              <w:top w:val="nil"/>
              <w:left w:val="single" w:sz="4" w:space="0" w:color="auto"/>
              <w:bottom w:val="nil"/>
              <w:right w:val="single" w:sz="4" w:space="0" w:color="auto"/>
            </w:tcBorders>
          </w:tcPr>
          <w:p w14:paraId="772E1C9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3F0CBB7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66812EA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456機関</w:t>
            </w:r>
          </w:p>
        </w:tc>
        <w:tc>
          <w:tcPr>
            <w:tcW w:w="1358" w:type="dxa"/>
            <w:tcBorders>
              <w:left w:val="dotted" w:sz="4" w:space="0" w:color="auto"/>
            </w:tcBorders>
          </w:tcPr>
          <w:p w14:paraId="04E8B09E" w14:textId="39578AC0"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DCC43F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463機関</w:t>
            </w:r>
          </w:p>
        </w:tc>
        <w:tc>
          <w:tcPr>
            <w:tcW w:w="1359" w:type="dxa"/>
            <w:tcBorders>
              <w:left w:val="dotted" w:sz="4" w:space="0" w:color="auto"/>
            </w:tcBorders>
          </w:tcPr>
          <w:p w14:paraId="5059094A" w14:textId="5ED9DAE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24</w:t>
            </w:r>
            <w:r w:rsidRPr="006149F5">
              <w:rPr>
                <w:rFonts w:ascii="BIZ UDPゴシック" w:eastAsia="BIZ UDPゴシック" w:hAnsi="BIZ UDPゴシック" w:hint="eastAsia"/>
                <w:color w:val="000000" w:themeColor="text1"/>
                <w:sz w:val="20"/>
                <w:szCs w:val="20"/>
              </w:rPr>
              <w:t>機関</w:t>
            </w:r>
          </w:p>
        </w:tc>
      </w:tr>
      <w:tr w:rsidR="00FA0F21" w:rsidRPr="006149F5" w14:paraId="63290FC5" w14:textId="77777777" w:rsidTr="00441977">
        <w:tc>
          <w:tcPr>
            <w:tcW w:w="230" w:type="dxa"/>
            <w:tcBorders>
              <w:top w:val="nil"/>
              <w:left w:val="single" w:sz="4" w:space="0" w:color="auto"/>
              <w:bottom w:val="nil"/>
              <w:right w:val="single" w:sz="4" w:space="0" w:color="auto"/>
            </w:tcBorders>
          </w:tcPr>
          <w:p w14:paraId="0BB9ACD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6D2895E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490B17D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499F9EA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8" w:type="dxa"/>
            <w:tcBorders>
              <w:left w:val="dotted" w:sz="4" w:space="0" w:color="auto"/>
              <w:bottom w:val="dashed" w:sz="2" w:space="0" w:color="auto"/>
            </w:tcBorders>
          </w:tcPr>
          <w:p w14:paraId="0B9641F1" w14:textId="7BF579F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1</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1E6C62C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9" w:type="dxa"/>
            <w:tcBorders>
              <w:left w:val="dotted" w:sz="4" w:space="0" w:color="auto"/>
              <w:bottom w:val="dashed" w:sz="2" w:space="0" w:color="auto"/>
            </w:tcBorders>
          </w:tcPr>
          <w:p w14:paraId="3F16A79D" w14:textId="7C499B8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0</w:t>
            </w:r>
            <w:r w:rsidRPr="006149F5">
              <w:rPr>
                <w:rFonts w:ascii="BIZ UDPゴシック" w:eastAsia="BIZ UDPゴシック" w:hAnsi="BIZ UDPゴシック" w:hint="eastAsia"/>
                <w:color w:val="000000" w:themeColor="text1"/>
                <w:sz w:val="20"/>
                <w:szCs w:val="20"/>
              </w:rPr>
              <w:t>機関</w:t>
            </w:r>
          </w:p>
        </w:tc>
      </w:tr>
      <w:tr w:rsidR="00FA0F21" w:rsidRPr="006149F5" w14:paraId="20A1C9A9" w14:textId="77777777" w:rsidTr="00441977">
        <w:tc>
          <w:tcPr>
            <w:tcW w:w="230" w:type="dxa"/>
            <w:tcBorders>
              <w:top w:val="nil"/>
              <w:left w:val="single" w:sz="4" w:space="0" w:color="auto"/>
              <w:bottom w:val="nil"/>
              <w:right w:val="single" w:sz="4" w:space="0" w:color="auto"/>
            </w:tcBorders>
          </w:tcPr>
          <w:p w14:paraId="394EDB5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2140C21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4C61C18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D49DFC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8" w:type="dxa"/>
            <w:tcBorders>
              <w:top w:val="dashed" w:sz="2" w:space="0" w:color="auto"/>
              <w:left w:val="dotted" w:sz="4" w:space="0" w:color="auto"/>
              <w:bottom w:val="dashed" w:sz="2" w:space="0" w:color="auto"/>
            </w:tcBorders>
          </w:tcPr>
          <w:p w14:paraId="761A0A83" w14:textId="167287A0"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6012392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326機関</w:t>
            </w:r>
          </w:p>
        </w:tc>
        <w:tc>
          <w:tcPr>
            <w:tcW w:w="1359" w:type="dxa"/>
            <w:tcBorders>
              <w:top w:val="dashed" w:sz="2" w:space="0" w:color="auto"/>
              <w:left w:val="dotted" w:sz="4" w:space="0" w:color="auto"/>
              <w:bottom w:val="dashed" w:sz="2" w:space="0" w:color="auto"/>
            </w:tcBorders>
          </w:tcPr>
          <w:p w14:paraId="362766DC" w14:textId="5B78CCB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14</w:t>
            </w:r>
            <w:r w:rsidRPr="006149F5">
              <w:rPr>
                <w:rFonts w:ascii="BIZ UDPゴシック" w:eastAsia="BIZ UDPゴシック" w:hAnsi="BIZ UDPゴシック" w:hint="eastAsia"/>
                <w:color w:val="000000" w:themeColor="text1"/>
                <w:sz w:val="20"/>
                <w:szCs w:val="20"/>
              </w:rPr>
              <w:t>機関</w:t>
            </w:r>
          </w:p>
        </w:tc>
      </w:tr>
      <w:tr w:rsidR="00FA0F21" w:rsidRPr="006149F5" w14:paraId="6E2FBD83" w14:textId="77777777" w:rsidTr="00441977">
        <w:tc>
          <w:tcPr>
            <w:tcW w:w="230" w:type="dxa"/>
            <w:tcBorders>
              <w:top w:val="nil"/>
              <w:left w:val="single" w:sz="4" w:space="0" w:color="auto"/>
              <w:bottom w:val="nil"/>
              <w:right w:val="single" w:sz="4" w:space="0" w:color="auto"/>
            </w:tcBorders>
          </w:tcPr>
          <w:p w14:paraId="79C213A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25792E3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34EF86B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641103C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103機関</w:t>
            </w:r>
          </w:p>
        </w:tc>
        <w:tc>
          <w:tcPr>
            <w:tcW w:w="1358" w:type="dxa"/>
            <w:tcBorders>
              <w:top w:val="dashed" w:sz="2" w:space="0" w:color="auto"/>
              <w:left w:val="dotted" w:sz="4" w:space="0" w:color="auto"/>
            </w:tcBorders>
          </w:tcPr>
          <w:p w14:paraId="7BCB0AE9" w14:textId="785422C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9</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376E852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115機関</w:t>
            </w:r>
          </w:p>
        </w:tc>
        <w:tc>
          <w:tcPr>
            <w:tcW w:w="1359" w:type="dxa"/>
            <w:tcBorders>
              <w:top w:val="dashed" w:sz="2" w:space="0" w:color="auto"/>
              <w:left w:val="dotted" w:sz="4" w:space="0" w:color="auto"/>
            </w:tcBorders>
          </w:tcPr>
          <w:p w14:paraId="25F61FD4" w14:textId="6924B70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10</w:t>
            </w:r>
            <w:r w:rsidRPr="006149F5">
              <w:rPr>
                <w:rFonts w:ascii="BIZ UDPゴシック" w:eastAsia="BIZ UDPゴシック" w:hAnsi="BIZ UDPゴシック" w:hint="eastAsia"/>
                <w:color w:val="000000" w:themeColor="text1"/>
                <w:sz w:val="20"/>
                <w:szCs w:val="20"/>
              </w:rPr>
              <w:t>機関</w:t>
            </w:r>
          </w:p>
        </w:tc>
      </w:tr>
      <w:tr w:rsidR="00FA0F21" w:rsidRPr="006149F5" w14:paraId="3EC3F093" w14:textId="77777777" w:rsidTr="00441977">
        <w:tc>
          <w:tcPr>
            <w:tcW w:w="230" w:type="dxa"/>
            <w:tcBorders>
              <w:top w:val="nil"/>
              <w:left w:val="single" w:sz="4" w:space="0" w:color="auto"/>
              <w:bottom w:val="nil"/>
              <w:right w:val="single" w:sz="4" w:space="0" w:color="auto"/>
            </w:tcBorders>
          </w:tcPr>
          <w:p w14:paraId="38863EF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129F3E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117FAA6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2,744機関</w:t>
            </w:r>
          </w:p>
        </w:tc>
        <w:tc>
          <w:tcPr>
            <w:tcW w:w="1358" w:type="dxa"/>
            <w:tcBorders>
              <w:left w:val="dotted" w:sz="4" w:space="0" w:color="auto"/>
            </w:tcBorders>
          </w:tcPr>
          <w:p w14:paraId="69B9336B" w14:textId="1E9401CB"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193</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0F66F5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2,779機関</w:t>
            </w:r>
          </w:p>
        </w:tc>
        <w:tc>
          <w:tcPr>
            <w:tcW w:w="1359" w:type="dxa"/>
            <w:tcBorders>
              <w:left w:val="dotted" w:sz="4" w:space="0" w:color="auto"/>
            </w:tcBorders>
          </w:tcPr>
          <w:p w14:paraId="0919D318" w14:textId="042E49C2"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193</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E53D1F8" w14:textId="77777777" w:rsidTr="00441977">
        <w:tc>
          <w:tcPr>
            <w:tcW w:w="230" w:type="dxa"/>
            <w:tcBorders>
              <w:top w:val="nil"/>
              <w:left w:val="single" w:sz="4" w:space="0" w:color="auto"/>
              <w:bottom w:val="single" w:sz="4" w:space="0" w:color="auto"/>
              <w:right w:val="single" w:sz="4" w:space="0" w:color="auto"/>
            </w:tcBorders>
          </w:tcPr>
          <w:p w14:paraId="7DF106D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2A12B2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1C0102C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273機関</w:t>
            </w:r>
          </w:p>
        </w:tc>
        <w:tc>
          <w:tcPr>
            <w:tcW w:w="1358" w:type="dxa"/>
            <w:tcBorders>
              <w:left w:val="dotted" w:sz="4" w:space="0" w:color="auto"/>
            </w:tcBorders>
          </w:tcPr>
          <w:p w14:paraId="6DD4926A" w14:textId="1C8721F6"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F01CB9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299機関</w:t>
            </w:r>
          </w:p>
        </w:tc>
        <w:tc>
          <w:tcPr>
            <w:tcW w:w="1359" w:type="dxa"/>
            <w:tcBorders>
              <w:left w:val="dotted" w:sz="4" w:space="0" w:color="auto"/>
            </w:tcBorders>
          </w:tcPr>
          <w:p w14:paraId="52EC4D06" w14:textId="24708330"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6006670" w14:textId="77777777" w:rsidTr="00441977">
        <w:tc>
          <w:tcPr>
            <w:tcW w:w="3774" w:type="dxa"/>
            <w:gridSpan w:val="3"/>
            <w:tcBorders>
              <w:top w:val="single" w:sz="4" w:space="0" w:color="auto"/>
              <w:left w:val="single" w:sz="4" w:space="0" w:color="auto"/>
              <w:bottom w:val="nil"/>
              <w:right w:val="single" w:sz="4" w:space="0" w:color="auto"/>
            </w:tcBorders>
          </w:tcPr>
          <w:p w14:paraId="00AAFB6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3A7C406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3,930機関</w:t>
            </w:r>
          </w:p>
        </w:tc>
        <w:tc>
          <w:tcPr>
            <w:tcW w:w="1358" w:type="dxa"/>
            <w:tcBorders>
              <w:left w:val="dotted" w:sz="4" w:space="0" w:color="auto"/>
            </w:tcBorders>
          </w:tcPr>
          <w:p w14:paraId="4BBF1438" w14:textId="6FEB232D"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275</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C77901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4,022機関</w:t>
            </w:r>
          </w:p>
        </w:tc>
        <w:tc>
          <w:tcPr>
            <w:tcW w:w="1359" w:type="dxa"/>
            <w:tcBorders>
              <w:left w:val="dotted" w:sz="4" w:space="0" w:color="auto"/>
            </w:tcBorders>
          </w:tcPr>
          <w:p w14:paraId="11E0BEB2" w14:textId="6A516771"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A88E3DD" w14:textId="77777777" w:rsidTr="00441977">
        <w:tc>
          <w:tcPr>
            <w:tcW w:w="230" w:type="dxa"/>
            <w:tcBorders>
              <w:top w:val="nil"/>
              <w:left w:val="single" w:sz="4" w:space="0" w:color="auto"/>
              <w:bottom w:val="nil"/>
              <w:right w:val="single" w:sz="4" w:space="0" w:color="auto"/>
            </w:tcBorders>
          </w:tcPr>
          <w:p w14:paraId="0866C43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6982FAD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60DE5AD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689機関</w:t>
            </w:r>
          </w:p>
        </w:tc>
        <w:tc>
          <w:tcPr>
            <w:tcW w:w="1358" w:type="dxa"/>
            <w:tcBorders>
              <w:left w:val="dotted" w:sz="4" w:space="0" w:color="auto"/>
            </w:tcBorders>
          </w:tcPr>
          <w:p w14:paraId="4D505F58" w14:textId="0FAA042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47</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F66A05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708機関</w:t>
            </w:r>
          </w:p>
        </w:tc>
        <w:tc>
          <w:tcPr>
            <w:tcW w:w="1359" w:type="dxa"/>
            <w:tcBorders>
              <w:left w:val="dotted" w:sz="4" w:space="0" w:color="auto"/>
            </w:tcBorders>
          </w:tcPr>
          <w:p w14:paraId="3F22F11E" w14:textId="29E008B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51</w:t>
            </w:r>
            <w:r w:rsidRPr="006149F5">
              <w:rPr>
                <w:rFonts w:ascii="BIZ UDPゴシック" w:eastAsia="BIZ UDPゴシック" w:hAnsi="BIZ UDPゴシック" w:hint="eastAsia"/>
                <w:color w:val="000000" w:themeColor="text1"/>
                <w:sz w:val="20"/>
                <w:szCs w:val="20"/>
              </w:rPr>
              <w:t>機関</w:t>
            </w:r>
          </w:p>
        </w:tc>
      </w:tr>
      <w:tr w:rsidR="00FA0F21" w:rsidRPr="006149F5" w14:paraId="209D4758" w14:textId="77777777" w:rsidTr="00441977">
        <w:tc>
          <w:tcPr>
            <w:tcW w:w="230" w:type="dxa"/>
            <w:tcBorders>
              <w:top w:val="nil"/>
              <w:left w:val="single" w:sz="4" w:space="0" w:color="auto"/>
              <w:bottom w:val="nil"/>
              <w:right w:val="single" w:sz="4" w:space="0" w:color="auto"/>
            </w:tcBorders>
          </w:tcPr>
          <w:p w14:paraId="309A789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110200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52A88B3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26F1E0C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98機関</w:t>
            </w:r>
          </w:p>
        </w:tc>
        <w:tc>
          <w:tcPr>
            <w:tcW w:w="1358" w:type="dxa"/>
            <w:tcBorders>
              <w:left w:val="dotted" w:sz="4" w:space="0" w:color="auto"/>
              <w:bottom w:val="dashed" w:sz="2" w:space="0" w:color="auto"/>
            </w:tcBorders>
          </w:tcPr>
          <w:p w14:paraId="2848E851" w14:textId="57F31FB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100543D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100機関</w:t>
            </w:r>
          </w:p>
        </w:tc>
        <w:tc>
          <w:tcPr>
            <w:tcW w:w="1359" w:type="dxa"/>
            <w:tcBorders>
              <w:left w:val="dotted" w:sz="4" w:space="0" w:color="auto"/>
              <w:bottom w:val="dashed" w:sz="2" w:space="0" w:color="auto"/>
            </w:tcBorders>
          </w:tcPr>
          <w:p w14:paraId="350875D5" w14:textId="2CF8894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4</w:t>
            </w:r>
            <w:r w:rsidRPr="006149F5">
              <w:rPr>
                <w:rFonts w:ascii="BIZ UDPゴシック" w:eastAsia="BIZ UDPゴシック" w:hAnsi="BIZ UDPゴシック" w:hint="eastAsia"/>
                <w:color w:val="000000" w:themeColor="text1"/>
                <w:sz w:val="20"/>
                <w:szCs w:val="20"/>
              </w:rPr>
              <w:t>機関</w:t>
            </w:r>
          </w:p>
        </w:tc>
      </w:tr>
      <w:tr w:rsidR="00FA0F21" w:rsidRPr="006149F5" w14:paraId="3C3005AC" w14:textId="77777777" w:rsidTr="00441977">
        <w:tc>
          <w:tcPr>
            <w:tcW w:w="230" w:type="dxa"/>
            <w:tcBorders>
              <w:top w:val="nil"/>
              <w:left w:val="single" w:sz="4" w:space="0" w:color="auto"/>
              <w:bottom w:val="nil"/>
              <w:right w:val="single" w:sz="4" w:space="0" w:color="auto"/>
            </w:tcBorders>
          </w:tcPr>
          <w:p w14:paraId="4CC6C21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00103B3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09BC0DB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0E67C8F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267機関</w:t>
            </w:r>
          </w:p>
        </w:tc>
        <w:tc>
          <w:tcPr>
            <w:tcW w:w="1358" w:type="dxa"/>
            <w:tcBorders>
              <w:top w:val="dashed" w:sz="2" w:space="0" w:color="auto"/>
              <w:left w:val="dotted" w:sz="4" w:space="0" w:color="auto"/>
              <w:bottom w:val="dashed" w:sz="2" w:space="0" w:color="auto"/>
            </w:tcBorders>
          </w:tcPr>
          <w:p w14:paraId="3E95101A" w14:textId="6597896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14</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7797867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277機関</w:t>
            </w:r>
          </w:p>
        </w:tc>
        <w:tc>
          <w:tcPr>
            <w:tcW w:w="1359" w:type="dxa"/>
            <w:tcBorders>
              <w:top w:val="dashed" w:sz="2" w:space="0" w:color="auto"/>
              <w:left w:val="dotted" w:sz="4" w:space="0" w:color="auto"/>
              <w:bottom w:val="dashed" w:sz="2" w:space="0" w:color="auto"/>
            </w:tcBorders>
          </w:tcPr>
          <w:p w14:paraId="0B0E3C68" w14:textId="3BF5405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17</w:t>
            </w:r>
            <w:r w:rsidRPr="006149F5">
              <w:rPr>
                <w:rFonts w:ascii="BIZ UDPゴシック" w:eastAsia="BIZ UDPゴシック" w:hAnsi="BIZ UDPゴシック" w:hint="eastAsia"/>
                <w:color w:val="000000" w:themeColor="text1"/>
                <w:sz w:val="20"/>
                <w:szCs w:val="20"/>
              </w:rPr>
              <w:t>機関</w:t>
            </w:r>
          </w:p>
        </w:tc>
      </w:tr>
      <w:tr w:rsidR="00FA0F21" w:rsidRPr="006149F5" w14:paraId="2F20196B" w14:textId="77777777" w:rsidTr="00441977">
        <w:tc>
          <w:tcPr>
            <w:tcW w:w="230" w:type="dxa"/>
            <w:tcBorders>
              <w:top w:val="nil"/>
              <w:left w:val="single" w:sz="4" w:space="0" w:color="auto"/>
              <w:bottom w:val="nil"/>
              <w:right w:val="single" w:sz="4" w:space="0" w:color="auto"/>
            </w:tcBorders>
          </w:tcPr>
          <w:p w14:paraId="1956718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244EEE7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031E0BB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32B43AD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324機関</w:t>
            </w:r>
          </w:p>
        </w:tc>
        <w:tc>
          <w:tcPr>
            <w:tcW w:w="1358" w:type="dxa"/>
            <w:tcBorders>
              <w:top w:val="dashed" w:sz="2" w:space="0" w:color="auto"/>
              <w:left w:val="dotted" w:sz="4" w:space="0" w:color="auto"/>
            </w:tcBorders>
          </w:tcPr>
          <w:p w14:paraId="4741BE92" w14:textId="630B3E1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29</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4038B29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5A27421C" w14:textId="0C3A2AB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r>
      <w:tr w:rsidR="00FA0F21" w:rsidRPr="006149F5" w14:paraId="06C78BBD" w14:textId="77777777" w:rsidTr="00441977">
        <w:trPr>
          <w:trHeight w:val="73"/>
        </w:trPr>
        <w:tc>
          <w:tcPr>
            <w:tcW w:w="230" w:type="dxa"/>
            <w:tcBorders>
              <w:top w:val="nil"/>
              <w:left w:val="single" w:sz="4" w:space="0" w:color="auto"/>
              <w:bottom w:val="nil"/>
              <w:right w:val="single" w:sz="4" w:space="0" w:color="auto"/>
            </w:tcBorders>
          </w:tcPr>
          <w:p w14:paraId="7D7BF14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6E39DE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352DD62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2,804機関</w:t>
            </w:r>
          </w:p>
        </w:tc>
        <w:tc>
          <w:tcPr>
            <w:tcW w:w="1358" w:type="dxa"/>
            <w:tcBorders>
              <w:left w:val="dotted" w:sz="4" w:space="0" w:color="auto"/>
            </w:tcBorders>
          </w:tcPr>
          <w:p w14:paraId="3A7E50B8" w14:textId="490CFA35" w:rsidR="00FA0F21" w:rsidRPr="006149F5" w:rsidRDefault="00B1370D"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AEB6A8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2,837機関</w:t>
            </w:r>
          </w:p>
        </w:tc>
        <w:tc>
          <w:tcPr>
            <w:tcW w:w="1359" w:type="dxa"/>
            <w:tcBorders>
              <w:left w:val="dotted" w:sz="4" w:space="0" w:color="auto"/>
            </w:tcBorders>
          </w:tcPr>
          <w:p w14:paraId="5463768B" w14:textId="2D49AA8B"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3663CF8" w14:textId="77777777" w:rsidTr="00441977">
        <w:tc>
          <w:tcPr>
            <w:tcW w:w="230" w:type="dxa"/>
            <w:tcBorders>
              <w:top w:val="nil"/>
              <w:left w:val="single" w:sz="4" w:space="0" w:color="auto"/>
              <w:bottom w:val="single" w:sz="4" w:space="0" w:color="auto"/>
              <w:right w:val="single" w:sz="4" w:space="0" w:color="auto"/>
            </w:tcBorders>
          </w:tcPr>
          <w:p w14:paraId="304891F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B13EB4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7635A7A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437機関</w:t>
            </w:r>
          </w:p>
        </w:tc>
        <w:tc>
          <w:tcPr>
            <w:tcW w:w="1358" w:type="dxa"/>
            <w:tcBorders>
              <w:left w:val="dotted" w:sz="4" w:space="0" w:color="auto"/>
            </w:tcBorders>
          </w:tcPr>
          <w:p w14:paraId="036DBFF6" w14:textId="202D198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B1370D"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469F17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477機関</w:t>
            </w:r>
          </w:p>
        </w:tc>
        <w:tc>
          <w:tcPr>
            <w:tcW w:w="1359" w:type="dxa"/>
            <w:tcBorders>
              <w:left w:val="dotted" w:sz="4" w:space="0" w:color="auto"/>
            </w:tcBorders>
          </w:tcPr>
          <w:p w14:paraId="0F607B48" w14:textId="46FF685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34</w:t>
            </w:r>
            <w:r w:rsidRPr="006149F5">
              <w:rPr>
                <w:rFonts w:ascii="BIZ UDPゴシック" w:eastAsia="BIZ UDPゴシック" w:hAnsi="BIZ UDPゴシック" w:hint="eastAsia"/>
                <w:color w:val="000000" w:themeColor="text1"/>
                <w:sz w:val="20"/>
                <w:szCs w:val="20"/>
              </w:rPr>
              <w:t>機関</w:t>
            </w:r>
          </w:p>
        </w:tc>
      </w:tr>
      <w:tr w:rsidR="00FA0F21" w:rsidRPr="006149F5" w14:paraId="1CE6A5BD" w14:textId="77777777" w:rsidTr="00441977">
        <w:tc>
          <w:tcPr>
            <w:tcW w:w="3774" w:type="dxa"/>
            <w:gridSpan w:val="3"/>
            <w:tcBorders>
              <w:top w:val="single" w:sz="4" w:space="0" w:color="auto"/>
              <w:left w:val="single" w:sz="4" w:space="0" w:color="auto"/>
              <w:bottom w:val="nil"/>
              <w:right w:val="single" w:sz="4" w:space="0" w:color="auto"/>
            </w:tcBorders>
          </w:tcPr>
          <w:p w14:paraId="043DB85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障がい者施設等への医療の提供</w:t>
            </w:r>
          </w:p>
        </w:tc>
        <w:tc>
          <w:tcPr>
            <w:tcW w:w="1358" w:type="dxa"/>
            <w:tcBorders>
              <w:left w:val="single" w:sz="4" w:space="0" w:color="auto"/>
              <w:right w:val="dotted" w:sz="4" w:space="0" w:color="auto"/>
            </w:tcBorders>
          </w:tcPr>
          <w:p w14:paraId="4ED55E3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3,844機関</w:t>
            </w:r>
          </w:p>
        </w:tc>
        <w:tc>
          <w:tcPr>
            <w:tcW w:w="1358" w:type="dxa"/>
            <w:tcBorders>
              <w:left w:val="dotted" w:sz="4" w:space="0" w:color="auto"/>
            </w:tcBorders>
          </w:tcPr>
          <w:p w14:paraId="6A8CF6F7" w14:textId="106518B2"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264</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CEB536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3,931機関</w:t>
            </w:r>
          </w:p>
        </w:tc>
        <w:tc>
          <w:tcPr>
            <w:tcW w:w="1359" w:type="dxa"/>
            <w:tcBorders>
              <w:left w:val="dotted" w:sz="4" w:space="0" w:color="auto"/>
            </w:tcBorders>
          </w:tcPr>
          <w:p w14:paraId="2AEB3896" w14:textId="0DC87F2F"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3E1C63A" w14:textId="77777777" w:rsidTr="00441977">
        <w:tc>
          <w:tcPr>
            <w:tcW w:w="230" w:type="dxa"/>
            <w:tcBorders>
              <w:top w:val="nil"/>
              <w:left w:val="single" w:sz="4" w:space="0" w:color="auto"/>
              <w:bottom w:val="nil"/>
              <w:right w:val="single" w:sz="4" w:space="0" w:color="auto"/>
            </w:tcBorders>
          </w:tcPr>
          <w:p w14:paraId="577115E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2863363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01246F6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648機関</w:t>
            </w:r>
          </w:p>
        </w:tc>
        <w:tc>
          <w:tcPr>
            <w:tcW w:w="1358" w:type="dxa"/>
            <w:tcBorders>
              <w:left w:val="dotted" w:sz="4" w:space="0" w:color="auto"/>
            </w:tcBorders>
          </w:tcPr>
          <w:p w14:paraId="6DD32A9E" w14:textId="0E5B29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42</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5916EBE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665機関</w:t>
            </w:r>
          </w:p>
        </w:tc>
        <w:tc>
          <w:tcPr>
            <w:tcW w:w="1359" w:type="dxa"/>
            <w:tcBorders>
              <w:left w:val="dotted" w:sz="4" w:space="0" w:color="auto"/>
            </w:tcBorders>
          </w:tcPr>
          <w:p w14:paraId="5F65EA7E" w14:textId="77E349B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46</w:t>
            </w:r>
            <w:r w:rsidRPr="006149F5">
              <w:rPr>
                <w:rFonts w:ascii="BIZ UDPゴシック" w:eastAsia="BIZ UDPゴシック" w:hAnsi="BIZ UDPゴシック" w:hint="eastAsia"/>
                <w:color w:val="000000" w:themeColor="text1"/>
                <w:sz w:val="20"/>
                <w:szCs w:val="20"/>
              </w:rPr>
              <w:t>機関</w:t>
            </w:r>
          </w:p>
        </w:tc>
      </w:tr>
      <w:tr w:rsidR="00FA0F21" w:rsidRPr="006149F5" w14:paraId="1DF08E49" w14:textId="77777777" w:rsidTr="00441977">
        <w:tc>
          <w:tcPr>
            <w:tcW w:w="230" w:type="dxa"/>
            <w:tcBorders>
              <w:top w:val="nil"/>
              <w:left w:val="single" w:sz="4" w:space="0" w:color="auto"/>
              <w:bottom w:val="nil"/>
              <w:right w:val="single" w:sz="4" w:space="0" w:color="auto"/>
            </w:tcBorders>
          </w:tcPr>
          <w:p w14:paraId="677E92D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7DD3E79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5679EF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334B066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87機関</w:t>
            </w:r>
          </w:p>
        </w:tc>
        <w:tc>
          <w:tcPr>
            <w:tcW w:w="1358" w:type="dxa"/>
            <w:tcBorders>
              <w:left w:val="dotted" w:sz="4" w:space="0" w:color="auto"/>
              <w:bottom w:val="dashed" w:sz="2" w:space="0" w:color="auto"/>
            </w:tcBorders>
          </w:tcPr>
          <w:p w14:paraId="6040B976" w14:textId="0B953D4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2E17D83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tcBorders>
          </w:tcPr>
          <w:p w14:paraId="63CF2CA4" w14:textId="3DAA703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w:t>
            </w:r>
            <w:r w:rsidRPr="006149F5">
              <w:rPr>
                <w:rFonts w:ascii="BIZ UDPゴシック" w:eastAsia="BIZ UDPゴシック" w:hAnsi="BIZ UDPゴシック" w:hint="eastAsia"/>
                <w:color w:val="000000" w:themeColor="text1"/>
                <w:sz w:val="20"/>
                <w:szCs w:val="20"/>
              </w:rPr>
              <w:t>機関</w:t>
            </w:r>
          </w:p>
        </w:tc>
      </w:tr>
      <w:tr w:rsidR="00FA0F21" w:rsidRPr="006149F5" w14:paraId="6BB69563" w14:textId="77777777" w:rsidTr="00441977">
        <w:tc>
          <w:tcPr>
            <w:tcW w:w="230" w:type="dxa"/>
            <w:tcBorders>
              <w:top w:val="nil"/>
              <w:left w:val="single" w:sz="4" w:space="0" w:color="auto"/>
              <w:bottom w:val="nil"/>
              <w:right w:val="single" w:sz="4" w:space="0" w:color="auto"/>
            </w:tcBorders>
          </w:tcPr>
          <w:p w14:paraId="308F3FE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0293D31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7C16067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7402559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255機関</w:t>
            </w:r>
          </w:p>
        </w:tc>
        <w:tc>
          <w:tcPr>
            <w:tcW w:w="1358" w:type="dxa"/>
            <w:tcBorders>
              <w:top w:val="dashed" w:sz="2" w:space="0" w:color="auto"/>
              <w:left w:val="dotted" w:sz="4" w:space="0" w:color="auto"/>
              <w:bottom w:val="dashed" w:sz="2" w:space="0" w:color="auto"/>
            </w:tcBorders>
          </w:tcPr>
          <w:p w14:paraId="189ACE0A" w14:textId="1240375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13</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05DF081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266機関</w:t>
            </w:r>
          </w:p>
        </w:tc>
        <w:tc>
          <w:tcPr>
            <w:tcW w:w="1359" w:type="dxa"/>
            <w:tcBorders>
              <w:top w:val="dashed" w:sz="2" w:space="0" w:color="auto"/>
              <w:left w:val="dotted" w:sz="4" w:space="0" w:color="auto"/>
              <w:bottom w:val="dashed" w:sz="2" w:space="0" w:color="auto"/>
            </w:tcBorders>
          </w:tcPr>
          <w:p w14:paraId="58450AA7" w14:textId="6982B8E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16</w:t>
            </w:r>
            <w:r w:rsidRPr="006149F5">
              <w:rPr>
                <w:rFonts w:ascii="BIZ UDPゴシック" w:eastAsia="BIZ UDPゴシック" w:hAnsi="BIZ UDPゴシック" w:hint="eastAsia"/>
                <w:color w:val="000000" w:themeColor="text1"/>
                <w:sz w:val="20"/>
                <w:szCs w:val="20"/>
              </w:rPr>
              <w:t>機関</w:t>
            </w:r>
          </w:p>
        </w:tc>
      </w:tr>
      <w:tr w:rsidR="00FA0F21" w:rsidRPr="006149F5" w14:paraId="3C0A8DBF" w14:textId="77777777" w:rsidTr="00441977">
        <w:tc>
          <w:tcPr>
            <w:tcW w:w="230" w:type="dxa"/>
            <w:tcBorders>
              <w:top w:val="nil"/>
              <w:left w:val="single" w:sz="4" w:space="0" w:color="auto"/>
              <w:bottom w:val="nil"/>
              <w:right w:val="single" w:sz="4" w:space="0" w:color="auto"/>
            </w:tcBorders>
          </w:tcPr>
          <w:p w14:paraId="568DE64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1CC93B8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6EFE0AF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22F7FD9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306機関</w:t>
            </w:r>
          </w:p>
        </w:tc>
        <w:tc>
          <w:tcPr>
            <w:tcW w:w="1358" w:type="dxa"/>
            <w:tcBorders>
              <w:top w:val="dashed" w:sz="2" w:space="0" w:color="auto"/>
              <w:left w:val="dotted" w:sz="4" w:space="0" w:color="auto"/>
            </w:tcBorders>
          </w:tcPr>
          <w:p w14:paraId="1EC8BC43" w14:textId="45B342EA"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27</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15EB1C7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311機関</w:t>
            </w:r>
          </w:p>
        </w:tc>
        <w:tc>
          <w:tcPr>
            <w:tcW w:w="1359" w:type="dxa"/>
            <w:tcBorders>
              <w:top w:val="dashed" w:sz="2" w:space="0" w:color="auto"/>
              <w:left w:val="dotted" w:sz="4" w:space="0" w:color="auto"/>
            </w:tcBorders>
          </w:tcPr>
          <w:p w14:paraId="77B02864" w14:textId="5A4CECF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28</w:t>
            </w:r>
            <w:r w:rsidRPr="006149F5">
              <w:rPr>
                <w:rFonts w:ascii="BIZ UDPゴシック" w:eastAsia="BIZ UDPゴシック" w:hAnsi="BIZ UDPゴシック" w:hint="eastAsia"/>
                <w:color w:val="000000" w:themeColor="text1"/>
                <w:sz w:val="20"/>
                <w:szCs w:val="20"/>
              </w:rPr>
              <w:t>機関</w:t>
            </w:r>
          </w:p>
        </w:tc>
      </w:tr>
      <w:tr w:rsidR="00FA0F21" w:rsidRPr="006149F5" w14:paraId="25A64927" w14:textId="77777777" w:rsidTr="00441977">
        <w:trPr>
          <w:trHeight w:val="73"/>
        </w:trPr>
        <w:tc>
          <w:tcPr>
            <w:tcW w:w="230" w:type="dxa"/>
            <w:tcBorders>
              <w:top w:val="nil"/>
              <w:left w:val="single" w:sz="4" w:space="0" w:color="auto"/>
              <w:bottom w:val="nil"/>
              <w:right w:val="single" w:sz="4" w:space="0" w:color="auto"/>
            </w:tcBorders>
          </w:tcPr>
          <w:p w14:paraId="7BECB75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4341A3F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483B6F2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2,795機関</w:t>
            </w:r>
          </w:p>
        </w:tc>
        <w:tc>
          <w:tcPr>
            <w:tcW w:w="1358" w:type="dxa"/>
            <w:tcBorders>
              <w:left w:val="dotted" w:sz="4" w:space="0" w:color="auto"/>
            </w:tcBorders>
          </w:tcPr>
          <w:p w14:paraId="2B231444" w14:textId="597CB9F0"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197</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BCD2EE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2,825機関</w:t>
            </w:r>
          </w:p>
        </w:tc>
        <w:tc>
          <w:tcPr>
            <w:tcW w:w="1359" w:type="dxa"/>
            <w:tcBorders>
              <w:left w:val="dotted" w:sz="4" w:space="0" w:color="auto"/>
            </w:tcBorders>
          </w:tcPr>
          <w:p w14:paraId="098DF2BF" w14:textId="3B0A3ABC"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197</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0D34D7F" w14:textId="77777777" w:rsidTr="00441977">
        <w:tc>
          <w:tcPr>
            <w:tcW w:w="230" w:type="dxa"/>
            <w:tcBorders>
              <w:top w:val="nil"/>
              <w:left w:val="single" w:sz="4" w:space="0" w:color="auto"/>
              <w:bottom w:val="single" w:sz="4" w:space="0" w:color="auto"/>
              <w:right w:val="single" w:sz="4" w:space="0" w:color="auto"/>
            </w:tcBorders>
          </w:tcPr>
          <w:p w14:paraId="775126B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F48557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1503754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401機関</w:t>
            </w:r>
          </w:p>
        </w:tc>
        <w:tc>
          <w:tcPr>
            <w:tcW w:w="1358" w:type="dxa"/>
            <w:tcBorders>
              <w:left w:val="dotted" w:sz="4" w:space="0" w:color="auto"/>
            </w:tcBorders>
          </w:tcPr>
          <w:p w14:paraId="40B5C296" w14:textId="57AD684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25</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7F6C00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441機関</w:t>
            </w:r>
          </w:p>
        </w:tc>
        <w:tc>
          <w:tcPr>
            <w:tcW w:w="1359" w:type="dxa"/>
            <w:tcBorders>
              <w:left w:val="dotted" w:sz="4" w:space="0" w:color="auto"/>
            </w:tcBorders>
          </w:tcPr>
          <w:p w14:paraId="70315D40" w14:textId="59E56AD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D2042F" w:rsidRPr="006149F5">
              <w:rPr>
                <w:rFonts w:ascii="BIZ UDPゴシック" w:eastAsia="BIZ UDPゴシック" w:hAnsi="BIZ UDPゴシック" w:hint="eastAsia"/>
                <w:color w:val="000000" w:themeColor="text1"/>
                <w:sz w:val="20"/>
                <w:szCs w:val="20"/>
              </w:rPr>
              <w:t>29</w:t>
            </w:r>
            <w:r w:rsidRPr="006149F5">
              <w:rPr>
                <w:rFonts w:ascii="BIZ UDPゴシック" w:eastAsia="BIZ UDPゴシック" w:hAnsi="BIZ UDPゴシック" w:hint="eastAsia"/>
                <w:color w:val="000000" w:themeColor="text1"/>
                <w:sz w:val="20"/>
                <w:szCs w:val="20"/>
              </w:rPr>
              <w:t>機関</w:t>
            </w:r>
          </w:p>
        </w:tc>
      </w:tr>
    </w:tbl>
    <w:p w14:paraId="40DA9A4C" w14:textId="21DE938E" w:rsidR="007B54C9" w:rsidRPr="006149F5" w:rsidRDefault="007B54C9" w:rsidP="00516B6F">
      <w:pPr>
        <w:spacing w:line="340" w:lineRule="exact"/>
        <w:rPr>
          <w:rFonts w:ascii="BIZ UDPゴシック" w:eastAsia="BIZ UDPゴシック" w:hAnsi="BIZ UDPゴシック"/>
          <w:color w:val="000000" w:themeColor="text1"/>
          <w:sz w:val="20"/>
          <w:szCs w:val="20"/>
        </w:rPr>
      </w:pPr>
    </w:p>
    <w:p w14:paraId="72CF814E" w14:textId="1DA07B8F" w:rsidR="00516B6F" w:rsidRPr="006149F5" w:rsidRDefault="00516B6F" w:rsidP="00516B6F">
      <w:pPr>
        <w:spacing w:line="340" w:lineRule="exact"/>
        <w:rPr>
          <w:rFonts w:ascii="BIZ UDPゴシック" w:eastAsia="BIZ UDPゴシック" w:hAnsi="BIZ UDPゴシック"/>
          <w:color w:val="000000" w:themeColor="text1"/>
          <w:sz w:val="20"/>
          <w:szCs w:val="20"/>
        </w:rPr>
      </w:pPr>
    </w:p>
    <w:p w14:paraId="30B0D7EB" w14:textId="0B582A57" w:rsidR="00516B6F" w:rsidRPr="006149F5" w:rsidRDefault="00516B6F" w:rsidP="00516B6F">
      <w:pPr>
        <w:spacing w:line="340" w:lineRule="exact"/>
        <w:rPr>
          <w:rFonts w:ascii="BIZ UDPゴシック" w:eastAsia="BIZ UDPゴシック" w:hAnsi="BIZ UDPゴシック"/>
          <w:color w:val="000000" w:themeColor="text1"/>
          <w:sz w:val="20"/>
          <w:szCs w:val="20"/>
        </w:rPr>
      </w:pPr>
    </w:p>
    <w:p w14:paraId="505D0886" w14:textId="77777777" w:rsidR="00516B6F" w:rsidRPr="006149F5" w:rsidRDefault="00516B6F" w:rsidP="00516B6F">
      <w:pPr>
        <w:spacing w:line="340" w:lineRule="exact"/>
        <w:rPr>
          <w:rFonts w:ascii="BIZ UDPゴシック" w:eastAsia="BIZ UDPゴシック" w:hAnsi="BIZ UDPゴシック"/>
          <w:color w:val="000000" w:themeColor="text1"/>
          <w:sz w:val="20"/>
          <w:szCs w:val="20"/>
        </w:rPr>
      </w:pPr>
    </w:p>
    <w:p w14:paraId="1D5E2DBA"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371FDC5B" w14:textId="4F2C0256"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43－</w:t>
      </w:r>
      <w:r w:rsidRPr="006149F5">
        <w:rPr>
          <w:rFonts w:ascii="BIZ UDPゴシック" w:eastAsia="BIZ UDPゴシック" w:hAnsi="BIZ UDPゴシック" w:hint="eastAsia"/>
          <w:b/>
          <w:bCs/>
          <w:color w:val="000000" w:themeColor="text1"/>
          <w:sz w:val="20"/>
          <w:szCs w:val="20"/>
        </w:rPr>
        <w:t>４　協定締結医療機関数（後方支援）</w:t>
      </w:r>
    </w:p>
    <w:p w14:paraId="3FD92AC5" w14:textId="77777777" w:rsidR="00D72252" w:rsidRPr="006149F5"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6149F5" w:rsidSect="00D72252">
          <w:headerReference w:type="default" r:id="rId69"/>
          <w:type w:val="continuous"/>
          <w:pgSz w:w="11906" w:h="16838"/>
          <w:pgMar w:top="1418" w:right="1134" w:bottom="1134" w:left="1418" w:header="850" w:footer="737" w:gutter="0"/>
          <w:cols w:space="425"/>
          <w:docGrid w:type="lines" w:linePitch="360"/>
        </w:sectPr>
      </w:pP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4108F0" w:rsidRPr="006149F5" w14:paraId="6BC5B2E2" w14:textId="77777777" w:rsidTr="0007447A">
        <w:tc>
          <w:tcPr>
            <w:tcW w:w="3686" w:type="dxa"/>
            <w:vMerge w:val="restart"/>
            <w:tcBorders>
              <w:left w:val="single" w:sz="4" w:space="0" w:color="auto"/>
            </w:tcBorders>
            <w:shd w:val="clear" w:color="auto" w:fill="FFE599" w:themeFill="accent4" w:themeFillTint="66"/>
            <w:vAlign w:val="center"/>
          </w:tcPr>
          <w:p w14:paraId="4D290558"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39BEE78C"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4108F0" w:rsidRPr="006149F5" w14:paraId="16699CBA" w14:textId="77777777" w:rsidTr="0007447A">
        <w:trPr>
          <w:trHeight w:val="863"/>
        </w:trPr>
        <w:tc>
          <w:tcPr>
            <w:tcW w:w="3686" w:type="dxa"/>
            <w:vMerge/>
            <w:tcBorders>
              <w:left w:val="single" w:sz="4" w:space="0" w:color="auto"/>
            </w:tcBorders>
            <w:shd w:val="clear" w:color="auto" w:fill="FFE599" w:themeFill="accent4" w:themeFillTint="66"/>
            <w:vAlign w:val="center"/>
          </w:tcPr>
          <w:p w14:paraId="1A6C7DD1" w14:textId="77777777" w:rsidR="004108F0" w:rsidRPr="006149F5" w:rsidRDefault="004108F0" w:rsidP="00441977">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4F237C30"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1F601F4C"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459D62A0"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41DD80EC"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69A7ADAE"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60BEE525"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4108F0" w:rsidRPr="006149F5" w14:paraId="64307CA7" w14:textId="77777777" w:rsidTr="0007447A">
        <w:tc>
          <w:tcPr>
            <w:tcW w:w="3686" w:type="dxa"/>
            <w:vMerge/>
            <w:tcBorders>
              <w:left w:val="single" w:sz="4" w:space="0" w:color="auto"/>
              <w:bottom w:val="nil"/>
            </w:tcBorders>
            <w:shd w:val="clear" w:color="auto" w:fill="FFE599" w:themeFill="accent4" w:themeFillTint="66"/>
          </w:tcPr>
          <w:p w14:paraId="6CAE4EB4" w14:textId="77777777" w:rsidR="004108F0" w:rsidRPr="006149F5" w:rsidRDefault="004108F0" w:rsidP="00441977">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760E4600"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1CA05C86" w14:textId="5F92FA16"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南河内</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4F0A3128"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550CB960" w14:textId="6889D87C"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南河内</w:t>
            </w:r>
          </w:p>
        </w:tc>
      </w:tr>
      <w:tr w:rsidR="004108F0" w:rsidRPr="006149F5" w14:paraId="6ADB69AA" w14:textId="77777777" w:rsidTr="00441977">
        <w:tc>
          <w:tcPr>
            <w:tcW w:w="3686" w:type="dxa"/>
            <w:tcBorders>
              <w:top w:val="single" w:sz="4" w:space="0" w:color="auto"/>
              <w:left w:val="single" w:sz="4" w:space="0" w:color="auto"/>
              <w:bottom w:val="nil"/>
              <w:right w:val="single" w:sz="4" w:space="0" w:color="auto"/>
            </w:tcBorders>
          </w:tcPr>
          <w:p w14:paraId="332AF846" w14:textId="77777777" w:rsidR="004108F0" w:rsidRPr="006149F5" w:rsidRDefault="004108F0"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12835499"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250機関</w:t>
            </w:r>
          </w:p>
        </w:tc>
        <w:tc>
          <w:tcPr>
            <w:tcW w:w="1382" w:type="dxa"/>
            <w:tcBorders>
              <w:left w:val="dotted" w:sz="4" w:space="0" w:color="auto"/>
              <w:bottom w:val="single" w:sz="4" w:space="0" w:color="auto"/>
            </w:tcBorders>
            <w:vAlign w:val="center"/>
          </w:tcPr>
          <w:p w14:paraId="535129C7" w14:textId="44ECFAF5" w:rsidR="004108F0"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6BBC99F9"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263機関</w:t>
            </w:r>
          </w:p>
        </w:tc>
        <w:tc>
          <w:tcPr>
            <w:tcW w:w="1382" w:type="dxa"/>
            <w:tcBorders>
              <w:left w:val="dotted" w:sz="4" w:space="0" w:color="auto"/>
            </w:tcBorders>
            <w:vAlign w:val="center"/>
          </w:tcPr>
          <w:p w14:paraId="3D6BC7C3" w14:textId="376B324D" w:rsidR="004108F0"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4108F0" w:rsidRPr="006149F5">
              <w:rPr>
                <w:rFonts w:ascii="BIZ UDPゴシック" w:eastAsia="BIZ UDPゴシック" w:hAnsi="BIZ UDPゴシック" w:hint="eastAsia"/>
                <w:color w:val="000000" w:themeColor="text1"/>
                <w:sz w:val="20"/>
                <w:szCs w:val="20"/>
              </w:rPr>
              <w:t>機関</w:t>
            </w:r>
          </w:p>
        </w:tc>
      </w:tr>
      <w:tr w:rsidR="004108F0" w:rsidRPr="006149F5" w14:paraId="2848A5F8" w14:textId="77777777" w:rsidTr="00441977">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7E719930" w14:textId="77777777" w:rsidR="004108F0" w:rsidRPr="006149F5" w:rsidRDefault="004108F0" w:rsidP="00441977">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670EBF25"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283機関</w:t>
            </w:r>
          </w:p>
        </w:tc>
        <w:tc>
          <w:tcPr>
            <w:tcW w:w="1382" w:type="dxa"/>
            <w:tcBorders>
              <w:left w:val="dotted" w:sz="4" w:space="0" w:color="auto"/>
            </w:tcBorders>
            <w:vAlign w:val="center"/>
          </w:tcPr>
          <w:p w14:paraId="3BC7E042" w14:textId="62C0F695" w:rsidR="004108F0"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7DF31A71"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318機関</w:t>
            </w:r>
          </w:p>
        </w:tc>
        <w:tc>
          <w:tcPr>
            <w:tcW w:w="1382" w:type="dxa"/>
            <w:tcBorders>
              <w:left w:val="dotted" w:sz="4" w:space="0" w:color="auto"/>
            </w:tcBorders>
            <w:vAlign w:val="center"/>
          </w:tcPr>
          <w:p w14:paraId="724A526A" w14:textId="005DEC45" w:rsidR="004108F0"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w:t>
            </w:r>
            <w:r w:rsidR="004108F0" w:rsidRPr="006149F5">
              <w:rPr>
                <w:rFonts w:ascii="BIZ UDPゴシック" w:eastAsia="BIZ UDPゴシック" w:hAnsi="BIZ UDPゴシック" w:hint="eastAsia"/>
                <w:color w:val="000000" w:themeColor="text1"/>
                <w:sz w:val="20"/>
                <w:szCs w:val="20"/>
              </w:rPr>
              <w:t>機関</w:t>
            </w:r>
          </w:p>
        </w:tc>
      </w:tr>
    </w:tbl>
    <w:p w14:paraId="6A4894C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6C70329"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BA9881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B65E7C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CA407E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299962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BCA69D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9133C92"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0EBCFA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E795DC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D8B5F0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50AE2C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AE49F01"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493ABF64"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3C6A76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06C29A9"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B659BD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29C740A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8230966"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8CB972C"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77E9C7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FA77EBE"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63C17B78"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8DB25A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7D32D7D"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C633220"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F95FF25"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5C1F069A"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03A28F03"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28338AE" w14:textId="7A3917D8"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7B54B133" w14:textId="77777777" w:rsidR="004108F0" w:rsidRPr="006149F5" w:rsidRDefault="004108F0" w:rsidP="007B54C9">
      <w:pPr>
        <w:widowControl/>
        <w:spacing w:line="340" w:lineRule="exact"/>
        <w:jc w:val="left"/>
        <w:rPr>
          <w:rFonts w:ascii="BIZ UDPゴシック" w:eastAsia="BIZ UDPゴシック" w:hAnsi="BIZ UDPゴシック"/>
          <w:b/>
          <w:bCs/>
          <w:color w:val="000000" w:themeColor="text1"/>
          <w:sz w:val="20"/>
          <w:szCs w:val="20"/>
        </w:rPr>
      </w:pPr>
    </w:p>
    <w:p w14:paraId="554C0104"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1BD0B83C" w14:textId="2F226366" w:rsidR="007B54C9" w:rsidRPr="006149F5"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（６）</w:t>
      </w:r>
      <w:r w:rsidR="007B54C9" w:rsidRPr="006149F5">
        <w:rPr>
          <w:rFonts w:ascii="BIZ UDPゴシック" w:eastAsia="BIZ UDPゴシック" w:hAnsi="BIZ UDPゴシック" w:hint="eastAsia"/>
          <w:b/>
          <w:bCs/>
          <w:color w:val="000000" w:themeColor="text1"/>
          <w:sz w:val="20"/>
          <w:szCs w:val="20"/>
        </w:rPr>
        <w:t xml:space="preserve">　</w:t>
      </w:r>
      <w:r w:rsidR="00B25E00" w:rsidRPr="006149F5">
        <w:rPr>
          <w:rFonts w:ascii="BIZ UDPゴシック" w:eastAsia="BIZ UDPゴシック" w:hAnsi="BIZ UDPゴシック" w:hint="eastAsia"/>
          <w:b/>
          <w:bCs/>
          <w:color w:val="000000" w:themeColor="text1"/>
          <w:sz w:val="20"/>
          <w:szCs w:val="20"/>
        </w:rPr>
        <w:t>堺市</w:t>
      </w:r>
      <w:r w:rsidR="007B54C9" w:rsidRPr="006149F5">
        <w:rPr>
          <w:rFonts w:ascii="BIZ UDPゴシック" w:eastAsia="BIZ UDPゴシック" w:hAnsi="BIZ UDPゴシック" w:hint="eastAsia"/>
          <w:b/>
          <w:bCs/>
          <w:color w:val="000000" w:themeColor="text1"/>
          <w:sz w:val="20"/>
          <w:szCs w:val="20"/>
        </w:rPr>
        <w:t>二次医療圏（※）における</w:t>
      </w:r>
      <w:r w:rsidR="001B7C92" w:rsidRPr="006149F5">
        <w:rPr>
          <w:rFonts w:ascii="BIZ UDPゴシック" w:eastAsia="BIZ UDPゴシック" w:hAnsi="BIZ UDPゴシック" w:hint="eastAsia"/>
          <w:b/>
          <w:bCs/>
          <w:color w:val="000000" w:themeColor="text1"/>
          <w:sz w:val="20"/>
          <w:szCs w:val="20"/>
        </w:rPr>
        <w:t>協定締結状況</w:t>
      </w:r>
    </w:p>
    <w:p w14:paraId="31388694" w14:textId="116171C6" w:rsidR="007B54C9"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w:t>
      </w:r>
      <w:r w:rsidR="00B25E00" w:rsidRPr="006149F5">
        <w:rPr>
          <w:rFonts w:ascii="BIZ UDPゴシック" w:eastAsia="BIZ UDPゴシック" w:hAnsi="BIZ UDPゴシック"/>
          <w:color w:val="000000" w:themeColor="text1"/>
          <w:sz w:val="20"/>
          <w:szCs w:val="20"/>
        </w:rPr>
        <w:t xml:space="preserve"> </w:t>
      </w:r>
      <w:r w:rsidR="00B25E00" w:rsidRPr="006149F5">
        <w:rPr>
          <w:rFonts w:ascii="BIZ UDPゴシック" w:eastAsia="BIZ UDPゴシック" w:hAnsi="BIZ UDPゴシック" w:hint="eastAsia"/>
          <w:color w:val="000000" w:themeColor="text1"/>
          <w:sz w:val="20"/>
          <w:szCs w:val="20"/>
        </w:rPr>
        <w:t>堺市</w:t>
      </w:r>
    </w:p>
    <w:p w14:paraId="608F98C1"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C0FA9F8" w14:textId="70694725"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44－</w:t>
      </w:r>
      <w:r w:rsidRPr="006149F5">
        <w:rPr>
          <w:rFonts w:ascii="BIZ UDPゴシック" w:eastAsia="BIZ UDPゴシック" w:hAnsi="BIZ UDPゴシック" w:hint="eastAsia"/>
          <w:b/>
          <w:bCs/>
          <w:color w:val="000000" w:themeColor="text1"/>
          <w:sz w:val="20"/>
          <w:szCs w:val="20"/>
        </w:rPr>
        <w:t>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A0F21" w:rsidRPr="006149F5" w14:paraId="2395BC4D" w14:textId="77777777" w:rsidTr="0007447A">
        <w:tc>
          <w:tcPr>
            <w:tcW w:w="3119" w:type="dxa"/>
            <w:gridSpan w:val="3"/>
            <w:vMerge w:val="restart"/>
            <w:shd w:val="clear" w:color="auto" w:fill="FFE599" w:themeFill="accent4" w:themeFillTint="66"/>
            <w:vAlign w:val="center"/>
          </w:tcPr>
          <w:p w14:paraId="4F9ABAA9"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7DF7B989"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3B1ABA6E" w14:textId="77777777" w:rsidTr="0007447A">
        <w:trPr>
          <w:trHeight w:val="892"/>
        </w:trPr>
        <w:tc>
          <w:tcPr>
            <w:tcW w:w="3119" w:type="dxa"/>
            <w:gridSpan w:val="3"/>
            <w:vMerge/>
            <w:shd w:val="clear" w:color="auto" w:fill="FFE599" w:themeFill="accent4" w:themeFillTint="66"/>
          </w:tcPr>
          <w:p w14:paraId="42658F71"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4D3CC81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2FD5766C"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2B2CD31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71AA181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256B90F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2AA5F0FC"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2D3E9FD6" w14:textId="77777777" w:rsidTr="0007447A">
        <w:tc>
          <w:tcPr>
            <w:tcW w:w="3119" w:type="dxa"/>
            <w:gridSpan w:val="3"/>
            <w:vMerge/>
            <w:tcBorders>
              <w:bottom w:val="nil"/>
            </w:tcBorders>
            <w:shd w:val="clear" w:color="auto" w:fill="FFE599" w:themeFill="accent4" w:themeFillTint="66"/>
          </w:tcPr>
          <w:p w14:paraId="0B6EE15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37C84044"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1856533D" w14:textId="6D4F15E3"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c>
          <w:tcPr>
            <w:tcW w:w="1522" w:type="dxa"/>
            <w:tcBorders>
              <w:bottom w:val="single" w:sz="4" w:space="0" w:color="auto"/>
              <w:right w:val="dotted" w:sz="4" w:space="0" w:color="auto"/>
            </w:tcBorders>
            <w:shd w:val="clear" w:color="auto" w:fill="FFE599" w:themeFill="accent4" w:themeFillTint="66"/>
          </w:tcPr>
          <w:p w14:paraId="42C3F92B"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733AAE53" w14:textId="49FB43A1"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r>
      <w:tr w:rsidR="00FA0F21" w:rsidRPr="006149F5" w14:paraId="1B54E9B2" w14:textId="77777777" w:rsidTr="00441977">
        <w:tc>
          <w:tcPr>
            <w:tcW w:w="3119" w:type="dxa"/>
            <w:gridSpan w:val="3"/>
            <w:tcBorders>
              <w:top w:val="single" w:sz="4" w:space="0" w:color="auto"/>
              <w:left w:val="single" w:sz="4" w:space="0" w:color="auto"/>
              <w:bottom w:val="nil"/>
              <w:right w:val="single" w:sz="4" w:space="0" w:color="auto"/>
            </w:tcBorders>
          </w:tcPr>
          <w:p w14:paraId="5686ADF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07CD5CD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270床</w:t>
            </w:r>
          </w:p>
        </w:tc>
        <w:tc>
          <w:tcPr>
            <w:tcW w:w="1522" w:type="dxa"/>
            <w:tcBorders>
              <w:left w:val="dotted" w:sz="4" w:space="0" w:color="auto"/>
              <w:bottom w:val="single" w:sz="4" w:space="0" w:color="auto"/>
            </w:tcBorders>
            <w:vAlign w:val="center"/>
          </w:tcPr>
          <w:p w14:paraId="6C6F51BC" w14:textId="562DFB41"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059F8AE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379床</w:t>
            </w:r>
          </w:p>
        </w:tc>
        <w:tc>
          <w:tcPr>
            <w:tcW w:w="1522" w:type="dxa"/>
            <w:tcBorders>
              <w:left w:val="dotted" w:sz="4" w:space="0" w:color="auto"/>
              <w:bottom w:val="single" w:sz="4" w:space="0" w:color="auto"/>
            </w:tcBorders>
            <w:vAlign w:val="center"/>
          </w:tcPr>
          <w:p w14:paraId="54A00E64" w14:textId="71272DF1"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4D05B40" w14:textId="77777777" w:rsidTr="00441977">
        <w:tc>
          <w:tcPr>
            <w:tcW w:w="229" w:type="dxa"/>
            <w:tcBorders>
              <w:top w:val="nil"/>
              <w:left w:val="single" w:sz="4" w:space="0" w:color="auto"/>
              <w:bottom w:val="nil"/>
              <w:right w:val="single" w:sz="4" w:space="0" w:color="auto"/>
            </w:tcBorders>
          </w:tcPr>
          <w:p w14:paraId="2396239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51DF133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75F219B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63D2A7A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23758D0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6FB1031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3B40E049" w14:textId="77777777" w:rsidTr="00441977">
        <w:tc>
          <w:tcPr>
            <w:tcW w:w="229" w:type="dxa"/>
            <w:tcBorders>
              <w:top w:val="nil"/>
              <w:left w:val="single" w:sz="4" w:space="0" w:color="auto"/>
              <w:bottom w:val="nil"/>
              <w:right w:val="single" w:sz="4" w:space="0" w:color="auto"/>
            </w:tcBorders>
          </w:tcPr>
          <w:p w14:paraId="7849949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39D760A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16A44FE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389AD55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26F85FA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217B323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0E42FF1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41DEC11A" w14:textId="77777777" w:rsidTr="00441977">
        <w:tc>
          <w:tcPr>
            <w:tcW w:w="229" w:type="dxa"/>
            <w:tcBorders>
              <w:top w:val="nil"/>
              <w:left w:val="single" w:sz="4" w:space="0" w:color="auto"/>
              <w:bottom w:val="nil"/>
              <w:right w:val="single" w:sz="4" w:space="0" w:color="auto"/>
            </w:tcBorders>
          </w:tcPr>
          <w:p w14:paraId="42E91C9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3F9F4E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7349F3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28CD4A1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66A01BE9" w14:textId="282FF56F"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275BA56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01E4CED0" w14:textId="4031EC88"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A167CF4" w14:textId="77777777" w:rsidTr="00441977">
        <w:tc>
          <w:tcPr>
            <w:tcW w:w="229" w:type="dxa"/>
            <w:tcBorders>
              <w:top w:val="nil"/>
              <w:left w:val="single" w:sz="4" w:space="0" w:color="auto"/>
              <w:bottom w:val="nil"/>
              <w:right w:val="single" w:sz="4" w:space="0" w:color="auto"/>
            </w:tcBorders>
          </w:tcPr>
          <w:p w14:paraId="19A2DD7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1817C32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2A57DB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01D590B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791D297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6ECBF55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2191312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0DE9D4F7" w14:textId="77777777" w:rsidTr="00441977">
        <w:tc>
          <w:tcPr>
            <w:tcW w:w="229" w:type="dxa"/>
            <w:tcBorders>
              <w:top w:val="nil"/>
              <w:left w:val="single" w:sz="4" w:space="0" w:color="auto"/>
              <w:bottom w:val="nil"/>
              <w:right w:val="single" w:sz="4" w:space="0" w:color="auto"/>
            </w:tcBorders>
          </w:tcPr>
          <w:p w14:paraId="2BC47EC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C41300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BDB4C4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070B6A8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5C01E81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5030FB7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022CDB6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r>
      <w:tr w:rsidR="00FA0F21" w:rsidRPr="006149F5" w14:paraId="13706640" w14:textId="77777777" w:rsidTr="00441977">
        <w:tc>
          <w:tcPr>
            <w:tcW w:w="229" w:type="dxa"/>
            <w:tcBorders>
              <w:top w:val="nil"/>
              <w:left w:val="single" w:sz="4" w:space="0" w:color="auto"/>
              <w:bottom w:val="single" w:sz="4" w:space="0" w:color="auto"/>
              <w:right w:val="single" w:sz="4" w:space="0" w:color="auto"/>
            </w:tcBorders>
          </w:tcPr>
          <w:p w14:paraId="5E9BB35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163BF68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156CB44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064C62C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36床</w:t>
            </w:r>
          </w:p>
        </w:tc>
        <w:tc>
          <w:tcPr>
            <w:tcW w:w="1522" w:type="dxa"/>
            <w:tcBorders>
              <w:top w:val="dashed" w:sz="2" w:space="0" w:color="auto"/>
              <w:left w:val="dotted" w:sz="4" w:space="0" w:color="auto"/>
              <w:bottom w:val="single" w:sz="4" w:space="0" w:color="auto"/>
            </w:tcBorders>
          </w:tcPr>
          <w:p w14:paraId="3B765079" w14:textId="36C7BA29"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single" w:sz="4" w:space="0" w:color="auto"/>
              <w:right w:val="dotted" w:sz="4" w:space="0" w:color="auto"/>
            </w:tcBorders>
          </w:tcPr>
          <w:p w14:paraId="44FA062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40床</w:t>
            </w:r>
          </w:p>
        </w:tc>
        <w:tc>
          <w:tcPr>
            <w:tcW w:w="1522" w:type="dxa"/>
            <w:tcBorders>
              <w:top w:val="dashed" w:sz="2" w:space="0" w:color="auto"/>
              <w:left w:val="dotted" w:sz="4" w:space="0" w:color="auto"/>
            </w:tcBorders>
          </w:tcPr>
          <w:p w14:paraId="46CBCC7B" w14:textId="3D5AA1C4"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3FABC9F" w14:textId="77777777" w:rsidTr="00441977">
        <w:tc>
          <w:tcPr>
            <w:tcW w:w="3119" w:type="dxa"/>
            <w:gridSpan w:val="3"/>
            <w:tcBorders>
              <w:top w:val="single" w:sz="4" w:space="0" w:color="auto"/>
              <w:left w:val="single" w:sz="4" w:space="0" w:color="auto"/>
              <w:bottom w:val="nil"/>
              <w:right w:val="single" w:sz="4" w:space="0" w:color="auto"/>
            </w:tcBorders>
          </w:tcPr>
          <w:p w14:paraId="5A0F576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1997EB9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2,383床</w:t>
            </w:r>
          </w:p>
        </w:tc>
        <w:tc>
          <w:tcPr>
            <w:tcW w:w="1522" w:type="dxa"/>
            <w:tcBorders>
              <w:left w:val="dotted" w:sz="4" w:space="0" w:color="auto"/>
              <w:bottom w:val="single" w:sz="4" w:space="0" w:color="auto"/>
            </w:tcBorders>
          </w:tcPr>
          <w:p w14:paraId="743516E1" w14:textId="22760FA0"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230</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33BBA39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3,997床</w:t>
            </w:r>
          </w:p>
        </w:tc>
        <w:tc>
          <w:tcPr>
            <w:tcW w:w="1522" w:type="dxa"/>
            <w:tcBorders>
              <w:left w:val="dotted" w:sz="4" w:space="0" w:color="auto"/>
              <w:bottom w:val="single" w:sz="4" w:space="0" w:color="auto"/>
            </w:tcBorders>
          </w:tcPr>
          <w:p w14:paraId="407F700F" w14:textId="138883C2"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24E78C0" w14:textId="77777777" w:rsidTr="00441977">
        <w:tc>
          <w:tcPr>
            <w:tcW w:w="229" w:type="dxa"/>
            <w:tcBorders>
              <w:top w:val="nil"/>
              <w:left w:val="single" w:sz="4" w:space="0" w:color="auto"/>
              <w:bottom w:val="nil"/>
              <w:right w:val="single" w:sz="4" w:space="0" w:color="auto"/>
            </w:tcBorders>
          </w:tcPr>
          <w:p w14:paraId="7523236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6012528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39F4E7B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036A868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28B7356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17891DF2" w14:textId="77777777" w:rsidR="00FA0F21" w:rsidRPr="006149F5" w:rsidRDefault="00FA0F21" w:rsidP="00D2042F">
            <w:pPr>
              <w:ind w:rightChars="50" w:right="105"/>
              <w:jc w:val="right"/>
              <w:rPr>
                <w:rFonts w:ascii="BIZ UDPゴシック" w:eastAsia="BIZ UDPゴシック" w:hAnsi="BIZ UDPゴシック"/>
                <w:color w:val="000000" w:themeColor="text1"/>
                <w:sz w:val="20"/>
                <w:szCs w:val="20"/>
              </w:rPr>
            </w:pPr>
          </w:p>
        </w:tc>
      </w:tr>
      <w:tr w:rsidR="00FA0F21" w:rsidRPr="006149F5" w14:paraId="7A209049" w14:textId="77777777" w:rsidTr="00441977">
        <w:tc>
          <w:tcPr>
            <w:tcW w:w="229" w:type="dxa"/>
            <w:tcBorders>
              <w:top w:val="nil"/>
              <w:left w:val="single" w:sz="4" w:space="0" w:color="auto"/>
              <w:bottom w:val="nil"/>
              <w:right w:val="single" w:sz="4" w:space="0" w:color="auto"/>
            </w:tcBorders>
          </w:tcPr>
          <w:p w14:paraId="177B1B3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68CEFE8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6807FFD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15F0050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97床</w:t>
            </w:r>
          </w:p>
        </w:tc>
        <w:tc>
          <w:tcPr>
            <w:tcW w:w="1522" w:type="dxa"/>
            <w:tcBorders>
              <w:top w:val="single" w:sz="4" w:space="0" w:color="auto"/>
              <w:left w:val="dotted" w:sz="4" w:space="0" w:color="auto"/>
              <w:bottom w:val="dashed" w:sz="2" w:space="0" w:color="auto"/>
            </w:tcBorders>
          </w:tcPr>
          <w:p w14:paraId="33FC958F" w14:textId="423B07C9" w:rsidR="00FA0F21" w:rsidRPr="006149F5" w:rsidRDefault="00D2042F" w:rsidP="00D2042F">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7C02708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187床</w:t>
            </w:r>
          </w:p>
        </w:tc>
        <w:tc>
          <w:tcPr>
            <w:tcW w:w="1522" w:type="dxa"/>
            <w:tcBorders>
              <w:top w:val="single" w:sz="4" w:space="0" w:color="auto"/>
              <w:left w:val="dotted" w:sz="4" w:space="0" w:color="auto"/>
              <w:bottom w:val="dashed" w:sz="2" w:space="0" w:color="auto"/>
            </w:tcBorders>
          </w:tcPr>
          <w:p w14:paraId="04A2F1BD" w14:textId="79014AA6"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F1098FC" w14:textId="77777777" w:rsidTr="00441977">
        <w:tc>
          <w:tcPr>
            <w:tcW w:w="229" w:type="dxa"/>
            <w:tcBorders>
              <w:top w:val="nil"/>
              <w:left w:val="single" w:sz="4" w:space="0" w:color="auto"/>
              <w:bottom w:val="nil"/>
              <w:right w:val="single" w:sz="4" w:space="0" w:color="auto"/>
            </w:tcBorders>
          </w:tcPr>
          <w:p w14:paraId="4E4C3C4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DB2328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18488B9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321F8B4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7F2DF1F5" w14:textId="5922E3CC"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20A850C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74306145" w14:textId="04CD1529"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8E191D2" w14:textId="77777777" w:rsidTr="00441977">
        <w:tc>
          <w:tcPr>
            <w:tcW w:w="229" w:type="dxa"/>
            <w:tcBorders>
              <w:top w:val="nil"/>
              <w:left w:val="single" w:sz="4" w:space="0" w:color="auto"/>
              <w:bottom w:val="nil"/>
              <w:right w:val="single" w:sz="4" w:space="0" w:color="auto"/>
            </w:tcBorders>
          </w:tcPr>
          <w:p w14:paraId="3ACA04B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324B6F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28C795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421928B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5A3C1AAC" w14:textId="2E8B4E96"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4ED80DA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dashed" w:sz="2" w:space="0" w:color="auto"/>
              <w:left w:val="dotted" w:sz="4" w:space="0" w:color="auto"/>
              <w:bottom w:val="dashed" w:sz="2" w:space="0" w:color="auto"/>
            </w:tcBorders>
          </w:tcPr>
          <w:p w14:paraId="519193D7" w14:textId="635E0237"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4800981" w14:textId="77777777" w:rsidTr="00441977">
        <w:tc>
          <w:tcPr>
            <w:tcW w:w="229" w:type="dxa"/>
            <w:tcBorders>
              <w:top w:val="nil"/>
              <w:left w:val="single" w:sz="4" w:space="0" w:color="auto"/>
              <w:bottom w:val="nil"/>
              <w:right w:val="single" w:sz="4" w:space="0" w:color="auto"/>
            </w:tcBorders>
          </w:tcPr>
          <w:p w14:paraId="60A402A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0F06809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77FABA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47E8B8C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110床</w:t>
            </w:r>
          </w:p>
        </w:tc>
        <w:tc>
          <w:tcPr>
            <w:tcW w:w="1522" w:type="dxa"/>
            <w:tcBorders>
              <w:top w:val="dashed" w:sz="2" w:space="0" w:color="auto"/>
              <w:left w:val="dotted" w:sz="4" w:space="0" w:color="auto"/>
              <w:bottom w:val="dashed" w:sz="2" w:space="0" w:color="auto"/>
            </w:tcBorders>
          </w:tcPr>
          <w:p w14:paraId="460569FB" w14:textId="07CEC36E"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58BFAB2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154床</w:t>
            </w:r>
          </w:p>
        </w:tc>
        <w:tc>
          <w:tcPr>
            <w:tcW w:w="1522" w:type="dxa"/>
            <w:tcBorders>
              <w:top w:val="dashed" w:sz="2" w:space="0" w:color="auto"/>
              <w:left w:val="dotted" w:sz="4" w:space="0" w:color="auto"/>
              <w:bottom w:val="dashed" w:sz="2" w:space="0" w:color="auto"/>
            </w:tcBorders>
          </w:tcPr>
          <w:p w14:paraId="4C1609BA" w14:textId="5D54AD45"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1FDD080" w14:textId="77777777" w:rsidTr="00441977">
        <w:tc>
          <w:tcPr>
            <w:tcW w:w="229" w:type="dxa"/>
            <w:tcBorders>
              <w:top w:val="nil"/>
              <w:left w:val="single" w:sz="4" w:space="0" w:color="auto"/>
              <w:bottom w:val="single" w:sz="4" w:space="0" w:color="auto"/>
              <w:right w:val="single" w:sz="4" w:space="0" w:color="auto"/>
            </w:tcBorders>
          </w:tcPr>
          <w:p w14:paraId="3EF940A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7B330A2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701899A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7ACBC40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102床</w:t>
            </w:r>
          </w:p>
        </w:tc>
        <w:tc>
          <w:tcPr>
            <w:tcW w:w="1522" w:type="dxa"/>
            <w:tcBorders>
              <w:top w:val="dashed" w:sz="2" w:space="0" w:color="auto"/>
              <w:left w:val="dotted" w:sz="4" w:space="0" w:color="auto"/>
            </w:tcBorders>
          </w:tcPr>
          <w:p w14:paraId="762C4670" w14:textId="24BAB338"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1B97274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153床</w:t>
            </w:r>
          </w:p>
        </w:tc>
        <w:tc>
          <w:tcPr>
            <w:tcW w:w="1522" w:type="dxa"/>
            <w:tcBorders>
              <w:top w:val="dashed" w:sz="2" w:space="0" w:color="auto"/>
              <w:left w:val="dotted" w:sz="4" w:space="0" w:color="auto"/>
            </w:tcBorders>
          </w:tcPr>
          <w:p w14:paraId="10CBB57A" w14:textId="678A83DE" w:rsidR="00FA0F21" w:rsidRPr="006149F5" w:rsidRDefault="00D2042F"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w:t>
            </w:r>
            <w:r w:rsidR="00FA0F21" w:rsidRPr="006149F5">
              <w:rPr>
                <w:rFonts w:ascii="BIZ UDPゴシック" w:eastAsia="BIZ UDPゴシック" w:hAnsi="BIZ UDPゴシック" w:hint="eastAsia"/>
                <w:color w:val="000000" w:themeColor="text1"/>
                <w:sz w:val="20"/>
                <w:szCs w:val="20"/>
              </w:rPr>
              <w:t>床</w:t>
            </w:r>
          </w:p>
        </w:tc>
      </w:tr>
    </w:tbl>
    <w:p w14:paraId="43242834" w14:textId="75719B1E"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5D2739B1" w14:textId="77777777"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44DD1D3B" w14:textId="77777777" w:rsidR="001B7C92" w:rsidRPr="006149F5"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5AC91F6B"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0C7276E" w14:textId="11DB5513"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265B6C7B" w14:textId="77777777" w:rsidR="00516B6F" w:rsidRPr="006149F5" w:rsidRDefault="00516B6F" w:rsidP="007B54C9">
      <w:pPr>
        <w:widowControl/>
        <w:spacing w:line="340" w:lineRule="exact"/>
        <w:jc w:val="left"/>
        <w:rPr>
          <w:rFonts w:ascii="BIZ UDPゴシック" w:eastAsia="BIZ UDPゴシック" w:hAnsi="BIZ UDPゴシック"/>
          <w:b/>
          <w:bCs/>
          <w:color w:val="000000" w:themeColor="text1"/>
          <w:sz w:val="20"/>
          <w:szCs w:val="20"/>
        </w:rPr>
      </w:pPr>
    </w:p>
    <w:p w14:paraId="3897CAAC" w14:textId="0EC96411" w:rsidR="001B7C92" w:rsidRPr="006149F5" w:rsidRDefault="007B54C9" w:rsidP="00516B6F">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44－</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A0F21" w:rsidRPr="006149F5" w14:paraId="17D1342B" w14:textId="77777777" w:rsidTr="0007447A">
        <w:tc>
          <w:tcPr>
            <w:tcW w:w="3686" w:type="dxa"/>
            <w:gridSpan w:val="2"/>
            <w:vMerge w:val="restart"/>
            <w:shd w:val="clear" w:color="auto" w:fill="FFE599" w:themeFill="accent4" w:themeFillTint="66"/>
            <w:vAlign w:val="center"/>
          </w:tcPr>
          <w:p w14:paraId="0C7C6401"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1B15364F"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0A81B053" w14:textId="77777777" w:rsidTr="0007447A">
        <w:trPr>
          <w:trHeight w:val="800"/>
        </w:trPr>
        <w:tc>
          <w:tcPr>
            <w:tcW w:w="3686" w:type="dxa"/>
            <w:gridSpan w:val="2"/>
            <w:vMerge/>
            <w:shd w:val="clear" w:color="auto" w:fill="FFE599" w:themeFill="accent4" w:themeFillTint="66"/>
          </w:tcPr>
          <w:p w14:paraId="4FCB0354"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3A4B7FB6"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7D6F4CE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31E6D17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7EFF03C4"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18407D3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7D10D9D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12DCF4FC" w14:textId="77777777" w:rsidTr="0007447A">
        <w:tc>
          <w:tcPr>
            <w:tcW w:w="3686" w:type="dxa"/>
            <w:gridSpan w:val="2"/>
            <w:vMerge/>
            <w:tcBorders>
              <w:bottom w:val="nil"/>
            </w:tcBorders>
            <w:shd w:val="clear" w:color="auto" w:fill="FFE599" w:themeFill="accent4" w:themeFillTint="66"/>
          </w:tcPr>
          <w:p w14:paraId="2C56220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7F63C053" w14:textId="77777777" w:rsidR="00FA0F21" w:rsidRPr="006149F5" w:rsidRDefault="00FA0F21"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30D63E4B" w14:textId="1798E034" w:rsidR="00FA0F21" w:rsidRPr="006149F5" w:rsidRDefault="004108F0"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0"/>
              </w:rPr>
              <w:t>堺市</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26208CC1"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49C482DB" w14:textId="7E847B82"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r>
      <w:tr w:rsidR="00FA0F21" w:rsidRPr="006149F5" w14:paraId="74A26F55" w14:textId="77777777" w:rsidTr="00441977">
        <w:tc>
          <w:tcPr>
            <w:tcW w:w="3686" w:type="dxa"/>
            <w:gridSpan w:val="2"/>
            <w:tcBorders>
              <w:top w:val="single" w:sz="4" w:space="0" w:color="auto"/>
              <w:left w:val="single" w:sz="4" w:space="0" w:color="auto"/>
              <w:bottom w:val="nil"/>
              <w:right w:val="single" w:sz="4" w:space="0" w:color="auto"/>
            </w:tcBorders>
          </w:tcPr>
          <w:p w14:paraId="41AF30D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78F10137"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1,985機関</w:t>
            </w:r>
          </w:p>
        </w:tc>
        <w:tc>
          <w:tcPr>
            <w:tcW w:w="1380" w:type="dxa"/>
            <w:tcBorders>
              <w:left w:val="dotted" w:sz="4" w:space="0" w:color="auto"/>
              <w:bottom w:val="single" w:sz="4" w:space="0" w:color="auto"/>
            </w:tcBorders>
            <w:vAlign w:val="center"/>
          </w:tcPr>
          <w:p w14:paraId="50C890C4" w14:textId="7CE91C7F" w:rsidR="00FA0F21" w:rsidRPr="006149F5" w:rsidRDefault="00D2042F"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166</w:t>
            </w:r>
            <w:r w:rsidR="00FA0F21"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39669DB9"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2,131機関</w:t>
            </w:r>
          </w:p>
        </w:tc>
        <w:tc>
          <w:tcPr>
            <w:tcW w:w="1381" w:type="dxa"/>
            <w:tcBorders>
              <w:left w:val="dotted" w:sz="4" w:space="0" w:color="auto"/>
            </w:tcBorders>
            <w:vAlign w:val="center"/>
          </w:tcPr>
          <w:p w14:paraId="30BD98FA" w14:textId="76668C20" w:rsidR="00FA0F21" w:rsidRPr="006149F5" w:rsidRDefault="00D2042F"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922FC8B" w14:textId="77777777" w:rsidTr="00441977">
        <w:tc>
          <w:tcPr>
            <w:tcW w:w="236" w:type="dxa"/>
            <w:tcBorders>
              <w:top w:val="nil"/>
              <w:left w:val="single" w:sz="4" w:space="0" w:color="auto"/>
              <w:bottom w:val="nil"/>
              <w:right w:val="single" w:sz="4" w:space="0" w:color="auto"/>
            </w:tcBorders>
          </w:tcPr>
          <w:p w14:paraId="1695F8C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1275CF8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4CA70A5E" w14:textId="77777777" w:rsidR="00FA0F21" w:rsidRPr="006149F5" w:rsidRDefault="00FA0F21" w:rsidP="00A71214">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3F4584F3"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1,775機関</w:t>
            </w:r>
          </w:p>
        </w:tc>
        <w:tc>
          <w:tcPr>
            <w:tcW w:w="1381" w:type="dxa"/>
            <w:tcBorders>
              <w:left w:val="dotted" w:sz="4" w:space="0" w:color="auto"/>
              <w:bottom w:val="dashed" w:sz="2" w:space="0" w:color="auto"/>
            </w:tcBorders>
            <w:vAlign w:val="center"/>
          </w:tcPr>
          <w:p w14:paraId="690A3F15" w14:textId="42E19F36" w:rsidR="00FA0F21" w:rsidRPr="006149F5" w:rsidRDefault="00D2042F"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AFEDA7E" w14:textId="77777777" w:rsidTr="00441977">
        <w:tc>
          <w:tcPr>
            <w:tcW w:w="236" w:type="dxa"/>
            <w:tcBorders>
              <w:top w:val="nil"/>
              <w:left w:val="single" w:sz="4" w:space="0" w:color="auto"/>
              <w:bottom w:val="single" w:sz="4" w:space="0" w:color="auto"/>
              <w:right w:val="single" w:sz="4" w:space="0" w:color="auto"/>
            </w:tcBorders>
          </w:tcPr>
          <w:p w14:paraId="5E3F3A4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AAAE70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496E6E82"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844機関</w:t>
            </w:r>
            <w:r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2C923F14" w14:textId="62F47554" w:rsidR="00FA0F21" w:rsidRPr="006149F5" w:rsidRDefault="00D2042F"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59</w:t>
            </w:r>
            <w:r w:rsidR="00FA0F21"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018AB18B"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879機関</w:t>
            </w:r>
            <w:r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40C9DBB7" w14:textId="63897944" w:rsidR="00FA0F21" w:rsidRPr="006149F5" w:rsidRDefault="00D2042F"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63</w:t>
            </w:r>
            <w:r w:rsidR="00FA0F21" w:rsidRPr="006149F5">
              <w:rPr>
                <w:rFonts w:ascii="BIZ UDPゴシック" w:eastAsia="BIZ UDPゴシック" w:hAnsi="BIZ UDPゴシック" w:hint="eastAsia"/>
                <w:color w:val="000000" w:themeColor="text1"/>
                <w:sz w:val="20"/>
                <w:szCs w:val="20"/>
              </w:rPr>
              <w:t>機関</w:t>
            </w:r>
          </w:p>
        </w:tc>
      </w:tr>
    </w:tbl>
    <w:p w14:paraId="27DD2B37" w14:textId="5F108976" w:rsidR="00B25E00" w:rsidRPr="006149F5"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187650EE" w14:textId="77777777" w:rsidR="00516B6F" w:rsidRPr="006149F5" w:rsidRDefault="00516B6F"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01D6E6AD" w14:textId="77777777" w:rsidR="0028175A" w:rsidRPr="006149F5" w:rsidRDefault="0028175A"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6A506EE4" w14:textId="5851BF68" w:rsidR="001B7C92" w:rsidRPr="006149F5" w:rsidRDefault="007B54C9" w:rsidP="00516B6F">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44－</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A0F21" w:rsidRPr="006149F5" w14:paraId="4EEDDFC0" w14:textId="77777777" w:rsidTr="0007447A">
        <w:tc>
          <w:tcPr>
            <w:tcW w:w="3774" w:type="dxa"/>
            <w:gridSpan w:val="3"/>
            <w:vMerge w:val="restart"/>
            <w:shd w:val="clear" w:color="auto" w:fill="FFE599" w:themeFill="accent4" w:themeFillTint="66"/>
            <w:vAlign w:val="center"/>
          </w:tcPr>
          <w:p w14:paraId="77664E58"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2AD88187"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4387587C" w14:textId="77777777" w:rsidTr="0007447A">
        <w:trPr>
          <w:trHeight w:val="921"/>
        </w:trPr>
        <w:tc>
          <w:tcPr>
            <w:tcW w:w="3774" w:type="dxa"/>
            <w:gridSpan w:val="3"/>
            <w:vMerge/>
            <w:shd w:val="clear" w:color="auto" w:fill="FFE599" w:themeFill="accent4" w:themeFillTint="66"/>
          </w:tcPr>
          <w:p w14:paraId="16AD9C13"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1D4937C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1CEDB3F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661D1EE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06379BE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1E63A1F1"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6F484B8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08D3B581" w14:textId="77777777" w:rsidTr="0007447A">
        <w:tc>
          <w:tcPr>
            <w:tcW w:w="3774" w:type="dxa"/>
            <w:gridSpan w:val="3"/>
            <w:vMerge/>
            <w:tcBorders>
              <w:bottom w:val="nil"/>
            </w:tcBorders>
            <w:shd w:val="clear" w:color="auto" w:fill="FFE599" w:themeFill="accent4" w:themeFillTint="66"/>
          </w:tcPr>
          <w:p w14:paraId="3A5A550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367DC2EB"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11AB7A21" w14:textId="0C1D5AA4"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7A7905C6"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0FDF6934" w14:textId="5FBC2215"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r>
      <w:tr w:rsidR="00FA0F21" w:rsidRPr="006149F5" w14:paraId="7B3AD595" w14:textId="77777777" w:rsidTr="00441977">
        <w:tc>
          <w:tcPr>
            <w:tcW w:w="3774" w:type="dxa"/>
            <w:gridSpan w:val="3"/>
            <w:tcBorders>
              <w:top w:val="single" w:sz="4" w:space="0" w:color="auto"/>
              <w:left w:val="single" w:sz="4" w:space="0" w:color="auto"/>
              <w:bottom w:val="nil"/>
              <w:right w:val="single" w:sz="4" w:space="0" w:color="auto"/>
            </w:tcBorders>
          </w:tcPr>
          <w:p w14:paraId="3CE6BF8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7B4E513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4,828機関</w:t>
            </w:r>
          </w:p>
        </w:tc>
        <w:tc>
          <w:tcPr>
            <w:tcW w:w="1358" w:type="dxa"/>
            <w:tcBorders>
              <w:left w:val="dotted" w:sz="4" w:space="0" w:color="auto"/>
              <w:bottom w:val="single" w:sz="4" w:space="0" w:color="auto"/>
            </w:tcBorders>
          </w:tcPr>
          <w:p w14:paraId="068EAD82" w14:textId="761D8FE1"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415</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2AA317E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4,986機関</w:t>
            </w:r>
          </w:p>
        </w:tc>
        <w:tc>
          <w:tcPr>
            <w:tcW w:w="1359" w:type="dxa"/>
            <w:tcBorders>
              <w:left w:val="dotted" w:sz="4" w:space="0" w:color="auto"/>
              <w:bottom w:val="single" w:sz="4" w:space="0" w:color="auto"/>
            </w:tcBorders>
          </w:tcPr>
          <w:p w14:paraId="4DD83A21" w14:textId="119933F9"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D7C7E41" w14:textId="77777777" w:rsidTr="00441977">
        <w:tc>
          <w:tcPr>
            <w:tcW w:w="230" w:type="dxa"/>
            <w:tcBorders>
              <w:top w:val="nil"/>
              <w:left w:val="single" w:sz="4" w:space="0" w:color="auto"/>
              <w:bottom w:val="nil"/>
              <w:right w:val="single" w:sz="4" w:space="0" w:color="auto"/>
            </w:tcBorders>
          </w:tcPr>
          <w:p w14:paraId="1B20ADE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4FBCBC5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1692BA7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1,216機関</w:t>
            </w:r>
          </w:p>
        </w:tc>
        <w:tc>
          <w:tcPr>
            <w:tcW w:w="1358" w:type="dxa"/>
            <w:tcBorders>
              <w:left w:val="dotted" w:sz="4" w:space="0" w:color="auto"/>
              <w:bottom w:val="single" w:sz="4" w:space="0" w:color="auto"/>
              <w:tr2bl w:val="nil"/>
            </w:tcBorders>
          </w:tcPr>
          <w:p w14:paraId="16072A30" w14:textId="6983E6AE"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92</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2BEA429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1,285機関</w:t>
            </w:r>
          </w:p>
        </w:tc>
        <w:tc>
          <w:tcPr>
            <w:tcW w:w="1359" w:type="dxa"/>
            <w:tcBorders>
              <w:left w:val="dotted" w:sz="4" w:space="0" w:color="auto"/>
              <w:bottom w:val="single" w:sz="4" w:space="0" w:color="auto"/>
              <w:right w:val="single" w:sz="4" w:space="0" w:color="auto"/>
              <w:tr2bl w:val="nil"/>
            </w:tcBorders>
          </w:tcPr>
          <w:p w14:paraId="550860F5" w14:textId="4BEEB84C"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DCCD102" w14:textId="77777777" w:rsidTr="00441977">
        <w:tc>
          <w:tcPr>
            <w:tcW w:w="230" w:type="dxa"/>
            <w:tcBorders>
              <w:top w:val="nil"/>
              <w:left w:val="single" w:sz="4" w:space="0" w:color="auto"/>
              <w:bottom w:val="nil"/>
              <w:right w:val="single" w:sz="4" w:space="0" w:color="auto"/>
            </w:tcBorders>
          </w:tcPr>
          <w:p w14:paraId="6C0468F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03CA8E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3228441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4DC9EE1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85機関</w:t>
            </w:r>
          </w:p>
        </w:tc>
        <w:tc>
          <w:tcPr>
            <w:tcW w:w="1358" w:type="dxa"/>
            <w:tcBorders>
              <w:left w:val="dotted" w:sz="4" w:space="0" w:color="auto"/>
              <w:bottom w:val="dashed" w:sz="2" w:space="0" w:color="auto"/>
              <w:tr2bl w:val="nil"/>
            </w:tcBorders>
          </w:tcPr>
          <w:p w14:paraId="56BFE39D" w14:textId="41048EAF"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1A8BD02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right w:val="single" w:sz="4" w:space="0" w:color="auto"/>
              <w:tr2bl w:val="nil"/>
            </w:tcBorders>
          </w:tcPr>
          <w:p w14:paraId="00BD6B5F" w14:textId="6609C15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6</w:t>
            </w:r>
            <w:r w:rsidRPr="006149F5">
              <w:rPr>
                <w:rFonts w:ascii="BIZ UDPゴシック" w:eastAsia="BIZ UDPゴシック" w:hAnsi="BIZ UDPゴシック" w:hint="eastAsia"/>
                <w:color w:val="000000" w:themeColor="text1"/>
                <w:sz w:val="20"/>
                <w:szCs w:val="20"/>
              </w:rPr>
              <w:t>機関</w:t>
            </w:r>
          </w:p>
        </w:tc>
      </w:tr>
      <w:tr w:rsidR="00FA0F21" w:rsidRPr="006149F5" w14:paraId="0ACFFE06" w14:textId="77777777" w:rsidTr="00441977">
        <w:tc>
          <w:tcPr>
            <w:tcW w:w="230" w:type="dxa"/>
            <w:tcBorders>
              <w:top w:val="nil"/>
              <w:left w:val="single" w:sz="4" w:space="0" w:color="auto"/>
              <w:bottom w:val="nil"/>
              <w:right w:val="single" w:sz="4" w:space="0" w:color="auto"/>
            </w:tcBorders>
          </w:tcPr>
          <w:p w14:paraId="357B2E1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51A4112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1E33EFF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4989EA4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850機関</w:t>
            </w:r>
          </w:p>
        </w:tc>
        <w:tc>
          <w:tcPr>
            <w:tcW w:w="1358" w:type="dxa"/>
            <w:tcBorders>
              <w:top w:val="dashed" w:sz="2" w:space="0" w:color="auto"/>
              <w:left w:val="dotted" w:sz="4" w:space="0" w:color="auto"/>
              <w:bottom w:val="dashed" w:sz="2" w:space="0" w:color="auto"/>
              <w:tr2bl w:val="nil"/>
            </w:tcBorders>
          </w:tcPr>
          <w:p w14:paraId="4AECFF21" w14:textId="522B2A60" w:rsidR="00FA0F21" w:rsidRPr="006149F5" w:rsidRDefault="00D2042F"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57</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0104795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888機関</w:t>
            </w:r>
          </w:p>
        </w:tc>
        <w:tc>
          <w:tcPr>
            <w:tcW w:w="1359" w:type="dxa"/>
            <w:tcBorders>
              <w:top w:val="dashed" w:sz="2" w:space="0" w:color="auto"/>
              <w:left w:val="dotted" w:sz="4" w:space="0" w:color="auto"/>
              <w:bottom w:val="dashed" w:sz="2" w:space="0" w:color="auto"/>
              <w:tr2bl w:val="nil"/>
            </w:tcBorders>
          </w:tcPr>
          <w:p w14:paraId="23AEFA95" w14:textId="61A91181"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E48B3E5" w14:textId="77777777" w:rsidTr="00441977">
        <w:trPr>
          <w:trHeight w:val="217"/>
        </w:trPr>
        <w:tc>
          <w:tcPr>
            <w:tcW w:w="230" w:type="dxa"/>
            <w:tcBorders>
              <w:top w:val="nil"/>
              <w:left w:val="single" w:sz="4" w:space="0" w:color="auto"/>
              <w:bottom w:val="nil"/>
              <w:right w:val="single" w:sz="4" w:space="0" w:color="auto"/>
            </w:tcBorders>
          </w:tcPr>
          <w:p w14:paraId="6850EDA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03B9199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6F17546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6D0EB7A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281機関</w:t>
            </w:r>
          </w:p>
        </w:tc>
        <w:tc>
          <w:tcPr>
            <w:tcW w:w="1358" w:type="dxa"/>
            <w:tcBorders>
              <w:top w:val="dashed" w:sz="2" w:space="0" w:color="auto"/>
              <w:left w:val="dotted" w:sz="4" w:space="0" w:color="auto"/>
              <w:bottom w:val="single" w:sz="4" w:space="0" w:color="auto"/>
              <w:tr2bl w:val="nil"/>
            </w:tcBorders>
          </w:tcPr>
          <w:p w14:paraId="68A79A31" w14:textId="353B292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00D329A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309機関</w:t>
            </w:r>
          </w:p>
        </w:tc>
        <w:tc>
          <w:tcPr>
            <w:tcW w:w="1359" w:type="dxa"/>
            <w:tcBorders>
              <w:top w:val="dashed" w:sz="2" w:space="0" w:color="auto"/>
              <w:left w:val="dotted" w:sz="4" w:space="0" w:color="auto"/>
              <w:bottom w:val="single" w:sz="4" w:space="0" w:color="auto"/>
              <w:tr2bl w:val="nil"/>
            </w:tcBorders>
          </w:tcPr>
          <w:p w14:paraId="3FF111E7" w14:textId="685324D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32</w:t>
            </w:r>
            <w:r w:rsidRPr="006149F5">
              <w:rPr>
                <w:rFonts w:ascii="BIZ UDPゴシック" w:eastAsia="BIZ UDPゴシック" w:hAnsi="BIZ UDPゴシック" w:hint="eastAsia"/>
                <w:color w:val="000000" w:themeColor="text1"/>
                <w:sz w:val="20"/>
                <w:szCs w:val="20"/>
              </w:rPr>
              <w:t>機関</w:t>
            </w:r>
          </w:p>
        </w:tc>
      </w:tr>
      <w:tr w:rsidR="00FA0F21" w:rsidRPr="006149F5" w14:paraId="00D4E95E" w14:textId="77777777" w:rsidTr="00441977">
        <w:tc>
          <w:tcPr>
            <w:tcW w:w="230" w:type="dxa"/>
            <w:tcBorders>
              <w:top w:val="nil"/>
              <w:left w:val="single" w:sz="4" w:space="0" w:color="auto"/>
              <w:bottom w:val="nil"/>
              <w:right w:val="single" w:sz="4" w:space="0" w:color="auto"/>
            </w:tcBorders>
          </w:tcPr>
          <w:p w14:paraId="662A297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A867D5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1482959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2,997機関</w:t>
            </w:r>
          </w:p>
        </w:tc>
        <w:tc>
          <w:tcPr>
            <w:tcW w:w="1358" w:type="dxa"/>
            <w:tcBorders>
              <w:top w:val="single" w:sz="4" w:space="0" w:color="auto"/>
              <w:left w:val="dotted" w:sz="4" w:space="0" w:color="auto"/>
            </w:tcBorders>
          </w:tcPr>
          <w:p w14:paraId="70B2BEB7" w14:textId="1CD4771B"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144B570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3,046機関</w:t>
            </w:r>
          </w:p>
        </w:tc>
        <w:tc>
          <w:tcPr>
            <w:tcW w:w="1359" w:type="dxa"/>
            <w:tcBorders>
              <w:top w:val="single" w:sz="4" w:space="0" w:color="auto"/>
              <w:left w:val="dotted" w:sz="4" w:space="0" w:color="auto"/>
            </w:tcBorders>
          </w:tcPr>
          <w:p w14:paraId="2956C51E" w14:textId="0C8C08E4"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0A7412F" w14:textId="77777777" w:rsidTr="00441977">
        <w:tc>
          <w:tcPr>
            <w:tcW w:w="230" w:type="dxa"/>
            <w:tcBorders>
              <w:top w:val="nil"/>
              <w:left w:val="single" w:sz="4" w:space="0" w:color="auto"/>
              <w:bottom w:val="nil"/>
              <w:right w:val="single" w:sz="4" w:space="0" w:color="auto"/>
            </w:tcBorders>
          </w:tcPr>
          <w:p w14:paraId="030969F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B3389D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233AEEC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615機関</w:t>
            </w:r>
          </w:p>
        </w:tc>
        <w:tc>
          <w:tcPr>
            <w:tcW w:w="1358" w:type="dxa"/>
            <w:tcBorders>
              <w:left w:val="dotted" w:sz="4" w:space="0" w:color="auto"/>
            </w:tcBorders>
          </w:tcPr>
          <w:p w14:paraId="26E71D4D" w14:textId="71CCD593"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B5BDC5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655機関</w:t>
            </w:r>
          </w:p>
        </w:tc>
        <w:tc>
          <w:tcPr>
            <w:tcW w:w="1359" w:type="dxa"/>
            <w:tcBorders>
              <w:left w:val="dotted" w:sz="4" w:space="0" w:color="auto"/>
            </w:tcBorders>
          </w:tcPr>
          <w:p w14:paraId="5E21C59F" w14:textId="64301BC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75</w:t>
            </w:r>
            <w:r w:rsidRPr="006149F5">
              <w:rPr>
                <w:rFonts w:ascii="BIZ UDPゴシック" w:eastAsia="BIZ UDPゴシック" w:hAnsi="BIZ UDPゴシック" w:hint="eastAsia"/>
                <w:color w:val="000000" w:themeColor="text1"/>
                <w:sz w:val="20"/>
                <w:szCs w:val="20"/>
              </w:rPr>
              <w:t>機関</w:t>
            </w:r>
          </w:p>
        </w:tc>
      </w:tr>
      <w:tr w:rsidR="00FA0F21" w:rsidRPr="006149F5" w14:paraId="1F200950" w14:textId="77777777" w:rsidTr="00441977">
        <w:tc>
          <w:tcPr>
            <w:tcW w:w="3774" w:type="dxa"/>
            <w:gridSpan w:val="3"/>
            <w:tcBorders>
              <w:top w:val="single" w:sz="4" w:space="0" w:color="auto"/>
              <w:left w:val="single" w:sz="4" w:space="0" w:color="auto"/>
              <w:bottom w:val="nil"/>
              <w:right w:val="single" w:sz="4" w:space="0" w:color="auto"/>
            </w:tcBorders>
          </w:tcPr>
          <w:p w14:paraId="3B7C971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35BE3B1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3,473機関</w:t>
            </w:r>
          </w:p>
        </w:tc>
        <w:tc>
          <w:tcPr>
            <w:tcW w:w="1358" w:type="dxa"/>
            <w:tcBorders>
              <w:left w:val="dotted" w:sz="4" w:space="0" w:color="auto"/>
            </w:tcBorders>
          </w:tcPr>
          <w:p w14:paraId="5DED5EA8" w14:textId="31194C3B"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295</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6553E8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3,541機関</w:t>
            </w:r>
          </w:p>
        </w:tc>
        <w:tc>
          <w:tcPr>
            <w:tcW w:w="1359" w:type="dxa"/>
            <w:tcBorders>
              <w:left w:val="dotted" w:sz="4" w:space="0" w:color="auto"/>
            </w:tcBorders>
          </w:tcPr>
          <w:p w14:paraId="3F4D9A2A" w14:textId="06E5E9DB"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8F43F58" w14:textId="77777777" w:rsidTr="00441977">
        <w:tc>
          <w:tcPr>
            <w:tcW w:w="230" w:type="dxa"/>
            <w:tcBorders>
              <w:top w:val="nil"/>
              <w:left w:val="single" w:sz="4" w:space="0" w:color="auto"/>
              <w:bottom w:val="nil"/>
              <w:right w:val="single" w:sz="4" w:space="0" w:color="auto"/>
            </w:tcBorders>
          </w:tcPr>
          <w:p w14:paraId="2B12038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6D1F089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5A9A91C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456機関</w:t>
            </w:r>
          </w:p>
        </w:tc>
        <w:tc>
          <w:tcPr>
            <w:tcW w:w="1358" w:type="dxa"/>
            <w:tcBorders>
              <w:left w:val="dotted" w:sz="4" w:space="0" w:color="auto"/>
            </w:tcBorders>
          </w:tcPr>
          <w:p w14:paraId="76D76D36" w14:textId="5902D97B"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1859C5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463機関</w:t>
            </w:r>
          </w:p>
        </w:tc>
        <w:tc>
          <w:tcPr>
            <w:tcW w:w="1359" w:type="dxa"/>
            <w:tcBorders>
              <w:left w:val="dotted" w:sz="4" w:space="0" w:color="auto"/>
            </w:tcBorders>
          </w:tcPr>
          <w:p w14:paraId="3DCC7D6B" w14:textId="6E92336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39</w:t>
            </w:r>
            <w:r w:rsidRPr="006149F5">
              <w:rPr>
                <w:rFonts w:ascii="BIZ UDPゴシック" w:eastAsia="BIZ UDPゴシック" w:hAnsi="BIZ UDPゴシック" w:hint="eastAsia"/>
                <w:color w:val="000000" w:themeColor="text1"/>
                <w:sz w:val="20"/>
                <w:szCs w:val="20"/>
              </w:rPr>
              <w:t>機関</w:t>
            </w:r>
          </w:p>
        </w:tc>
      </w:tr>
      <w:tr w:rsidR="00FA0F21" w:rsidRPr="006149F5" w14:paraId="37F5D552" w14:textId="77777777" w:rsidTr="00441977">
        <w:tc>
          <w:tcPr>
            <w:tcW w:w="230" w:type="dxa"/>
            <w:tcBorders>
              <w:top w:val="nil"/>
              <w:left w:val="single" w:sz="4" w:space="0" w:color="auto"/>
              <w:bottom w:val="nil"/>
              <w:right w:val="single" w:sz="4" w:space="0" w:color="auto"/>
            </w:tcBorders>
          </w:tcPr>
          <w:p w14:paraId="7D2F0C2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10F11CD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0CEB34B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3651886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8" w:type="dxa"/>
            <w:tcBorders>
              <w:left w:val="dotted" w:sz="4" w:space="0" w:color="auto"/>
              <w:bottom w:val="dashed" w:sz="2" w:space="0" w:color="auto"/>
            </w:tcBorders>
          </w:tcPr>
          <w:p w14:paraId="70EA94EE" w14:textId="6EC20A0E"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7260738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9" w:type="dxa"/>
            <w:tcBorders>
              <w:left w:val="dotted" w:sz="4" w:space="0" w:color="auto"/>
              <w:bottom w:val="dashed" w:sz="2" w:space="0" w:color="auto"/>
            </w:tcBorders>
          </w:tcPr>
          <w:p w14:paraId="793D1905" w14:textId="1814163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2</w:t>
            </w:r>
            <w:r w:rsidRPr="006149F5">
              <w:rPr>
                <w:rFonts w:ascii="BIZ UDPゴシック" w:eastAsia="BIZ UDPゴシック" w:hAnsi="BIZ UDPゴシック" w:hint="eastAsia"/>
                <w:color w:val="000000" w:themeColor="text1"/>
                <w:sz w:val="20"/>
                <w:szCs w:val="20"/>
              </w:rPr>
              <w:t>機関</w:t>
            </w:r>
          </w:p>
        </w:tc>
      </w:tr>
      <w:tr w:rsidR="00FA0F21" w:rsidRPr="006149F5" w14:paraId="60B52863" w14:textId="77777777" w:rsidTr="00441977">
        <w:tc>
          <w:tcPr>
            <w:tcW w:w="230" w:type="dxa"/>
            <w:tcBorders>
              <w:top w:val="nil"/>
              <w:left w:val="single" w:sz="4" w:space="0" w:color="auto"/>
              <w:bottom w:val="nil"/>
              <w:right w:val="single" w:sz="4" w:space="0" w:color="auto"/>
            </w:tcBorders>
          </w:tcPr>
          <w:p w14:paraId="6D05720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04F5063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46FCF78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71B1A83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8" w:type="dxa"/>
            <w:tcBorders>
              <w:top w:val="dashed" w:sz="2" w:space="0" w:color="auto"/>
              <w:left w:val="dotted" w:sz="4" w:space="0" w:color="auto"/>
              <w:bottom w:val="dashed" w:sz="2" w:space="0" w:color="auto"/>
            </w:tcBorders>
          </w:tcPr>
          <w:p w14:paraId="478E8D69" w14:textId="15D16940"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42D3C9B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326機関</w:t>
            </w:r>
          </w:p>
        </w:tc>
        <w:tc>
          <w:tcPr>
            <w:tcW w:w="1359" w:type="dxa"/>
            <w:tcBorders>
              <w:top w:val="dashed" w:sz="2" w:space="0" w:color="auto"/>
              <w:left w:val="dotted" w:sz="4" w:space="0" w:color="auto"/>
              <w:bottom w:val="dashed" w:sz="2" w:space="0" w:color="auto"/>
            </w:tcBorders>
          </w:tcPr>
          <w:p w14:paraId="51EF3445" w14:textId="7BBB83C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24</w:t>
            </w:r>
            <w:r w:rsidRPr="006149F5">
              <w:rPr>
                <w:rFonts w:ascii="BIZ UDPゴシック" w:eastAsia="BIZ UDPゴシック" w:hAnsi="BIZ UDPゴシック" w:hint="eastAsia"/>
                <w:color w:val="000000" w:themeColor="text1"/>
                <w:sz w:val="20"/>
                <w:szCs w:val="20"/>
              </w:rPr>
              <w:t>機関</w:t>
            </w:r>
          </w:p>
        </w:tc>
      </w:tr>
      <w:tr w:rsidR="00FA0F21" w:rsidRPr="006149F5" w14:paraId="011EE1B4" w14:textId="77777777" w:rsidTr="00441977">
        <w:tc>
          <w:tcPr>
            <w:tcW w:w="230" w:type="dxa"/>
            <w:tcBorders>
              <w:top w:val="nil"/>
              <w:left w:val="single" w:sz="4" w:space="0" w:color="auto"/>
              <w:bottom w:val="nil"/>
              <w:right w:val="single" w:sz="4" w:space="0" w:color="auto"/>
            </w:tcBorders>
          </w:tcPr>
          <w:p w14:paraId="20DB385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150CCA9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26C558D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7BEE740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103機関</w:t>
            </w:r>
          </w:p>
        </w:tc>
        <w:tc>
          <w:tcPr>
            <w:tcW w:w="1358" w:type="dxa"/>
            <w:tcBorders>
              <w:top w:val="dashed" w:sz="2" w:space="0" w:color="auto"/>
              <w:left w:val="dotted" w:sz="4" w:space="0" w:color="auto"/>
            </w:tcBorders>
          </w:tcPr>
          <w:p w14:paraId="05E6A377" w14:textId="5ABC4FF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12</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7C19BB3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115機関</w:t>
            </w:r>
          </w:p>
        </w:tc>
        <w:tc>
          <w:tcPr>
            <w:tcW w:w="1359" w:type="dxa"/>
            <w:tcBorders>
              <w:top w:val="dashed" w:sz="2" w:space="0" w:color="auto"/>
              <w:left w:val="dotted" w:sz="4" w:space="0" w:color="auto"/>
            </w:tcBorders>
          </w:tcPr>
          <w:p w14:paraId="022FDC30" w14:textId="200CB53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13</w:t>
            </w:r>
            <w:r w:rsidRPr="006149F5">
              <w:rPr>
                <w:rFonts w:ascii="BIZ UDPゴシック" w:eastAsia="BIZ UDPゴシック" w:hAnsi="BIZ UDPゴシック" w:hint="eastAsia"/>
                <w:color w:val="000000" w:themeColor="text1"/>
                <w:sz w:val="20"/>
                <w:szCs w:val="20"/>
              </w:rPr>
              <w:t>機関</w:t>
            </w:r>
          </w:p>
        </w:tc>
      </w:tr>
      <w:tr w:rsidR="00FA0F21" w:rsidRPr="006149F5" w14:paraId="66918BB6" w14:textId="77777777" w:rsidTr="00441977">
        <w:tc>
          <w:tcPr>
            <w:tcW w:w="230" w:type="dxa"/>
            <w:tcBorders>
              <w:top w:val="nil"/>
              <w:left w:val="single" w:sz="4" w:space="0" w:color="auto"/>
              <w:bottom w:val="nil"/>
              <w:right w:val="single" w:sz="4" w:space="0" w:color="auto"/>
            </w:tcBorders>
          </w:tcPr>
          <w:p w14:paraId="18C555B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576151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7E148C6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2,744機関</w:t>
            </w:r>
          </w:p>
        </w:tc>
        <w:tc>
          <w:tcPr>
            <w:tcW w:w="1358" w:type="dxa"/>
            <w:tcBorders>
              <w:left w:val="dotted" w:sz="4" w:space="0" w:color="auto"/>
            </w:tcBorders>
          </w:tcPr>
          <w:p w14:paraId="755AFE11" w14:textId="1D0D15B0"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234</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ED1CA4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2,779機関</w:t>
            </w:r>
          </w:p>
        </w:tc>
        <w:tc>
          <w:tcPr>
            <w:tcW w:w="1359" w:type="dxa"/>
            <w:tcBorders>
              <w:left w:val="dotted" w:sz="4" w:space="0" w:color="auto"/>
            </w:tcBorders>
          </w:tcPr>
          <w:p w14:paraId="114A32F5" w14:textId="067AD185"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309487E" w14:textId="77777777" w:rsidTr="00441977">
        <w:tc>
          <w:tcPr>
            <w:tcW w:w="230" w:type="dxa"/>
            <w:tcBorders>
              <w:top w:val="nil"/>
              <w:left w:val="single" w:sz="4" w:space="0" w:color="auto"/>
              <w:bottom w:val="single" w:sz="4" w:space="0" w:color="auto"/>
              <w:right w:val="single" w:sz="4" w:space="0" w:color="auto"/>
            </w:tcBorders>
          </w:tcPr>
          <w:p w14:paraId="78A9B37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1578B3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3685924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273機関</w:t>
            </w:r>
          </w:p>
        </w:tc>
        <w:tc>
          <w:tcPr>
            <w:tcW w:w="1358" w:type="dxa"/>
            <w:tcBorders>
              <w:left w:val="dotted" w:sz="4" w:space="0" w:color="auto"/>
            </w:tcBorders>
          </w:tcPr>
          <w:p w14:paraId="3D4995F2" w14:textId="25F1F5C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26</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B0A2AD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299機関</w:t>
            </w:r>
          </w:p>
        </w:tc>
        <w:tc>
          <w:tcPr>
            <w:tcW w:w="1359" w:type="dxa"/>
            <w:tcBorders>
              <w:left w:val="dotted" w:sz="4" w:space="0" w:color="auto"/>
            </w:tcBorders>
          </w:tcPr>
          <w:p w14:paraId="6019A62F" w14:textId="6A91483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35</w:t>
            </w:r>
            <w:r w:rsidRPr="006149F5">
              <w:rPr>
                <w:rFonts w:ascii="BIZ UDPゴシック" w:eastAsia="BIZ UDPゴシック" w:hAnsi="BIZ UDPゴシック" w:hint="eastAsia"/>
                <w:color w:val="000000" w:themeColor="text1"/>
                <w:sz w:val="20"/>
                <w:szCs w:val="20"/>
              </w:rPr>
              <w:t>機関</w:t>
            </w:r>
          </w:p>
        </w:tc>
      </w:tr>
      <w:tr w:rsidR="00FA0F21" w:rsidRPr="006149F5" w14:paraId="24014D95" w14:textId="77777777" w:rsidTr="00441977">
        <w:tc>
          <w:tcPr>
            <w:tcW w:w="3774" w:type="dxa"/>
            <w:gridSpan w:val="3"/>
            <w:tcBorders>
              <w:top w:val="single" w:sz="4" w:space="0" w:color="auto"/>
              <w:left w:val="single" w:sz="4" w:space="0" w:color="auto"/>
              <w:bottom w:val="nil"/>
              <w:right w:val="single" w:sz="4" w:space="0" w:color="auto"/>
            </w:tcBorders>
          </w:tcPr>
          <w:p w14:paraId="262EE77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7071691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3,930機関</w:t>
            </w:r>
          </w:p>
        </w:tc>
        <w:tc>
          <w:tcPr>
            <w:tcW w:w="1358" w:type="dxa"/>
            <w:tcBorders>
              <w:left w:val="dotted" w:sz="4" w:space="0" w:color="auto"/>
            </w:tcBorders>
          </w:tcPr>
          <w:p w14:paraId="49DA4491" w14:textId="05F384E8"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346</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5585500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4,022機関</w:t>
            </w:r>
          </w:p>
        </w:tc>
        <w:tc>
          <w:tcPr>
            <w:tcW w:w="1359" w:type="dxa"/>
            <w:tcBorders>
              <w:left w:val="dotted" w:sz="4" w:space="0" w:color="auto"/>
            </w:tcBorders>
          </w:tcPr>
          <w:p w14:paraId="765B34B0" w14:textId="03FD2BF2"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16A909B" w14:textId="77777777" w:rsidTr="00441977">
        <w:tc>
          <w:tcPr>
            <w:tcW w:w="230" w:type="dxa"/>
            <w:tcBorders>
              <w:top w:val="nil"/>
              <w:left w:val="single" w:sz="4" w:space="0" w:color="auto"/>
              <w:bottom w:val="nil"/>
              <w:right w:val="single" w:sz="4" w:space="0" w:color="auto"/>
            </w:tcBorders>
          </w:tcPr>
          <w:p w14:paraId="610A1A8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5BA89F3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6EF193B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689機関</w:t>
            </w:r>
          </w:p>
        </w:tc>
        <w:tc>
          <w:tcPr>
            <w:tcW w:w="1358" w:type="dxa"/>
            <w:tcBorders>
              <w:left w:val="dotted" w:sz="4" w:space="0" w:color="auto"/>
            </w:tcBorders>
          </w:tcPr>
          <w:p w14:paraId="44BDBCC9" w14:textId="0501551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58</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E00401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708機関</w:t>
            </w:r>
          </w:p>
        </w:tc>
        <w:tc>
          <w:tcPr>
            <w:tcW w:w="1359" w:type="dxa"/>
            <w:tcBorders>
              <w:left w:val="dotted" w:sz="4" w:space="0" w:color="auto"/>
            </w:tcBorders>
          </w:tcPr>
          <w:p w14:paraId="2AA685DF" w14:textId="60E34DE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58</w:t>
            </w:r>
            <w:r w:rsidRPr="006149F5">
              <w:rPr>
                <w:rFonts w:ascii="BIZ UDPゴシック" w:eastAsia="BIZ UDPゴシック" w:hAnsi="BIZ UDPゴシック" w:hint="eastAsia"/>
                <w:color w:val="000000" w:themeColor="text1"/>
                <w:sz w:val="20"/>
                <w:szCs w:val="20"/>
              </w:rPr>
              <w:t>機関</w:t>
            </w:r>
          </w:p>
        </w:tc>
      </w:tr>
      <w:tr w:rsidR="00FA0F21" w:rsidRPr="006149F5" w14:paraId="5E8A8365" w14:textId="77777777" w:rsidTr="00441977">
        <w:tc>
          <w:tcPr>
            <w:tcW w:w="230" w:type="dxa"/>
            <w:tcBorders>
              <w:top w:val="nil"/>
              <w:left w:val="single" w:sz="4" w:space="0" w:color="auto"/>
              <w:bottom w:val="nil"/>
              <w:right w:val="single" w:sz="4" w:space="0" w:color="auto"/>
            </w:tcBorders>
          </w:tcPr>
          <w:p w14:paraId="003A66E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5B8B32B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06248AA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42E8863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98機関</w:t>
            </w:r>
          </w:p>
        </w:tc>
        <w:tc>
          <w:tcPr>
            <w:tcW w:w="1358" w:type="dxa"/>
            <w:tcBorders>
              <w:left w:val="dotted" w:sz="4" w:space="0" w:color="auto"/>
              <w:bottom w:val="dashed" w:sz="2" w:space="0" w:color="auto"/>
            </w:tcBorders>
          </w:tcPr>
          <w:p w14:paraId="6D72638B" w14:textId="2FADED1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10</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5861AAB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100機関</w:t>
            </w:r>
          </w:p>
        </w:tc>
        <w:tc>
          <w:tcPr>
            <w:tcW w:w="1359" w:type="dxa"/>
            <w:tcBorders>
              <w:left w:val="dotted" w:sz="4" w:space="0" w:color="auto"/>
              <w:bottom w:val="dashed" w:sz="2" w:space="0" w:color="auto"/>
            </w:tcBorders>
          </w:tcPr>
          <w:p w14:paraId="35DF9CAE" w14:textId="2E1FAB9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11</w:t>
            </w:r>
            <w:r w:rsidRPr="006149F5">
              <w:rPr>
                <w:rFonts w:ascii="BIZ UDPゴシック" w:eastAsia="BIZ UDPゴシック" w:hAnsi="BIZ UDPゴシック" w:hint="eastAsia"/>
                <w:color w:val="000000" w:themeColor="text1"/>
                <w:sz w:val="20"/>
                <w:szCs w:val="20"/>
              </w:rPr>
              <w:t>機関</w:t>
            </w:r>
          </w:p>
        </w:tc>
      </w:tr>
      <w:tr w:rsidR="00FA0F21" w:rsidRPr="006149F5" w14:paraId="00729268" w14:textId="77777777" w:rsidTr="00441977">
        <w:tc>
          <w:tcPr>
            <w:tcW w:w="230" w:type="dxa"/>
            <w:tcBorders>
              <w:top w:val="nil"/>
              <w:left w:val="single" w:sz="4" w:space="0" w:color="auto"/>
              <w:bottom w:val="nil"/>
              <w:right w:val="single" w:sz="4" w:space="0" w:color="auto"/>
            </w:tcBorders>
          </w:tcPr>
          <w:p w14:paraId="02DF9EC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57DAC6A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7F04D64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779C72A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267機関</w:t>
            </w:r>
          </w:p>
        </w:tc>
        <w:tc>
          <w:tcPr>
            <w:tcW w:w="1358" w:type="dxa"/>
            <w:tcBorders>
              <w:top w:val="dashed" w:sz="2" w:space="0" w:color="auto"/>
              <w:left w:val="dotted" w:sz="4" w:space="0" w:color="auto"/>
              <w:bottom w:val="dashed" w:sz="2" w:space="0" w:color="auto"/>
            </w:tcBorders>
          </w:tcPr>
          <w:p w14:paraId="47E82273" w14:textId="1063E12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15</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2F7E7A4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277機関</w:t>
            </w:r>
          </w:p>
        </w:tc>
        <w:tc>
          <w:tcPr>
            <w:tcW w:w="1359" w:type="dxa"/>
            <w:tcBorders>
              <w:top w:val="dashed" w:sz="2" w:space="0" w:color="auto"/>
              <w:left w:val="dotted" w:sz="4" w:space="0" w:color="auto"/>
              <w:bottom w:val="dashed" w:sz="2" w:space="0" w:color="auto"/>
            </w:tcBorders>
          </w:tcPr>
          <w:p w14:paraId="2224FFB5" w14:textId="1E64F63C"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15</w:t>
            </w:r>
            <w:r w:rsidRPr="006149F5">
              <w:rPr>
                <w:rFonts w:ascii="BIZ UDPゴシック" w:eastAsia="BIZ UDPゴシック" w:hAnsi="BIZ UDPゴシック" w:hint="eastAsia"/>
                <w:color w:val="000000" w:themeColor="text1"/>
                <w:sz w:val="20"/>
                <w:szCs w:val="20"/>
              </w:rPr>
              <w:t>機関</w:t>
            </w:r>
          </w:p>
        </w:tc>
      </w:tr>
      <w:tr w:rsidR="00FA0F21" w:rsidRPr="006149F5" w14:paraId="16E127F1" w14:textId="77777777" w:rsidTr="00441977">
        <w:tc>
          <w:tcPr>
            <w:tcW w:w="230" w:type="dxa"/>
            <w:tcBorders>
              <w:top w:val="nil"/>
              <w:left w:val="single" w:sz="4" w:space="0" w:color="auto"/>
              <w:bottom w:val="nil"/>
              <w:right w:val="single" w:sz="4" w:space="0" w:color="auto"/>
            </w:tcBorders>
          </w:tcPr>
          <w:p w14:paraId="4667567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056D771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537E7A7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362CB0D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324機関</w:t>
            </w:r>
          </w:p>
        </w:tc>
        <w:tc>
          <w:tcPr>
            <w:tcW w:w="1358" w:type="dxa"/>
            <w:tcBorders>
              <w:top w:val="dashed" w:sz="2" w:space="0" w:color="auto"/>
              <w:left w:val="dotted" w:sz="4" w:space="0" w:color="auto"/>
            </w:tcBorders>
          </w:tcPr>
          <w:p w14:paraId="6B884BB7" w14:textId="366E496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33</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66CDAD1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7B76C7EF" w14:textId="5228227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32</w:t>
            </w:r>
            <w:r w:rsidRPr="006149F5">
              <w:rPr>
                <w:rFonts w:ascii="BIZ UDPゴシック" w:eastAsia="BIZ UDPゴシック" w:hAnsi="BIZ UDPゴシック" w:hint="eastAsia"/>
                <w:color w:val="000000" w:themeColor="text1"/>
                <w:sz w:val="20"/>
                <w:szCs w:val="20"/>
              </w:rPr>
              <w:t>機関</w:t>
            </w:r>
          </w:p>
        </w:tc>
      </w:tr>
      <w:tr w:rsidR="00FA0F21" w:rsidRPr="006149F5" w14:paraId="69738A0F" w14:textId="77777777" w:rsidTr="00441977">
        <w:trPr>
          <w:trHeight w:val="73"/>
        </w:trPr>
        <w:tc>
          <w:tcPr>
            <w:tcW w:w="230" w:type="dxa"/>
            <w:tcBorders>
              <w:top w:val="nil"/>
              <w:left w:val="single" w:sz="4" w:space="0" w:color="auto"/>
              <w:bottom w:val="nil"/>
              <w:right w:val="single" w:sz="4" w:space="0" w:color="auto"/>
            </w:tcBorders>
          </w:tcPr>
          <w:p w14:paraId="56C615C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083F3DB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7D2FE3C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2,804機関</w:t>
            </w:r>
          </w:p>
        </w:tc>
        <w:tc>
          <w:tcPr>
            <w:tcW w:w="1358" w:type="dxa"/>
            <w:tcBorders>
              <w:left w:val="dotted" w:sz="4" w:space="0" w:color="auto"/>
            </w:tcBorders>
          </w:tcPr>
          <w:p w14:paraId="3141657D" w14:textId="45D72834"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239</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4DF485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2,837機関</w:t>
            </w:r>
          </w:p>
        </w:tc>
        <w:tc>
          <w:tcPr>
            <w:tcW w:w="1359" w:type="dxa"/>
            <w:tcBorders>
              <w:left w:val="dotted" w:sz="4" w:space="0" w:color="auto"/>
            </w:tcBorders>
          </w:tcPr>
          <w:p w14:paraId="74E7534C" w14:textId="2FD71E50"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247</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CB8BF64" w14:textId="77777777" w:rsidTr="00441977">
        <w:tc>
          <w:tcPr>
            <w:tcW w:w="230" w:type="dxa"/>
            <w:tcBorders>
              <w:top w:val="nil"/>
              <w:left w:val="single" w:sz="4" w:space="0" w:color="auto"/>
              <w:bottom w:val="single" w:sz="4" w:space="0" w:color="auto"/>
              <w:right w:val="single" w:sz="4" w:space="0" w:color="auto"/>
            </w:tcBorders>
          </w:tcPr>
          <w:p w14:paraId="1084609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417AD72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209CB98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437機関</w:t>
            </w:r>
          </w:p>
        </w:tc>
        <w:tc>
          <w:tcPr>
            <w:tcW w:w="1358" w:type="dxa"/>
            <w:tcBorders>
              <w:left w:val="dotted" w:sz="4" w:space="0" w:color="auto"/>
            </w:tcBorders>
          </w:tcPr>
          <w:p w14:paraId="37863906" w14:textId="7C6C382A"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49</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34671D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477機関</w:t>
            </w:r>
          </w:p>
        </w:tc>
        <w:tc>
          <w:tcPr>
            <w:tcW w:w="1359" w:type="dxa"/>
            <w:tcBorders>
              <w:left w:val="dotted" w:sz="4" w:space="0" w:color="auto"/>
            </w:tcBorders>
          </w:tcPr>
          <w:p w14:paraId="308B57EC" w14:textId="48D3ECD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57</w:t>
            </w:r>
            <w:r w:rsidRPr="006149F5">
              <w:rPr>
                <w:rFonts w:ascii="BIZ UDPゴシック" w:eastAsia="BIZ UDPゴシック" w:hAnsi="BIZ UDPゴシック" w:hint="eastAsia"/>
                <w:color w:val="000000" w:themeColor="text1"/>
                <w:sz w:val="20"/>
                <w:szCs w:val="20"/>
              </w:rPr>
              <w:t>機関</w:t>
            </w:r>
          </w:p>
        </w:tc>
      </w:tr>
      <w:tr w:rsidR="00FA0F21" w:rsidRPr="006149F5" w14:paraId="77D79B42" w14:textId="77777777" w:rsidTr="00441977">
        <w:tc>
          <w:tcPr>
            <w:tcW w:w="3774" w:type="dxa"/>
            <w:gridSpan w:val="3"/>
            <w:tcBorders>
              <w:top w:val="single" w:sz="4" w:space="0" w:color="auto"/>
              <w:left w:val="single" w:sz="4" w:space="0" w:color="auto"/>
              <w:bottom w:val="nil"/>
              <w:right w:val="single" w:sz="4" w:space="0" w:color="auto"/>
            </w:tcBorders>
          </w:tcPr>
          <w:p w14:paraId="0693442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障がい者施設等への医療の提供</w:t>
            </w:r>
          </w:p>
        </w:tc>
        <w:tc>
          <w:tcPr>
            <w:tcW w:w="1358" w:type="dxa"/>
            <w:tcBorders>
              <w:left w:val="single" w:sz="4" w:space="0" w:color="auto"/>
              <w:right w:val="dotted" w:sz="4" w:space="0" w:color="auto"/>
            </w:tcBorders>
          </w:tcPr>
          <w:p w14:paraId="5AAB856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3,844機関</w:t>
            </w:r>
          </w:p>
        </w:tc>
        <w:tc>
          <w:tcPr>
            <w:tcW w:w="1358" w:type="dxa"/>
            <w:tcBorders>
              <w:left w:val="dotted" w:sz="4" w:space="0" w:color="auto"/>
            </w:tcBorders>
          </w:tcPr>
          <w:p w14:paraId="012ABC4F" w14:textId="65421E36"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338</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5F86D30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3,931機関</w:t>
            </w:r>
          </w:p>
        </w:tc>
        <w:tc>
          <w:tcPr>
            <w:tcW w:w="1359" w:type="dxa"/>
            <w:tcBorders>
              <w:left w:val="dotted" w:sz="4" w:space="0" w:color="auto"/>
            </w:tcBorders>
          </w:tcPr>
          <w:p w14:paraId="525A9374" w14:textId="10A21996"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F83B0D2" w14:textId="77777777" w:rsidTr="00441977">
        <w:tc>
          <w:tcPr>
            <w:tcW w:w="230" w:type="dxa"/>
            <w:tcBorders>
              <w:top w:val="nil"/>
              <w:left w:val="single" w:sz="4" w:space="0" w:color="auto"/>
              <w:bottom w:val="nil"/>
              <w:right w:val="single" w:sz="4" w:space="0" w:color="auto"/>
            </w:tcBorders>
          </w:tcPr>
          <w:p w14:paraId="256C362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4367384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69E71D7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648機関</w:t>
            </w:r>
          </w:p>
        </w:tc>
        <w:tc>
          <w:tcPr>
            <w:tcW w:w="1358" w:type="dxa"/>
            <w:tcBorders>
              <w:left w:val="dotted" w:sz="4" w:space="0" w:color="auto"/>
            </w:tcBorders>
          </w:tcPr>
          <w:p w14:paraId="62631D80" w14:textId="0A30376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53</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F6F903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665機関</w:t>
            </w:r>
          </w:p>
        </w:tc>
        <w:tc>
          <w:tcPr>
            <w:tcW w:w="1359" w:type="dxa"/>
            <w:tcBorders>
              <w:left w:val="dotted" w:sz="4" w:space="0" w:color="auto"/>
            </w:tcBorders>
          </w:tcPr>
          <w:p w14:paraId="45FC6A38" w14:textId="13C78D7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53</w:t>
            </w:r>
            <w:r w:rsidRPr="006149F5">
              <w:rPr>
                <w:rFonts w:ascii="BIZ UDPゴシック" w:eastAsia="BIZ UDPゴシック" w:hAnsi="BIZ UDPゴシック" w:hint="eastAsia"/>
                <w:color w:val="000000" w:themeColor="text1"/>
                <w:sz w:val="20"/>
                <w:szCs w:val="20"/>
              </w:rPr>
              <w:t>機関</w:t>
            </w:r>
          </w:p>
        </w:tc>
      </w:tr>
      <w:tr w:rsidR="00FA0F21" w:rsidRPr="006149F5" w14:paraId="0C7C4891" w14:textId="77777777" w:rsidTr="00441977">
        <w:tc>
          <w:tcPr>
            <w:tcW w:w="230" w:type="dxa"/>
            <w:tcBorders>
              <w:top w:val="nil"/>
              <w:left w:val="single" w:sz="4" w:space="0" w:color="auto"/>
              <w:bottom w:val="nil"/>
              <w:right w:val="single" w:sz="4" w:space="0" w:color="auto"/>
            </w:tcBorders>
          </w:tcPr>
          <w:p w14:paraId="7A23574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8D7594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38885AE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6213F12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87機関</w:t>
            </w:r>
          </w:p>
        </w:tc>
        <w:tc>
          <w:tcPr>
            <w:tcW w:w="1358" w:type="dxa"/>
            <w:tcBorders>
              <w:left w:val="dotted" w:sz="4" w:space="0" w:color="auto"/>
              <w:bottom w:val="dashed" w:sz="2" w:space="0" w:color="auto"/>
            </w:tcBorders>
          </w:tcPr>
          <w:p w14:paraId="32188ACA" w14:textId="3C4B8E3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8</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729144B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tcBorders>
          </w:tcPr>
          <w:p w14:paraId="4A07134D" w14:textId="07F97C9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9</w:t>
            </w:r>
            <w:r w:rsidRPr="006149F5">
              <w:rPr>
                <w:rFonts w:ascii="BIZ UDPゴシック" w:eastAsia="BIZ UDPゴシック" w:hAnsi="BIZ UDPゴシック" w:hint="eastAsia"/>
                <w:color w:val="000000" w:themeColor="text1"/>
                <w:sz w:val="20"/>
                <w:szCs w:val="20"/>
              </w:rPr>
              <w:t>機関</w:t>
            </w:r>
          </w:p>
        </w:tc>
      </w:tr>
      <w:tr w:rsidR="00FA0F21" w:rsidRPr="006149F5" w14:paraId="7EC2634C" w14:textId="77777777" w:rsidTr="00441977">
        <w:tc>
          <w:tcPr>
            <w:tcW w:w="230" w:type="dxa"/>
            <w:tcBorders>
              <w:top w:val="nil"/>
              <w:left w:val="single" w:sz="4" w:space="0" w:color="auto"/>
              <w:bottom w:val="nil"/>
              <w:right w:val="single" w:sz="4" w:space="0" w:color="auto"/>
            </w:tcBorders>
          </w:tcPr>
          <w:p w14:paraId="16F8A31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5B96717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358BCB9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4F0DD57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255機関</w:t>
            </w:r>
          </w:p>
        </w:tc>
        <w:tc>
          <w:tcPr>
            <w:tcW w:w="1358" w:type="dxa"/>
            <w:tcBorders>
              <w:top w:val="dashed" w:sz="2" w:space="0" w:color="auto"/>
              <w:left w:val="dotted" w:sz="4" w:space="0" w:color="auto"/>
              <w:bottom w:val="dashed" w:sz="2" w:space="0" w:color="auto"/>
            </w:tcBorders>
          </w:tcPr>
          <w:p w14:paraId="60C2205F" w14:textId="5472FC0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14</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1260D1E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266機関</w:t>
            </w:r>
          </w:p>
        </w:tc>
        <w:tc>
          <w:tcPr>
            <w:tcW w:w="1359" w:type="dxa"/>
            <w:tcBorders>
              <w:top w:val="dashed" w:sz="2" w:space="0" w:color="auto"/>
              <w:left w:val="dotted" w:sz="4" w:space="0" w:color="auto"/>
              <w:bottom w:val="dashed" w:sz="2" w:space="0" w:color="auto"/>
            </w:tcBorders>
          </w:tcPr>
          <w:p w14:paraId="27623CC7" w14:textId="1B8B3CD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14</w:t>
            </w:r>
            <w:r w:rsidRPr="006149F5">
              <w:rPr>
                <w:rFonts w:ascii="BIZ UDPゴシック" w:eastAsia="BIZ UDPゴシック" w:hAnsi="BIZ UDPゴシック" w:hint="eastAsia"/>
                <w:color w:val="000000" w:themeColor="text1"/>
                <w:sz w:val="20"/>
                <w:szCs w:val="20"/>
              </w:rPr>
              <w:t>機関</w:t>
            </w:r>
          </w:p>
        </w:tc>
      </w:tr>
      <w:tr w:rsidR="00FA0F21" w:rsidRPr="006149F5" w14:paraId="222893AA" w14:textId="77777777" w:rsidTr="00441977">
        <w:tc>
          <w:tcPr>
            <w:tcW w:w="230" w:type="dxa"/>
            <w:tcBorders>
              <w:top w:val="nil"/>
              <w:left w:val="single" w:sz="4" w:space="0" w:color="auto"/>
              <w:bottom w:val="nil"/>
              <w:right w:val="single" w:sz="4" w:space="0" w:color="auto"/>
            </w:tcBorders>
          </w:tcPr>
          <w:p w14:paraId="026865F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A1CFBF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44FB0BE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6E0446F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306機関</w:t>
            </w:r>
          </w:p>
        </w:tc>
        <w:tc>
          <w:tcPr>
            <w:tcW w:w="1358" w:type="dxa"/>
            <w:tcBorders>
              <w:top w:val="dashed" w:sz="2" w:space="0" w:color="auto"/>
              <w:left w:val="dotted" w:sz="4" w:space="0" w:color="auto"/>
            </w:tcBorders>
          </w:tcPr>
          <w:p w14:paraId="3522D4A9" w14:textId="45561B7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31</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14451EF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311機関</w:t>
            </w:r>
          </w:p>
        </w:tc>
        <w:tc>
          <w:tcPr>
            <w:tcW w:w="1359" w:type="dxa"/>
            <w:tcBorders>
              <w:top w:val="dashed" w:sz="2" w:space="0" w:color="auto"/>
              <w:left w:val="dotted" w:sz="4" w:space="0" w:color="auto"/>
            </w:tcBorders>
          </w:tcPr>
          <w:p w14:paraId="3AC13C06" w14:textId="59FC5E2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r>
      <w:tr w:rsidR="00FA0F21" w:rsidRPr="006149F5" w14:paraId="62381AF9" w14:textId="77777777" w:rsidTr="00441977">
        <w:trPr>
          <w:trHeight w:val="73"/>
        </w:trPr>
        <w:tc>
          <w:tcPr>
            <w:tcW w:w="230" w:type="dxa"/>
            <w:tcBorders>
              <w:top w:val="nil"/>
              <w:left w:val="single" w:sz="4" w:space="0" w:color="auto"/>
              <w:bottom w:val="nil"/>
              <w:right w:val="single" w:sz="4" w:space="0" w:color="auto"/>
            </w:tcBorders>
          </w:tcPr>
          <w:p w14:paraId="09B5A04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7D35EA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22E2D46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2,795機関</w:t>
            </w:r>
          </w:p>
        </w:tc>
        <w:tc>
          <w:tcPr>
            <w:tcW w:w="1358" w:type="dxa"/>
            <w:tcBorders>
              <w:left w:val="dotted" w:sz="4" w:space="0" w:color="auto"/>
            </w:tcBorders>
          </w:tcPr>
          <w:p w14:paraId="72FA716A" w14:textId="342E545B"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237</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CDDEA1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2,825機関</w:t>
            </w:r>
          </w:p>
        </w:tc>
        <w:tc>
          <w:tcPr>
            <w:tcW w:w="1359" w:type="dxa"/>
            <w:tcBorders>
              <w:left w:val="dotted" w:sz="4" w:space="0" w:color="auto"/>
            </w:tcBorders>
          </w:tcPr>
          <w:p w14:paraId="386A547D" w14:textId="515CF368" w:rsidR="00FA0F21"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6BD88E3" w14:textId="77777777" w:rsidTr="00441977">
        <w:tc>
          <w:tcPr>
            <w:tcW w:w="230" w:type="dxa"/>
            <w:tcBorders>
              <w:top w:val="nil"/>
              <w:left w:val="single" w:sz="4" w:space="0" w:color="auto"/>
              <w:bottom w:val="single" w:sz="4" w:space="0" w:color="auto"/>
              <w:right w:val="single" w:sz="4" w:space="0" w:color="auto"/>
            </w:tcBorders>
          </w:tcPr>
          <w:p w14:paraId="1D6F9AF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5D98239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309AEE8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401機関</w:t>
            </w:r>
          </w:p>
        </w:tc>
        <w:tc>
          <w:tcPr>
            <w:tcW w:w="1358" w:type="dxa"/>
            <w:tcBorders>
              <w:left w:val="dotted" w:sz="4" w:space="0" w:color="auto"/>
            </w:tcBorders>
          </w:tcPr>
          <w:p w14:paraId="42BD056F" w14:textId="401F906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48</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886581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441機関</w:t>
            </w:r>
          </w:p>
        </w:tc>
        <w:tc>
          <w:tcPr>
            <w:tcW w:w="1359" w:type="dxa"/>
            <w:tcBorders>
              <w:left w:val="dotted" w:sz="4" w:space="0" w:color="auto"/>
            </w:tcBorders>
          </w:tcPr>
          <w:p w14:paraId="04EEC30D" w14:textId="7EA0798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925E6E" w:rsidRPr="006149F5">
              <w:rPr>
                <w:rFonts w:ascii="BIZ UDPゴシック" w:eastAsia="BIZ UDPゴシック" w:hAnsi="BIZ UDPゴシック" w:hint="eastAsia"/>
                <w:color w:val="000000" w:themeColor="text1"/>
                <w:sz w:val="20"/>
                <w:szCs w:val="20"/>
              </w:rPr>
              <w:t>57</w:t>
            </w:r>
            <w:r w:rsidRPr="006149F5">
              <w:rPr>
                <w:rFonts w:ascii="BIZ UDPゴシック" w:eastAsia="BIZ UDPゴシック" w:hAnsi="BIZ UDPゴシック" w:hint="eastAsia"/>
                <w:color w:val="000000" w:themeColor="text1"/>
                <w:sz w:val="20"/>
                <w:szCs w:val="20"/>
              </w:rPr>
              <w:t>機関</w:t>
            </w:r>
          </w:p>
        </w:tc>
      </w:tr>
    </w:tbl>
    <w:p w14:paraId="2F4189EC" w14:textId="62C6A054" w:rsidR="007B54C9" w:rsidRPr="006149F5" w:rsidRDefault="007B54C9" w:rsidP="007565D8">
      <w:pPr>
        <w:spacing w:line="340" w:lineRule="exact"/>
        <w:rPr>
          <w:rFonts w:ascii="BIZ UDPゴシック" w:eastAsia="BIZ UDPゴシック" w:hAnsi="BIZ UDPゴシック"/>
          <w:color w:val="000000" w:themeColor="text1"/>
          <w:sz w:val="20"/>
          <w:szCs w:val="20"/>
        </w:rPr>
      </w:pPr>
    </w:p>
    <w:p w14:paraId="7901A9AD" w14:textId="4FD75905" w:rsidR="007565D8" w:rsidRPr="006149F5" w:rsidRDefault="007565D8" w:rsidP="007565D8">
      <w:pPr>
        <w:spacing w:line="340" w:lineRule="exact"/>
        <w:rPr>
          <w:rFonts w:ascii="BIZ UDPゴシック" w:eastAsia="BIZ UDPゴシック" w:hAnsi="BIZ UDPゴシック"/>
          <w:color w:val="000000" w:themeColor="text1"/>
          <w:sz w:val="20"/>
          <w:szCs w:val="20"/>
        </w:rPr>
      </w:pPr>
    </w:p>
    <w:p w14:paraId="137EE25F" w14:textId="05BF09EB" w:rsidR="007565D8" w:rsidRPr="006149F5" w:rsidRDefault="007565D8" w:rsidP="007565D8">
      <w:pPr>
        <w:spacing w:line="340" w:lineRule="exact"/>
        <w:rPr>
          <w:rFonts w:ascii="BIZ UDPゴシック" w:eastAsia="BIZ UDPゴシック" w:hAnsi="BIZ UDPゴシック"/>
          <w:color w:val="000000" w:themeColor="text1"/>
          <w:sz w:val="20"/>
          <w:szCs w:val="20"/>
        </w:rPr>
      </w:pPr>
    </w:p>
    <w:p w14:paraId="0CEC20B7" w14:textId="77777777" w:rsidR="007565D8" w:rsidRPr="006149F5" w:rsidRDefault="007565D8" w:rsidP="007565D8">
      <w:pPr>
        <w:spacing w:line="340" w:lineRule="exact"/>
        <w:rPr>
          <w:rFonts w:ascii="BIZ UDPゴシック" w:eastAsia="BIZ UDPゴシック" w:hAnsi="BIZ UDPゴシック"/>
          <w:color w:val="000000" w:themeColor="text1"/>
          <w:sz w:val="20"/>
          <w:szCs w:val="20"/>
        </w:rPr>
      </w:pPr>
    </w:p>
    <w:p w14:paraId="0054ECEB"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6399737F" w14:textId="391DBD52" w:rsidR="001B7C92" w:rsidRPr="006149F5" w:rsidRDefault="007B54C9" w:rsidP="007565D8">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44－</w:t>
      </w:r>
      <w:r w:rsidRPr="006149F5">
        <w:rPr>
          <w:rFonts w:ascii="BIZ UDPゴシック" w:eastAsia="BIZ UDPゴシック" w:hAnsi="BIZ UDPゴシック" w:hint="eastAsia"/>
          <w:b/>
          <w:bCs/>
          <w:color w:val="000000" w:themeColor="text1"/>
          <w:sz w:val="20"/>
          <w:szCs w:val="20"/>
        </w:rPr>
        <w:t>４　協定締結医療機関数（後方支援）</w:t>
      </w:r>
    </w:p>
    <w:p w14:paraId="6BC4A8E5" w14:textId="77777777" w:rsidR="00D72252" w:rsidRPr="006149F5"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6149F5" w:rsidSect="00D72252">
          <w:headerReference w:type="default" r:id="rId70"/>
          <w:type w:val="continuous"/>
          <w:pgSz w:w="11906" w:h="16838"/>
          <w:pgMar w:top="1418" w:right="1134" w:bottom="1134" w:left="1418" w:header="850" w:footer="737" w:gutter="0"/>
          <w:cols w:space="425"/>
          <w:docGrid w:type="lines" w:linePitch="360"/>
        </w:sectPr>
      </w:pP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4108F0" w:rsidRPr="006149F5" w14:paraId="708788C5" w14:textId="77777777" w:rsidTr="0007447A">
        <w:tc>
          <w:tcPr>
            <w:tcW w:w="3686" w:type="dxa"/>
            <w:vMerge w:val="restart"/>
            <w:tcBorders>
              <w:left w:val="single" w:sz="4" w:space="0" w:color="auto"/>
            </w:tcBorders>
            <w:shd w:val="clear" w:color="auto" w:fill="FFE599" w:themeFill="accent4" w:themeFillTint="66"/>
            <w:vAlign w:val="center"/>
          </w:tcPr>
          <w:p w14:paraId="7B1EFBEB"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6EB35317"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4108F0" w:rsidRPr="006149F5" w14:paraId="45783998" w14:textId="77777777" w:rsidTr="0007447A">
        <w:trPr>
          <w:trHeight w:val="863"/>
        </w:trPr>
        <w:tc>
          <w:tcPr>
            <w:tcW w:w="3686" w:type="dxa"/>
            <w:vMerge/>
            <w:tcBorders>
              <w:left w:val="single" w:sz="4" w:space="0" w:color="auto"/>
            </w:tcBorders>
            <w:shd w:val="clear" w:color="auto" w:fill="FFE599" w:themeFill="accent4" w:themeFillTint="66"/>
            <w:vAlign w:val="center"/>
          </w:tcPr>
          <w:p w14:paraId="1A96F1AB" w14:textId="77777777" w:rsidR="004108F0" w:rsidRPr="006149F5" w:rsidRDefault="004108F0" w:rsidP="00441977">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2BC1E997"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492B0FBC"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14077CE3"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7E4EBEEB"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2DFF2EE4"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31B69B80"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4108F0" w:rsidRPr="006149F5" w14:paraId="108F426D" w14:textId="77777777" w:rsidTr="0007447A">
        <w:tc>
          <w:tcPr>
            <w:tcW w:w="3686" w:type="dxa"/>
            <w:vMerge/>
            <w:tcBorders>
              <w:left w:val="single" w:sz="4" w:space="0" w:color="auto"/>
              <w:bottom w:val="nil"/>
            </w:tcBorders>
            <w:shd w:val="clear" w:color="auto" w:fill="FFE599" w:themeFill="accent4" w:themeFillTint="66"/>
          </w:tcPr>
          <w:p w14:paraId="3046499F" w14:textId="77777777" w:rsidR="004108F0" w:rsidRPr="006149F5" w:rsidRDefault="004108F0" w:rsidP="00441977">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13832498"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291F87CE" w14:textId="58318F24"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39A9A03C"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3B74F2B1" w14:textId="481FF793"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堺市</w:t>
            </w:r>
          </w:p>
        </w:tc>
      </w:tr>
      <w:tr w:rsidR="004108F0" w:rsidRPr="006149F5" w14:paraId="656935DA" w14:textId="77777777" w:rsidTr="00441977">
        <w:tc>
          <w:tcPr>
            <w:tcW w:w="3686" w:type="dxa"/>
            <w:tcBorders>
              <w:top w:val="single" w:sz="4" w:space="0" w:color="auto"/>
              <w:left w:val="single" w:sz="4" w:space="0" w:color="auto"/>
              <w:bottom w:val="nil"/>
              <w:right w:val="single" w:sz="4" w:space="0" w:color="auto"/>
            </w:tcBorders>
          </w:tcPr>
          <w:p w14:paraId="62F40612" w14:textId="77777777" w:rsidR="004108F0" w:rsidRPr="006149F5" w:rsidRDefault="004108F0"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4699BC67"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250機関</w:t>
            </w:r>
          </w:p>
        </w:tc>
        <w:tc>
          <w:tcPr>
            <w:tcW w:w="1382" w:type="dxa"/>
            <w:tcBorders>
              <w:left w:val="dotted" w:sz="4" w:space="0" w:color="auto"/>
              <w:bottom w:val="single" w:sz="4" w:space="0" w:color="auto"/>
            </w:tcBorders>
            <w:vAlign w:val="center"/>
          </w:tcPr>
          <w:p w14:paraId="12DD896C" w14:textId="3A94CF52" w:rsidR="004108F0"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57EDAB15"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263機関</w:t>
            </w:r>
          </w:p>
        </w:tc>
        <w:tc>
          <w:tcPr>
            <w:tcW w:w="1382" w:type="dxa"/>
            <w:tcBorders>
              <w:left w:val="dotted" w:sz="4" w:space="0" w:color="auto"/>
            </w:tcBorders>
            <w:vAlign w:val="center"/>
          </w:tcPr>
          <w:p w14:paraId="53C91CF8" w14:textId="59D4DEFD" w:rsidR="004108F0"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w:t>
            </w:r>
            <w:r w:rsidR="004108F0" w:rsidRPr="006149F5">
              <w:rPr>
                <w:rFonts w:ascii="BIZ UDPゴシック" w:eastAsia="BIZ UDPゴシック" w:hAnsi="BIZ UDPゴシック" w:hint="eastAsia"/>
                <w:color w:val="000000" w:themeColor="text1"/>
                <w:sz w:val="20"/>
                <w:szCs w:val="20"/>
              </w:rPr>
              <w:t>機関</w:t>
            </w:r>
          </w:p>
        </w:tc>
      </w:tr>
      <w:tr w:rsidR="004108F0" w:rsidRPr="006149F5" w14:paraId="609D32C9" w14:textId="77777777" w:rsidTr="00441977">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1043CB48" w14:textId="77777777" w:rsidR="004108F0" w:rsidRPr="006149F5" w:rsidRDefault="004108F0" w:rsidP="00441977">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13DA4FE4"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283機関</w:t>
            </w:r>
          </w:p>
        </w:tc>
        <w:tc>
          <w:tcPr>
            <w:tcW w:w="1382" w:type="dxa"/>
            <w:tcBorders>
              <w:left w:val="dotted" w:sz="4" w:space="0" w:color="auto"/>
            </w:tcBorders>
            <w:vAlign w:val="center"/>
          </w:tcPr>
          <w:p w14:paraId="3937A34A" w14:textId="5604BD6B" w:rsidR="004108F0"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24</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26800FF9"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318機関</w:t>
            </w:r>
          </w:p>
        </w:tc>
        <w:tc>
          <w:tcPr>
            <w:tcW w:w="1382" w:type="dxa"/>
            <w:tcBorders>
              <w:left w:val="dotted" w:sz="4" w:space="0" w:color="auto"/>
            </w:tcBorders>
            <w:vAlign w:val="center"/>
          </w:tcPr>
          <w:p w14:paraId="19F17EE1" w14:textId="372460F0" w:rsidR="004108F0" w:rsidRPr="006149F5" w:rsidRDefault="00925E6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w:t>
            </w:r>
            <w:r w:rsidR="004108F0" w:rsidRPr="006149F5">
              <w:rPr>
                <w:rFonts w:ascii="BIZ UDPゴシック" w:eastAsia="BIZ UDPゴシック" w:hAnsi="BIZ UDPゴシック" w:hint="eastAsia"/>
                <w:color w:val="000000" w:themeColor="text1"/>
                <w:sz w:val="20"/>
                <w:szCs w:val="20"/>
              </w:rPr>
              <w:t>機関</w:t>
            </w:r>
          </w:p>
        </w:tc>
      </w:tr>
    </w:tbl>
    <w:p w14:paraId="7F21653C"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0717A0E4"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0CE7E61"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F25F00B"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7038748C"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833140A"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71AF2508"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67579C9"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BDD9D1C"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33E8755"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B5325DB"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4AE1B37"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415A3B82"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6DEBA5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9EF5CD5"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CC485B7"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B0371CE"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72B8793"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73F0F64F"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9E25E03"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7B15F5A6"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B8ED1FE"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CC13076"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0DBCB566"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446FFA32"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3184461" w14:textId="66BCCA83"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73B1FC85" w14:textId="77777777" w:rsidR="004108F0" w:rsidRPr="006149F5" w:rsidRDefault="004108F0" w:rsidP="007B54C9">
      <w:pPr>
        <w:widowControl/>
        <w:spacing w:line="340" w:lineRule="exact"/>
        <w:jc w:val="left"/>
        <w:rPr>
          <w:rFonts w:ascii="BIZ UDPゴシック" w:eastAsia="BIZ UDPゴシック" w:hAnsi="BIZ UDPゴシック"/>
          <w:b/>
          <w:bCs/>
          <w:color w:val="000000" w:themeColor="text1"/>
          <w:sz w:val="20"/>
          <w:szCs w:val="20"/>
        </w:rPr>
      </w:pPr>
    </w:p>
    <w:p w14:paraId="7C4EC565"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D9AAB7D"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C032E66"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E91B0C8"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F4AEC11"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C6B5F34" w14:textId="684F1726" w:rsidR="007B54C9" w:rsidRPr="006149F5"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（７）</w:t>
      </w:r>
      <w:r w:rsidR="007B54C9" w:rsidRPr="006149F5">
        <w:rPr>
          <w:rFonts w:ascii="BIZ UDPゴシック" w:eastAsia="BIZ UDPゴシック" w:hAnsi="BIZ UDPゴシック" w:hint="eastAsia"/>
          <w:b/>
          <w:bCs/>
          <w:color w:val="000000" w:themeColor="text1"/>
          <w:sz w:val="20"/>
          <w:szCs w:val="20"/>
        </w:rPr>
        <w:t xml:space="preserve">　</w:t>
      </w:r>
      <w:r w:rsidR="00B25E00" w:rsidRPr="006149F5">
        <w:rPr>
          <w:rFonts w:ascii="BIZ UDPゴシック" w:eastAsia="BIZ UDPゴシック" w:hAnsi="BIZ UDPゴシック" w:hint="eastAsia"/>
          <w:b/>
          <w:bCs/>
          <w:color w:val="000000" w:themeColor="text1"/>
          <w:sz w:val="20"/>
          <w:szCs w:val="20"/>
        </w:rPr>
        <w:t>泉州</w:t>
      </w:r>
      <w:r w:rsidR="007B54C9" w:rsidRPr="006149F5">
        <w:rPr>
          <w:rFonts w:ascii="BIZ UDPゴシック" w:eastAsia="BIZ UDPゴシック" w:hAnsi="BIZ UDPゴシック" w:hint="eastAsia"/>
          <w:b/>
          <w:bCs/>
          <w:color w:val="000000" w:themeColor="text1"/>
          <w:sz w:val="20"/>
          <w:szCs w:val="20"/>
        </w:rPr>
        <w:t>二次医療圏（※）における</w:t>
      </w:r>
      <w:r w:rsidR="001B7C92" w:rsidRPr="006149F5">
        <w:rPr>
          <w:rFonts w:ascii="BIZ UDPゴシック" w:eastAsia="BIZ UDPゴシック" w:hAnsi="BIZ UDPゴシック" w:hint="eastAsia"/>
          <w:b/>
          <w:bCs/>
          <w:color w:val="000000" w:themeColor="text1"/>
          <w:sz w:val="20"/>
          <w:szCs w:val="20"/>
        </w:rPr>
        <w:t>協定締結状況</w:t>
      </w:r>
    </w:p>
    <w:p w14:paraId="47D84866" w14:textId="77777777" w:rsidR="00B25E00"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w:t>
      </w:r>
      <w:r w:rsidR="00B25E00" w:rsidRPr="006149F5">
        <w:rPr>
          <w:rFonts w:ascii="BIZ UDPゴシック" w:eastAsia="BIZ UDPゴシック" w:hAnsi="BIZ UDPゴシック" w:hint="eastAsia"/>
          <w:color w:val="000000" w:themeColor="text1"/>
          <w:sz w:val="20"/>
          <w:szCs w:val="20"/>
        </w:rPr>
        <w:t>：岸和田市、泉大津市、貝塚市、泉佐野市、和泉市、高石市、泉南市、阪南市、忠岡町、</w:t>
      </w:r>
    </w:p>
    <w:p w14:paraId="7E3015E5" w14:textId="0B835172" w:rsidR="007B54C9" w:rsidRPr="006149F5" w:rsidRDefault="00B25E00" w:rsidP="00B25E00">
      <w:pPr>
        <w:widowControl/>
        <w:spacing w:line="340" w:lineRule="exact"/>
        <w:ind w:firstLineChars="900" w:firstLine="18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熊取町、田尻町、岬町</w:t>
      </w:r>
    </w:p>
    <w:p w14:paraId="15C4E163"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E2A327C" w14:textId="2C657D46" w:rsidR="001B7C92" w:rsidRPr="006149F5" w:rsidRDefault="007B54C9" w:rsidP="007565D8">
      <w:pPr>
        <w:spacing w:line="340" w:lineRule="exact"/>
        <w:ind w:firstLineChars="100" w:firstLine="200"/>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45－</w:t>
      </w:r>
      <w:r w:rsidRPr="006149F5">
        <w:rPr>
          <w:rFonts w:ascii="BIZ UDPゴシック" w:eastAsia="BIZ UDPゴシック" w:hAnsi="BIZ UDPゴシック" w:hint="eastAsia"/>
          <w:b/>
          <w:bCs/>
          <w:color w:val="000000" w:themeColor="text1"/>
          <w:sz w:val="20"/>
          <w:szCs w:val="20"/>
        </w:rPr>
        <w:t>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A0F21" w:rsidRPr="006149F5" w14:paraId="5B2E90C8" w14:textId="77777777" w:rsidTr="0007447A">
        <w:tc>
          <w:tcPr>
            <w:tcW w:w="3119" w:type="dxa"/>
            <w:gridSpan w:val="3"/>
            <w:vMerge w:val="restart"/>
            <w:shd w:val="clear" w:color="auto" w:fill="FFE599" w:themeFill="accent4" w:themeFillTint="66"/>
            <w:vAlign w:val="center"/>
          </w:tcPr>
          <w:p w14:paraId="3134ADC5"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4CFB2E5D"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79F801A4" w14:textId="77777777" w:rsidTr="0007447A">
        <w:trPr>
          <w:trHeight w:val="892"/>
        </w:trPr>
        <w:tc>
          <w:tcPr>
            <w:tcW w:w="3119" w:type="dxa"/>
            <w:gridSpan w:val="3"/>
            <w:vMerge/>
            <w:shd w:val="clear" w:color="auto" w:fill="FFE599" w:themeFill="accent4" w:themeFillTint="66"/>
          </w:tcPr>
          <w:p w14:paraId="2475312F"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3EEC9A76"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15EE7829"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788487D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0F5B75B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42BF6251"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432B94C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292C4786" w14:textId="77777777" w:rsidTr="0007447A">
        <w:tc>
          <w:tcPr>
            <w:tcW w:w="3119" w:type="dxa"/>
            <w:gridSpan w:val="3"/>
            <w:vMerge/>
            <w:tcBorders>
              <w:bottom w:val="nil"/>
            </w:tcBorders>
            <w:shd w:val="clear" w:color="auto" w:fill="FFE599" w:themeFill="accent4" w:themeFillTint="66"/>
          </w:tcPr>
          <w:p w14:paraId="3A63DEE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2469F93D"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108B660A" w14:textId="6FBDD5A0"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泉州</w:t>
            </w:r>
          </w:p>
        </w:tc>
        <w:tc>
          <w:tcPr>
            <w:tcW w:w="1522" w:type="dxa"/>
            <w:tcBorders>
              <w:bottom w:val="single" w:sz="4" w:space="0" w:color="auto"/>
              <w:right w:val="dotted" w:sz="4" w:space="0" w:color="auto"/>
            </w:tcBorders>
            <w:shd w:val="clear" w:color="auto" w:fill="FFE599" w:themeFill="accent4" w:themeFillTint="66"/>
          </w:tcPr>
          <w:p w14:paraId="4ED64F0B"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0EA348CB" w14:textId="61B61199"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泉州</w:t>
            </w:r>
          </w:p>
        </w:tc>
      </w:tr>
      <w:tr w:rsidR="00FA0F21" w:rsidRPr="006149F5" w14:paraId="03F44D6F" w14:textId="77777777" w:rsidTr="00441977">
        <w:tc>
          <w:tcPr>
            <w:tcW w:w="3119" w:type="dxa"/>
            <w:gridSpan w:val="3"/>
            <w:tcBorders>
              <w:top w:val="single" w:sz="4" w:space="0" w:color="auto"/>
              <w:left w:val="single" w:sz="4" w:space="0" w:color="auto"/>
              <w:bottom w:val="nil"/>
              <w:right w:val="single" w:sz="4" w:space="0" w:color="auto"/>
            </w:tcBorders>
          </w:tcPr>
          <w:p w14:paraId="22C0A6D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53CE353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270床</w:t>
            </w:r>
          </w:p>
        </w:tc>
        <w:tc>
          <w:tcPr>
            <w:tcW w:w="1522" w:type="dxa"/>
            <w:tcBorders>
              <w:left w:val="dotted" w:sz="4" w:space="0" w:color="auto"/>
              <w:bottom w:val="single" w:sz="4" w:space="0" w:color="auto"/>
            </w:tcBorders>
            <w:vAlign w:val="center"/>
          </w:tcPr>
          <w:p w14:paraId="28DB6887" w14:textId="7256ABFA"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0445C0B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379床</w:t>
            </w:r>
          </w:p>
        </w:tc>
        <w:tc>
          <w:tcPr>
            <w:tcW w:w="1522" w:type="dxa"/>
            <w:tcBorders>
              <w:left w:val="dotted" w:sz="4" w:space="0" w:color="auto"/>
              <w:bottom w:val="single" w:sz="4" w:space="0" w:color="auto"/>
            </w:tcBorders>
            <w:vAlign w:val="center"/>
          </w:tcPr>
          <w:p w14:paraId="02FECC67" w14:textId="5F1623BF"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14DC2F6D" w14:textId="77777777" w:rsidTr="00441977">
        <w:tc>
          <w:tcPr>
            <w:tcW w:w="229" w:type="dxa"/>
            <w:tcBorders>
              <w:top w:val="nil"/>
              <w:left w:val="single" w:sz="4" w:space="0" w:color="auto"/>
              <w:bottom w:val="nil"/>
              <w:right w:val="single" w:sz="4" w:space="0" w:color="auto"/>
            </w:tcBorders>
          </w:tcPr>
          <w:p w14:paraId="4E4B4FC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3A40557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511B41B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1DB41B7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218F4B6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114B67DC"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2C04BB0D" w14:textId="77777777" w:rsidTr="00441977">
        <w:tc>
          <w:tcPr>
            <w:tcW w:w="229" w:type="dxa"/>
            <w:tcBorders>
              <w:top w:val="nil"/>
              <w:left w:val="single" w:sz="4" w:space="0" w:color="auto"/>
              <w:bottom w:val="nil"/>
              <w:right w:val="single" w:sz="4" w:space="0" w:color="auto"/>
            </w:tcBorders>
          </w:tcPr>
          <w:p w14:paraId="5E142D8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4723987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3B9BFF5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6A9E9F3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624EE42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single" w:sz="4" w:space="0" w:color="auto"/>
              <w:bottom w:val="dashed" w:sz="2" w:space="0" w:color="auto"/>
              <w:right w:val="dotted" w:sz="4" w:space="0" w:color="auto"/>
            </w:tcBorders>
          </w:tcPr>
          <w:p w14:paraId="0794CBC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725B1A16" w14:textId="14814863"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4FAF52E" w14:textId="77777777" w:rsidTr="00441977">
        <w:tc>
          <w:tcPr>
            <w:tcW w:w="229" w:type="dxa"/>
            <w:tcBorders>
              <w:top w:val="nil"/>
              <w:left w:val="single" w:sz="4" w:space="0" w:color="auto"/>
              <w:bottom w:val="nil"/>
              <w:right w:val="single" w:sz="4" w:space="0" w:color="auto"/>
            </w:tcBorders>
          </w:tcPr>
          <w:p w14:paraId="4C889B5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FBC4C9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5D343F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74E2AE3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37429E98" w14:textId="0E05B07A"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11CAF7A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328A76C3" w14:textId="60FDD589"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1BC28161" w14:textId="77777777" w:rsidTr="00441977">
        <w:tc>
          <w:tcPr>
            <w:tcW w:w="229" w:type="dxa"/>
            <w:tcBorders>
              <w:top w:val="nil"/>
              <w:left w:val="single" w:sz="4" w:space="0" w:color="auto"/>
              <w:bottom w:val="nil"/>
              <w:right w:val="single" w:sz="4" w:space="0" w:color="auto"/>
            </w:tcBorders>
          </w:tcPr>
          <w:p w14:paraId="2A9C8D2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2DECCE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4868AB2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727B48E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7EA83C79" w14:textId="617F962D"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1724F2A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7F7DE4E1" w14:textId="46930AAD"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87F312D" w14:textId="77777777" w:rsidTr="00441977">
        <w:tc>
          <w:tcPr>
            <w:tcW w:w="229" w:type="dxa"/>
            <w:tcBorders>
              <w:top w:val="nil"/>
              <w:left w:val="single" w:sz="4" w:space="0" w:color="auto"/>
              <w:bottom w:val="nil"/>
              <w:right w:val="single" w:sz="4" w:space="0" w:color="auto"/>
            </w:tcBorders>
          </w:tcPr>
          <w:p w14:paraId="0FEA209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3F1C74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D75E68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7F1886D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6AF9540C" w14:textId="6D231F4B"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7A1A32E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5A1F2945" w14:textId="51C4096F"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4D9D4FCA" w14:textId="77777777" w:rsidTr="00441977">
        <w:tc>
          <w:tcPr>
            <w:tcW w:w="229" w:type="dxa"/>
            <w:tcBorders>
              <w:top w:val="nil"/>
              <w:left w:val="single" w:sz="4" w:space="0" w:color="auto"/>
              <w:bottom w:val="single" w:sz="4" w:space="0" w:color="auto"/>
              <w:right w:val="single" w:sz="4" w:space="0" w:color="auto"/>
            </w:tcBorders>
          </w:tcPr>
          <w:p w14:paraId="428E87E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70FF986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1885B2A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5C24975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36床</w:t>
            </w:r>
          </w:p>
        </w:tc>
        <w:tc>
          <w:tcPr>
            <w:tcW w:w="1522" w:type="dxa"/>
            <w:tcBorders>
              <w:top w:val="dashed" w:sz="2" w:space="0" w:color="auto"/>
              <w:left w:val="dotted" w:sz="4" w:space="0" w:color="auto"/>
              <w:bottom w:val="single" w:sz="4" w:space="0" w:color="auto"/>
            </w:tcBorders>
          </w:tcPr>
          <w:p w14:paraId="02CF1EE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1床</w:t>
            </w:r>
          </w:p>
        </w:tc>
        <w:tc>
          <w:tcPr>
            <w:tcW w:w="1522" w:type="dxa"/>
            <w:tcBorders>
              <w:top w:val="dashed" w:sz="2" w:space="0" w:color="auto"/>
              <w:bottom w:val="single" w:sz="4" w:space="0" w:color="auto"/>
              <w:right w:val="dotted" w:sz="4" w:space="0" w:color="auto"/>
            </w:tcBorders>
          </w:tcPr>
          <w:p w14:paraId="5EE066A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40床</w:t>
            </w:r>
          </w:p>
        </w:tc>
        <w:tc>
          <w:tcPr>
            <w:tcW w:w="1522" w:type="dxa"/>
            <w:tcBorders>
              <w:top w:val="dashed" w:sz="2" w:space="0" w:color="auto"/>
              <w:left w:val="dotted" w:sz="4" w:space="0" w:color="auto"/>
            </w:tcBorders>
          </w:tcPr>
          <w:p w14:paraId="61CE97AA" w14:textId="31677525"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1474295B" w14:textId="77777777" w:rsidTr="00441977">
        <w:tc>
          <w:tcPr>
            <w:tcW w:w="3119" w:type="dxa"/>
            <w:gridSpan w:val="3"/>
            <w:tcBorders>
              <w:top w:val="single" w:sz="4" w:space="0" w:color="auto"/>
              <w:left w:val="single" w:sz="4" w:space="0" w:color="auto"/>
              <w:bottom w:val="nil"/>
              <w:right w:val="single" w:sz="4" w:space="0" w:color="auto"/>
            </w:tcBorders>
          </w:tcPr>
          <w:p w14:paraId="270ADBF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66A5559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2,383床</w:t>
            </w:r>
          </w:p>
        </w:tc>
        <w:tc>
          <w:tcPr>
            <w:tcW w:w="1522" w:type="dxa"/>
            <w:tcBorders>
              <w:left w:val="dotted" w:sz="4" w:space="0" w:color="auto"/>
              <w:bottom w:val="single" w:sz="4" w:space="0" w:color="auto"/>
            </w:tcBorders>
          </w:tcPr>
          <w:p w14:paraId="6FD07669" w14:textId="4DEFC5C5"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265</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2B5B991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3,997床</w:t>
            </w:r>
          </w:p>
        </w:tc>
        <w:tc>
          <w:tcPr>
            <w:tcW w:w="1522" w:type="dxa"/>
            <w:tcBorders>
              <w:left w:val="dotted" w:sz="4" w:space="0" w:color="auto"/>
              <w:bottom w:val="single" w:sz="4" w:space="0" w:color="auto"/>
            </w:tcBorders>
          </w:tcPr>
          <w:p w14:paraId="740C3C59" w14:textId="3A15D14B"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457</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85B41F5" w14:textId="77777777" w:rsidTr="00441977">
        <w:tc>
          <w:tcPr>
            <w:tcW w:w="229" w:type="dxa"/>
            <w:tcBorders>
              <w:top w:val="nil"/>
              <w:left w:val="single" w:sz="4" w:space="0" w:color="auto"/>
              <w:bottom w:val="nil"/>
              <w:right w:val="single" w:sz="4" w:space="0" w:color="auto"/>
            </w:tcBorders>
          </w:tcPr>
          <w:p w14:paraId="476347D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46C7333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6305468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5C6ECE8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21F6011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75938B7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61B77583" w14:textId="77777777" w:rsidTr="00441977">
        <w:tc>
          <w:tcPr>
            <w:tcW w:w="229" w:type="dxa"/>
            <w:tcBorders>
              <w:top w:val="nil"/>
              <w:left w:val="single" w:sz="4" w:space="0" w:color="auto"/>
              <w:bottom w:val="nil"/>
              <w:right w:val="single" w:sz="4" w:space="0" w:color="auto"/>
            </w:tcBorders>
          </w:tcPr>
          <w:p w14:paraId="1FFE1E1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72D5E44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12A4266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3E63165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97床</w:t>
            </w:r>
          </w:p>
        </w:tc>
        <w:tc>
          <w:tcPr>
            <w:tcW w:w="1522" w:type="dxa"/>
            <w:tcBorders>
              <w:top w:val="single" w:sz="4" w:space="0" w:color="auto"/>
              <w:left w:val="dotted" w:sz="4" w:space="0" w:color="auto"/>
              <w:bottom w:val="dashed" w:sz="2" w:space="0" w:color="auto"/>
            </w:tcBorders>
          </w:tcPr>
          <w:p w14:paraId="7A5BD86B" w14:textId="43D6BAD8"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308A8D8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187床</w:t>
            </w:r>
          </w:p>
        </w:tc>
        <w:tc>
          <w:tcPr>
            <w:tcW w:w="1522" w:type="dxa"/>
            <w:tcBorders>
              <w:top w:val="single" w:sz="4" w:space="0" w:color="auto"/>
              <w:left w:val="dotted" w:sz="4" w:space="0" w:color="auto"/>
              <w:bottom w:val="dashed" w:sz="2" w:space="0" w:color="auto"/>
            </w:tcBorders>
          </w:tcPr>
          <w:p w14:paraId="4E63B22E" w14:textId="1B97A02E"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69</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566C821" w14:textId="77777777" w:rsidTr="00441977">
        <w:tc>
          <w:tcPr>
            <w:tcW w:w="229" w:type="dxa"/>
            <w:tcBorders>
              <w:top w:val="nil"/>
              <w:left w:val="single" w:sz="4" w:space="0" w:color="auto"/>
              <w:bottom w:val="nil"/>
              <w:right w:val="single" w:sz="4" w:space="0" w:color="auto"/>
            </w:tcBorders>
          </w:tcPr>
          <w:p w14:paraId="5624048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ECE4BA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B39A17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3CF2EFA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4EE0825A" w14:textId="6353EF4A"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15F5A8B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0C571FAC" w14:textId="70BF5D70"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2CAEEB04" w14:textId="77777777" w:rsidTr="00441977">
        <w:tc>
          <w:tcPr>
            <w:tcW w:w="229" w:type="dxa"/>
            <w:tcBorders>
              <w:top w:val="nil"/>
              <w:left w:val="single" w:sz="4" w:space="0" w:color="auto"/>
              <w:bottom w:val="nil"/>
              <w:right w:val="single" w:sz="4" w:space="0" w:color="auto"/>
            </w:tcBorders>
          </w:tcPr>
          <w:p w14:paraId="531847C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58629B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6FBCA9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6498E78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58F67DCE" w14:textId="66A0E5A9"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0345334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dashed" w:sz="2" w:space="0" w:color="auto"/>
              <w:left w:val="dotted" w:sz="4" w:space="0" w:color="auto"/>
              <w:bottom w:val="dashed" w:sz="2" w:space="0" w:color="auto"/>
            </w:tcBorders>
          </w:tcPr>
          <w:p w14:paraId="10CD3D22" w14:textId="0CBC54E9"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9293969" w14:textId="77777777" w:rsidTr="00441977">
        <w:tc>
          <w:tcPr>
            <w:tcW w:w="229" w:type="dxa"/>
            <w:tcBorders>
              <w:top w:val="nil"/>
              <w:left w:val="single" w:sz="4" w:space="0" w:color="auto"/>
              <w:bottom w:val="nil"/>
              <w:right w:val="single" w:sz="4" w:space="0" w:color="auto"/>
            </w:tcBorders>
          </w:tcPr>
          <w:p w14:paraId="4D7AC2A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98993F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2DFD959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746174AF"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110床</w:t>
            </w:r>
          </w:p>
        </w:tc>
        <w:tc>
          <w:tcPr>
            <w:tcW w:w="1522" w:type="dxa"/>
            <w:tcBorders>
              <w:top w:val="dashed" w:sz="2" w:space="0" w:color="auto"/>
              <w:left w:val="dotted" w:sz="4" w:space="0" w:color="auto"/>
              <w:bottom w:val="dashed" w:sz="2" w:space="0" w:color="auto"/>
            </w:tcBorders>
          </w:tcPr>
          <w:p w14:paraId="59C656CF" w14:textId="3727FC6C"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28FD192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154床</w:t>
            </w:r>
          </w:p>
        </w:tc>
        <w:tc>
          <w:tcPr>
            <w:tcW w:w="1522" w:type="dxa"/>
            <w:tcBorders>
              <w:top w:val="dashed" w:sz="2" w:space="0" w:color="auto"/>
              <w:left w:val="dotted" w:sz="4" w:space="0" w:color="auto"/>
              <w:bottom w:val="dashed" w:sz="2" w:space="0" w:color="auto"/>
            </w:tcBorders>
          </w:tcPr>
          <w:p w14:paraId="10BA6108" w14:textId="01C2441D"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C869D9E" w14:textId="77777777" w:rsidTr="00441977">
        <w:tc>
          <w:tcPr>
            <w:tcW w:w="229" w:type="dxa"/>
            <w:tcBorders>
              <w:top w:val="nil"/>
              <w:left w:val="single" w:sz="4" w:space="0" w:color="auto"/>
              <w:bottom w:val="single" w:sz="4" w:space="0" w:color="auto"/>
              <w:right w:val="single" w:sz="4" w:space="0" w:color="auto"/>
            </w:tcBorders>
          </w:tcPr>
          <w:p w14:paraId="1D8C524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2B3C4AA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4309982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621DF63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102床</w:t>
            </w:r>
          </w:p>
        </w:tc>
        <w:tc>
          <w:tcPr>
            <w:tcW w:w="1522" w:type="dxa"/>
            <w:tcBorders>
              <w:top w:val="dashed" w:sz="2" w:space="0" w:color="auto"/>
              <w:left w:val="dotted" w:sz="4" w:space="0" w:color="auto"/>
            </w:tcBorders>
          </w:tcPr>
          <w:p w14:paraId="327A853A" w14:textId="5E1A7F15"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2155CA3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153床</w:t>
            </w:r>
          </w:p>
        </w:tc>
        <w:tc>
          <w:tcPr>
            <w:tcW w:w="1522" w:type="dxa"/>
            <w:tcBorders>
              <w:top w:val="dashed" w:sz="2" w:space="0" w:color="auto"/>
              <w:left w:val="dotted" w:sz="4" w:space="0" w:color="auto"/>
            </w:tcBorders>
          </w:tcPr>
          <w:p w14:paraId="733BE9D6" w14:textId="57789EF3" w:rsidR="00FA0F21" w:rsidRPr="006149F5" w:rsidRDefault="00925E6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w:t>
            </w:r>
            <w:r w:rsidR="00FA0F21" w:rsidRPr="006149F5">
              <w:rPr>
                <w:rFonts w:ascii="BIZ UDPゴシック" w:eastAsia="BIZ UDPゴシック" w:hAnsi="BIZ UDPゴシック" w:hint="eastAsia"/>
                <w:color w:val="000000" w:themeColor="text1"/>
                <w:sz w:val="20"/>
                <w:szCs w:val="20"/>
              </w:rPr>
              <w:t>床</w:t>
            </w:r>
          </w:p>
        </w:tc>
      </w:tr>
    </w:tbl>
    <w:p w14:paraId="6B51B9AE" w14:textId="617EA341" w:rsidR="009C5B35" w:rsidRPr="006149F5" w:rsidRDefault="009C5B35" w:rsidP="009C5B35">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7F9D9488" w14:textId="2C8AFE7D" w:rsidR="007B54C9" w:rsidRPr="006149F5" w:rsidRDefault="007B54C9" w:rsidP="007B54C9">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5B581293" w14:textId="77777777" w:rsidR="007B54C9" w:rsidRPr="006149F5" w:rsidRDefault="007B54C9" w:rsidP="007B54C9">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5CCD8444"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53581000" w14:textId="4C83C43E"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760C4D62"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A1A879A" w14:textId="0E17AC67" w:rsidR="001B7C92" w:rsidRPr="006149F5" w:rsidRDefault="007B54C9" w:rsidP="007565D8">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45－</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A0F21" w:rsidRPr="006149F5" w14:paraId="6A0C5D76" w14:textId="77777777" w:rsidTr="0007447A">
        <w:tc>
          <w:tcPr>
            <w:tcW w:w="3686" w:type="dxa"/>
            <w:gridSpan w:val="2"/>
            <w:vMerge w:val="restart"/>
            <w:shd w:val="clear" w:color="auto" w:fill="FFE599" w:themeFill="accent4" w:themeFillTint="66"/>
            <w:vAlign w:val="center"/>
          </w:tcPr>
          <w:p w14:paraId="3E10DF0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2847EAED"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5DDA5B2E" w14:textId="77777777" w:rsidTr="0007447A">
        <w:trPr>
          <w:trHeight w:val="800"/>
        </w:trPr>
        <w:tc>
          <w:tcPr>
            <w:tcW w:w="3686" w:type="dxa"/>
            <w:gridSpan w:val="2"/>
            <w:vMerge/>
            <w:shd w:val="clear" w:color="auto" w:fill="FFE599" w:themeFill="accent4" w:themeFillTint="66"/>
          </w:tcPr>
          <w:p w14:paraId="776A7020"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495C69E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7958449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4A4C6E7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7136666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4F046154"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7616A58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5C39C0AE" w14:textId="77777777" w:rsidTr="0007447A">
        <w:tc>
          <w:tcPr>
            <w:tcW w:w="3686" w:type="dxa"/>
            <w:gridSpan w:val="2"/>
            <w:vMerge/>
            <w:tcBorders>
              <w:bottom w:val="nil"/>
            </w:tcBorders>
            <w:shd w:val="clear" w:color="auto" w:fill="FFE599" w:themeFill="accent4" w:themeFillTint="66"/>
          </w:tcPr>
          <w:p w14:paraId="1CE8D3D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2B13E108" w14:textId="77777777" w:rsidR="00FA0F21" w:rsidRPr="006149F5" w:rsidRDefault="00FA0F21"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34ACC866" w14:textId="327CFE60" w:rsidR="00FA0F21" w:rsidRPr="006149F5" w:rsidRDefault="004108F0"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0"/>
              </w:rPr>
              <w:t>泉州</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6390B862"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41FE84CF" w14:textId="071E0BF2"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泉州</w:t>
            </w:r>
          </w:p>
        </w:tc>
      </w:tr>
      <w:tr w:rsidR="00FA0F21" w:rsidRPr="006149F5" w14:paraId="7A46DE60" w14:textId="77777777" w:rsidTr="00441977">
        <w:tc>
          <w:tcPr>
            <w:tcW w:w="3686" w:type="dxa"/>
            <w:gridSpan w:val="2"/>
            <w:tcBorders>
              <w:top w:val="single" w:sz="4" w:space="0" w:color="auto"/>
              <w:left w:val="single" w:sz="4" w:space="0" w:color="auto"/>
              <w:bottom w:val="nil"/>
              <w:right w:val="single" w:sz="4" w:space="0" w:color="auto"/>
            </w:tcBorders>
          </w:tcPr>
          <w:p w14:paraId="2EA1B7F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0D1C4A84"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1,985機関</w:t>
            </w:r>
          </w:p>
        </w:tc>
        <w:tc>
          <w:tcPr>
            <w:tcW w:w="1380" w:type="dxa"/>
            <w:tcBorders>
              <w:left w:val="dotted" w:sz="4" w:space="0" w:color="auto"/>
              <w:bottom w:val="single" w:sz="4" w:space="0" w:color="auto"/>
            </w:tcBorders>
            <w:vAlign w:val="center"/>
          </w:tcPr>
          <w:p w14:paraId="1163691F" w14:textId="4CC727F0" w:rsidR="00FA0F21" w:rsidRPr="006149F5" w:rsidRDefault="00925E6E"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202</w:t>
            </w:r>
            <w:r w:rsidR="00FA0F21"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2DC48276"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2,131機関</w:t>
            </w:r>
          </w:p>
        </w:tc>
        <w:tc>
          <w:tcPr>
            <w:tcW w:w="1381" w:type="dxa"/>
            <w:tcBorders>
              <w:left w:val="dotted" w:sz="4" w:space="0" w:color="auto"/>
            </w:tcBorders>
            <w:vAlign w:val="center"/>
          </w:tcPr>
          <w:p w14:paraId="66CDA52F" w14:textId="283069CC" w:rsidR="00FA0F21" w:rsidRPr="006149F5" w:rsidRDefault="00C869DE"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C7488D9" w14:textId="77777777" w:rsidTr="00441977">
        <w:tc>
          <w:tcPr>
            <w:tcW w:w="236" w:type="dxa"/>
            <w:tcBorders>
              <w:top w:val="nil"/>
              <w:left w:val="single" w:sz="4" w:space="0" w:color="auto"/>
              <w:bottom w:val="nil"/>
              <w:right w:val="single" w:sz="4" w:space="0" w:color="auto"/>
            </w:tcBorders>
          </w:tcPr>
          <w:p w14:paraId="0BCE151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7C0B015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4D3E7FF4" w14:textId="77777777" w:rsidR="00FA0F21" w:rsidRPr="006149F5" w:rsidRDefault="00FA0F21" w:rsidP="00A71214">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71BF9379"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1,775機関</w:t>
            </w:r>
          </w:p>
        </w:tc>
        <w:tc>
          <w:tcPr>
            <w:tcW w:w="1381" w:type="dxa"/>
            <w:tcBorders>
              <w:left w:val="dotted" w:sz="4" w:space="0" w:color="auto"/>
              <w:bottom w:val="dashed" w:sz="2" w:space="0" w:color="auto"/>
            </w:tcBorders>
            <w:vAlign w:val="center"/>
          </w:tcPr>
          <w:p w14:paraId="5D896F02" w14:textId="27925E77" w:rsidR="00FA0F21" w:rsidRPr="006149F5" w:rsidRDefault="00C869DE"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6A64D7D4" w14:textId="77777777" w:rsidTr="00441977">
        <w:tc>
          <w:tcPr>
            <w:tcW w:w="236" w:type="dxa"/>
            <w:tcBorders>
              <w:top w:val="nil"/>
              <w:left w:val="single" w:sz="4" w:space="0" w:color="auto"/>
              <w:bottom w:val="single" w:sz="4" w:space="0" w:color="auto"/>
              <w:right w:val="single" w:sz="4" w:space="0" w:color="auto"/>
            </w:tcBorders>
          </w:tcPr>
          <w:p w14:paraId="1DB2E6F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73536E9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62C58C89"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844機関</w:t>
            </w:r>
            <w:r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4FAD5848" w14:textId="12243B9A" w:rsidR="00FA0F21" w:rsidRPr="006149F5" w:rsidRDefault="00925E6E"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90</w:t>
            </w:r>
            <w:r w:rsidR="00FA0F21"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4820AD4E"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879機関</w:t>
            </w:r>
            <w:r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28A55970" w14:textId="0514B29A" w:rsidR="00FA0F21" w:rsidRPr="006149F5" w:rsidRDefault="00C869DE"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94</w:t>
            </w:r>
            <w:r w:rsidR="00FA0F21" w:rsidRPr="006149F5">
              <w:rPr>
                <w:rFonts w:ascii="BIZ UDPゴシック" w:eastAsia="BIZ UDPゴシック" w:hAnsi="BIZ UDPゴシック" w:hint="eastAsia"/>
                <w:color w:val="000000" w:themeColor="text1"/>
                <w:sz w:val="20"/>
                <w:szCs w:val="20"/>
              </w:rPr>
              <w:t>機関</w:t>
            </w:r>
          </w:p>
        </w:tc>
      </w:tr>
    </w:tbl>
    <w:p w14:paraId="6D6C5BE1" w14:textId="3D3D99F3" w:rsidR="00B25E00" w:rsidRPr="006149F5"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7F47D165" w14:textId="77777777" w:rsidR="007565D8" w:rsidRPr="006149F5" w:rsidRDefault="007565D8"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271F08A3" w14:textId="7C3C842B" w:rsidR="001B7C92" w:rsidRPr="006149F5" w:rsidRDefault="007B54C9" w:rsidP="007565D8">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45－</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A0F21" w:rsidRPr="006149F5" w14:paraId="293A653B" w14:textId="77777777" w:rsidTr="0007447A">
        <w:tc>
          <w:tcPr>
            <w:tcW w:w="3774" w:type="dxa"/>
            <w:gridSpan w:val="3"/>
            <w:vMerge w:val="restart"/>
            <w:shd w:val="clear" w:color="auto" w:fill="FFE599" w:themeFill="accent4" w:themeFillTint="66"/>
            <w:vAlign w:val="center"/>
          </w:tcPr>
          <w:p w14:paraId="40394B06"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710007DC"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3E70E9BC" w14:textId="77777777" w:rsidTr="0007447A">
        <w:trPr>
          <w:trHeight w:val="921"/>
        </w:trPr>
        <w:tc>
          <w:tcPr>
            <w:tcW w:w="3774" w:type="dxa"/>
            <w:gridSpan w:val="3"/>
            <w:vMerge/>
            <w:shd w:val="clear" w:color="auto" w:fill="FFE599" w:themeFill="accent4" w:themeFillTint="66"/>
          </w:tcPr>
          <w:p w14:paraId="404A47E6"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7CB5169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4A31CA5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732B8FA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693371D4"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75A2C2A1"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00119AE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0950212A" w14:textId="77777777" w:rsidTr="0007447A">
        <w:tc>
          <w:tcPr>
            <w:tcW w:w="3774" w:type="dxa"/>
            <w:gridSpan w:val="3"/>
            <w:vMerge/>
            <w:tcBorders>
              <w:bottom w:val="nil"/>
            </w:tcBorders>
            <w:shd w:val="clear" w:color="auto" w:fill="FFE599" w:themeFill="accent4" w:themeFillTint="66"/>
          </w:tcPr>
          <w:p w14:paraId="0CC3AC4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49B45B15"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27171F2E" w14:textId="47DB7F4B"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泉州</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3D13E66D"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3F7BBEB6" w14:textId="15A362A3"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泉州</w:t>
            </w:r>
          </w:p>
        </w:tc>
      </w:tr>
      <w:tr w:rsidR="00FA0F21" w:rsidRPr="006149F5" w14:paraId="6296C349" w14:textId="77777777" w:rsidTr="00441977">
        <w:tc>
          <w:tcPr>
            <w:tcW w:w="3774" w:type="dxa"/>
            <w:gridSpan w:val="3"/>
            <w:tcBorders>
              <w:top w:val="single" w:sz="4" w:space="0" w:color="auto"/>
              <w:left w:val="single" w:sz="4" w:space="0" w:color="auto"/>
              <w:bottom w:val="nil"/>
              <w:right w:val="single" w:sz="4" w:space="0" w:color="auto"/>
            </w:tcBorders>
          </w:tcPr>
          <w:p w14:paraId="621501F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5AF8C23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4,828機関</w:t>
            </w:r>
          </w:p>
        </w:tc>
        <w:tc>
          <w:tcPr>
            <w:tcW w:w="1358" w:type="dxa"/>
            <w:tcBorders>
              <w:left w:val="dotted" w:sz="4" w:space="0" w:color="auto"/>
              <w:bottom w:val="single" w:sz="4" w:space="0" w:color="auto"/>
            </w:tcBorders>
          </w:tcPr>
          <w:p w14:paraId="14405469" w14:textId="236B913C"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451</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02F3071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4,986機関</w:t>
            </w:r>
          </w:p>
        </w:tc>
        <w:tc>
          <w:tcPr>
            <w:tcW w:w="1359" w:type="dxa"/>
            <w:tcBorders>
              <w:left w:val="dotted" w:sz="4" w:space="0" w:color="auto"/>
              <w:bottom w:val="single" w:sz="4" w:space="0" w:color="auto"/>
            </w:tcBorders>
          </w:tcPr>
          <w:p w14:paraId="40644ACF" w14:textId="4A14C8FE"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7A98CC56" w14:textId="77777777" w:rsidTr="00441977">
        <w:tc>
          <w:tcPr>
            <w:tcW w:w="230" w:type="dxa"/>
            <w:tcBorders>
              <w:top w:val="nil"/>
              <w:left w:val="single" w:sz="4" w:space="0" w:color="auto"/>
              <w:bottom w:val="nil"/>
              <w:right w:val="single" w:sz="4" w:space="0" w:color="auto"/>
            </w:tcBorders>
          </w:tcPr>
          <w:p w14:paraId="4CCEC16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32DF60B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3E8F335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1,216機関</w:t>
            </w:r>
          </w:p>
        </w:tc>
        <w:tc>
          <w:tcPr>
            <w:tcW w:w="1358" w:type="dxa"/>
            <w:tcBorders>
              <w:left w:val="dotted" w:sz="4" w:space="0" w:color="auto"/>
              <w:bottom w:val="single" w:sz="4" w:space="0" w:color="auto"/>
              <w:tr2bl w:val="nil"/>
            </w:tcBorders>
          </w:tcPr>
          <w:p w14:paraId="16B0592F" w14:textId="4CD9D2E3"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113</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065A20B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1,285機関</w:t>
            </w:r>
          </w:p>
        </w:tc>
        <w:tc>
          <w:tcPr>
            <w:tcW w:w="1359" w:type="dxa"/>
            <w:tcBorders>
              <w:left w:val="dotted" w:sz="4" w:space="0" w:color="auto"/>
              <w:bottom w:val="single" w:sz="4" w:space="0" w:color="auto"/>
              <w:right w:val="single" w:sz="4" w:space="0" w:color="auto"/>
              <w:tr2bl w:val="nil"/>
            </w:tcBorders>
          </w:tcPr>
          <w:p w14:paraId="4AA6C322" w14:textId="7FD253D6"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22957C0" w14:textId="77777777" w:rsidTr="00441977">
        <w:tc>
          <w:tcPr>
            <w:tcW w:w="230" w:type="dxa"/>
            <w:tcBorders>
              <w:top w:val="nil"/>
              <w:left w:val="single" w:sz="4" w:space="0" w:color="auto"/>
              <w:bottom w:val="nil"/>
              <w:right w:val="single" w:sz="4" w:space="0" w:color="auto"/>
            </w:tcBorders>
          </w:tcPr>
          <w:p w14:paraId="52E3E90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C7010C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23F9A1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1D069C3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85機関</w:t>
            </w:r>
          </w:p>
        </w:tc>
        <w:tc>
          <w:tcPr>
            <w:tcW w:w="1358" w:type="dxa"/>
            <w:tcBorders>
              <w:left w:val="dotted" w:sz="4" w:space="0" w:color="auto"/>
              <w:bottom w:val="dashed" w:sz="2" w:space="0" w:color="auto"/>
              <w:tr2bl w:val="nil"/>
            </w:tcBorders>
          </w:tcPr>
          <w:p w14:paraId="21A32D71" w14:textId="4644F67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12</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0C13048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right w:val="single" w:sz="4" w:space="0" w:color="auto"/>
              <w:tr2bl w:val="nil"/>
            </w:tcBorders>
          </w:tcPr>
          <w:p w14:paraId="50A12C32" w14:textId="52F5868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10</w:t>
            </w:r>
            <w:r w:rsidRPr="006149F5">
              <w:rPr>
                <w:rFonts w:ascii="BIZ UDPゴシック" w:eastAsia="BIZ UDPゴシック" w:hAnsi="BIZ UDPゴシック" w:hint="eastAsia"/>
                <w:color w:val="000000" w:themeColor="text1"/>
                <w:sz w:val="20"/>
                <w:szCs w:val="20"/>
              </w:rPr>
              <w:t>機関</w:t>
            </w:r>
          </w:p>
        </w:tc>
      </w:tr>
      <w:tr w:rsidR="00FA0F21" w:rsidRPr="006149F5" w14:paraId="0E6752F3" w14:textId="77777777" w:rsidTr="00441977">
        <w:tc>
          <w:tcPr>
            <w:tcW w:w="230" w:type="dxa"/>
            <w:tcBorders>
              <w:top w:val="nil"/>
              <w:left w:val="single" w:sz="4" w:space="0" w:color="auto"/>
              <w:bottom w:val="nil"/>
              <w:right w:val="single" w:sz="4" w:space="0" w:color="auto"/>
            </w:tcBorders>
          </w:tcPr>
          <w:p w14:paraId="1718359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16CBED3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285751C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38E85AF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850機関</w:t>
            </w:r>
          </w:p>
        </w:tc>
        <w:tc>
          <w:tcPr>
            <w:tcW w:w="1358" w:type="dxa"/>
            <w:tcBorders>
              <w:top w:val="dashed" w:sz="2" w:space="0" w:color="auto"/>
              <w:left w:val="dotted" w:sz="4" w:space="0" w:color="auto"/>
              <w:bottom w:val="dashed" w:sz="2" w:space="0" w:color="auto"/>
              <w:tr2bl w:val="nil"/>
            </w:tcBorders>
          </w:tcPr>
          <w:p w14:paraId="44F68741" w14:textId="549FC016"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74</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40AF941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888機関</w:t>
            </w:r>
          </w:p>
        </w:tc>
        <w:tc>
          <w:tcPr>
            <w:tcW w:w="1359" w:type="dxa"/>
            <w:tcBorders>
              <w:top w:val="dashed" w:sz="2" w:space="0" w:color="auto"/>
              <w:left w:val="dotted" w:sz="4" w:space="0" w:color="auto"/>
              <w:bottom w:val="dashed" w:sz="2" w:space="0" w:color="auto"/>
              <w:tr2bl w:val="nil"/>
            </w:tcBorders>
          </w:tcPr>
          <w:p w14:paraId="2AD026A5" w14:textId="488FE365"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63E473D" w14:textId="77777777" w:rsidTr="00441977">
        <w:trPr>
          <w:trHeight w:val="217"/>
        </w:trPr>
        <w:tc>
          <w:tcPr>
            <w:tcW w:w="230" w:type="dxa"/>
            <w:tcBorders>
              <w:top w:val="nil"/>
              <w:left w:val="single" w:sz="4" w:space="0" w:color="auto"/>
              <w:bottom w:val="nil"/>
              <w:right w:val="single" w:sz="4" w:space="0" w:color="auto"/>
            </w:tcBorders>
          </w:tcPr>
          <w:p w14:paraId="2CE5E0F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09F3148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4D685C5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37AC07E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281機関</w:t>
            </w:r>
          </w:p>
        </w:tc>
        <w:tc>
          <w:tcPr>
            <w:tcW w:w="1358" w:type="dxa"/>
            <w:tcBorders>
              <w:top w:val="dashed" w:sz="2" w:space="0" w:color="auto"/>
              <w:left w:val="dotted" w:sz="4" w:space="0" w:color="auto"/>
              <w:bottom w:val="single" w:sz="4" w:space="0" w:color="auto"/>
              <w:tr2bl w:val="nil"/>
            </w:tcBorders>
          </w:tcPr>
          <w:p w14:paraId="5DB89BAF" w14:textId="20FAF7E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27</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0E39763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309機関</w:t>
            </w:r>
          </w:p>
        </w:tc>
        <w:tc>
          <w:tcPr>
            <w:tcW w:w="1359" w:type="dxa"/>
            <w:tcBorders>
              <w:top w:val="dashed" w:sz="2" w:space="0" w:color="auto"/>
              <w:left w:val="dotted" w:sz="4" w:space="0" w:color="auto"/>
              <w:bottom w:val="single" w:sz="4" w:space="0" w:color="auto"/>
              <w:tr2bl w:val="nil"/>
            </w:tcBorders>
          </w:tcPr>
          <w:p w14:paraId="4D782C0A" w14:textId="335332F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28</w:t>
            </w:r>
            <w:r w:rsidRPr="006149F5">
              <w:rPr>
                <w:rFonts w:ascii="BIZ UDPゴシック" w:eastAsia="BIZ UDPゴシック" w:hAnsi="BIZ UDPゴシック" w:hint="eastAsia"/>
                <w:color w:val="000000" w:themeColor="text1"/>
                <w:sz w:val="20"/>
                <w:szCs w:val="20"/>
              </w:rPr>
              <w:t>機関</w:t>
            </w:r>
          </w:p>
        </w:tc>
      </w:tr>
      <w:tr w:rsidR="00FA0F21" w:rsidRPr="006149F5" w14:paraId="57EC074F" w14:textId="77777777" w:rsidTr="00441977">
        <w:tc>
          <w:tcPr>
            <w:tcW w:w="230" w:type="dxa"/>
            <w:tcBorders>
              <w:top w:val="nil"/>
              <w:left w:val="single" w:sz="4" w:space="0" w:color="auto"/>
              <w:bottom w:val="nil"/>
              <w:right w:val="single" w:sz="4" w:space="0" w:color="auto"/>
            </w:tcBorders>
          </w:tcPr>
          <w:p w14:paraId="6E3FAD3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BE466A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2442E88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2,997機関</w:t>
            </w:r>
          </w:p>
        </w:tc>
        <w:tc>
          <w:tcPr>
            <w:tcW w:w="1358" w:type="dxa"/>
            <w:tcBorders>
              <w:top w:val="single" w:sz="4" w:space="0" w:color="auto"/>
              <w:left w:val="dotted" w:sz="4" w:space="0" w:color="auto"/>
            </w:tcBorders>
          </w:tcPr>
          <w:p w14:paraId="35DECD3F" w14:textId="434E0ECC"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285</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3F74B3B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3,046機関</w:t>
            </w:r>
          </w:p>
        </w:tc>
        <w:tc>
          <w:tcPr>
            <w:tcW w:w="1359" w:type="dxa"/>
            <w:tcBorders>
              <w:top w:val="single" w:sz="4" w:space="0" w:color="auto"/>
              <w:left w:val="dotted" w:sz="4" w:space="0" w:color="auto"/>
            </w:tcBorders>
          </w:tcPr>
          <w:p w14:paraId="7B1E63EA" w14:textId="1ECF6BCE"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288</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E2E28EA" w14:textId="77777777" w:rsidTr="00441977">
        <w:tc>
          <w:tcPr>
            <w:tcW w:w="230" w:type="dxa"/>
            <w:tcBorders>
              <w:top w:val="nil"/>
              <w:left w:val="single" w:sz="4" w:space="0" w:color="auto"/>
              <w:bottom w:val="nil"/>
              <w:right w:val="single" w:sz="4" w:space="0" w:color="auto"/>
            </w:tcBorders>
          </w:tcPr>
          <w:p w14:paraId="14E152E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336C67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07683C1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615機関</w:t>
            </w:r>
          </w:p>
        </w:tc>
        <w:tc>
          <w:tcPr>
            <w:tcW w:w="1358" w:type="dxa"/>
            <w:tcBorders>
              <w:left w:val="dotted" w:sz="4" w:space="0" w:color="auto"/>
            </w:tcBorders>
          </w:tcPr>
          <w:p w14:paraId="44D6F48F" w14:textId="113543D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53</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570EB7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655機関</w:t>
            </w:r>
          </w:p>
        </w:tc>
        <w:tc>
          <w:tcPr>
            <w:tcW w:w="1359" w:type="dxa"/>
            <w:tcBorders>
              <w:left w:val="dotted" w:sz="4" w:space="0" w:color="auto"/>
            </w:tcBorders>
          </w:tcPr>
          <w:p w14:paraId="5806F692" w14:textId="1669775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57</w:t>
            </w:r>
            <w:r w:rsidRPr="006149F5">
              <w:rPr>
                <w:rFonts w:ascii="BIZ UDPゴシック" w:eastAsia="BIZ UDPゴシック" w:hAnsi="BIZ UDPゴシック" w:hint="eastAsia"/>
                <w:color w:val="000000" w:themeColor="text1"/>
                <w:sz w:val="20"/>
                <w:szCs w:val="20"/>
              </w:rPr>
              <w:t>機関</w:t>
            </w:r>
          </w:p>
        </w:tc>
      </w:tr>
      <w:tr w:rsidR="00FA0F21" w:rsidRPr="006149F5" w14:paraId="3214378D" w14:textId="77777777" w:rsidTr="00441977">
        <w:tc>
          <w:tcPr>
            <w:tcW w:w="3774" w:type="dxa"/>
            <w:gridSpan w:val="3"/>
            <w:tcBorders>
              <w:top w:val="single" w:sz="4" w:space="0" w:color="auto"/>
              <w:left w:val="single" w:sz="4" w:space="0" w:color="auto"/>
              <w:bottom w:val="nil"/>
              <w:right w:val="single" w:sz="4" w:space="0" w:color="auto"/>
            </w:tcBorders>
          </w:tcPr>
          <w:p w14:paraId="6BE465B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341FB72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3,473機関</w:t>
            </w:r>
          </w:p>
        </w:tc>
        <w:tc>
          <w:tcPr>
            <w:tcW w:w="1358" w:type="dxa"/>
            <w:tcBorders>
              <w:left w:val="dotted" w:sz="4" w:space="0" w:color="auto"/>
            </w:tcBorders>
          </w:tcPr>
          <w:p w14:paraId="3FC18B76" w14:textId="2AE5DE5B"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339</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F100E3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3,541機関</w:t>
            </w:r>
          </w:p>
        </w:tc>
        <w:tc>
          <w:tcPr>
            <w:tcW w:w="1359" w:type="dxa"/>
            <w:tcBorders>
              <w:left w:val="dotted" w:sz="4" w:space="0" w:color="auto"/>
            </w:tcBorders>
          </w:tcPr>
          <w:p w14:paraId="25FE912D" w14:textId="0E4A83FB"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21CEBA57" w14:textId="77777777" w:rsidTr="00441977">
        <w:tc>
          <w:tcPr>
            <w:tcW w:w="230" w:type="dxa"/>
            <w:tcBorders>
              <w:top w:val="nil"/>
              <w:left w:val="single" w:sz="4" w:space="0" w:color="auto"/>
              <w:bottom w:val="nil"/>
              <w:right w:val="single" w:sz="4" w:space="0" w:color="auto"/>
            </w:tcBorders>
          </w:tcPr>
          <w:p w14:paraId="4CA3EBA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4794077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14EF10A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456機関</w:t>
            </w:r>
          </w:p>
        </w:tc>
        <w:tc>
          <w:tcPr>
            <w:tcW w:w="1358" w:type="dxa"/>
            <w:tcBorders>
              <w:left w:val="dotted" w:sz="4" w:space="0" w:color="auto"/>
            </w:tcBorders>
          </w:tcPr>
          <w:p w14:paraId="325DFDBB" w14:textId="0E13A16A"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43</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5ADBB17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463機関</w:t>
            </w:r>
          </w:p>
        </w:tc>
        <w:tc>
          <w:tcPr>
            <w:tcW w:w="1359" w:type="dxa"/>
            <w:tcBorders>
              <w:left w:val="dotted" w:sz="4" w:space="0" w:color="auto"/>
            </w:tcBorders>
          </w:tcPr>
          <w:p w14:paraId="39342DD3" w14:textId="5FDA82B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43</w:t>
            </w:r>
            <w:r w:rsidRPr="006149F5">
              <w:rPr>
                <w:rFonts w:ascii="BIZ UDPゴシック" w:eastAsia="BIZ UDPゴシック" w:hAnsi="BIZ UDPゴシック" w:hint="eastAsia"/>
                <w:color w:val="000000" w:themeColor="text1"/>
                <w:sz w:val="20"/>
                <w:szCs w:val="20"/>
              </w:rPr>
              <w:t>機関</w:t>
            </w:r>
          </w:p>
        </w:tc>
      </w:tr>
      <w:tr w:rsidR="00FA0F21" w:rsidRPr="006149F5" w14:paraId="608B7523" w14:textId="77777777" w:rsidTr="00441977">
        <w:tc>
          <w:tcPr>
            <w:tcW w:w="230" w:type="dxa"/>
            <w:tcBorders>
              <w:top w:val="nil"/>
              <w:left w:val="single" w:sz="4" w:space="0" w:color="auto"/>
              <w:bottom w:val="nil"/>
              <w:right w:val="single" w:sz="4" w:space="0" w:color="auto"/>
            </w:tcBorders>
          </w:tcPr>
          <w:p w14:paraId="12CF686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39E53E9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2A9EF46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2F13138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8" w:type="dxa"/>
            <w:tcBorders>
              <w:left w:val="dotted" w:sz="4" w:space="0" w:color="auto"/>
              <w:bottom w:val="dashed" w:sz="2" w:space="0" w:color="auto"/>
            </w:tcBorders>
          </w:tcPr>
          <w:p w14:paraId="09E1AC91" w14:textId="6FCEEBD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31A5EDD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9" w:type="dxa"/>
            <w:tcBorders>
              <w:left w:val="dotted" w:sz="4" w:space="0" w:color="auto"/>
              <w:bottom w:val="dashed" w:sz="2" w:space="0" w:color="auto"/>
            </w:tcBorders>
          </w:tcPr>
          <w:p w14:paraId="45A18581" w14:textId="034BC10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w:t>
            </w:r>
            <w:r w:rsidRPr="006149F5">
              <w:rPr>
                <w:rFonts w:ascii="BIZ UDPゴシック" w:eastAsia="BIZ UDPゴシック" w:hAnsi="BIZ UDPゴシック" w:hint="eastAsia"/>
                <w:color w:val="000000" w:themeColor="text1"/>
                <w:sz w:val="20"/>
                <w:szCs w:val="20"/>
              </w:rPr>
              <w:t>機関</w:t>
            </w:r>
          </w:p>
        </w:tc>
      </w:tr>
      <w:tr w:rsidR="00FA0F21" w:rsidRPr="006149F5" w14:paraId="1FEF6336" w14:textId="77777777" w:rsidTr="00441977">
        <w:tc>
          <w:tcPr>
            <w:tcW w:w="230" w:type="dxa"/>
            <w:tcBorders>
              <w:top w:val="nil"/>
              <w:left w:val="single" w:sz="4" w:space="0" w:color="auto"/>
              <w:bottom w:val="nil"/>
              <w:right w:val="single" w:sz="4" w:space="0" w:color="auto"/>
            </w:tcBorders>
          </w:tcPr>
          <w:p w14:paraId="6119A04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2F27629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14FF2D8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1C825DA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8" w:type="dxa"/>
            <w:tcBorders>
              <w:top w:val="dashed" w:sz="2" w:space="0" w:color="auto"/>
              <w:left w:val="dotted" w:sz="4" w:space="0" w:color="auto"/>
              <w:bottom w:val="dashed" w:sz="2" w:space="0" w:color="auto"/>
            </w:tcBorders>
          </w:tcPr>
          <w:p w14:paraId="504E84D6" w14:textId="7EB61D9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28</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6F4AEB0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326機関</w:t>
            </w:r>
          </w:p>
        </w:tc>
        <w:tc>
          <w:tcPr>
            <w:tcW w:w="1359" w:type="dxa"/>
            <w:tcBorders>
              <w:top w:val="dashed" w:sz="2" w:space="0" w:color="auto"/>
              <w:left w:val="dotted" w:sz="4" w:space="0" w:color="auto"/>
              <w:bottom w:val="dashed" w:sz="2" w:space="0" w:color="auto"/>
            </w:tcBorders>
          </w:tcPr>
          <w:p w14:paraId="2827F504" w14:textId="4288C0C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25</w:t>
            </w:r>
            <w:r w:rsidRPr="006149F5">
              <w:rPr>
                <w:rFonts w:ascii="BIZ UDPゴシック" w:eastAsia="BIZ UDPゴシック" w:hAnsi="BIZ UDPゴシック" w:hint="eastAsia"/>
                <w:color w:val="000000" w:themeColor="text1"/>
                <w:sz w:val="20"/>
                <w:szCs w:val="20"/>
              </w:rPr>
              <w:t>機関</w:t>
            </w:r>
          </w:p>
        </w:tc>
      </w:tr>
      <w:tr w:rsidR="00FA0F21" w:rsidRPr="006149F5" w14:paraId="6164D5E3" w14:textId="77777777" w:rsidTr="00441977">
        <w:tc>
          <w:tcPr>
            <w:tcW w:w="230" w:type="dxa"/>
            <w:tcBorders>
              <w:top w:val="nil"/>
              <w:left w:val="single" w:sz="4" w:space="0" w:color="auto"/>
              <w:bottom w:val="nil"/>
              <w:right w:val="single" w:sz="4" w:space="0" w:color="auto"/>
            </w:tcBorders>
          </w:tcPr>
          <w:p w14:paraId="3DBDD06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35F0EBB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768EAAD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5A3C9CC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103機関</w:t>
            </w:r>
          </w:p>
        </w:tc>
        <w:tc>
          <w:tcPr>
            <w:tcW w:w="1358" w:type="dxa"/>
            <w:tcBorders>
              <w:top w:val="dashed" w:sz="2" w:space="0" w:color="auto"/>
              <w:left w:val="dotted" w:sz="4" w:space="0" w:color="auto"/>
            </w:tcBorders>
          </w:tcPr>
          <w:p w14:paraId="62581BD8" w14:textId="4E34CC0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13</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6931103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115機関</w:t>
            </w:r>
          </w:p>
        </w:tc>
        <w:tc>
          <w:tcPr>
            <w:tcW w:w="1359" w:type="dxa"/>
            <w:tcBorders>
              <w:top w:val="dashed" w:sz="2" w:space="0" w:color="auto"/>
              <w:left w:val="dotted" w:sz="4" w:space="0" w:color="auto"/>
            </w:tcBorders>
          </w:tcPr>
          <w:p w14:paraId="1A4843FC" w14:textId="53CB2E4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16</w:t>
            </w:r>
            <w:r w:rsidRPr="006149F5">
              <w:rPr>
                <w:rFonts w:ascii="BIZ UDPゴシック" w:eastAsia="BIZ UDPゴシック" w:hAnsi="BIZ UDPゴシック" w:hint="eastAsia"/>
                <w:color w:val="000000" w:themeColor="text1"/>
                <w:sz w:val="20"/>
                <w:szCs w:val="20"/>
              </w:rPr>
              <w:t>機関</w:t>
            </w:r>
          </w:p>
        </w:tc>
      </w:tr>
      <w:tr w:rsidR="00FA0F21" w:rsidRPr="006149F5" w14:paraId="1F055D58" w14:textId="77777777" w:rsidTr="00441977">
        <w:tc>
          <w:tcPr>
            <w:tcW w:w="230" w:type="dxa"/>
            <w:tcBorders>
              <w:top w:val="nil"/>
              <w:left w:val="single" w:sz="4" w:space="0" w:color="auto"/>
              <w:bottom w:val="nil"/>
              <w:right w:val="single" w:sz="4" w:space="0" w:color="auto"/>
            </w:tcBorders>
          </w:tcPr>
          <w:p w14:paraId="746E604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49702C1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6F58D72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2,744機関</w:t>
            </w:r>
          </w:p>
        </w:tc>
        <w:tc>
          <w:tcPr>
            <w:tcW w:w="1358" w:type="dxa"/>
            <w:tcBorders>
              <w:left w:val="dotted" w:sz="4" w:space="0" w:color="auto"/>
            </w:tcBorders>
          </w:tcPr>
          <w:p w14:paraId="3E430115" w14:textId="7FEBDE04"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B8D5DA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2,779機関</w:t>
            </w:r>
          </w:p>
        </w:tc>
        <w:tc>
          <w:tcPr>
            <w:tcW w:w="1359" w:type="dxa"/>
            <w:tcBorders>
              <w:left w:val="dotted" w:sz="4" w:space="0" w:color="auto"/>
            </w:tcBorders>
          </w:tcPr>
          <w:p w14:paraId="694F3732" w14:textId="467AD1C0"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29F082E1" w14:textId="77777777" w:rsidTr="00441977">
        <w:tc>
          <w:tcPr>
            <w:tcW w:w="230" w:type="dxa"/>
            <w:tcBorders>
              <w:top w:val="nil"/>
              <w:left w:val="single" w:sz="4" w:space="0" w:color="auto"/>
              <w:bottom w:val="single" w:sz="4" w:space="0" w:color="auto"/>
              <w:right w:val="single" w:sz="4" w:space="0" w:color="auto"/>
            </w:tcBorders>
          </w:tcPr>
          <w:p w14:paraId="2BDACD3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03FE8A9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5716DE9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273機関</w:t>
            </w:r>
          </w:p>
        </w:tc>
        <w:tc>
          <w:tcPr>
            <w:tcW w:w="1358" w:type="dxa"/>
            <w:tcBorders>
              <w:left w:val="dotted" w:sz="4" w:space="0" w:color="auto"/>
            </w:tcBorders>
          </w:tcPr>
          <w:p w14:paraId="23669270" w14:textId="037BEF6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10C9A0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299機関</w:t>
            </w:r>
          </w:p>
        </w:tc>
        <w:tc>
          <w:tcPr>
            <w:tcW w:w="1359" w:type="dxa"/>
            <w:tcBorders>
              <w:left w:val="dotted" w:sz="4" w:space="0" w:color="auto"/>
            </w:tcBorders>
          </w:tcPr>
          <w:p w14:paraId="4B7D88A8" w14:textId="675A0E5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35</w:t>
            </w:r>
            <w:r w:rsidRPr="006149F5">
              <w:rPr>
                <w:rFonts w:ascii="BIZ UDPゴシック" w:eastAsia="BIZ UDPゴシック" w:hAnsi="BIZ UDPゴシック" w:hint="eastAsia"/>
                <w:color w:val="000000" w:themeColor="text1"/>
                <w:sz w:val="20"/>
                <w:szCs w:val="20"/>
              </w:rPr>
              <w:t>機関</w:t>
            </w:r>
          </w:p>
        </w:tc>
      </w:tr>
      <w:tr w:rsidR="00FA0F21" w:rsidRPr="006149F5" w14:paraId="4AE27543" w14:textId="77777777" w:rsidTr="00441977">
        <w:tc>
          <w:tcPr>
            <w:tcW w:w="3774" w:type="dxa"/>
            <w:gridSpan w:val="3"/>
            <w:tcBorders>
              <w:top w:val="single" w:sz="4" w:space="0" w:color="auto"/>
              <w:left w:val="single" w:sz="4" w:space="0" w:color="auto"/>
              <w:bottom w:val="nil"/>
              <w:right w:val="single" w:sz="4" w:space="0" w:color="auto"/>
            </w:tcBorders>
          </w:tcPr>
          <w:p w14:paraId="0AD9B02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5C47ADC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3,930機関</w:t>
            </w:r>
          </w:p>
        </w:tc>
        <w:tc>
          <w:tcPr>
            <w:tcW w:w="1358" w:type="dxa"/>
            <w:tcBorders>
              <w:left w:val="dotted" w:sz="4" w:space="0" w:color="auto"/>
            </w:tcBorders>
          </w:tcPr>
          <w:p w14:paraId="44E24418" w14:textId="53AB79B1"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404</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75B2B4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4,022機関</w:t>
            </w:r>
          </w:p>
        </w:tc>
        <w:tc>
          <w:tcPr>
            <w:tcW w:w="1359" w:type="dxa"/>
            <w:tcBorders>
              <w:left w:val="dotted" w:sz="4" w:space="0" w:color="auto"/>
            </w:tcBorders>
          </w:tcPr>
          <w:p w14:paraId="3F982579" w14:textId="5AB22C8C"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413</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F431131" w14:textId="77777777" w:rsidTr="00441977">
        <w:tc>
          <w:tcPr>
            <w:tcW w:w="230" w:type="dxa"/>
            <w:tcBorders>
              <w:top w:val="nil"/>
              <w:left w:val="single" w:sz="4" w:space="0" w:color="auto"/>
              <w:bottom w:val="nil"/>
              <w:right w:val="single" w:sz="4" w:space="0" w:color="auto"/>
            </w:tcBorders>
          </w:tcPr>
          <w:p w14:paraId="6CB9712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213752B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626C22A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689機関</w:t>
            </w:r>
          </w:p>
        </w:tc>
        <w:tc>
          <w:tcPr>
            <w:tcW w:w="1358" w:type="dxa"/>
            <w:tcBorders>
              <w:left w:val="dotted" w:sz="4" w:space="0" w:color="auto"/>
            </w:tcBorders>
          </w:tcPr>
          <w:p w14:paraId="697A05AE" w14:textId="6420D1D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80</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938DA1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708機関</w:t>
            </w:r>
          </w:p>
        </w:tc>
        <w:tc>
          <w:tcPr>
            <w:tcW w:w="1359" w:type="dxa"/>
            <w:tcBorders>
              <w:left w:val="dotted" w:sz="4" w:space="0" w:color="auto"/>
            </w:tcBorders>
          </w:tcPr>
          <w:p w14:paraId="6512DA06" w14:textId="1D09BF6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80</w:t>
            </w:r>
            <w:r w:rsidRPr="006149F5">
              <w:rPr>
                <w:rFonts w:ascii="BIZ UDPゴシック" w:eastAsia="BIZ UDPゴシック" w:hAnsi="BIZ UDPゴシック" w:hint="eastAsia"/>
                <w:color w:val="000000" w:themeColor="text1"/>
                <w:sz w:val="20"/>
                <w:szCs w:val="20"/>
              </w:rPr>
              <w:t>機関</w:t>
            </w:r>
          </w:p>
        </w:tc>
      </w:tr>
      <w:tr w:rsidR="00FA0F21" w:rsidRPr="006149F5" w14:paraId="3171E060" w14:textId="77777777" w:rsidTr="00441977">
        <w:tc>
          <w:tcPr>
            <w:tcW w:w="230" w:type="dxa"/>
            <w:tcBorders>
              <w:top w:val="nil"/>
              <w:left w:val="single" w:sz="4" w:space="0" w:color="auto"/>
              <w:bottom w:val="nil"/>
              <w:right w:val="single" w:sz="4" w:space="0" w:color="auto"/>
            </w:tcBorders>
          </w:tcPr>
          <w:p w14:paraId="6AF745B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2B39565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51B1321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15DCC12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98機関</w:t>
            </w:r>
          </w:p>
        </w:tc>
        <w:tc>
          <w:tcPr>
            <w:tcW w:w="1358" w:type="dxa"/>
            <w:tcBorders>
              <w:left w:val="dotted" w:sz="4" w:space="0" w:color="auto"/>
              <w:bottom w:val="dashed" w:sz="2" w:space="0" w:color="auto"/>
            </w:tcBorders>
          </w:tcPr>
          <w:p w14:paraId="50EAD29A" w14:textId="7D79C6D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10</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5B9E4B3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100機関</w:t>
            </w:r>
          </w:p>
        </w:tc>
        <w:tc>
          <w:tcPr>
            <w:tcW w:w="1359" w:type="dxa"/>
            <w:tcBorders>
              <w:left w:val="dotted" w:sz="4" w:space="0" w:color="auto"/>
              <w:bottom w:val="dashed" w:sz="2" w:space="0" w:color="auto"/>
            </w:tcBorders>
          </w:tcPr>
          <w:p w14:paraId="62B76A32" w14:textId="1BA12A4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11</w:t>
            </w:r>
            <w:r w:rsidRPr="006149F5">
              <w:rPr>
                <w:rFonts w:ascii="BIZ UDPゴシック" w:eastAsia="BIZ UDPゴシック" w:hAnsi="BIZ UDPゴシック" w:hint="eastAsia"/>
                <w:color w:val="000000" w:themeColor="text1"/>
                <w:sz w:val="20"/>
                <w:szCs w:val="20"/>
              </w:rPr>
              <w:t>機関</w:t>
            </w:r>
          </w:p>
        </w:tc>
      </w:tr>
      <w:tr w:rsidR="00FA0F21" w:rsidRPr="006149F5" w14:paraId="2E34610D" w14:textId="77777777" w:rsidTr="00441977">
        <w:tc>
          <w:tcPr>
            <w:tcW w:w="230" w:type="dxa"/>
            <w:tcBorders>
              <w:top w:val="nil"/>
              <w:left w:val="single" w:sz="4" w:space="0" w:color="auto"/>
              <w:bottom w:val="nil"/>
              <w:right w:val="single" w:sz="4" w:space="0" w:color="auto"/>
            </w:tcBorders>
          </w:tcPr>
          <w:p w14:paraId="78B97F0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7F4B9D5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12E0E70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90AF2B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267機関</w:t>
            </w:r>
          </w:p>
        </w:tc>
        <w:tc>
          <w:tcPr>
            <w:tcW w:w="1358" w:type="dxa"/>
            <w:tcBorders>
              <w:top w:val="dashed" w:sz="2" w:space="0" w:color="auto"/>
              <w:left w:val="dotted" w:sz="4" w:space="0" w:color="auto"/>
              <w:bottom w:val="dashed" w:sz="2" w:space="0" w:color="auto"/>
            </w:tcBorders>
          </w:tcPr>
          <w:p w14:paraId="140D6EA2" w14:textId="461C0EE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28</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6259F9C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277機関</w:t>
            </w:r>
          </w:p>
        </w:tc>
        <w:tc>
          <w:tcPr>
            <w:tcW w:w="1359" w:type="dxa"/>
            <w:tcBorders>
              <w:top w:val="dashed" w:sz="2" w:space="0" w:color="auto"/>
              <w:left w:val="dotted" w:sz="4" w:space="0" w:color="auto"/>
              <w:bottom w:val="dashed" w:sz="2" w:space="0" w:color="auto"/>
            </w:tcBorders>
          </w:tcPr>
          <w:p w14:paraId="30CFC7E5" w14:textId="2155A71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29</w:t>
            </w:r>
            <w:r w:rsidRPr="006149F5">
              <w:rPr>
                <w:rFonts w:ascii="BIZ UDPゴシック" w:eastAsia="BIZ UDPゴシック" w:hAnsi="BIZ UDPゴシック" w:hint="eastAsia"/>
                <w:color w:val="000000" w:themeColor="text1"/>
                <w:sz w:val="20"/>
                <w:szCs w:val="20"/>
              </w:rPr>
              <w:t>機関</w:t>
            </w:r>
          </w:p>
        </w:tc>
      </w:tr>
      <w:tr w:rsidR="00FA0F21" w:rsidRPr="006149F5" w14:paraId="1BCC6811" w14:textId="77777777" w:rsidTr="00441977">
        <w:tc>
          <w:tcPr>
            <w:tcW w:w="230" w:type="dxa"/>
            <w:tcBorders>
              <w:top w:val="nil"/>
              <w:left w:val="single" w:sz="4" w:space="0" w:color="auto"/>
              <w:bottom w:val="nil"/>
              <w:right w:val="single" w:sz="4" w:space="0" w:color="auto"/>
            </w:tcBorders>
          </w:tcPr>
          <w:p w14:paraId="2A7C06C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731D4FC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468A10F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39BA53E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324機関</w:t>
            </w:r>
          </w:p>
        </w:tc>
        <w:tc>
          <w:tcPr>
            <w:tcW w:w="1358" w:type="dxa"/>
            <w:tcBorders>
              <w:top w:val="dashed" w:sz="2" w:space="0" w:color="auto"/>
              <w:left w:val="dotted" w:sz="4" w:space="0" w:color="auto"/>
            </w:tcBorders>
          </w:tcPr>
          <w:p w14:paraId="3C31EC9C" w14:textId="4210B64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42</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624EE3C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07853199" w14:textId="2FD1DA3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40</w:t>
            </w:r>
            <w:r w:rsidRPr="006149F5">
              <w:rPr>
                <w:rFonts w:ascii="BIZ UDPゴシック" w:eastAsia="BIZ UDPゴシック" w:hAnsi="BIZ UDPゴシック" w:hint="eastAsia"/>
                <w:color w:val="000000" w:themeColor="text1"/>
                <w:sz w:val="20"/>
                <w:szCs w:val="20"/>
              </w:rPr>
              <w:t>機関</w:t>
            </w:r>
          </w:p>
        </w:tc>
      </w:tr>
      <w:tr w:rsidR="00FA0F21" w:rsidRPr="006149F5" w14:paraId="1F8C35AE" w14:textId="77777777" w:rsidTr="00441977">
        <w:trPr>
          <w:trHeight w:val="73"/>
        </w:trPr>
        <w:tc>
          <w:tcPr>
            <w:tcW w:w="230" w:type="dxa"/>
            <w:tcBorders>
              <w:top w:val="nil"/>
              <w:left w:val="single" w:sz="4" w:space="0" w:color="auto"/>
              <w:bottom w:val="nil"/>
              <w:right w:val="single" w:sz="4" w:space="0" w:color="auto"/>
            </w:tcBorders>
          </w:tcPr>
          <w:p w14:paraId="0BC1117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08C7F26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79AB09A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2,804機関</w:t>
            </w:r>
          </w:p>
        </w:tc>
        <w:tc>
          <w:tcPr>
            <w:tcW w:w="1358" w:type="dxa"/>
            <w:tcBorders>
              <w:left w:val="dotted" w:sz="4" w:space="0" w:color="auto"/>
            </w:tcBorders>
          </w:tcPr>
          <w:p w14:paraId="319EE46D" w14:textId="1E87EEFF"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7ADF47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2,837機関</w:t>
            </w:r>
          </w:p>
        </w:tc>
        <w:tc>
          <w:tcPr>
            <w:tcW w:w="1359" w:type="dxa"/>
            <w:tcBorders>
              <w:left w:val="dotted" w:sz="4" w:space="0" w:color="auto"/>
            </w:tcBorders>
          </w:tcPr>
          <w:p w14:paraId="2787CB3A" w14:textId="130061B6"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638C348" w14:textId="77777777" w:rsidTr="00441977">
        <w:tc>
          <w:tcPr>
            <w:tcW w:w="230" w:type="dxa"/>
            <w:tcBorders>
              <w:top w:val="nil"/>
              <w:left w:val="single" w:sz="4" w:space="0" w:color="auto"/>
              <w:bottom w:val="single" w:sz="4" w:space="0" w:color="auto"/>
              <w:right w:val="single" w:sz="4" w:space="0" w:color="auto"/>
            </w:tcBorders>
          </w:tcPr>
          <w:p w14:paraId="60F4243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11EEB5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6A371E6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437機関</w:t>
            </w:r>
          </w:p>
        </w:tc>
        <w:tc>
          <w:tcPr>
            <w:tcW w:w="1358" w:type="dxa"/>
            <w:tcBorders>
              <w:left w:val="dotted" w:sz="4" w:space="0" w:color="auto"/>
            </w:tcBorders>
          </w:tcPr>
          <w:p w14:paraId="5F963F4A" w14:textId="7D72C98F"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206ECF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477機関</w:t>
            </w:r>
          </w:p>
        </w:tc>
        <w:tc>
          <w:tcPr>
            <w:tcW w:w="1359" w:type="dxa"/>
            <w:tcBorders>
              <w:left w:val="dotted" w:sz="4" w:space="0" w:color="auto"/>
            </w:tcBorders>
          </w:tcPr>
          <w:p w14:paraId="7EBDE64B" w14:textId="662F50C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51</w:t>
            </w:r>
            <w:r w:rsidRPr="006149F5">
              <w:rPr>
                <w:rFonts w:ascii="BIZ UDPゴシック" w:eastAsia="BIZ UDPゴシック" w:hAnsi="BIZ UDPゴシック" w:hint="eastAsia"/>
                <w:color w:val="000000" w:themeColor="text1"/>
                <w:sz w:val="20"/>
                <w:szCs w:val="20"/>
              </w:rPr>
              <w:t>機関</w:t>
            </w:r>
          </w:p>
        </w:tc>
      </w:tr>
      <w:tr w:rsidR="00FA0F21" w:rsidRPr="006149F5" w14:paraId="3C620B75" w14:textId="77777777" w:rsidTr="00441977">
        <w:tc>
          <w:tcPr>
            <w:tcW w:w="3774" w:type="dxa"/>
            <w:gridSpan w:val="3"/>
            <w:tcBorders>
              <w:top w:val="single" w:sz="4" w:space="0" w:color="auto"/>
              <w:left w:val="single" w:sz="4" w:space="0" w:color="auto"/>
              <w:bottom w:val="nil"/>
              <w:right w:val="single" w:sz="4" w:space="0" w:color="auto"/>
            </w:tcBorders>
          </w:tcPr>
          <w:p w14:paraId="5AA87AB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障がい者施設等への医療の提供</w:t>
            </w:r>
          </w:p>
        </w:tc>
        <w:tc>
          <w:tcPr>
            <w:tcW w:w="1358" w:type="dxa"/>
            <w:tcBorders>
              <w:left w:val="single" w:sz="4" w:space="0" w:color="auto"/>
              <w:right w:val="dotted" w:sz="4" w:space="0" w:color="auto"/>
            </w:tcBorders>
          </w:tcPr>
          <w:p w14:paraId="0C77DAD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3,844機関</w:t>
            </w:r>
          </w:p>
        </w:tc>
        <w:tc>
          <w:tcPr>
            <w:tcW w:w="1358" w:type="dxa"/>
            <w:tcBorders>
              <w:left w:val="dotted" w:sz="4" w:space="0" w:color="auto"/>
            </w:tcBorders>
          </w:tcPr>
          <w:p w14:paraId="6D12BA86" w14:textId="52865B45"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396</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28A99C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3,931機関</w:t>
            </w:r>
          </w:p>
        </w:tc>
        <w:tc>
          <w:tcPr>
            <w:tcW w:w="1359" w:type="dxa"/>
            <w:tcBorders>
              <w:left w:val="dotted" w:sz="4" w:space="0" w:color="auto"/>
            </w:tcBorders>
          </w:tcPr>
          <w:p w14:paraId="1A39F468" w14:textId="52538FFA"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35849A9" w14:textId="77777777" w:rsidTr="00441977">
        <w:tc>
          <w:tcPr>
            <w:tcW w:w="230" w:type="dxa"/>
            <w:tcBorders>
              <w:top w:val="nil"/>
              <w:left w:val="single" w:sz="4" w:space="0" w:color="auto"/>
              <w:bottom w:val="nil"/>
              <w:right w:val="single" w:sz="4" w:space="0" w:color="auto"/>
            </w:tcBorders>
          </w:tcPr>
          <w:p w14:paraId="185E518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756AB9E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1A6BAC0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648機関</w:t>
            </w:r>
          </w:p>
        </w:tc>
        <w:tc>
          <w:tcPr>
            <w:tcW w:w="1358" w:type="dxa"/>
            <w:tcBorders>
              <w:left w:val="dotted" w:sz="4" w:space="0" w:color="auto"/>
            </w:tcBorders>
          </w:tcPr>
          <w:p w14:paraId="2FB3C7B0" w14:textId="4C47687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77</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F006C6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665機関</w:t>
            </w:r>
          </w:p>
        </w:tc>
        <w:tc>
          <w:tcPr>
            <w:tcW w:w="1359" w:type="dxa"/>
            <w:tcBorders>
              <w:left w:val="dotted" w:sz="4" w:space="0" w:color="auto"/>
            </w:tcBorders>
          </w:tcPr>
          <w:p w14:paraId="6E4C61FE" w14:textId="52FCAFE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78</w:t>
            </w:r>
            <w:r w:rsidRPr="006149F5">
              <w:rPr>
                <w:rFonts w:ascii="BIZ UDPゴシック" w:eastAsia="BIZ UDPゴシック" w:hAnsi="BIZ UDPゴシック" w:hint="eastAsia"/>
                <w:color w:val="000000" w:themeColor="text1"/>
                <w:sz w:val="20"/>
                <w:szCs w:val="20"/>
              </w:rPr>
              <w:t>機関</w:t>
            </w:r>
          </w:p>
        </w:tc>
      </w:tr>
      <w:tr w:rsidR="00FA0F21" w:rsidRPr="006149F5" w14:paraId="63ED962A" w14:textId="77777777" w:rsidTr="00441977">
        <w:tc>
          <w:tcPr>
            <w:tcW w:w="230" w:type="dxa"/>
            <w:tcBorders>
              <w:top w:val="nil"/>
              <w:left w:val="single" w:sz="4" w:space="0" w:color="auto"/>
              <w:bottom w:val="nil"/>
              <w:right w:val="single" w:sz="4" w:space="0" w:color="auto"/>
            </w:tcBorders>
          </w:tcPr>
          <w:p w14:paraId="6D0E799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5F5B5B3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EC814C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6CD27D3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87機関</w:t>
            </w:r>
          </w:p>
        </w:tc>
        <w:tc>
          <w:tcPr>
            <w:tcW w:w="1358" w:type="dxa"/>
            <w:tcBorders>
              <w:left w:val="dotted" w:sz="4" w:space="0" w:color="auto"/>
              <w:bottom w:val="dashed" w:sz="2" w:space="0" w:color="auto"/>
            </w:tcBorders>
          </w:tcPr>
          <w:p w14:paraId="621AC680" w14:textId="13517C3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10</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383E11C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tcBorders>
          </w:tcPr>
          <w:p w14:paraId="403C49F2" w14:textId="071F34E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11</w:t>
            </w:r>
            <w:r w:rsidRPr="006149F5">
              <w:rPr>
                <w:rFonts w:ascii="BIZ UDPゴシック" w:eastAsia="BIZ UDPゴシック" w:hAnsi="BIZ UDPゴシック" w:hint="eastAsia"/>
                <w:color w:val="000000" w:themeColor="text1"/>
                <w:sz w:val="20"/>
                <w:szCs w:val="20"/>
              </w:rPr>
              <w:t>機関</w:t>
            </w:r>
          </w:p>
        </w:tc>
      </w:tr>
      <w:tr w:rsidR="00FA0F21" w:rsidRPr="006149F5" w14:paraId="423F8579" w14:textId="77777777" w:rsidTr="00441977">
        <w:tc>
          <w:tcPr>
            <w:tcW w:w="230" w:type="dxa"/>
            <w:tcBorders>
              <w:top w:val="nil"/>
              <w:left w:val="single" w:sz="4" w:space="0" w:color="auto"/>
              <w:bottom w:val="nil"/>
              <w:right w:val="single" w:sz="4" w:space="0" w:color="auto"/>
            </w:tcBorders>
          </w:tcPr>
          <w:p w14:paraId="2CA6AD8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115B55C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77F68F4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48E47F4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255機関</w:t>
            </w:r>
          </w:p>
        </w:tc>
        <w:tc>
          <w:tcPr>
            <w:tcW w:w="1358" w:type="dxa"/>
            <w:tcBorders>
              <w:top w:val="dashed" w:sz="2" w:space="0" w:color="auto"/>
              <w:left w:val="dotted" w:sz="4" w:space="0" w:color="auto"/>
              <w:bottom w:val="dashed" w:sz="2" w:space="0" w:color="auto"/>
            </w:tcBorders>
          </w:tcPr>
          <w:p w14:paraId="00F3757A" w14:textId="7E84CC2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28</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16EE830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266機関</w:t>
            </w:r>
          </w:p>
        </w:tc>
        <w:tc>
          <w:tcPr>
            <w:tcW w:w="1359" w:type="dxa"/>
            <w:tcBorders>
              <w:top w:val="dashed" w:sz="2" w:space="0" w:color="auto"/>
              <w:left w:val="dotted" w:sz="4" w:space="0" w:color="auto"/>
              <w:bottom w:val="dashed" w:sz="2" w:space="0" w:color="auto"/>
            </w:tcBorders>
          </w:tcPr>
          <w:p w14:paraId="5725050C" w14:textId="477E415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29</w:t>
            </w:r>
            <w:r w:rsidRPr="006149F5">
              <w:rPr>
                <w:rFonts w:ascii="BIZ UDPゴシック" w:eastAsia="BIZ UDPゴシック" w:hAnsi="BIZ UDPゴシック" w:hint="eastAsia"/>
                <w:color w:val="000000" w:themeColor="text1"/>
                <w:sz w:val="20"/>
                <w:szCs w:val="20"/>
              </w:rPr>
              <w:t>機関</w:t>
            </w:r>
          </w:p>
        </w:tc>
      </w:tr>
      <w:tr w:rsidR="00FA0F21" w:rsidRPr="006149F5" w14:paraId="7DDBED85" w14:textId="77777777" w:rsidTr="00441977">
        <w:tc>
          <w:tcPr>
            <w:tcW w:w="230" w:type="dxa"/>
            <w:tcBorders>
              <w:top w:val="nil"/>
              <w:left w:val="single" w:sz="4" w:space="0" w:color="auto"/>
              <w:bottom w:val="nil"/>
              <w:right w:val="single" w:sz="4" w:space="0" w:color="auto"/>
            </w:tcBorders>
          </w:tcPr>
          <w:p w14:paraId="19F0488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321B272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56B9E14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3404400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306機関</w:t>
            </w:r>
          </w:p>
        </w:tc>
        <w:tc>
          <w:tcPr>
            <w:tcW w:w="1358" w:type="dxa"/>
            <w:tcBorders>
              <w:top w:val="dashed" w:sz="2" w:space="0" w:color="auto"/>
              <w:left w:val="dotted" w:sz="4" w:space="0" w:color="auto"/>
            </w:tcBorders>
          </w:tcPr>
          <w:p w14:paraId="22192137" w14:textId="7F69284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39</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391BF83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311機関</w:t>
            </w:r>
          </w:p>
        </w:tc>
        <w:tc>
          <w:tcPr>
            <w:tcW w:w="1359" w:type="dxa"/>
            <w:tcBorders>
              <w:top w:val="dashed" w:sz="2" w:space="0" w:color="auto"/>
              <w:left w:val="dotted" w:sz="4" w:space="0" w:color="auto"/>
            </w:tcBorders>
          </w:tcPr>
          <w:p w14:paraId="010D7F5E" w14:textId="63F13082"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38</w:t>
            </w:r>
            <w:r w:rsidRPr="006149F5">
              <w:rPr>
                <w:rFonts w:ascii="BIZ UDPゴシック" w:eastAsia="BIZ UDPゴシック" w:hAnsi="BIZ UDPゴシック" w:hint="eastAsia"/>
                <w:color w:val="000000" w:themeColor="text1"/>
                <w:sz w:val="20"/>
                <w:szCs w:val="20"/>
              </w:rPr>
              <w:t>機関</w:t>
            </w:r>
          </w:p>
        </w:tc>
      </w:tr>
      <w:tr w:rsidR="00FA0F21" w:rsidRPr="006149F5" w14:paraId="13E12892" w14:textId="77777777" w:rsidTr="00441977">
        <w:trPr>
          <w:trHeight w:val="73"/>
        </w:trPr>
        <w:tc>
          <w:tcPr>
            <w:tcW w:w="230" w:type="dxa"/>
            <w:tcBorders>
              <w:top w:val="nil"/>
              <w:left w:val="single" w:sz="4" w:space="0" w:color="auto"/>
              <w:bottom w:val="nil"/>
              <w:right w:val="single" w:sz="4" w:space="0" w:color="auto"/>
            </w:tcBorders>
          </w:tcPr>
          <w:p w14:paraId="7934063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5BE078B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4D84495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2,795機関</w:t>
            </w:r>
          </w:p>
        </w:tc>
        <w:tc>
          <w:tcPr>
            <w:tcW w:w="1358" w:type="dxa"/>
            <w:tcBorders>
              <w:left w:val="dotted" w:sz="4" w:space="0" w:color="auto"/>
            </w:tcBorders>
          </w:tcPr>
          <w:p w14:paraId="66FD88C8" w14:textId="5927361C"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775512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2,825機関</w:t>
            </w:r>
          </w:p>
        </w:tc>
        <w:tc>
          <w:tcPr>
            <w:tcW w:w="1359" w:type="dxa"/>
            <w:tcBorders>
              <w:left w:val="dotted" w:sz="4" w:space="0" w:color="auto"/>
            </w:tcBorders>
          </w:tcPr>
          <w:p w14:paraId="5AB604C0" w14:textId="56C15EFA" w:rsidR="00FA0F21"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4178444" w14:textId="77777777" w:rsidTr="00441977">
        <w:tc>
          <w:tcPr>
            <w:tcW w:w="230" w:type="dxa"/>
            <w:tcBorders>
              <w:top w:val="nil"/>
              <w:left w:val="single" w:sz="4" w:space="0" w:color="auto"/>
              <w:bottom w:val="single" w:sz="4" w:space="0" w:color="auto"/>
              <w:right w:val="single" w:sz="4" w:space="0" w:color="auto"/>
            </w:tcBorders>
          </w:tcPr>
          <w:p w14:paraId="3FDE355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4AB03AD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65CD4E5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401機関</w:t>
            </w:r>
          </w:p>
        </w:tc>
        <w:tc>
          <w:tcPr>
            <w:tcW w:w="1358" w:type="dxa"/>
            <w:tcBorders>
              <w:left w:val="dotted" w:sz="4" w:space="0" w:color="auto"/>
            </w:tcBorders>
          </w:tcPr>
          <w:p w14:paraId="10429D4C" w14:textId="756B487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40</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699299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441機関</w:t>
            </w:r>
          </w:p>
        </w:tc>
        <w:tc>
          <w:tcPr>
            <w:tcW w:w="1359" w:type="dxa"/>
            <w:tcBorders>
              <w:left w:val="dotted" w:sz="4" w:space="0" w:color="auto"/>
            </w:tcBorders>
          </w:tcPr>
          <w:p w14:paraId="1CDDCD3E" w14:textId="70832FD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C869DE" w:rsidRPr="006149F5">
              <w:rPr>
                <w:rFonts w:ascii="BIZ UDPゴシック" w:eastAsia="BIZ UDPゴシック" w:hAnsi="BIZ UDPゴシック" w:hint="eastAsia"/>
                <w:color w:val="000000" w:themeColor="text1"/>
                <w:sz w:val="20"/>
                <w:szCs w:val="20"/>
              </w:rPr>
              <w:t>47</w:t>
            </w:r>
            <w:r w:rsidRPr="006149F5">
              <w:rPr>
                <w:rFonts w:ascii="BIZ UDPゴシック" w:eastAsia="BIZ UDPゴシック" w:hAnsi="BIZ UDPゴシック" w:hint="eastAsia"/>
                <w:color w:val="000000" w:themeColor="text1"/>
                <w:sz w:val="20"/>
                <w:szCs w:val="20"/>
              </w:rPr>
              <w:t>機関</w:t>
            </w:r>
          </w:p>
        </w:tc>
      </w:tr>
    </w:tbl>
    <w:p w14:paraId="7C809363" w14:textId="0B37B889" w:rsidR="007B54C9" w:rsidRPr="006149F5" w:rsidRDefault="007B54C9" w:rsidP="007565D8">
      <w:pPr>
        <w:spacing w:line="340" w:lineRule="exact"/>
        <w:rPr>
          <w:rFonts w:ascii="BIZ UDPゴシック" w:eastAsia="BIZ UDPゴシック" w:hAnsi="BIZ UDPゴシック"/>
          <w:color w:val="000000" w:themeColor="text1"/>
          <w:sz w:val="20"/>
          <w:szCs w:val="20"/>
        </w:rPr>
      </w:pPr>
    </w:p>
    <w:p w14:paraId="73AF0A1A" w14:textId="1D237957" w:rsidR="007565D8" w:rsidRPr="006149F5" w:rsidRDefault="007565D8" w:rsidP="007565D8">
      <w:pPr>
        <w:spacing w:line="340" w:lineRule="exact"/>
        <w:rPr>
          <w:rFonts w:ascii="BIZ UDPゴシック" w:eastAsia="BIZ UDPゴシック" w:hAnsi="BIZ UDPゴシック"/>
          <w:color w:val="000000" w:themeColor="text1"/>
          <w:sz w:val="20"/>
          <w:szCs w:val="20"/>
        </w:rPr>
      </w:pPr>
    </w:p>
    <w:p w14:paraId="74F2B5AD" w14:textId="77777777" w:rsidR="007565D8" w:rsidRPr="006149F5" w:rsidRDefault="007565D8" w:rsidP="007565D8">
      <w:pPr>
        <w:spacing w:line="340" w:lineRule="exact"/>
        <w:rPr>
          <w:rFonts w:ascii="BIZ UDPゴシック" w:eastAsia="BIZ UDPゴシック" w:hAnsi="BIZ UDPゴシック"/>
          <w:color w:val="000000" w:themeColor="text1"/>
          <w:sz w:val="20"/>
          <w:szCs w:val="20"/>
        </w:rPr>
      </w:pPr>
    </w:p>
    <w:p w14:paraId="6BA33825" w14:textId="30228F43"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38DEBCF4"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5A8BD72" w14:textId="1BAEE77D" w:rsidR="001B7C92" w:rsidRPr="006149F5" w:rsidRDefault="007B54C9" w:rsidP="007565D8">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45－</w:t>
      </w:r>
      <w:r w:rsidRPr="006149F5">
        <w:rPr>
          <w:rFonts w:ascii="BIZ UDPゴシック" w:eastAsia="BIZ UDPゴシック" w:hAnsi="BIZ UDPゴシック" w:hint="eastAsia"/>
          <w:b/>
          <w:bCs/>
          <w:color w:val="000000" w:themeColor="text1"/>
          <w:sz w:val="20"/>
          <w:szCs w:val="20"/>
        </w:rPr>
        <w:t>４　協定締結医療機関数（後方支援）</w:t>
      </w:r>
    </w:p>
    <w:p w14:paraId="1DB958CF" w14:textId="77777777" w:rsidR="00D72252" w:rsidRPr="006149F5" w:rsidRDefault="00D72252" w:rsidP="007B54C9">
      <w:pPr>
        <w:widowControl/>
        <w:spacing w:line="340" w:lineRule="exact"/>
        <w:jc w:val="left"/>
        <w:rPr>
          <w:rFonts w:ascii="BIZ UDPゴシック" w:eastAsia="BIZ UDPゴシック" w:hAnsi="BIZ UDPゴシック"/>
          <w:b/>
          <w:bCs/>
          <w:color w:val="000000" w:themeColor="text1"/>
          <w:sz w:val="20"/>
          <w:szCs w:val="20"/>
        </w:rPr>
        <w:sectPr w:rsidR="00D72252" w:rsidRPr="006149F5" w:rsidSect="00D72252">
          <w:headerReference w:type="default" r:id="rId71"/>
          <w:type w:val="continuous"/>
          <w:pgSz w:w="11906" w:h="16838"/>
          <w:pgMar w:top="1418" w:right="1134" w:bottom="1134" w:left="1418" w:header="850" w:footer="737" w:gutter="0"/>
          <w:cols w:space="425"/>
          <w:docGrid w:type="lines" w:linePitch="360"/>
        </w:sectPr>
      </w:pP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4108F0" w:rsidRPr="006149F5" w14:paraId="100762C5" w14:textId="77777777" w:rsidTr="0007447A">
        <w:tc>
          <w:tcPr>
            <w:tcW w:w="3686" w:type="dxa"/>
            <w:vMerge w:val="restart"/>
            <w:tcBorders>
              <w:left w:val="single" w:sz="4" w:space="0" w:color="auto"/>
            </w:tcBorders>
            <w:shd w:val="clear" w:color="auto" w:fill="FFE599" w:themeFill="accent4" w:themeFillTint="66"/>
            <w:vAlign w:val="center"/>
          </w:tcPr>
          <w:p w14:paraId="0E3180F7"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1C2D46F2"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4108F0" w:rsidRPr="006149F5" w14:paraId="474E7D64" w14:textId="77777777" w:rsidTr="0007447A">
        <w:trPr>
          <w:trHeight w:val="863"/>
        </w:trPr>
        <w:tc>
          <w:tcPr>
            <w:tcW w:w="3686" w:type="dxa"/>
            <w:vMerge/>
            <w:tcBorders>
              <w:left w:val="single" w:sz="4" w:space="0" w:color="auto"/>
            </w:tcBorders>
            <w:shd w:val="clear" w:color="auto" w:fill="FFE599" w:themeFill="accent4" w:themeFillTint="66"/>
            <w:vAlign w:val="center"/>
          </w:tcPr>
          <w:p w14:paraId="0664E388" w14:textId="77777777" w:rsidR="004108F0" w:rsidRPr="006149F5" w:rsidRDefault="004108F0" w:rsidP="00441977">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67798237"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3B855F75"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06ABDF6D"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0AA71CDC"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480AE99B"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65B0B64C"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4108F0" w:rsidRPr="006149F5" w14:paraId="3F3E6C72" w14:textId="77777777" w:rsidTr="0007447A">
        <w:tc>
          <w:tcPr>
            <w:tcW w:w="3686" w:type="dxa"/>
            <w:vMerge/>
            <w:tcBorders>
              <w:left w:val="single" w:sz="4" w:space="0" w:color="auto"/>
              <w:bottom w:val="nil"/>
            </w:tcBorders>
            <w:shd w:val="clear" w:color="auto" w:fill="FFE599" w:themeFill="accent4" w:themeFillTint="66"/>
          </w:tcPr>
          <w:p w14:paraId="292D41DE" w14:textId="77777777" w:rsidR="004108F0" w:rsidRPr="006149F5" w:rsidRDefault="004108F0" w:rsidP="00441977">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4844A1A3"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0BF9C8B4" w14:textId="5BF1A03B"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泉州</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089556BE"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642D7716" w14:textId="6278F4AB"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泉州</w:t>
            </w:r>
          </w:p>
        </w:tc>
      </w:tr>
      <w:tr w:rsidR="004108F0" w:rsidRPr="006149F5" w14:paraId="17D0E4FD" w14:textId="77777777" w:rsidTr="00441977">
        <w:tc>
          <w:tcPr>
            <w:tcW w:w="3686" w:type="dxa"/>
            <w:tcBorders>
              <w:top w:val="single" w:sz="4" w:space="0" w:color="auto"/>
              <w:left w:val="single" w:sz="4" w:space="0" w:color="auto"/>
              <w:bottom w:val="nil"/>
              <w:right w:val="single" w:sz="4" w:space="0" w:color="auto"/>
            </w:tcBorders>
          </w:tcPr>
          <w:p w14:paraId="58D32901" w14:textId="77777777" w:rsidR="004108F0" w:rsidRPr="006149F5" w:rsidRDefault="004108F0"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37D8F22A"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250機関</w:t>
            </w:r>
          </w:p>
        </w:tc>
        <w:tc>
          <w:tcPr>
            <w:tcW w:w="1382" w:type="dxa"/>
            <w:tcBorders>
              <w:left w:val="dotted" w:sz="4" w:space="0" w:color="auto"/>
              <w:bottom w:val="single" w:sz="4" w:space="0" w:color="auto"/>
            </w:tcBorders>
            <w:vAlign w:val="center"/>
          </w:tcPr>
          <w:p w14:paraId="18CF1731" w14:textId="443BA430" w:rsidR="004108F0"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5BB975C9"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263機関</w:t>
            </w:r>
          </w:p>
        </w:tc>
        <w:tc>
          <w:tcPr>
            <w:tcW w:w="1382" w:type="dxa"/>
            <w:tcBorders>
              <w:left w:val="dotted" w:sz="4" w:space="0" w:color="auto"/>
            </w:tcBorders>
            <w:vAlign w:val="center"/>
          </w:tcPr>
          <w:p w14:paraId="74E888B1" w14:textId="3DE91421" w:rsidR="004108F0"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w:t>
            </w:r>
            <w:r w:rsidR="004108F0" w:rsidRPr="006149F5">
              <w:rPr>
                <w:rFonts w:ascii="BIZ UDPゴシック" w:eastAsia="BIZ UDPゴシック" w:hAnsi="BIZ UDPゴシック" w:hint="eastAsia"/>
                <w:color w:val="000000" w:themeColor="text1"/>
                <w:sz w:val="20"/>
                <w:szCs w:val="20"/>
              </w:rPr>
              <w:t>機関</w:t>
            </w:r>
          </w:p>
        </w:tc>
      </w:tr>
      <w:tr w:rsidR="004108F0" w:rsidRPr="006149F5" w14:paraId="66BCCF3A" w14:textId="77777777" w:rsidTr="00441977">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43ED8CF6" w14:textId="77777777" w:rsidR="004108F0" w:rsidRPr="006149F5" w:rsidRDefault="004108F0" w:rsidP="00441977">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0B45850C"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283機関</w:t>
            </w:r>
          </w:p>
        </w:tc>
        <w:tc>
          <w:tcPr>
            <w:tcW w:w="1382" w:type="dxa"/>
            <w:tcBorders>
              <w:left w:val="dotted" w:sz="4" w:space="0" w:color="auto"/>
            </w:tcBorders>
            <w:vAlign w:val="center"/>
          </w:tcPr>
          <w:p w14:paraId="050DE25F" w14:textId="22ED8569" w:rsidR="004108F0"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00B21528"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318機関</w:t>
            </w:r>
          </w:p>
        </w:tc>
        <w:tc>
          <w:tcPr>
            <w:tcW w:w="1382" w:type="dxa"/>
            <w:tcBorders>
              <w:left w:val="dotted" w:sz="4" w:space="0" w:color="auto"/>
            </w:tcBorders>
            <w:vAlign w:val="center"/>
          </w:tcPr>
          <w:p w14:paraId="4AE24D50" w14:textId="35859F3A" w:rsidR="004108F0" w:rsidRPr="006149F5" w:rsidRDefault="00C869DE"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w:t>
            </w:r>
            <w:r w:rsidR="004108F0" w:rsidRPr="006149F5">
              <w:rPr>
                <w:rFonts w:ascii="BIZ UDPゴシック" w:eastAsia="BIZ UDPゴシック" w:hAnsi="BIZ UDPゴシック" w:hint="eastAsia"/>
                <w:color w:val="000000" w:themeColor="text1"/>
                <w:sz w:val="20"/>
                <w:szCs w:val="20"/>
              </w:rPr>
              <w:t>機関</w:t>
            </w:r>
          </w:p>
        </w:tc>
      </w:tr>
    </w:tbl>
    <w:p w14:paraId="55DD6A5C"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20A364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5587199"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081A791"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E7D8B1B"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D54828C"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00AD693"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AD24F37"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78790309"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955DFD8"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79F3CDBE"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06BE91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CBCAA53"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8179031"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DA30401"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7E51EE2"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4053341"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05401EEF"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05C289AD"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0FA4544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08419BFF"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92FD6E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E58AC1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4E604CF9"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45B232DB"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59E544D6"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39678A7C" w14:textId="7466CF3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7286772" w14:textId="77777777" w:rsidR="004108F0" w:rsidRPr="006149F5" w:rsidRDefault="004108F0" w:rsidP="007B54C9">
      <w:pPr>
        <w:widowControl/>
        <w:spacing w:line="340" w:lineRule="exact"/>
        <w:jc w:val="left"/>
        <w:rPr>
          <w:rFonts w:ascii="BIZ UDPゴシック" w:eastAsia="BIZ UDPゴシック" w:hAnsi="BIZ UDPゴシック"/>
          <w:b/>
          <w:bCs/>
          <w:color w:val="000000" w:themeColor="text1"/>
          <w:sz w:val="20"/>
          <w:szCs w:val="20"/>
        </w:rPr>
      </w:pPr>
    </w:p>
    <w:p w14:paraId="1591AEE1"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CABB82A"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679677A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27805640" w14:textId="77777777" w:rsidR="007565D8" w:rsidRPr="006149F5" w:rsidRDefault="007565D8" w:rsidP="007B54C9">
      <w:pPr>
        <w:widowControl/>
        <w:spacing w:line="340" w:lineRule="exact"/>
        <w:jc w:val="left"/>
        <w:rPr>
          <w:rFonts w:ascii="BIZ UDPゴシック" w:eastAsia="BIZ UDPゴシック" w:hAnsi="BIZ UDPゴシック"/>
          <w:b/>
          <w:bCs/>
          <w:color w:val="000000" w:themeColor="text1"/>
          <w:sz w:val="20"/>
          <w:szCs w:val="20"/>
        </w:rPr>
      </w:pPr>
    </w:p>
    <w:p w14:paraId="166844B4" w14:textId="12782DC3" w:rsidR="007B54C9" w:rsidRPr="006149F5" w:rsidRDefault="005B4703" w:rsidP="007B54C9">
      <w:pPr>
        <w:widowControl/>
        <w:spacing w:line="340" w:lineRule="exact"/>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（８）</w:t>
      </w:r>
      <w:r w:rsidR="007B54C9" w:rsidRPr="006149F5">
        <w:rPr>
          <w:rFonts w:ascii="BIZ UDPゴシック" w:eastAsia="BIZ UDPゴシック" w:hAnsi="BIZ UDPゴシック" w:hint="eastAsia"/>
          <w:b/>
          <w:bCs/>
          <w:color w:val="000000" w:themeColor="text1"/>
          <w:sz w:val="20"/>
          <w:szCs w:val="20"/>
        </w:rPr>
        <w:t xml:space="preserve">　</w:t>
      </w:r>
      <w:r w:rsidR="00B25E00" w:rsidRPr="006149F5">
        <w:rPr>
          <w:rFonts w:ascii="BIZ UDPゴシック" w:eastAsia="BIZ UDPゴシック" w:hAnsi="BIZ UDPゴシック" w:hint="eastAsia"/>
          <w:b/>
          <w:bCs/>
          <w:color w:val="000000" w:themeColor="text1"/>
          <w:sz w:val="20"/>
          <w:szCs w:val="20"/>
        </w:rPr>
        <w:t>大阪市</w:t>
      </w:r>
      <w:r w:rsidR="007B54C9" w:rsidRPr="006149F5">
        <w:rPr>
          <w:rFonts w:ascii="BIZ UDPゴシック" w:eastAsia="BIZ UDPゴシック" w:hAnsi="BIZ UDPゴシック" w:hint="eastAsia"/>
          <w:b/>
          <w:bCs/>
          <w:color w:val="000000" w:themeColor="text1"/>
          <w:sz w:val="20"/>
          <w:szCs w:val="20"/>
        </w:rPr>
        <w:t>二次医療圏（※）における</w:t>
      </w:r>
      <w:r w:rsidR="001B7C92" w:rsidRPr="006149F5">
        <w:rPr>
          <w:rFonts w:ascii="BIZ UDPゴシック" w:eastAsia="BIZ UDPゴシック" w:hAnsi="BIZ UDPゴシック" w:hint="eastAsia"/>
          <w:b/>
          <w:bCs/>
          <w:color w:val="000000" w:themeColor="text1"/>
          <w:sz w:val="20"/>
          <w:szCs w:val="20"/>
        </w:rPr>
        <w:t>協定締結状況</w:t>
      </w:r>
    </w:p>
    <w:p w14:paraId="39206344" w14:textId="30B3A4DA" w:rsidR="007B54C9" w:rsidRPr="006149F5" w:rsidRDefault="007B54C9" w:rsidP="007B54C9">
      <w:pPr>
        <w:widowControl/>
        <w:spacing w:line="34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b/>
          <w:bCs/>
          <w:color w:val="000000" w:themeColor="text1"/>
          <w:sz w:val="20"/>
          <w:szCs w:val="20"/>
        </w:rPr>
        <w:t xml:space="preserve">　　</w:t>
      </w:r>
      <w:r w:rsidRPr="006149F5">
        <w:rPr>
          <w:rFonts w:ascii="BIZ UDPゴシック" w:eastAsia="BIZ UDPゴシック" w:hAnsi="BIZ UDPゴシック" w:hint="eastAsia"/>
          <w:color w:val="000000" w:themeColor="text1"/>
          <w:sz w:val="20"/>
          <w:szCs w:val="20"/>
        </w:rPr>
        <w:t>（※）構成市町村：</w:t>
      </w:r>
      <w:r w:rsidR="00B25E00" w:rsidRPr="006149F5">
        <w:rPr>
          <w:rFonts w:ascii="BIZ UDPゴシック" w:eastAsia="BIZ UDPゴシック" w:hAnsi="BIZ UDPゴシック" w:hint="eastAsia"/>
          <w:color w:val="000000" w:themeColor="text1"/>
          <w:sz w:val="20"/>
          <w:szCs w:val="20"/>
        </w:rPr>
        <w:t>大阪市</w:t>
      </w:r>
    </w:p>
    <w:p w14:paraId="2A8CF22F"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2287152B" w14:textId="408EA9B9" w:rsidR="001B7C92" w:rsidRPr="006149F5" w:rsidRDefault="007B54C9" w:rsidP="007565D8">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46－</w:t>
      </w:r>
      <w:r w:rsidRPr="006149F5">
        <w:rPr>
          <w:rFonts w:ascii="BIZ UDPゴシック" w:eastAsia="BIZ UDPゴシック" w:hAnsi="BIZ UDPゴシック" w:hint="eastAsia"/>
          <w:b/>
          <w:bCs/>
          <w:color w:val="000000" w:themeColor="text1"/>
          <w:sz w:val="20"/>
          <w:szCs w:val="20"/>
        </w:rPr>
        <w:t>１　第一種協定指定医療機関（入院）の確保病床数（※）</w:t>
      </w:r>
    </w:p>
    <w:tbl>
      <w:tblPr>
        <w:tblStyle w:val="1"/>
        <w:tblW w:w="0" w:type="auto"/>
        <w:tblInd w:w="137" w:type="dxa"/>
        <w:tblLook w:val="04A0" w:firstRow="1" w:lastRow="0" w:firstColumn="1" w:lastColumn="0" w:noHBand="0" w:noVBand="1"/>
      </w:tblPr>
      <w:tblGrid>
        <w:gridCol w:w="229"/>
        <w:gridCol w:w="230"/>
        <w:gridCol w:w="2660"/>
        <w:gridCol w:w="1522"/>
        <w:gridCol w:w="1522"/>
        <w:gridCol w:w="1522"/>
        <w:gridCol w:w="1522"/>
      </w:tblGrid>
      <w:tr w:rsidR="00FA0F21" w:rsidRPr="006149F5" w14:paraId="18B663AF" w14:textId="77777777" w:rsidTr="0007447A">
        <w:tc>
          <w:tcPr>
            <w:tcW w:w="3119" w:type="dxa"/>
            <w:gridSpan w:val="3"/>
            <w:vMerge w:val="restart"/>
            <w:shd w:val="clear" w:color="auto" w:fill="FFE599" w:themeFill="accent4" w:themeFillTint="66"/>
            <w:vAlign w:val="center"/>
          </w:tcPr>
          <w:p w14:paraId="33599F6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6088" w:type="dxa"/>
            <w:gridSpan w:val="4"/>
            <w:shd w:val="clear" w:color="auto" w:fill="FFE599" w:themeFill="accent4" w:themeFillTint="66"/>
          </w:tcPr>
          <w:p w14:paraId="1043EBB6"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1E059619" w14:textId="77777777" w:rsidTr="0007447A">
        <w:trPr>
          <w:trHeight w:val="892"/>
        </w:trPr>
        <w:tc>
          <w:tcPr>
            <w:tcW w:w="3119" w:type="dxa"/>
            <w:gridSpan w:val="3"/>
            <w:vMerge/>
            <w:shd w:val="clear" w:color="auto" w:fill="FFE599" w:themeFill="accent4" w:themeFillTint="66"/>
          </w:tcPr>
          <w:p w14:paraId="281AFDC1"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3044" w:type="dxa"/>
            <w:gridSpan w:val="2"/>
            <w:shd w:val="clear" w:color="auto" w:fill="FFE599" w:themeFill="accent4" w:themeFillTint="66"/>
            <w:vAlign w:val="center"/>
          </w:tcPr>
          <w:p w14:paraId="2E858C0A"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545A1494"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1ED44D68"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3044" w:type="dxa"/>
            <w:gridSpan w:val="2"/>
            <w:shd w:val="clear" w:color="auto" w:fill="FFE599" w:themeFill="accent4" w:themeFillTint="66"/>
            <w:vAlign w:val="center"/>
          </w:tcPr>
          <w:p w14:paraId="51AA47E0"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0C9445F4"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2F4C527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650C02AB" w14:textId="77777777" w:rsidTr="0007447A">
        <w:tc>
          <w:tcPr>
            <w:tcW w:w="3119" w:type="dxa"/>
            <w:gridSpan w:val="3"/>
            <w:vMerge/>
            <w:tcBorders>
              <w:bottom w:val="nil"/>
            </w:tcBorders>
            <w:shd w:val="clear" w:color="auto" w:fill="FFE599" w:themeFill="accent4" w:themeFillTint="66"/>
          </w:tcPr>
          <w:p w14:paraId="575C0D4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522" w:type="dxa"/>
            <w:tcBorders>
              <w:bottom w:val="single" w:sz="4" w:space="0" w:color="auto"/>
              <w:right w:val="dotted" w:sz="4" w:space="0" w:color="auto"/>
            </w:tcBorders>
            <w:shd w:val="clear" w:color="auto" w:fill="FFE599" w:themeFill="accent4" w:themeFillTint="66"/>
          </w:tcPr>
          <w:p w14:paraId="01755E18"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0EA76C47" w14:textId="64ED057D"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c>
          <w:tcPr>
            <w:tcW w:w="1522" w:type="dxa"/>
            <w:tcBorders>
              <w:bottom w:val="single" w:sz="4" w:space="0" w:color="auto"/>
              <w:right w:val="dotted" w:sz="4" w:space="0" w:color="auto"/>
            </w:tcBorders>
            <w:shd w:val="clear" w:color="auto" w:fill="FFE599" w:themeFill="accent4" w:themeFillTint="66"/>
          </w:tcPr>
          <w:p w14:paraId="47F1A40E"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522" w:type="dxa"/>
            <w:tcBorders>
              <w:left w:val="dotted" w:sz="4" w:space="0" w:color="auto"/>
              <w:bottom w:val="single" w:sz="4" w:space="0" w:color="auto"/>
            </w:tcBorders>
            <w:shd w:val="clear" w:color="auto" w:fill="FFE599" w:themeFill="accent4" w:themeFillTint="66"/>
            <w:vAlign w:val="center"/>
          </w:tcPr>
          <w:p w14:paraId="1C2F7E46" w14:textId="7DF83027"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r>
      <w:tr w:rsidR="00FA0F21" w:rsidRPr="006149F5" w14:paraId="64DC7D26" w14:textId="77777777" w:rsidTr="00441977">
        <w:tc>
          <w:tcPr>
            <w:tcW w:w="3119" w:type="dxa"/>
            <w:gridSpan w:val="3"/>
            <w:tcBorders>
              <w:top w:val="single" w:sz="4" w:space="0" w:color="auto"/>
              <w:left w:val="single" w:sz="4" w:space="0" w:color="auto"/>
              <w:bottom w:val="nil"/>
              <w:right w:val="single" w:sz="4" w:space="0" w:color="auto"/>
            </w:tcBorders>
          </w:tcPr>
          <w:p w14:paraId="18CF3FA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確保病床数（重症病床）</w:t>
            </w:r>
          </w:p>
        </w:tc>
        <w:tc>
          <w:tcPr>
            <w:tcW w:w="1522" w:type="dxa"/>
            <w:tcBorders>
              <w:left w:val="single" w:sz="4" w:space="0" w:color="auto"/>
              <w:bottom w:val="single" w:sz="4" w:space="0" w:color="auto"/>
              <w:right w:val="dotted" w:sz="4" w:space="0" w:color="auto"/>
            </w:tcBorders>
          </w:tcPr>
          <w:p w14:paraId="61C9A1D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270床</w:t>
            </w:r>
          </w:p>
        </w:tc>
        <w:tc>
          <w:tcPr>
            <w:tcW w:w="1522" w:type="dxa"/>
            <w:tcBorders>
              <w:left w:val="dotted" w:sz="4" w:space="0" w:color="auto"/>
              <w:bottom w:val="single" w:sz="4" w:space="0" w:color="auto"/>
            </w:tcBorders>
            <w:vAlign w:val="center"/>
          </w:tcPr>
          <w:p w14:paraId="0F537DF8" w14:textId="4FEFF34F"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95</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11144F0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379床</w:t>
            </w:r>
          </w:p>
        </w:tc>
        <w:tc>
          <w:tcPr>
            <w:tcW w:w="1522" w:type="dxa"/>
            <w:tcBorders>
              <w:left w:val="dotted" w:sz="4" w:space="0" w:color="auto"/>
              <w:bottom w:val="single" w:sz="4" w:space="0" w:color="auto"/>
            </w:tcBorders>
            <w:vAlign w:val="center"/>
          </w:tcPr>
          <w:p w14:paraId="5328F219" w14:textId="519C38ED"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138</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E030BE3" w14:textId="77777777" w:rsidTr="00441977">
        <w:tc>
          <w:tcPr>
            <w:tcW w:w="229" w:type="dxa"/>
            <w:tcBorders>
              <w:top w:val="nil"/>
              <w:left w:val="single" w:sz="4" w:space="0" w:color="auto"/>
              <w:bottom w:val="nil"/>
              <w:right w:val="single" w:sz="4" w:space="0" w:color="auto"/>
            </w:tcBorders>
          </w:tcPr>
          <w:p w14:paraId="79BA135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7285BA9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0F540A9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26275E09"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4F4F399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2D602F4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2AF8CB7A" w14:textId="77777777" w:rsidTr="00441977">
        <w:tc>
          <w:tcPr>
            <w:tcW w:w="229" w:type="dxa"/>
            <w:tcBorders>
              <w:top w:val="nil"/>
              <w:left w:val="single" w:sz="4" w:space="0" w:color="auto"/>
              <w:bottom w:val="nil"/>
              <w:right w:val="single" w:sz="4" w:space="0" w:color="auto"/>
            </w:tcBorders>
          </w:tcPr>
          <w:p w14:paraId="35EBF3C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37F4243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2C1DFC5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15657AF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single" w:sz="4" w:space="0" w:color="auto"/>
              <w:left w:val="dotted" w:sz="4" w:space="0" w:color="auto"/>
              <w:bottom w:val="dashed" w:sz="2" w:space="0" w:color="auto"/>
            </w:tcBorders>
          </w:tcPr>
          <w:p w14:paraId="712AC013" w14:textId="618652B2"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1017862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33床</w:t>
            </w:r>
          </w:p>
        </w:tc>
        <w:tc>
          <w:tcPr>
            <w:tcW w:w="1522" w:type="dxa"/>
            <w:tcBorders>
              <w:top w:val="single" w:sz="4" w:space="0" w:color="auto"/>
              <w:left w:val="dotted" w:sz="4" w:space="0" w:color="auto"/>
              <w:bottom w:val="dashed" w:sz="2" w:space="0" w:color="auto"/>
            </w:tcBorders>
          </w:tcPr>
          <w:p w14:paraId="71823359" w14:textId="3D7DEFAA"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8668BAC" w14:textId="77777777" w:rsidTr="00441977">
        <w:tc>
          <w:tcPr>
            <w:tcW w:w="229" w:type="dxa"/>
            <w:tcBorders>
              <w:top w:val="nil"/>
              <w:left w:val="single" w:sz="4" w:space="0" w:color="auto"/>
              <w:bottom w:val="nil"/>
              <w:right w:val="single" w:sz="4" w:space="0" w:color="auto"/>
            </w:tcBorders>
          </w:tcPr>
          <w:p w14:paraId="25A2E1C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74BBB28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5FBCEA3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6D712B1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9床</w:t>
            </w:r>
          </w:p>
        </w:tc>
        <w:tc>
          <w:tcPr>
            <w:tcW w:w="1522" w:type="dxa"/>
            <w:tcBorders>
              <w:top w:val="dashed" w:sz="2" w:space="0" w:color="auto"/>
              <w:left w:val="dotted" w:sz="4" w:space="0" w:color="auto"/>
              <w:bottom w:val="dashed" w:sz="2" w:space="0" w:color="auto"/>
            </w:tcBorders>
          </w:tcPr>
          <w:p w14:paraId="298F3AFF" w14:textId="29FE2F01"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76D7051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13床</w:t>
            </w:r>
          </w:p>
        </w:tc>
        <w:tc>
          <w:tcPr>
            <w:tcW w:w="1522" w:type="dxa"/>
            <w:tcBorders>
              <w:top w:val="dashed" w:sz="2" w:space="0" w:color="auto"/>
              <w:left w:val="dotted" w:sz="4" w:space="0" w:color="auto"/>
              <w:bottom w:val="dashed" w:sz="2" w:space="0" w:color="auto"/>
            </w:tcBorders>
          </w:tcPr>
          <w:p w14:paraId="31EBA6B0" w14:textId="58966777"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2C700E45" w14:textId="77777777" w:rsidTr="00441977">
        <w:tc>
          <w:tcPr>
            <w:tcW w:w="229" w:type="dxa"/>
            <w:tcBorders>
              <w:top w:val="nil"/>
              <w:left w:val="single" w:sz="4" w:space="0" w:color="auto"/>
              <w:bottom w:val="nil"/>
              <w:right w:val="single" w:sz="4" w:space="0" w:color="auto"/>
            </w:tcBorders>
          </w:tcPr>
          <w:p w14:paraId="5109283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759956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2C6A50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49B5F85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6505637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0床</w:t>
            </w:r>
          </w:p>
        </w:tc>
        <w:tc>
          <w:tcPr>
            <w:tcW w:w="1522" w:type="dxa"/>
            <w:tcBorders>
              <w:top w:val="dashed" w:sz="2" w:space="0" w:color="auto"/>
              <w:bottom w:val="dashed" w:sz="2" w:space="0" w:color="auto"/>
              <w:right w:val="dotted" w:sz="4" w:space="0" w:color="auto"/>
            </w:tcBorders>
          </w:tcPr>
          <w:p w14:paraId="1AC4E296"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2床</w:t>
            </w:r>
          </w:p>
        </w:tc>
        <w:tc>
          <w:tcPr>
            <w:tcW w:w="1522" w:type="dxa"/>
            <w:tcBorders>
              <w:top w:val="dashed" w:sz="2" w:space="0" w:color="auto"/>
              <w:left w:val="dotted" w:sz="4" w:space="0" w:color="auto"/>
              <w:bottom w:val="dashed" w:sz="2" w:space="0" w:color="auto"/>
            </w:tcBorders>
          </w:tcPr>
          <w:p w14:paraId="0E3543A0" w14:textId="28C4BDCF"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0</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715D1C6F" w14:textId="77777777" w:rsidTr="00441977">
        <w:tc>
          <w:tcPr>
            <w:tcW w:w="229" w:type="dxa"/>
            <w:tcBorders>
              <w:top w:val="nil"/>
              <w:left w:val="single" w:sz="4" w:space="0" w:color="auto"/>
              <w:bottom w:val="nil"/>
              <w:right w:val="single" w:sz="4" w:space="0" w:color="auto"/>
            </w:tcBorders>
          </w:tcPr>
          <w:p w14:paraId="61E028E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6F8F37A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64580CC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20EE8D1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7AA7E660" w14:textId="493DDF44"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163DD91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21床</w:t>
            </w:r>
          </w:p>
        </w:tc>
        <w:tc>
          <w:tcPr>
            <w:tcW w:w="1522" w:type="dxa"/>
            <w:tcBorders>
              <w:top w:val="dashed" w:sz="2" w:space="0" w:color="auto"/>
              <w:left w:val="dotted" w:sz="4" w:space="0" w:color="auto"/>
              <w:bottom w:val="dashed" w:sz="2" w:space="0" w:color="auto"/>
            </w:tcBorders>
          </w:tcPr>
          <w:p w14:paraId="5DBE8765" w14:textId="7800FC9A"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68272B4" w14:textId="77777777" w:rsidTr="00441977">
        <w:tc>
          <w:tcPr>
            <w:tcW w:w="229" w:type="dxa"/>
            <w:tcBorders>
              <w:top w:val="nil"/>
              <w:left w:val="single" w:sz="4" w:space="0" w:color="auto"/>
              <w:bottom w:val="single" w:sz="4" w:space="0" w:color="auto"/>
              <w:right w:val="single" w:sz="4" w:space="0" w:color="auto"/>
            </w:tcBorders>
          </w:tcPr>
          <w:p w14:paraId="1C18BA0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7BA4463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6826E9B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37E04E92"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36床</w:t>
            </w:r>
          </w:p>
        </w:tc>
        <w:tc>
          <w:tcPr>
            <w:tcW w:w="1522" w:type="dxa"/>
            <w:tcBorders>
              <w:top w:val="dashed" w:sz="2" w:space="0" w:color="auto"/>
              <w:left w:val="dotted" w:sz="4" w:space="0" w:color="auto"/>
              <w:bottom w:val="single" w:sz="4" w:space="0" w:color="auto"/>
            </w:tcBorders>
          </w:tcPr>
          <w:p w14:paraId="33330903" w14:textId="01AEF55E"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single" w:sz="4" w:space="0" w:color="auto"/>
              <w:right w:val="dotted" w:sz="4" w:space="0" w:color="auto"/>
            </w:tcBorders>
          </w:tcPr>
          <w:p w14:paraId="47ED86FD"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40床</w:t>
            </w:r>
          </w:p>
        </w:tc>
        <w:tc>
          <w:tcPr>
            <w:tcW w:w="1522" w:type="dxa"/>
            <w:tcBorders>
              <w:top w:val="dashed" w:sz="2" w:space="0" w:color="auto"/>
              <w:left w:val="dotted" w:sz="4" w:space="0" w:color="auto"/>
            </w:tcBorders>
          </w:tcPr>
          <w:p w14:paraId="7E607C03" w14:textId="6F82612E"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0EBD8F88" w14:textId="77777777" w:rsidTr="00441977">
        <w:tc>
          <w:tcPr>
            <w:tcW w:w="3119" w:type="dxa"/>
            <w:gridSpan w:val="3"/>
            <w:tcBorders>
              <w:top w:val="single" w:sz="4" w:space="0" w:color="auto"/>
              <w:left w:val="single" w:sz="4" w:space="0" w:color="auto"/>
              <w:bottom w:val="nil"/>
              <w:right w:val="single" w:sz="4" w:space="0" w:color="auto"/>
            </w:tcBorders>
          </w:tcPr>
          <w:p w14:paraId="657747B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確保病床数（軽症中等症病床）</w:t>
            </w:r>
          </w:p>
        </w:tc>
        <w:tc>
          <w:tcPr>
            <w:tcW w:w="1522" w:type="dxa"/>
            <w:tcBorders>
              <w:left w:val="single" w:sz="4" w:space="0" w:color="auto"/>
              <w:bottom w:val="single" w:sz="4" w:space="0" w:color="auto"/>
              <w:right w:val="dotted" w:sz="4" w:space="0" w:color="auto"/>
            </w:tcBorders>
          </w:tcPr>
          <w:p w14:paraId="2C074000"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2,383床</w:t>
            </w:r>
          </w:p>
        </w:tc>
        <w:tc>
          <w:tcPr>
            <w:tcW w:w="1522" w:type="dxa"/>
            <w:tcBorders>
              <w:left w:val="dotted" w:sz="4" w:space="0" w:color="auto"/>
              <w:bottom w:val="single" w:sz="4" w:space="0" w:color="auto"/>
            </w:tcBorders>
          </w:tcPr>
          <w:p w14:paraId="2D2F17E4" w14:textId="0623038B"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814</w:t>
            </w:r>
            <w:r w:rsidR="00FA0F21" w:rsidRPr="006149F5">
              <w:rPr>
                <w:rFonts w:ascii="BIZ UDPゴシック" w:eastAsia="BIZ UDPゴシック" w:hAnsi="BIZ UDPゴシック" w:hint="eastAsia"/>
                <w:color w:val="000000" w:themeColor="text1"/>
                <w:sz w:val="20"/>
                <w:szCs w:val="20"/>
              </w:rPr>
              <w:t>床</w:t>
            </w:r>
          </w:p>
        </w:tc>
        <w:tc>
          <w:tcPr>
            <w:tcW w:w="1522" w:type="dxa"/>
            <w:tcBorders>
              <w:bottom w:val="single" w:sz="4" w:space="0" w:color="auto"/>
              <w:right w:val="dotted" w:sz="4" w:space="0" w:color="auto"/>
            </w:tcBorders>
          </w:tcPr>
          <w:p w14:paraId="02B4622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3,997床</w:t>
            </w:r>
          </w:p>
        </w:tc>
        <w:tc>
          <w:tcPr>
            <w:tcW w:w="1522" w:type="dxa"/>
            <w:tcBorders>
              <w:left w:val="dotted" w:sz="4" w:space="0" w:color="auto"/>
              <w:bottom w:val="single" w:sz="4" w:space="0" w:color="auto"/>
            </w:tcBorders>
          </w:tcPr>
          <w:p w14:paraId="5D25D086" w14:textId="75BB4B13"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1,443</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41CF5E47" w14:textId="77777777" w:rsidTr="00441977">
        <w:tc>
          <w:tcPr>
            <w:tcW w:w="229" w:type="dxa"/>
            <w:tcBorders>
              <w:top w:val="nil"/>
              <w:left w:val="single" w:sz="4" w:space="0" w:color="auto"/>
              <w:bottom w:val="nil"/>
              <w:right w:val="single" w:sz="4" w:space="0" w:color="auto"/>
            </w:tcBorders>
          </w:tcPr>
          <w:p w14:paraId="19381FA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890" w:type="dxa"/>
            <w:gridSpan w:val="2"/>
            <w:tcBorders>
              <w:top w:val="single" w:sz="4" w:space="0" w:color="auto"/>
              <w:left w:val="single" w:sz="4" w:space="0" w:color="auto"/>
              <w:bottom w:val="nil"/>
              <w:right w:val="nil"/>
            </w:tcBorders>
            <w:vAlign w:val="center"/>
          </w:tcPr>
          <w:p w14:paraId="192271C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うち患者特性別受入可能病床</w:t>
            </w:r>
          </w:p>
        </w:tc>
        <w:tc>
          <w:tcPr>
            <w:tcW w:w="1522" w:type="dxa"/>
            <w:tcBorders>
              <w:left w:val="nil"/>
              <w:bottom w:val="single" w:sz="4" w:space="0" w:color="auto"/>
              <w:right w:val="nil"/>
              <w:tr2bl w:val="nil"/>
            </w:tcBorders>
          </w:tcPr>
          <w:p w14:paraId="5973B6A8"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vAlign w:val="center"/>
          </w:tcPr>
          <w:p w14:paraId="4733434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right w:val="nil"/>
              <w:tr2bl w:val="nil"/>
            </w:tcBorders>
          </w:tcPr>
          <w:p w14:paraId="14A95C2E"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c>
          <w:tcPr>
            <w:tcW w:w="1522" w:type="dxa"/>
            <w:tcBorders>
              <w:left w:val="nil"/>
              <w:bottom w:val="single" w:sz="4" w:space="0" w:color="auto"/>
              <w:tr2bl w:val="nil"/>
            </w:tcBorders>
            <w:vAlign w:val="center"/>
          </w:tcPr>
          <w:p w14:paraId="40421293"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p>
        </w:tc>
      </w:tr>
      <w:tr w:rsidR="00FA0F21" w:rsidRPr="006149F5" w14:paraId="27C03B65" w14:textId="77777777" w:rsidTr="00441977">
        <w:tc>
          <w:tcPr>
            <w:tcW w:w="229" w:type="dxa"/>
            <w:tcBorders>
              <w:top w:val="nil"/>
              <w:left w:val="single" w:sz="4" w:space="0" w:color="auto"/>
              <w:bottom w:val="nil"/>
              <w:right w:val="single" w:sz="4" w:space="0" w:color="auto"/>
            </w:tcBorders>
          </w:tcPr>
          <w:p w14:paraId="4B60B19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tcPr>
          <w:p w14:paraId="5788F77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single" w:sz="4" w:space="0" w:color="auto"/>
              <w:left w:val="single" w:sz="4" w:space="0" w:color="auto"/>
              <w:bottom w:val="dashed" w:sz="2" w:space="0" w:color="auto"/>
              <w:right w:val="single" w:sz="4" w:space="0" w:color="auto"/>
            </w:tcBorders>
            <w:vAlign w:val="center"/>
          </w:tcPr>
          <w:p w14:paraId="3C8A90B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精神疾患を有する患者</w:t>
            </w:r>
          </w:p>
        </w:tc>
        <w:tc>
          <w:tcPr>
            <w:tcW w:w="1522" w:type="dxa"/>
            <w:tcBorders>
              <w:top w:val="single" w:sz="4" w:space="0" w:color="auto"/>
              <w:left w:val="single" w:sz="4" w:space="0" w:color="auto"/>
              <w:bottom w:val="dashed" w:sz="2" w:space="0" w:color="auto"/>
              <w:right w:val="dotted" w:sz="4" w:space="0" w:color="auto"/>
            </w:tcBorders>
          </w:tcPr>
          <w:p w14:paraId="2ADF437B"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97床</w:t>
            </w:r>
          </w:p>
        </w:tc>
        <w:tc>
          <w:tcPr>
            <w:tcW w:w="1522" w:type="dxa"/>
            <w:tcBorders>
              <w:top w:val="single" w:sz="4" w:space="0" w:color="auto"/>
              <w:left w:val="dotted" w:sz="4" w:space="0" w:color="auto"/>
              <w:bottom w:val="dashed" w:sz="2" w:space="0" w:color="auto"/>
            </w:tcBorders>
          </w:tcPr>
          <w:p w14:paraId="522C8E97" w14:textId="6430AFEE"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single" w:sz="4" w:space="0" w:color="auto"/>
              <w:bottom w:val="dashed" w:sz="2" w:space="0" w:color="auto"/>
              <w:right w:val="dotted" w:sz="4" w:space="0" w:color="auto"/>
            </w:tcBorders>
          </w:tcPr>
          <w:p w14:paraId="1267069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187床</w:t>
            </w:r>
          </w:p>
        </w:tc>
        <w:tc>
          <w:tcPr>
            <w:tcW w:w="1522" w:type="dxa"/>
            <w:tcBorders>
              <w:top w:val="single" w:sz="4" w:space="0" w:color="auto"/>
              <w:left w:val="dotted" w:sz="4" w:space="0" w:color="auto"/>
              <w:bottom w:val="dashed" w:sz="2" w:space="0" w:color="auto"/>
            </w:tcBorders>
          </w:tcPr>
          <w:p w14:paraId="15743FCC" w14:textId="3B20C7CD"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FFC8A3D" w14:textId="77777777" w:rsidTr="00441977">
        <w:tc>
          <w:tcPr>
            <w:tcW w:w="229" w:type="dxa"/>
            <w:tcBorders>
              <w:top w:val="nil"/>
              <w:left w:val="single" w:sz="4" w:space="0" w:color="auto"/>
              <w:bottom w:val="nil"/>
              <w:right w:val="single" w:sz="4" w:space="0" w:color="auto"/>
            </w:tcBorders>
          </w:tcPr>
          <w:p w14:paraId="14B353B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3E9EFB3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417D96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妊産婦（出産可）</w:t>
            </w:r>
          </w:p>
        </w:tc>
        <w:tc>
          <w:tcPr>
            <w:tcW w:w="1522" w:type="dxa"/>
            <w:tcBorders>
              <w:top w:val="dashed" w:sz="2" w:space="0" w:color="auto"/>
              <w:left w:val="single" w:sz="4" w:space="0" w:color="auto"/>
              <w:bottom w:val="dashed" w:sz="2" w:space="0" w:color="auto"/>
              <w:right w:val="dotted" w:sz="4" w:space="0" w:color="auto"/>
            </w:tcBorders>
          </w:tcPr>
          <w:p w14:paraId="51FCF4C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38床</w:t>
            </w:r>
          </w:p>
        </w:tc>
        <w:tc>
          <w:tcPr>
            <w:tcW w:w="1522" w:type="dxa"/>
            <w:tcBorders>
              <w:top w:val="dashed" w:sz="2" w:space="0" w:color="auto"/>
              <w:left w:val="dotted" w:sz="4" w:space="0" w:color="auto"/>
              <w:bottom w:val="dashed" w:sz="2" w:space="0" w:color="auto"/>
            </w:tcBorders>
          </w:tcPr>
          <w:p w14:paraId="70474989" w14:textId="057E9DDF"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79DD0567"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54床</w:t>
            </w:r>
          </w:p>
        </w:tc>
        <w:tc>
          <w:tcPr>
            <w:tcW w:w="1522" w:type="dxa"/>
            <w:tcBorders>
              <w:top w:val="dashed" w:sz="2" w:space="0" w:color="auto"/>
              <w:left w:val="dotted" w:sz="4" w:space="0" w:color="auto"/>
              <w:bottom w:val="dashed" w:sz="2" w:space="0" w:color="auto"/>
            </w:tcBorders>
          </w:tcPr>
          <w:p w14:paraId="2F252B58" w14:textId="65939312"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47485918" w14:textId="77777777" w:rsidTr="00441977">
        <w:tc>
          <w:tcPr>
            <w:tcW w:w="229" w:type="dxa"/>
            <w:tcBorders>
              <w:top w:val="nil"/>
              <w:left w:val="single" w:sz="4" w:space="0" w:color="auto"/>
              <w:bottom w:val="nil"/>
              <w:right w:val="single" w:sz="4" w:space="0" w:color="auto"/>
            </w:tcBorders>
          </w:tcPr>
          <w:p w14:paraId="565013A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590E270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0EFB6CE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妊産婦（出産不可）</w:t>
            </w:r>
          </w:p>
        </w:tc>
        <w:tc>
          <w:tcPr>
            <w:tcW w:w="1522" w:type="dxa"/>
            <w:tcBorders>
              <w:top w:val="dashed" w:sz="2" w:space="0" w:color="auto"/>
              <w:left w:val="single" w:sz="4" w:space="0" w:color="auto"/>
              <w:bottom w:val="dashed" w:sz="2" w:space="0" w:color="auto"/>
              <w:right w:val="dotted" w:sz="4" w:space="0" w:color="auto"/>
            </w:tcBorders>
          </w:tcPr>
          <w:p w14:paraId="5E8E2A2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19床</w:t>
            </w:r>
          </w:p>
        </w:tc>
        <w:tc>
          <w:tcPr>
            <w:tcW w:w="1522" w:type="dxa"/>
            <w:tcBorders>
              <w:top w:val="dashed" w:sz="2" w:space="0" w:color="auto"/>
              <w:left w:val="dotted" w:sz="4" w:space="0" w:color="auto"/>
              <w:bottom w:val="dashed" w:sz="2" w:space="0" w:color="auto"/>
            </w:tcBorders>
          </w:tcPr>
          <w:p w14:paraId="0EF39ED1" w14:textId="0EEFEB71"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33207571"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23床</w:t>
            </w:r>
          </w:p>
        </w:tc>
        <w:tc>
          <w:tcPr>
            <w:tcW w:w="1522" w:type="dxa"/>
            <w:tcBorders>
              <w:top w:val="dashed" w:sz="2" w:space="0" w:color="auto"/>
              <w:left w:val="dotted" w:sz="4" w:space="0" w:color="auto"/>
              <w:bottom w:val="dashed" w:sz="2" w:space="0" w:color="auto"/>
            </w:tcBorders>
          </w:tcPr>
          <w:p w14:paraId="7F464EC2" w14:textId="3FE1495D"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50FA60D4" w14:textId="77777777" w:rsidTr="00441977">
        <w:tc>
          <w:tcPr>
            <w:tcW w:w="229" w:type="dxa"/>
            <w:tcBorders>
              <w:top w:val="nil"/>
              <w:left w:val="single" w:sz="4" w:space="0" w:color="auto"/>
              <w:bottom w:val="nil"/>
              <w:right w:val="single" w:sz="4" w:space="0" w:color="auto"/>
            </w:tcBorders>
          </w:tcPr>
          <w:p w14:paraId="3D8EC7D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nil"/>
              <w:right w:val="single" w:sz="4" w:space="0" w:color="auto"/>
            </w:tcBorders>
            <w:vAlign w:val="center"/>
          </w:tcPr>
          <w:p w14:paraId="29960A1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dashed" w:sz="2" w:space="0" w:color="auto"/>
              <w:right w:val="single" w:sz="4" w:space="0" w:color="auto"/>
            </w:tcBorders>
            <w:vAlign w:val="center"/>
          </w:tcPr>
          <w:p w14:paraId="7C0E76B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w:t>
            </w:r>
          </w:p>
        </w:tc>
        <w:tc>
          <w:tcPr>
            <w:tcW w:w="1522" w:type="dxa"/>
            <w:tcBorders>
              <w:top w:val="dashed" w:sz="2" w:space="0" w:color="auto"/>
              <w:left w:val="single" w:sz="4" w:space="0" w:color="auto"/>
              <w:bottom w:val="dashed" w:sz="2" w:space="0" w:color="auto"/>
              <w:right w:val="dotted" w:sz="4" w:space="0" w:color="auto"/>
            </w:tcBorders>
          </w:tcPr>
          <w:p w14:paraId="51ED1A3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110床</w:t>
            </w:r>
          </w:p>
        </w:tc>
        <w:tc>
          <w:tcPr>
            <w:tcW w:w="1522" w:type="dxa"/>
            <w:tcBorders>
              <w:top w:val="dashed" w:sz="2" w:space="0" w:color="auto"/>
              <w:left w:val="dotted" w:sz="4" w:space="0" w:color="auto"/>
              <w:bottom w:val="dashed" w:sz="2" w:space="0" w:color="auto"/>
            </w:tcBorders>
          </w:tcPr>
          <w:p w14:paraId="101320EC" w14:textId="1D43BD1E"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bottom w:val="dashed" w:sz="2" w:space="0" w:color="auto"/>
              <w:right w:val="dotted" w:sz="4" w:space="0" w:color="auto"/>
            </w:tcBorders>
          </w:tcPr>
          <w:p w14:paraId="48E2C404"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154床</w:t>
            </w:r>
          </w:p>
        </w:tc>
        <w:tc>
          <w:tcPr>
            <w:tcW w:w="1522" w:type="dxa"/>
            <w:tcBorders>
              <w:top w:val="dashed" w:sz="2" w:space="0" w:color="auto"/>
              <w:left w:val="dotted" w:sz="4" w:space="0" w:color="auto"/>
              <w:bottom w:val="dashed" w:sz="2" w:space="0" w:color="auto"/>
            </w:tcBorders>
          </w:tcPr>
          <w:p w14:paraId="3E86B5D4" w14:textId="6CA5EE72"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41</w:t>
            </w:r>
            <w:r w:rsidR="00FA0F21" w:rsidRPr="006149F5">
              <w:rPr>
                <w:rFonts w:ascii="BIZ UDPゴシック" w:eastAsia="BIZ UDPゴシック" w:hAnsi="BIZ UDPゴシック" w:hint="eastAsia"/>
                <w:color w:val="000000" w:themeColor="text1"/>
                <w:sz w:val="20"/>
                <w:szCs w:val="20"/>
              </w:rPr>
              <w:t>床</w:t>
            </w:r>
          </w:p>
        </w:tc>
      </w:tr>
      <w:tr w:rsidR="00FA0F21" w:rsidRPr="006149F5" w14:paraId="313C8087" w14:textId="77777777" w:rsidTr="00441977">
        <w:tc>
          <w:tcPr>
            <w:tcW w:w="229" w:type="dxa"/>
            <w:tcBorders>
              <w:top w:val="nil"/>
              <w:left w:val="single" w:sz="4" w:space="0" w:color="auto"/>
              <w:bottom w:val="single" w:sz="4" w:space="0" w:color="auto"/>
              <w:right w:val="single" w:sz="4" w:space="0" w:color="auto"/>
            </w:tcBorders>
          </w:tcPr>
          <w:p w14:paraId="3061848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0" w:type="dxa"/>
            <w:tcBorders>
              <w:top w:val="nil"/>
              <w:left w:val="single" w:sz="4" w:space="0" w:color="auto"/>
              <w:bottom w:val="single" w:sz="4" w:space="0" w:color="auto"/>
              <w:right w:val="single" w:sz="4" w:space="0" w:color="auto"/>
            </w:tcBorders>
            <w:vAlign w:val="center"/>
          </w:tcPr>
          <w:p w14:paraId="2826DF6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660" w:type="dxa"/>
            <w:tcBorders>
              <w:top w:val="dashed" w:sz="2" w:space="0" w:color="auto"/>
              <w:left w:val="single" w:sz="4" w:space="0" w:color="auto"/>
              <w:bottom w:val="single" w:sz="4" w:space="0" w:color="auto"/>
              <w:right w:val="single" w:sz="4" w:space="0" w:color="auto"/>
            </w:tcBorders>
            <w:vAlign w:val="center"/>
          </w:tcPr>
          <w:p w14:paraId="76554583"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透析患者</w:t>
            </w:r>
          </w:p>
        </w:tc>
        <w:tc>
          <w:tcPr>
            <w:tcW w:w="1522" w:type="dxa"/>
            <w:tcBorders>
              <w:top w:val="dashed" w:sz="2" w:space="0" w:color="auto"/>
              <w:left w:val="single" w:sz="4" w:space="0" w:color="auto"/>
              <w:right w:val="dotted" w:sz="4" w:space="0" w:color="auto"/>
            </w:tcBorders>
          </w:tcPr>
          <w:p w14:paraId="40589D4A"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102床</w:t>
            </w:r>
          </w:p>
        </w:tc>
        <w:tc>
          <w:tcPr>
            <w:tcW w:w="1522" w:type="dxa"/>
            <w:tcBorders>
              <w:top w:val="dashed" w:sz="2" w:space="0" w:color="auto"/>
              <w:left w:val="dotted" w:sz="4" w:space="0" w:color="auto"/>
            </w:tcBorders>
          </w:tcPr>
          <w:p w14:paraId="2296EC89" w14:textId="3322517D"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w:t>
            </w:r>
            <w:r w:rsidR="00FA0F21" w:rsidRPr="006149F5">
              <w:rPr>
                <w:rFonts w:ascii="BIZ UDPゴシック" w:eastAsia="BIZ UDPゴシック" w:hAnsi="BIZ UDPゴシック" w:hint="eastAsia"/>
                <w:color w:val="000000" w:themeColor="text1"/>
                <w:sz w:val="20"/>
                <w:szCs w:val="20"/>
              </w:rPr>
              <w:t>床</w:t>
            </w:r>
          </w:p>
        </w:tc>
        <w:tc>
          <w:tcPr>
            <w:tcW w:w="1522" w:type="dxa"/>
            <w:tcBorders>
              <w:top w:val="dashed" w:sz="2" w:space="0" w:color="auto"/>
              <w:right w:val="dotted" w:sz="4" w:space="0" w:color="auto"/>
            </w:tcBorders>
          </w:tcPr>
          <w:p w14:paraId="12FD16A5" w14:textId="77777777" w:rsidR="00FA0F21" w:rsidRPr="006149F5" w:rsidRDefault="00FA0F21"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153床</w:t>
            </w:r>
          </w:p>
        </w:tc>
        <w:tc>
          <w:tcPr>
            <w:tcW w:w="1522" w:type="dxa"/>
            <w:tcBorders>
              <w:top w:val="dashed" w:sz="2" w:space="0" w:color="auto"/>
              <w:left w:val="dotted" w:sz="4" w:space="0" w:color="auto"/>
            </w:tcBorders>
          </w:tcPr>
          <w:p w14:paraId="125A6760" w14:textId="07C9C7CA" w:rsidR="00FA0F21" w:rsidRPr="006149F5" w:rsidRDefault="00C869DE" w:rsidP="00441977">
            <w:pPr>
              <w:ind w:rightChars="50" w:right="105"/>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w:t>
            </w:r>
            <w:r w:rsidR="00FA0F21" w:rsidRPr="006149F5">
              <w:rPr>
                <w:rFonts w:ascii="BIZ UDPゴシック" w:eastAsia="BIZ UDPゴシック" w:hAnsi="BIZ UDPゴシック" w:hint="eastAsia"/>
                <w:color w:val="000000" w:themeColor="text1"/>
                <w:sz w:val="20"/>
                <w:szCs w:val="20"/>
              </w:rPr>
              <w:t>床</w:t>
            </w:r>
          </w:p>
        </w:tc>
      </w:tr>
    </w:tbl>
    <w:p w14:paraId="42C1AA2C" w14:textId="5CF53D2E" w:rsidR="001B7C92" w:rsidRPr="006149F5" w:rsidRDefault="001B7C92" w:rsidP="009C5B35">
      <w:pPr>
        <w:widowControl/>
        <w:spacing w:line="340" w:lineRule="exact"/>
        <w:ind w:firstLineChars="50" w:firstLine="1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入院調整は、圏域を超えて府域全体での対応を想定している。</w:t>
      </w:r>
    </w:p>
    <w:p w14:paraId="1AAA249E" w14:textId="77777777" w:rsidR="001B7C92" w:rsidRPr="006149F5" w:rsidRDefault="001B7C92" w:rsidP="001B7C92">
      <w:pPr>
        <w:widowControl/>
        <w:spacing w:line="340" w:lineRule="exact"/>
        <w:ind w:firstLineChars="100" w:firstLine="2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（※）特定感染症指定医療機関、第一種感染症指定医療機関及び第二種感染症指定医療機関の感染症病床</w:t>
      </w:r>
    </w:p>
    <w:p w14:paraId="4443ADEF" w14:textId="3EF66B7A" w:rsidR="007B54C9" w:rsidRPr="006149F5" w:rsidRDefault="001B7C92" w:rsidP="001B7C92">
      <w:pPr>
        <w:widowControl/>
        <w:spacing w:line="340" w:lineRule="exact"/>
        <w:ind w:firstLineChars="300" w:firstLine="600"/>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及び結核病床を除く</w:t>
      </w:r>
    </w:p>
    <w:p w14:paraId="0E85EAE9" w14:textId="3C11E9FF" w:rsidR="001B7C92" w:rsidRPr="006149F5" w:rsidRDefault="001B7C92" w:rsidP="007565D8">
      <w:pPr>
        <w:widowControl/>
        <w:spacing w:line="340" w:lineRule="exact"/>
        <w:jc w:val="left"/>
        <w:rPr>
          <w:rFonts w:ascii="BIZ UDPゴシック" w:eastAsia="BIZ UDPゴシック" w:hAnsi="BIZ UDPゴシック"/>
          <w:color w:val="000000" w:themeColor="text1"/>
          <w:sz w:val="20"/>
          <w:szCs w:val="20"/>
        </w:rPr>
      </w:pPr>
    </w:p>
    <w:p w14:paraId="164ABE3F" w14:textId="77777777" w:rsidR="007565D8" w:rsidRPr="006149F5" w:rsidRDefault="007565D8" w:rsidP="007565D8">
      <w:pPr>
        <w:widowControl/>
        <w:spacing w:line="340" w:lineRule="exact"/>
        <w:jc w:val="left"/>
        <w:rPr>
          <w:rFonts w:ascii="BIZ UDPゴシック" w:eastAsia="BIZ UDPゴシック" w:hAnsi="BIZ UDPゴシック"/>
          <w:color w:val="000000" w:themeColor="text1"/>
          <w:sz w:val="20"/>
          <w:szCs w:val="20"/>
        </w:rPr>
      </w:pPr>
    </w:p>
    <w:p w14:paraId="73748130" w14:textId="77777777" w:rsidR="007B54C9" w:rsidRPr="006149F5" w:rsidRDefault="007B54C9" w:rsidP="007B54C9">
      <w:pPr>
        <w:widowControl/>
        <w:spacing w:line="340" w:lineRule="exact"/>
        <w:jc w:val="left"/>
        <w:rPr>
          <w:rFonts w:ascii="BIZ UDPゴシック" w:eastAsia="BIZ UDPゴシック" w:hAnsi="BIZ UDPゴシック"/>
          <w:b/>
          <w:bCs/>
          <w:color w:val="000000" w:themeColor="text1"/>
          <w:sz w:val="20"/>
          <w:szCs w:val="20"/>
        </w:rPr>
      </w:pPr>
    </w:p>
    <w:p w14:paraId="4BDC8A31" w14:textId="70D8BEB4" w:rsidR="001B7C92" w:rsidRPr="006149F5" w:rsidRDefault="007B54C9" w:rsidP="007565D8">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t>図表</w:t>
      </w:r>
      <w:r w:rsidR="00827473" w:rsidRPr="006149F5">
        <w:rPr>
          <w:rFonts w:ascii="BIZ UDPゴシック" w:eastAsia="BIZ UDPゴシック" w:hAnsi="BIZ UDPゴシック" w:hint="eastAsia"/>
          <w:b/>
          <w:bCs/>
          <w:color w:val="000000" w:themeColor="text1"/>
          <w:sz w:val="20"/>
          <w:szCs w:val="20"/>
        </w:rPr>
        <w:t>46－</w:t>
      </w:r>
      <w:r w:rsidRPr="006149F5">
        <w:rPr>
          <w:rFonts w:ascii="BIZ UDPゴシック" w:eastAsia="BIZ UDPゴシック" w:hAnsi="BIZ UDPゴシック" w:hint="eastAsia"/>
          <w:b/>
          <w:bCs/>
          <w:color w:val="000000" w:themeColor="text1"/>
          <w:sz w:val="20"/>
          <w:szCs w:val="20"/>
        </w:rPr>
        <w:t>２　第二種協定指定医療機関数（発熱外来）</w:t>
      </w:r>
    </w:p>
    <w:tbl>
      <w:tblPr>
        <w:tblStyle w:val="ac"/>
        <w:tblW w:w="0" w:type="auto"/>
        <w:tblInd w:w="137" w:type="dxa"/>
        <w:tblLook w:val="04A0" w:firstRow="1" w:lastRow="0" w:firstColumn="1" w:lastColumn="0" w:noHBand="0" w:noVBand="1"/>
      </w:tblPr>
      <w:tblGrid>
        <w:gridCol w:w="236"/>
        <w:gridCol w:w="3450"/>
        <w:gridCol w:w="1380"/>
        <w:gridCol w:w="1380"/>
        <w:gridCol w:w="1380"/>
        <w:gridCol w:w="1381"/>
      </w:tblGrid>
      <w:tr w:rsidR="00FA0F21" w:rsidRPr="006149F5" w14:paraId="30B40378" w14:textId="77777777" w:rsidTr="0007447A">
        <w:tc>
          <w:tcPr>
            <w:tcW w:w="3686" w:type="dxa"/>
            <w:gridSpan w:val="2"/>
            <w:vMerge w:val="restart"/>
            <w:shd w:val="clear" w:color="auto" w:fill="FFE599" w:themeFill="accent4" w:themeFillTint="66"/>
            <w:vAlign w:val="center"/>
          </w:tcPr>
          <w:p w14:paraId="39B8DE6C"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1" w:type="dxa"/>
            <w:gridSpan w:val="4"/>
            <w:shd w:val="clear" w:color="auto" w:fill="FFE599" w:themeFill="accent4" w:themeFillTint="66"/>
            <w:vAlign w:val="center"/>
          </w:tcPr>
          <w:p w14:paraId="0439992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02BC11A9" w14:textId="77777777" w:rsidTr="0007447A">
        <w:trPr>
          <w:trHeight w:val="800"/>
        </w:trPr>
        <w:tc>
          <w:tcPr>
            <w:tcW w:w="3686" w:type="dxa"/>
            <w:gridSpan w:val="2"/>
            <w:vMerge/>
            <w:shd w:val="clear" w:color="auto" w:fill="FFE599" w:themeFill="accent4" w:themeFillTint="66"/>
          </w:tcPr>
          <w:p w14:paraId="04F5D7D5"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60" w:type="dxa"/>
            <w:gridSpan w:val="2"/>
            <w:shd w:val="clear" w:color="auto" w:fill="FFE599" w:themeFill="accent4" w:themeFillTint="66"/>
            <w:vAlign w:val="center"/>
          </w:tcPr>
          <w:p w14:paraId="6665B38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66A66317"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18346A0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1" w:type="dxa"/>
            <w:gridSpan w:val="2"/>
            <w:shd w:val="clear" w:color="auto" w:fill="FFE599" w:themeFill="accent4" w:themeFillTint="66"/>
            <w:vAlign w:val="center"/>
          </w:tcPr>
          <w:p w14:paraId="2DD3A3D9"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2B417C7F"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0A51E49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5631A61D" w14:textId="77777777" w:rsidTr="0007447A">
        <w:tc>
          <w:tcPr>
            <w:tcW w:w="3686" w:type="dxa"/>
            <w:gridSpan w:val="2"/>
            <w:vMerge/>
            <w:tcBorders>
              <w:bottom w:val="nil"/>
            </w:tcBorders>
            <w:shd w:val="clear" w:color="auto" w:fill="FFE599" w:themeFill="accent4" w:themeFillTint="66"/>
          </w:tcPr>
          <w:p w14:paraId="03FE43D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80" w:type="dxa"/>
            <w:tcBorders>
              <w:bottom w:val="single" w:sz="4" w:space="0" w:color="auto"/>
              <w:right w:val="dotted" w:sz="4" w:space="0" w:color="auto"/>
            </w:tcBorders>
            <w:shd w:val="clear" w:color="auto" w:fill="FFE599" w:themeFill="accent4" w:themeFillTint="66"/>
          </w:tcPr>
          <w:p w14:paraId="4C7D0824" w14:textId="77777777" w:rsidR="00FA0F21" w:rsidRPr="006149F5" w:rsidRDefault="00FA0F21"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1"/>
              </w:rPr>
              <w:t>大阪府</w:t>
            </w:r>
          </w:p>
        </w:tc>
        <w:tc>
          <w:tcPr>
            <w:tcW w:w="1380" w:type="dxa"/>
            <w:tcBorders>
              <w:left w:val="dotted" w:sz="4" w:space="0" w:color="auto"/>
              <w:bottom w:val="single" w:sz="4" w:space="0" w:color="auto"/>
            </w:tcBorders>
            <w:shd w:val="clear" w:color="auto" w:fill="FFE599" w:themeFill="accent4" w:themeFillTint="66"/>
          </w:tcPr>
          <w:p w14:paraId="73AE1BAA" w14:textId="71F66568" w:rsidR="00FA0F21" w:rsidRPr="006149F5" w:rsidRDefault="004108F0" w:rsidP="00441977">
            <w:pPr>
              <w:jc w:val="center"/>
              <w:rPr>
                <w:rFonts w:ascii="BIZ UDPゴシック" w:eastAsia="BIZ UDPゴシック" w:hAnsi="BIZ UDPゴシック"/>
                <w:color w:val="000000" w:themeColor="text1"/>
                <w:sz w:val="20"/>
                <w:szCs w:val="21"/>
              </w:rPr>
            </w:pPr>
            <w:r w:rsidRPr="006149F5">
              <w:rPr>
                <w:rFonts w:ascii="BIZ UDPゴシック" w:eastAsia="BIZ UDPゴシック" w:hAnsi="BIZ UDPゴシック" w:hint="eastAsia"/>
                <w:color w:val="000000" w:themeColor="text1"/>
                <w:sz w:val="20"/>
                <w:szCs w:val="20"/>
              </w:rPr>
              <w:t>大阪市</w:t>
            </w:r>
          </w:p>
        </w:tc>
        <w:tc>
          <w:tcPr>
            <w:tcW w:w="1380" w:type="dxa"/>
            <w:tcBorders>
              <w:left w:val="single" w:sz="4" w:space="0" w:color="auto"/>
              <w:bottom w:val="single" w:sz="4" w:space="0" w:color="auto"/>
              <w:right w:val="dotted" w:sz="4" w:space="0" w:color="auto"/>
            </w:tcBorders>
            <w:shd w:val="clear" w:color="auto" w:fill="FFE599" w:themeFill="accent4" w:themeFillTint="66"/>
          </w:tcPr>
          <w:p w14:paraId="79684E6D"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81" w:type="dxa"/>
            <w:tcBorders>
              <w:left w:val="dotted" w:sz="4" w:space="0" w:color="auto"/>
              <w:bottom w:val="single" w:sz="4" w:space="0" w:color="auto"/>
            </w:tcBorders>
            <w:shd w:val="clear" w:color="auto" w:fill="FFE599" w:themeFill="accent4" w:themeFillTint="66"/>
          </w:tcPr>
          <w:p w14:paraId="3195AD99" w14:textId="029B1655"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r>
      <w:tr w:rsidR="00FA0F21" w:rsidRPr="006149F5" w14:paraId="5B487E88" w14:textId="77777777" w:rsidTr="00441977">
        <w:tc>
          <w:tcPr>
            <w:tcW w:w="3686" w:type="dxa"/>
            <w:gridSpan w:val="2"/>
            <w:tcBorders>
              <w:top w:val="single" w:sz="4" w:space="0" w:color="auto"/>
              <w:left w:val="single" w:sz="4" w:space="0" w:color="auto"/>
              <w:bottom w:val="nil"/>
              <w:right w:val="single" w:sz="4" w:space="0" w:color="auto"/>
            </w:tcBorders>
          </w:tcPr>
          <w:p w14:paraId="49BE971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発熱外来数</w:t>
            </w:r>
          </w:p>
        </w:tc>
        <w:tc>
          <w:tcPr>
            <w:tcW w:w="1380" w:type="dxa"/>
            <w:tcBorders>
              <w:left w:val="single" w:sz="4" w:space="0" w:color="auto"/>
              <w:bottom w:val="single" w:sz="4" w:space="0" w:color="auto"/>
              <w:right w:val="dotted" w:sz="4" w:space="0" w:color="auto"/>
            </w:tcBorders>
            <w:vAlign w:val="center"/>
          </w:tcPr>
          <w:p w14:paraId="2FB6AD5D"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1,985機関</w:t>
            </w:r>
          </w:p>
        </w:tc>
        <w:tc>
          <w:tcPr>
            <w:tcW w:w="1380" w:type="dxa"/>
            <w:tcBorders>
              <w:left w:val="dotted" w:sz="4" w:space="0" w:color="auto"/>
              <w:bottom w:val="single" w:sz="4" w:space="0" w:color="auto"/>
            </w:tcBorders>
            <w:vAlign w:val="center"/>
          </w:tcPr>
          <w:p w14:paraId="0E258D20" w14:textId="60D2F578" w:rsidR="00FA0F21" w:rsidRPr="006149F5" w:rsidRDefault="00C869DE"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775</w:t>
            </w:r>
            <w:r w:rsidR="00FA0F21" w:rsidRPr="006149F5">
              <w:rPr>
                <w:rFonts w:ascii="BIZ UDPゴシック" w:eastAsia="BIZ UDPゴシック" w:hAnsi="BIZ UDPゴシック" w:hint="eastAsia"/>
                <w:color w:val="000000" w:themeColor="text1"/>
                <w:sz w:val="20"/>
                <w:szCs w:val="20"/>
              </w:rPr>
              <w:t>機関</w:t>
            </w:r>
          </w:p>
        </w:tc>
        <w:tc>
          <w:tcPr>
            <w:tcW w:w="1380" w:type="dxa"/>
            <w:tcBorders>
              <w:right w:val="dotted" w:sz="4" w:space="0" w:color="auto"/>
            </w:tcBorders>
            <w:vAlign w:val="center"/>
          </w:tcPr>
          <w:p w14:paraId="51A3AAEA"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2,131機関</w:t>
            </w:r>
          </w:p>
        </w:tc>
        <w:tc>
          <w:tcPr>
            <w:tcW w:w="1381" w:type="dxa"/>
            <w:tcBorders>
              <w:left w:val="dotted" w:sz="4" w:space="0" w:color="auto"/>
            </w:tcBorders>
            <w:vAlign w:val="center"/>
          </w:tcPr>
          <w:p w14:paraId="0EE0A5E2" w14:textId="604E4C73" w:rsidR="00FA0F21" w:rsidRPr="006149F5" w:rsidRDefault="005159F0"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810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083805B" w14:textId="77777777" w:rsidTr="00441977">
        <w:tc>
          <w:tcPr>
            <w:tcW w:w="236" w:type="dxa"/>
            <w:tcBorders>
              <w:top w:val="nil"/>
              <w:left w:val="single" w:sz="4" w:space="0" w:color="auto"/>
              <w:bottom w:val="nil"/>
              <w:right w:val="single" w:sz="4" w:space="0" w:color="auto"/>
            </w:tcBorders>
          </w:tcPr>
          <w:p w14:paraId="072B006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single" w:sz="4" w:space="0" w:color="auto"/>
              <w:left w:val="single" w:sz="4" w:space="0" w:color="auto"/>
              <w:bottom w:val="dashed" w:sz="2" w:space="0" w:color="auto"/>
              <w:right w:val="single" w:sz="4" w:space="0" w:color="auto"/>
            </w:tcBorders>
            <w:vAlign w:val="center"/>
          </w:tcPr>
          <w:p w14:paraId="17BC00F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かかりつけ患者以外の受入</w:t>
            </w:r>
          </w:p>
        </w:tc>
        <w:tc>
          <w:tcPr>
            <w:tcW w:w="2760" w:type="dxa"/>
            <w:gridSpan w:val="2"/>
            <w:tcBorders>
              <w:left w:val="single" w:sz="4" w:space="0" w:color="auto"/>
              <w:bottom w:val="dashed" w:sz="2" w:space="0" w:color="auto"/>
              <w:tr2bl w:val="single" w:sz="4" w:space="0" w:color="auto"/>
            </w:tcBorders>
            <w:vAlign w:val="center"/>
          </w:tcPr>
          <w:p w14:paraId="227E7D8B" w14:textId="77777777" w:rsidR="00FA0F21" w:rsidRPr="006149F5" w:rsidRDefault="00FA0F21" w:rsidP="00A71214">
            <w:pPr>
              <w:jc w:val="right"/>
              <w:rPr>
                <w:rFonts w:ascii="BIZ UDPゴシック" w:eastAsia="BIZ UDPゴシック" w:hAnsi="BIZ UDPゴシック"/>
                <w:color w:val="000000" w:themeColor="text1"/>
                <w:sz w:val="20"/>
                <w:szCs w:val="20"/>
              </w:rPr>
            </w:pPr>
          </w:p>
        </w:tc>
        <w:tc>
          <w:tcPr>
            <w:tcW w:w="1380" w:type="dxa"/>
            <w:tcBorders>
              <w:bottom w:val="dashed" w:sz="2" w:space="0" w:color="auto"/>
              <w:right w:val="dotted" w:sz="4" w:space="0" w:color="auto"/>
            </w:tcBorders>
            <w:vAlign w:val="center"/>
          </w:tcPr>
          <w:p w14:paraId="69A30799"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1,775機関</w:t>
            </w:r>
          </w:p>
        </w:tc>
        <w:tc>
          <w:tcPr>
            <w:tcW w:w="1381" w:type="dxa"/>
            <w:tcBorders>
              <w:left w:val="dotted" w:sz="4" w:space="0" w:color="auto"/>
              <w:bottom w:val="dashed" w:sz="2" w:space="0" w:color="auto"/>
            </w:tcBorders>
            <w:vAlign w:val="center"/>
          </w:tcPr>
          <w:p w14:paraId="2E676B13" w14:textId="31A6AD6D" w:rsidR="00FA0F21" w:rsidRPr="006149F5" w:rsidRDefault="005159F0"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671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5800DD5" w14:textId="77777777" w:rsidTr="00441977">
        <w:tc>
          <w:tcPr>
            <w:tcW w:w="236" w:type="dxa"/>
            <w:tcBorders>
              <w:top w:val="nil"/>
              <w:left w:val="single" w:sz="4" w:space="0" w:color="auto"/>
              <w:bottom w:val="single" w:sz="4" w:space="0" w:color="auto"/>
              <w:right w:val="single" w:sz="4" w:space="0" w:color="auto"/>
            </w:tcBorders>
          </w:tcPr>
          <w:p w14:paraId="5FE015B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450" w:type="dxa"/>
            <w:tcBorders>
              <w:top w:val="dashed" w:sz="2" w:space="0" w:color="auto"/>
              <w:left w:val="single" w:sz="4" w:space="0" w:color="auto"/>
              <w:bottom w:val="single" w:sz="4" w:space="0" w:color="auto"/>
              <w:right w:val="single" w:sz="4" w:space="0" w:color="auto"/>
            </w:tcBorders>
            <w:vAlign w:val="center"/>
          </w:tcPr>
          <w:p w14:paraId="32AD4A6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小児の受入</w:t>
            </w:r>
          </w:p>
        </w:tc>
        <w:tc>
          <w:tcPr>
            <w:tcW w:w="1380" w:type="dxa"/>
            <w:tcBorders>
              <w:top w:val="dashed" w:sz="2" w:space="0" w:color="auto"/>
              <w:left w:val="single" w:sz="4" w:space="0" w:color="auto"/>
              <w:right w:val="dotted" w:sz="4" w:space="0" w:color="auto"/>
            </w:tcBorders>
          </w:tcPr>
          <w:p w14:paraId="3D0CD545"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844機関</w:t>
            </w:r>
            <w:r w:rsidRPr="006149F5">
              <w:rPr>
                <w:rFonts w:ascii="BIZ UDPゴシック" w:eastAsia="BIZ UDPゴシック" w:hAnsi="BIZ UDPゴシック"/>
                <w:color w:val="000000" w:themeColor="text1"/>
                <w:sz w:val="20"/>
                <w:szCs w:val="20"/>
              </w:rPr>
              <w:t xml:space="preserve"> </w:t>
            </w:r>
          </w:p>
        </w:tc>
        <w:tc>
          <w:tcPr>
            <w:tcW w:w="1380" w:type="dxa"/>
            <w:tcBorders>
              <w:top w:val="dashed" w:sz="2" w:space="0" w:color="auto"/>
              <w:left w:val="dotted" w:sz="4" w:space="0" w:color="auto"/>
            </w:tcBorders>
          </w:tcPr>
          <w:p w14:paraId="305E8F36" w14:textId="4186BD45" w:rsidR="00FA0F21" w:rsidRPr="006149F5" w:rsidRDefault="00C869DE"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330</w:t>
            </w:r>
            <w:r w:rsidR="00FA0F21" w:rsidRPr="006149F5">
              <w:rPr>
                <w:rFonts w:ascii="BIZ UDPゴシック" w:eastAsia="BIZ UDPゴシック" w:hAnsi="BIZ UDPゴシック" w:hint="eastAsia"/>
                <w:color w:val="000000" w:themeColor="text1"/>
                <w:sz w:val="20"/>
                <w:szCs w:val="20"/>
              </w:rPr>
              <w:t>機関</w:t>
            </w:r>
          </w:p>
        </w:tc>
        <w:tc>
          <w:tcPr>
            <w:tcW w:w="1380" w:type="dxa"/>
            <w:tcBorders>
              <w:top w:val="dashed" w:sz="2" w:space="0" w:color="auto"/>
              <w:right w:val="dotted" w:sz="4" w:space="0" w:color="auto"/>
            </w:tcBorders>
          </w:tcPr>
          <w:p w14:paraId="36A8C79C" w14:textId="77777777" w:rsidR="00FA0F21" w:rsidRPr="006149F5" w:rsidRDefault="00FA0F21"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879機関</w:t>
            </w:r>
            <w:r w:rsidRPr="006149F5">
              <w:rPr>
                <w:rFonts w:ascii="BIZ UDPゴシック" w:eastAsia="BIZ UDPゴシック" w:hAnsi="BIZ UDPゴシック"/>
                <w:color w:val="000000" w:themeColor="text1"/>
                <w:sz w:val="20"/>
                <w:szCs w:val="20"/>
              </w:rPr>
              <w:t xml:space="preserve"> </w:t>
            </w:r>
          </w:p>
        </w:tc>
        <w:tc>
          <w:tcPr>
            <w:tcW w:w="1381" w:type="dxa"/>
            <w:tcBorders>
              <w:top w:val="dashed" w:sz="2" w:space="0" w:color="auto"/>
              <w:left w:val="dotted" w:sz="4" w:space="0" w:color="auto"/>
            </w:tcBorders>
          </w:tcPr>
          <w:p w14:paraId="03FE7FF8" w14:textId="68FEAE34" w:rsidR="00FA0F21" w:rsidRPr="006149F5" w:rsidRDefault="005159F0" w:rsidP="00A71214">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338</w:t>
            </w:r>
            <w:r w:rsidR="00FA0F21" w:rsidRPr="006149F5">
              <w:rPr>
                <w:rFonts w:ascii="BIZ UDPゴシック" w:eastAsia="BIZ UDPゴシック" w:hAnsi="BIZ UDPゴシック" w:hint="eastAsia"/>
                <w:color w:val="000000" w:themeColor="text1"/>
                <w:sz w:val="20"/>
                <w:szCs w:val="20"/>
              </w:rPr>
              <w:t>機関</w:t>
            </w:r>
          </w:p>
        </w:tc>
      </w:tr>
    </w:tbl>
    <w:p w14:paraId="7D300BED" w14:textId="4ED5C49B" w:rsidR="00B25E00" w:rsidRPr="006149F5" w:rsidRDefault="00B25E00"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79E44586" w14:textId="4618FB79" w:rsidR="00944B4F" w:rsidRPr="006149F5" w:rsidRDefault="00944B4F"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47742301" w14:textId="77777777" w:rsidR="007565D8" w:rsidRPr="006149F5" w:rsidRDefault="007565D8" w:rsidP="007B54C9">
      <w:pPr>
        <w:widowControl/>
        <w:spacing w:line="340" w:lineRule="exact"/>
        <w:ind w:firstLineChars="100" w:firstLine="200"/>
        <w:jc w:val="left"/>
        <w:rPr>
          <w:rFonts w:ascii="BIZ UDPゴシック" w:eastAsia="BIZ UDPゴシック" w:hAnsi="BIZ UDPゴシック"/>
          <w:b/>
          <w:bCs/>
          <w:color w:val="000000" w:themeColor="text1"/>
          <w:sz w:val="20"/>
          <w:szCs w:val="20"/>
        </w:rPr>
      </w:pPr>
    </w:p>
    <w:p w14:paraId="48447254" w14:textId="7C04DC7E" w:rsidR="001B7C92" w:rsidRPr="006149F5" w:rsidRDefault="007B54C9" w:rsidP="007565D8">
      <w:pPr>
        <w:widowControl/>
        <w:spacing w:line="340" w:lineRule="exact"/>
        <w:ind w:firstLineChars="100" w:firstLine="200"/>
        <w:jc w:val="left"/>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46－</w:t>
      </w:r>
      <w:r w:rsidRPr="006149F5">
        <w:rPr>
          <w:rFonts w:ascii="BIZ UDPゴシック" w:eastAsia="BIZ UDPゴシック" w:hAnsi="BIZ UDPゴシック" w:hint="eastAsia"/>
          <w:b/>
          <w:bCs/>
          <w:color w:val="000000" w:themeColor="text1"/>
          <w:sz w:val="20"/>
          <w:szCs w:val="20"/>
        </w:rPr>
        <w:t>３　第二種協定指定医療機関数（自宅療養者等への医療の提供）</w:t>
      </w:r>
    </w:p>
    <w:tbl>
      <w:tblPr>
        <w:tblStyle w:val="ac"/>
        <w:tblW w:w="0" w:type="auto"/>
        <w:tblInd w:w="137" w:type="dxa"/>
        <w:tblLook w:val="04A0" w:firstRow="1" w:lastRow="0" w:firstColumn="1" w:lastColumn="0" w:noHBand="0" w:noVBand="1"/>
      </w:tblPr>
      <w:tblGrid>
        <w:gridCol w:w="230"/>
        <w:gridCol w:w="236"/>
        <w:gridCol w:w="3308"/>
        <w:gridCol w:w="1358"/>
        <w:gridCol w:w="1358"/>
        <w:gridCol w:w="1358"/>
        <w:gridCol w:w="1359"/>
      </w:tblGrid>
      <w:tr w:rsidR="00FA0F21" w:rsidRPr="006149F5" w14:paraId="1C5E027E" w14:textId="77777777" w:rsidTr="0007447A">
        <w:tc>
          <w:tcPr>
            <w:tcW w:w="3774" w:type="dxa"/>
            <w:gridSpan w:val="3"/>
            <w:vMerge w:val="restart"/>
            <w:shd w:val="clear" w:color="auto" w:fill="FFE599" w:themeFill="accent4" w:themeFillTint="66"/>
            <w:vAlign w:val="center"/>
          </w:tcPr>
          <w:p w14:paraId="1539D5C9"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433" w:type="dxa"/>
            <w:gridSpan w:val="4"/>
            <w:shd w:val="clear" w:color="auto" w:fill="FFE599" w:themeFill="accent4" w:themeFillTint="66"/>
            <w:vAlign w:val="center"/>
          </w:tcPr>
          <w:p w14:paraId="66CB3285"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FA0F21" w:rsidRPr="006149F5" w14:paraId="50757F82" w14:textId="77777777" w:rsidTr="0007447A">
        <w:trPr>
          <w:trHeight w:val="921"/>
        </w:trPr>
        <w:tc>
          <w:tcPr>
            <w:tcW w:w="3774" w:type="dxa"/>
            <w:gridSpan w:val="3"/>
            <w:vMerge/>
            <w:shd w:val="clear" w:color="auto" w:fill="FFE599" w:themeFill="accent4" w:themeFillTint="66"/>
          </w:tcPr>
          <w:p w14:paraId="5D925E02" w14:textId="77777777" w:rsidR="00FA0F21" w:rsidRPr="006149F5" w:rsidRDefault="00FA0F21" w:rsidP="00441977">
            <w:pPr>
              <w:jc w:val="center"/>
              <w:rPr>
                <w:rFonts w:ascii="BIZ UDPゴシック" w:eastAsia="BIZ UDPゴシック" w:hAnsi="BIZ UDPゴシック"/>
                <w:color w:val="000000" w:themeColor="text1"/>
                <w:sz w:val="20"/>
                <w:szCs w:val="20"/>
              </w:rPr>
            </w:pPr>
          </w:p>
        </w:tc>
        <w:tc>
          <w:tcPr>
            <w:tcW w:w="2716" w:type="dxa"/>
            <w:gridSpan w:val="2"/>
            <w:shd w:val="clear" w:color="auto" w:fill="FFE599" w:themeFill="accent4" w:themeFillTint="66"/>
            <w:vAlign w:val="center"/>
          </w:tcPr>
          <w:p w14:paraId="532D6272"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0F268296"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536C7FCB"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17" w:type="dxa"/>
            <w:gridSpan w:val="2"/>
            <w:shd w:val="clear" w:color="auto" w:fill="FFE599" w:themeFill="accent4" w:themeFillTint="66"/>
            <w:vAlign w:val="center"/>
          </w:tcPr>
          <w:p w14:paraId="046F7DA5"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4433CFD3"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12B8A3ED" w14:textId="77777777" w:rsidR="00FA0F21" w:rsidRPr="006149F5" w:rsidRDefault="00FA0F21"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FA0F21" w:rsidRPr="006149F5" w14:paraId="0C5FBB4B" w14:textId="77777777" w:rsidTr="0007447A">
        <w:tc>
          <w:tcPr>
            <w:tcW w:w="3774" w:type="dxa"/>
            <w:gridSpan w:val="3"/>
            <w:vMerge/>
            <w:tcBorders>
              <w:bottom w:val="nil"/>
            </w:tcBorders>
            <w:shd w:val="clear" w:color="auto" w:fill="FFE599" w:themeFill="accent4" w:themeFillTint="66"/>
          </w:tcPr>
          <w:p w14:paraId="46A971D9"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1358" w:type="dxa"/>
            <w:tcBorders>
              <w:left w:val="single" w:sz="4" w:space="0" w:color="auto"/>
              <w:bottom w:val="single" w:sz="4" w:space="0" w:color="auto"/>
              <w:right w:val="dotted" w:sz="4" w:space="0" w:color="auto"/>
            </w:tcBorders>
            <w:shd w:val="clear" w:color="auto" w:fill="FFE599" w:themeFill="accent4" w:themeFillTint="66"/>
          </w:tcPr>
          <w:p w14:paraId="6D816094"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58" w:type="dxa"/>
            <w:tcBorders>
              <w:left w:val="dotted" w:sz="4" w:space="0" w:color="auto"/>
              <w:bottom w:val="single" w:sz="4" w:space="0" w:color="auto"/>
            </w:tcBorders>
            <w:shd w:val="clear" w:color="auto" w:fill="FFE599" w:themeFill="accent4" w:themeFillTint="66"/>
          </w:tcPr>
          <w:p w14:paraId="17630A4D" w14:textId="4A8D3BE1"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c>
          <w:tcPr>
            <w:tcW w:w="1358" w:type="dxa"/>
            <w:tcBorders>
              <w:left w:val="single" w:sz="4" w:space="0" w:color="auto"/>
              <w:bottom w:val="single" w:sz="4" w:space="0" w:color="auto"/>
              <w:right w:val="dotted" w:sz="4" w:space="0" w:color="auto"/>
            </w:tcBorders>
            <w:shd w:val="clear" w:color="auto" w:fill="FFE599" w:themeFill="accent4" w:themeFillTint="66"/>
          </w:tcPr>
          <w:p w14:paraId="4D8EDB40" w14:textId="77777777" w:rsidR="00FA0F21" w:rsidRPr="006149F5" w:rsidRDefault="00FA0F21"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1"/>
              </w:rPr>
              <w:t>大阪府</w:t>
            </w:r>
          </w:p>
        </w:tc>
        <w:tc>
          <w:tcPr>
            <w:tcW w:w="1359" w:type="dxa"/>
            <w:tcBorders>
              <w:left w:val="dotted" w:sz="4" w:space="0" w:color="auto"/>
              <w:bottom w:val="single" w:sz="4" w:space="0" w:color="auto"/>
            </w:tcBorders>
            <w:shd w:val="clear" w:color="auto" w:fill="FFE599" w:themeFill="accent4" w:themeFillTint="66"/>
          </w:tcPr>
          <w:p w14:paraId="7C7E17B0" w14:textId="7C254513" w:rsidR="00FA0F21"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r>
      <w:tr w:rsidR="00FA0F21" w:rsidRPr="006149F5" w14:paraId="517D51FA" w14:textId="77777777" w:rsidTr="00441977">
        <w:tc>
          <w:tcPr>
            <w:tcW w:w="3774" w:type="dxa"/>
            <w:gridSpan w:val="3"/>
            <w:tcBorders>
              <w:top w:val="single" w:sz="4" w:space="0" w:color="auto"/>
              <w:left w:val="single" w:sz="4" w:space="0" w:color="auto"/>
              <w:bottom w:val="nil"/>
              <w:right w:val="single" w:sz="4" w:space="0" w:color="auto"/>
            </w:tcBorders>
          </w:tcPr>
          <w:p w14:paraId="4FA0E59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自宅療養者への医療の提供</w:t>
            </w:r>
          </w:p>
        </w:tc>
        <w:tc>
          <w:tcPr>
            <w:tcW w:w="1358" w:type="dxa"/>
            <w:tcBorders>
              <w:left w:val="single" w:sz="4" w:space="0" w:color="auto"/>
              <w:bottom w:val="single" w:sz="4" w:space="0" w:color="auto"/>
              <w:right w:val="dotted" w:sz="4" w:space="0" w:color="auto"/>
            </w:tcBorders>
          </w:tcPr>
          <w:p w14:paraId="6A93C3C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4,828機関</w:t>
            </w:r>
          </w:p>
        </w:tc>
        <w:tc>
          <w:tcPr>
            <w:tcW w:w="1358" w:type="dxa"/>
            <w:tcBorders>
              <w:left w:val="dotted" w:sz="4" w:space="0" w:color="auto"/>
              <w:bottom w:val="single" w:sz="4" w:space="0" w:color="auto"/>
            </w:tcBorders>
          </w:tcPr>
          <w:p w14:paraId="41CB0D9A" w14:textId="5C9392DC"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1,829</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cBorders>
          </w:tcPr>
          <w:p w14:paraId="25D5920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4,986機関</w:t>
            </w:r>
          </w:p>
        </w:tc>
        <w:tc>
          <w:tcPr>
            <w:tcW w:w="1359" w:type="dxa"/>
            <w:tcBorders>
              <w:left w:val="dotted" w:sz="4" w:space="0" w:color="auto"/>
              <w:bottom w:val="single" w:sz="4" w:space="0" w:color="auto"/>
            </w:tcBorders>
          </w:tcPr>
          <w:p w14:paraId="0D500285" w14:textId="51B66A66"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1,871</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806DD22" w14:textId="77777777" w:rsidTr="00441977">
        <w:tc>
          <w:tcPr>
            <w:tcW w:w="230" w:type="dxa"/>
            <w:tcBorders>
              <w:top w:val="nil"/>
              <w:left w:val="single" w:sz="4" w:space="0" w:color="auto"/>
              <w:bottom w:val="nil"/>
              <w:right w:val="single" w:sz="4" w:space="0" w:color="auto"/>
            </w:tcBorders>
          </w:tcPr>
          <w:p w14:paraId="4FBEBD5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63734E9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bottom w:val="single" w:sz="4" w:space="0" w:color="auto"/>
              <w:right w:val="dotted" w:sz="4" w:space="0" w:color="auto"/>
              <w:tr2bl w:val="nil"/>
            </w:tcBorders>
          </w:tcPr>
          <w:p w14:paraId="599A940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1,216機関</w:t>
            </w:r>
          </w:p>
        </w:tc>
        <w:tc>
          <w:tcPr>
            <w:tcW w:w="1358" w:type="dxa"/>
            <w:tcBorders>
              <w:left w:val="dotted" w:sz="4" w:space="0" w:color="auto"/>
              <w:bottom w:val="single" w:sz="4" w:space="0" w:color="auto"/>
              <w:tr2bl w:val="nil"/>
            </w:tcBorders>
          </w:tcPr>
          <w:p w14:paraId="1A2CB718" w14:textId="5984674E"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514</w:t>
            </w:r>
            <w:r w:rsidR="00FA0F21" w:rsidRPr="006149F5">
              <w:rPr>
                <w:rFonts w:ascii="BIZ UDPゴシック" w:eastAsia="BIZ UDPゴシック" w:hAnsi="BIZ UDPゴシック" w:hint="eastAsia"/>
                <w:color w:val="000000" w:themeColor="text1"/>
                <w:sz w:val="20"/>
                <w:szCs w:val="20"/>
              </w:rPr>
              <w:t>機関</w:t>
            </w:r>
          </w:p>
        </w:tc>
        <w:tc>
          <w:tcPr>
            <w:tcW w:w="1358" w:type="dxa"/>
            <w:tcBorders>
              <w:bottom w:val="single" w:sz="4" w:space="0" w:color="auto"/>
              <w:right w:val="dotted" w:sz="4" w:space="0" w:color="auto"/>
              <w:tr2bl w:val="nil"/>
            </w:tcBorders>
          </w:tcPr>
          <w:p w14:paraId="4078C73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1,285機関</w:t>
            </w:r>
          </w:p>
        </w:tc>
        <w:tc>
          <w:tcPr>
            <w:tcW w:w="1359" w:type="dxa"/>
            <w:tcBorders>
              <w:left w:val="dotted" w:sz="4" w:space="0" w:color="auto"/>
              <w:bottom w:val="single" w:sz="4" w:space="0" w:color="auto"/>
              <w:right w:val="single" w:sz="4" w:space="0" w:color="auto"/>
              <w:tr2bl w:val="nil"/>
            </w:tcBorders>
          </w:tcPr>
          <w:p w14:paraId="747E9AD5" w14:textId="5226AEED"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534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30478B29" w14:textId="77777777" w:rsidTr="00441977">
        <w:tc>
          <w:tcPr>
            <w:tcW w:w="230" w:type="dxa"/>
            <w:tcBorders>
              <w:top w:val="nil"/>
              <w:left w:val="single" w:sz="4" w:space="0" w:color="auto"/>
              <w:bottom w:val="nil"/>
              <w:right w:val="single" w:sz="4" w:space="0" w:color="auto"/>
            </w:tcBorders>
          </w:tcPr>
          <w:p w14:paraId="7A5E2FA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A56EC6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43B7802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r2bl w:val="nil"/>
            </w:tcBorders>
          </w:tcPr>
          <w:p w14:paraId="71BD6C5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85機関</w:t>
            </w:r>
          </w:p>
        </w:tc>
        <w:tc>
          <w:tcPr>
            <w:tcW w:w="1358" w:type="dxa"/>
            <w:tcBorders>
              <w:left w:val="dotted" w:sz="4" w:space="0" w:color="auto"/>
              <w:bottom w:val="dashed" w:sz="2" w:space="0" w:color="auto"/>
              <w:tr2bl w:val="nil"/>
            </w:tcBorders>
          </w:tcPr>
          <w:p w14:paraId="0AF1C9E1" w14:textId="76CB79A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26</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r2bl w:val="nil"/>
            </w:tcBorders>
          </w:tcPr>
          <w:p w14:paraId="78DA7DD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right w:val="single" w:sz="4" w:space="0" w:color="auto"/>
              <w:tr2bl w:val="nil"/>
            </w:tcBorders>
          </w:tcPr>
          <w:p w14:paraId="711AE81D" w14:textId="6E6D061C"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r>
      <w:tr w:rsidR="00FA0F21" w:rsidRPr="006149F5" w14:paraId="61FE3A2D" w14:textId="77777777" w:rsidTr="00441977">
        <w:tc>
          <w:tcPr>
            <w:tcW w:w="230" w:type="dxa"/>
            <w:tcBorders>
              <w:top w:val="nil"/>
              <w:left w:val="single" w:sz="4" w:space="0" w:color="auto"/>
              <w:bottom w:val="nil"/>
              <w:right w:val="single" w:sz="4" w:space="0" w:color="auto"/>
            </w:tcBorders>
          </w:tcPr>
          <w:p w14:paraId="43B269A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2E8C09A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4D5A36C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r2bl w:val="nil"/>
            </w:tcBorders>
          </w:tcPr>
          <w:p w14:paraId="18F499E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850機関</w:t>
            </w:r>
          </w:p>
        </w:tc>
        <w:tc>
          <w:tcPr>
            <w:tcW w:w="1358" w:type="dxa"/>
            <w:tcBorders>
              <w:top w:val="dashed" w:sz="2" w:space="0" w:color="auto"/>
              <w:left w:val="dotted" w:sz="4" w:space="0" w:color="auto"/>
              <w:bottom w:val="dashed" w:sz="2" w:space="0" w:color="auto"/>
              <w:tr2bl w:val="nil"/>
            </w:tcBorders>
          </w:tcPr>
          <w:p w14:paraId="7AC2224A" w14:textId="17553244"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366</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r2bl w:val="nil"/>
            </w:tcBorders>
          </w:tcPr>
          <w:p w14:paraId="04AA612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888機関</w:t>
            </w:r>
          </w:p>
        </w:tc>
        <w:tc>
          <w:tcPr>
            <w:tcW w:w="1359" w:type="dxa"/>
            <w:tcBorders>
              <w:top w:val="dashed" w:sz="2" w:space="0" w:color="auto"/>
              <w:left w:val="dotted" w:sz="4" w:space="0" w:color="auto"/>
              <w:bottom w:val="dashed" w:sz="2" w:space="0" w:color="auto"/>
              <w:tr2bl w:val="nil"/>
            </w:tcBorders>
          </w:tcPr>
          <w:p w14:paraId="175CE65D" w14:textId="0D6C275D"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373</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18F21995" w14:textId="77777777" w:rsidTr="00441977">
        <w:trPr>
          <w:trHeight w:val="217"/>
        </w:trPr>
        <w:tc>
          <w:tcPr>
            <w:tcW w:w="230" w:type="dxa"/>
            <w:tcBorders>
              <w:top w:val="nil"/>
              <w:left w:val="single" w:sz="4" w:space="0" w:color="auto"/>
              <w:bottom w:val="nil"/>
              <w:right w:val="single" w:sz="4" w:space="0" w:color="auto"/>
            </w:tcBorders>
          </w:tcPr>
          <w:p w14:paraId="710AB99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437FEA78"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1D52D20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bottom w:val="single" w:sz="4" w:space="0" w:color="auto"/>
              <w:right w:val="dotted" w:sz="4" w:space="0" w:color="auto"/>
              <w:tr2bl w:val="nil"/>
            </w:tcBorders>
          </w:tcPr>
          <w:p w14:paraId="0D50985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281機関</w:t>
            </w:r>
          </w:p>
        </w:tc>
        <w:tc>
          <w:tcPr>
            <w:tcW w:w="1358" w:type="dxa"/>
            <w:tcBorders>
              <w:top w:val="dashed" w:sz="2" w:space="0" w:color="auto"/>
              <w:left w:val="dotted" w:sz="4" w:space="0" w:color="auto"/>
              <w:bottom w:val="single" w:sz="4" w:space="0" w:color="auto"/>
              <w:tr2bl w:val="nil"/>
            </w:tcBorders>
          </w:tcPr>
          <w:p w14:paraId="67EFDDE5" w14:textId="120AD90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122</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single" w:sz="4" w:space="0" w:color="auto"/>
              <w:right w:val="dotted" w:sz="4" w:space="0" w:color="auto"/>
              <w:tr2bl w:val="nil"/>
            </w:tcBorders>
          </w:tcPr>
          <w:p w14:paraId="78209A2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309機関</w:t>
            </w:r>
          </w:p>
        </w:tc>
        <w:tc>
          <w:tcPr>
            <w:tcW w:w="1359" w:type="dxa"/>
            <w:tcBorders>
              <w:top w:val="dashed" w:sz="2" w:space="0" w:color="auto"/>
              <w:left w:val="dotted" w:sz="4" w:space="0" w:color="auto"/>
              <w:bottom w:val="single" w:sz="4" w:space="0" w:color="auto"/>
              <w:tr2bl w:val="nil"/>
            </w:tcBorders>
          </w:tcPr>
          <w:p w14:paraId="15C746C1" w14:textId="5D6A0D0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131</w:t>
            </w:r>
            <w:r w:rsidRPr="006149F5">
              <w:rPr>
                <w:rFonts w:ascii="BIZ UDPゴシック" w:eastAsia="BIZ UDPゴシック" w:hAnsi="BIZ UDPゴシック" w:hint="eastAsia"/>
                <w:color w:val="000000" w:themeColor="text1"/>
                <w:sz w:val="20"/>
                <w:szCs w:val="20"/>
              </w:rPr>
              <w:t>機関</w:t>
            </w:r>
          </w:p>
        </w:tc>
      </w:tr>
      <w:tr w:rsidR="00FA0F21" w:rsidRPr="006149F5" w14:paraId="7C48F77C" w14:textId="77777777" w:rsidTr="00441977">
        <w:tc>
          <w:tcPr>
            <w:tcW w:w="230" w:type="dxa"/>
            <w:tcBorders>
              <w:top w:val="nil"/>
              <w:left w:val="single" w:sz="4" w:space="0" w:color="auto"/>
              <w:bottom w:val="nil"/>
              <w:right w:val="single" w:sz="4" w:space="0" w:color="auto"/>
            </w:tcBorders>
          </w:tcPr>
          <w:p w14:paraId="1ACC16D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2294E1F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top w:val="single" w:sz="4" w:space="0" w:color="auto"/>
              <w:left w:val="single" w:sz="4" w:space="0" w:color="auto"/>
              <w:right w:val="dotted" w:sz="4" w:space="0" w:color="auto"/>
            </w:tcBorders>
          </w:tcPr>
          <w:p w14:paraId="44AC97FE"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2,997機関</w:t>
            </w:r>
          </w:p>
        </w:tc>
        <w:tc>
          <w:tcPr>
            <w:tcW w:w="1358" w:type="dxa"/>
            <w:tcBorders>
              <w:top w:val="single" w:sz="4" w:space="0" w:color="auto"/>
              <w:left w:val="dotted" w:sz="4" w:space="0" w:color="auto"/>
            </w:tcBorders>
          </w:tcPr>
          <w:p w14:paraId="2C4FC304" w14:textId="161E72A9"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1,086</w:t>
            </w:r>
            <w:r w:rsidR="00FA0F21" w:rsidRPr="006149F5">
              <w:rPr>
                <w:rFonts w:ascii="BIZ UDPゴシック" w:eastAsia="BIZ UDPゴシック" w:hAnsi="BIZ UDPゴシック" w:hint="eastAsia"/>
                <w:color w:val="000000" w:themeColor="text1"/>
                <w:sz w:val="20"/>
                <w:szCs w:val="20"/>
              </w:rPr>
              <w:t>機関</w:t>
            </w:r>
          </w:p>
        </w:tc>
        <w:tc>
          <w:tcPr>
            <w:tcW w:w="1358" w:type="dxa"/>
            <w:tcBorders>
              <w:top w:val="single" w:sz="4" w:space="0" w:color="auto"/>
              <w:right w:val="dotted" w:sz="4" w:space="0" w:color="auto"/>
            </w:tcBorders>
          </w:tcPr>
          <w:p w14:paraId="0AF93ED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3,046機関</w:t>
            </w:r>
          </w:p>
        </w:tc>
        <w:tc>
          <w:tcPr>
            <w:tcW w:w="1359" w:type="dxa"/>
            <w:tcBorders>
              <w:top w:val="single" w:sz="4" w:space="0" w:color="auto"/>
              <w:left w:val="dotted" w:sz="4" w:space="0" w:color="auto"/>
            </w:tcBorders>
          </w:tcPr>
          <w:p w14:paraId="16EC24B5" w14:textId="40ECF878"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1,100</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476318B" w14:textId="77777777" w:rsidTr="00441977">
        <w:tc>
          <w:tcPr>
            <w:tcW w:w="230" w:type="dxa"/>
            <w:tcBorders>
              <w:top w:val="nil"/>
              <w:left w:val="single" w:sz="4" w:space="0" w:color="auto"/>
              <w:bottom w:val="nil"/>
              <w:right w:val="single" w:sz="4" w:space="0" w:color="auto"/>
            </w:tcBorders>
          </w:tcPr>
          <w:p w14:paraId="164B580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37D6B8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5D93B39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615機関</w:t>
            </w:r>
          </w:p>
        </w:tc>
        <w:tc>
          <w:tcPr>
            <w:tcW w:w="1358" w:type="dxa"/>
            <w:tcBorders>
              <w:left w:val="dotted" w:sz="4" w:space="0" w:color="auto"/>
            </w:tcBorders>
          </w:tcPr>
          <w:p w14:paraId="065ECBD5" w14:textId="6160E52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229</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DBE618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655機関</w:t>
            </w:r>
          </w:p>
        </w:tc>
        <w:tc>
          <w:tcPr>
            <w:tcW w:w="1359" w:type="dxa"/>
            <w:tcBorders>
              <w:left w:val="dotted" w:sz="4" w:space="0" w:color="auto"/>
            </w:tcBorders>
          </w:tcPr>
          <w:p w14:paraId="0BB045E6" w14:textId="61B617C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237</w:t>
            </w:r>
            <w:r w:rsidRPr="006149F5">
              <w:rPr>
                <w:rFonts w:ascii="BIZ UDPゴシック" w:eastAsia="BIZ UDPゴシック" w:hAnsi="BIZ UDPゴシック" w:hint="eastAsia"/>
                <w:color w:val="000000" w:themeColor="text1"/>
                <w:sz w:val="20"/>
                <w:szCs w:val="20"/>
              </w:rPr>
              <w:t>機関</w:t>
            </w:r>
          </w:p>
        </w:tc>
      </w:tr>
      <w:tr w:rsidR="00FA0F21" w:rsidRPr="006149F5" w14:paraId="6CF44F8D" w14:textId="77777777" w:rsidTr="00441977">
        <w:tc>
          <w:tcPr>
            <w:tcW w:w="3774" w:type="dxa"/>
            <w:gridSpan w:val="3"/>
            <w:tcBorders>
              <w:top w:val="single" w:sz="4" w:space="0" w:color="auto"/>
              <w:left w:val="single" w:sz="4" w:space="0" w:color="auto"/>
              <w:bottom w:val="nil"/>
              <w:right w:val="single" w:sz="4" w:space="0" w:color="auto"/>
            </w:tcBorders>
          </w:tcPr>
          <w:p w14:paraId="455762AF"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宿泊療養者への医療の提供</w:t>
            </w:r>
          </w:p>
        </w:tc>
        <w:tc>
          <w:tcPr>
            <w:tcW w:w="1358" w:type="dxa"/>
            <w:tcBorders>
              <w:left w:val="single" w:sz="4" w:space="0" w:color="auto"/>
              <w:right w:val="dotted" w:sz="4" w:space="0" w:color="auto"/>
            </w:tcBorders>
          </w:tcPr>
          <w:p w14:paraId="4471AE7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3,473機関</w:t>
            </w:r>
          </w:p>
        </w:tc>
        <w:tc>
          <w:tcPr>
            <w:tcW w:w="1358" w:type="dxa"/>
            <w:tcBorders>
              <w:left w:val="dotted" w:sz="4" w:space="0" w:color="auto"/>
            </w:tcBorders>
          </w:tcPr>
          <w:p w14:paraId="583ECB5E" w14:textId="7FDAF9CB"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1,293</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7C0CC19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3,541機関</w:t>
            </w:r>
          </w:p>
        </w:tc>
        <w:tc>
          <w:tcPr>
            <w:tcW w:w="1359" w:type="dxa"/>
            <w:tcBorders>
              <w:left w:val="dotted" w:sz="4" w:space="0" w:color="auto"/>
            </w:tcBorders>
          </w:tcPr>
          <w:p w14:paraId="106AD183" w14:textId="46EE0375"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1,314</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A4FCB24" w14:textId="77777777" w:rsidTr="00441977">
        <w:tc>
          <w:tcPr>
            <w:tcW w:w="230" w:type="dxa"/>
            <w:tcBorders>
              <w:top w:val="nil"/>
              <w:left w:val="single" w:sz="4" w:space="0" w:color="auto"/>
              <w:bottom w:val="nil"/>
              <w:right w:val="single" w:sz="4" w:space="0" w:color="auto"/>
            </w:tcBorders>
          </w:tcPr>
          <w:p w14:paraId="739CC09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5F946DB0"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5C40F23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456機関</w:t>
            </w:r>
          </w:p>
        </w:tc>
        <w:tc>
          <w:tcPr>
            <w:tcW w:w="1358" w:type="dxa"/>
            <w:tcBorders>
              <w:left w:val="dotted" w:sz="4" w:space="0" w:color="auto"/>
            </w:tcBorders>
          </w:tcPr>
          <w:p w14:paraId="429A37A6" w14:textId="418956D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206</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155B03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463機関</w:t>
            </w:r>
          </w:p>
        </w:tc>
        <w:tc>
          <w:tcPr>
            <w:tcW w:w="1359" w:type="dxa"/>
            <w:tcBorders>
              <w:left w:val="dotted" w:sz="4" w:space="0" w:color="auto"/>
            </w:tcBorders>
          </w:tcPr>
          <w:p w14:paraId="3F5566A6" w14:textId="74F3608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210</w:t>
            </w:r>
            <w:r w:rsidRPr="006149F5">
              <w:rPr>
                <w:rFonts w:ascii="BIZ UDPゴシック" w:eastAsia="BIZ UDPゴシック" w:hAnsi="BIZ UDPゴシック" w:hint="eastAsia"/>
                <w:color w:val="000000" w:themeColor="text1"/>
                <w:sz w:val="20"/>
                <w:szCs w:val="20"/>
              </w:rPr>
              <w:t>機関</w:t>
            </w:r>
          </w:p>
        </w:tc>
      </w:tr>
      <w:tr w:rsidR="00FA0F21" w:rsidRPr="006149F5" w14:paraId="1027505A" w14:textId="77777777" w:rsidTr="00441977">
        <w:tc>
          <w:tcPr>
            <w:tcW w:w="230" w:type="dxa"/>
            <w:tcBorders>
              <w:top w:val="nil"/>
              <w:left w:val="single" w:sz="4" w:space="0" w:color="auto"/>
              <w:bottom w:val="nil"/>
              <w:right w:val="single" w:sz="4" w:space="0" w:color="auto"/>
            </w:tcBorders>
          </w:tcPr>
          <w:p w14:paraId="7230FFF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5CD78E8D"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tcPr>
          <w:p w14:paraId="54849482"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7D421E8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8" w:type="dxa"/>
            <w:tcBorders>
              <w:left w:val="dotted" w:sz="4" w:space="0" w:color="auto"/>
              <w:bottom w:val="dashed" w:sz="2" w:space="0" w:color="auto"/>
            </w:tcBorders>
          </w:tcPr>
          <w:p w14:paraId="6C9A4968" w14:textId="67F991F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6</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75FEFA5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22機関</w:t>
            </w:r>
          </w:p>
        </w:tc>
        <w:tc>
          <w:tcPr>
            <w:tcW w:w="1359" w:type="dxa"/>
            <w:tcBorders>
              <w:left w:val="dotted" w:sz="4" w:space="0" w:color="auto"/>
              <w:bottom w:val="dashed" w:sz="2" w:space="0" w:color="auto"/>
            </w:tcBorders>
          </w:tcPr>
          <w:p w14:paraId="51D5BFAE" w14:textId="77871D56"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6</w:t>
            </w:r>
            <w:r w:rsidRPr="006149F5">
              <w:rPr>
                <w:rFonts w:ascii="BIZ UDPゴシック" w:eastAsia="BIZ UDPゴシック" w:hAnsi="BIZ UDPゴシック" w:hint="eastAsia"/>
                <w:color w:val="000000" w:themeColor="text1"/>
                <w:sz w:val="20"/>
                <w:szCs w:val="20"/>
              </w:rPr>
              <w:t>機関</w:t>
            </w:r>
          </w:p>
        </w:tc>
      </w:tr>
      <w:tr w:rsidR="00FA0F21" w:rsidRPr="006149F5" w14:paraId="61A35EF4" w14:textId="77777777" w:rsidTr="00441977">
        <w:tc>
          <w:tcPr>
            <w:tcW w:w="230" w:type="dxa"/>
            <w:tcBorders>
              <w:top w:val="nil"/>
              <w:left w:val="single" w:sz="4" w:space="0" w:color="auto"/>
              <w:bottom w:val="nil"/>
              <w:right w:val="single" w:sz="4" w:space="0" w:color="auto"/>
            </w:tcBorders>
          </w:tcPr>
          <w:p w14:paraId="4F4253E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right w:val="single" w:sz="4" w:space="0" w:color="auto"/>
            </w:tcBorders>
          </w:tcPr>
          <w:p w14:paraId="3E98A7A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tcPr>
          <w:p w14:paraId="016434A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7C4541C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8" w:type="dxa"/>
            <w:tcBorders>
              <w:top w:val="dashed" w:sz="2" w:space="0" w:color="auto"/>
              <w:left w:val="dotted" w:sz="4" w:space="0" w:color="auto"/>
              <w:bottom w:val="dashed" w:sz="2" w:space="0" w:color="auto"/>
            </w:tcBorders>
          </w:tcPr>
          <w:p w14:paraId="07F9A8AC" w14:textId="576AD5A8"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153</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0FC875A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326機関</w:t>
            </w:r>
          </w:p>
        </w:tc>
        <w:tc>
          <w:tcPr>
            <w:tcW w:w="1359" w:type="dxa"/>
            <w:tcBorders>
              <w:top w:val="dashed" w:sz="2" w:space="0" w:color="auto"/>
              <w:left w:val="dotted" w:sz="4" w:space="0" w:color="auto"/>
              <w:bottom w:val="dashed" w:sz="2" w:space="0" w:color="auto"/>
            </w:tcBorders>
          </w:tcPr>
          <w:p w14:paraId="18572140" w14:textId="29A53220"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156</w:t>
            </w:r>
            <w:r w:rsidRPr="006149F5">
              <w:rPr>
                <w:rFonts w:ascii="BIZ UDPゴシック" w:eastAsia="BIZ UDPゴシック" w:hAnsi="BIZ UDPゴシック" w:hint="eastAsia"/>
                <w:color w:val="000000" w:themeColor="text1"/>
                <w:sz w:val="20"/>
                <w:szCs w:val="20"/>
              </w:rPr>
              <w:t>機関</w:t>
            </w:r>
          </w:p>
        </w:tc>
      </w:tr>
      <w:tr w:rsidR="00FA0F21" w:rsidRPr="006149F5" w14:paraId="106815BB" w14:textId="77777777" w:rsidTr="00441977">
        <w:tc>
          <w:tcPr>
            <w:tcW w:w="230" w:type="dxa"/>
            <w:tcBorders>
              <w:top w:val="nil"/>
              <w:left w:val="single" w:sz="4" w:space="0" w:color="auto"/>
              <w:bottom w:val="nil"/>
              <w:right w:val="single" w:sz="4" w:space="0" w:color="auto"/>
            </w:tcBorders>
          </w:tcPr>
          <w:p w14:paraId="537E942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top w:val="nil"/>
              <w:left w:val="single" w:sz="4" w:space="0" w:color="auto"/>
              <w:bottom w:val="single" w:sz="4" w:space="0" w:color="auto"/>
              <w:right w:val="single" w:sz="4" w:space="0" w:color="auto"/>
            </w:tcBorders>
          </w:tcPr>
          <w:p w14:paraId="3A066A0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tcPr>
          <w:p w14:paraId="231E1118"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53827FF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103機関</w:t>
            </w:r>
          </w:p>
        </w:tc>
        <w:tc>
          <w:tcPr>
            <w:tcW w:w="1358" w:type="dxa"/>
            <w:tcBorders>
              <w:top w:val="dashed" w:sz="2" w:space="0" w:color="auto"/>
              <w:left w:val="dotted" w:sz="4" w:space="0" w:color="auto"/>
            </w:tcBorders>
          </w:tcPr>
          <w:p w14:paraId="5072F932" w14:textId="707A474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47</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65CED94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115機関</w:t>
            </w:r>
          </w:p>
        </w:tc>
        <w:tc>
          <w:tcPr>
            <w:tcW w:w="1359" w:type="dxa"/>
            <w:tcBorders>
              <w:top w:val="dashed" w:sz="2" w:space="0" w:color="auto"/>
              <w:left w:val="dotted" w:sz="4" w:space="0" w:color="auto"/>
            </w:tcBorders>
          </w:tcPr>
          <w:p w14:paraId="4B72DBD3" w14:textId="79F0370C"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48</w:t>
            </w:r>
            <w:r w:rsidRPr="006149F5">
              <w:rPr>
                <w:rFonts w:ascii="BIZ UDPゴシック" w:eastAsia="BIZ UDPゴシック" w:hAnsi="BIZ UDPゴシック" w:hint="eastAsia"/>
                <w:color w:val="000000" w:themeColor="text1"/>
                <w:sz w:val="20"/>
                <w:szCs w:val="20"/>
              </w:rPr>
              <w:t>機関</w:t>
            </w:r>
          </w:p>
        </w:tc>
      </w:tr>
      <w:tr w:rsidR="00FA0F21" w:rsidRPr="006149F5" w14:paraId="5DB16E05" w14:textId="77777777" w:rsidTr="00441977">
        <w:tc>
          <w:tcPr>
            <w:tcW w:w="230" w:type="dxa"/>
            <w:tcBorders>
              <w:top w:val="nil"/>
              <w:left w:val="single" w:sz="4" w:space="0" w:color="auto"/>
              <w:bottom w:val="nil"/>
              <w:right w:val="single" w:sz="4" w:space="0" w:color="auto"/>
            </w:tcBorders>
          </w:tcPr>
          <w:p w14:paraId="041665E1"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A4F0C07"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758D579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2,744機関</w:t>
            </w:r>
          </w:p>
        </w:tc>
        <w:tc>
          <w:tcPr>
            <w:tcW w:w="1358" w:type="dxa"/>
            <w:tcBorders>
              <w:left w:val="dotted" w:sz="4" w:space="0" w:color="auto"/>
            </w:tcBorders>
          </w:tcPr>
          <w:p w14:paraId="4A65F6AD" w14:textId="7B3F8EC3"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985</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44B514F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2,779機関</w:t>
            </w:r>
          </w:p>
        </w:tc>
        <w:tc>
          <w:tcPr>
            <w:tcW w:w="1359" w:type="dxa"/>
            <w:tcBorders>
              <w:left w:val="dotted" w:sz="4" w:space="0" w:color="auto"/>
            </w:tcBorders>
          </w:tcPr>
          <w:p w14:paraId="71F1A0C4" w14:textId="63FAB77D"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997</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2DF5518B" w14:textId="77777777" w:rsidTr="00441977">
        <w:tc>
          <w:tcPr>
            <w:tcW w:w="230" w:type="dxa"/>
            <w:tcBorders>
              <w:top w:val="nil"/>
              <w:left w:val="single" w:sz="4" w:space="0" w:color="auto"/>
              <w:bottom w:val="single" w:sz="4" w:space="0" w:color="auto"/>
              <w:right w:val="single" w:sz="4" w:space="0" w:color="auto"/>
            </w:tcBorders>
          </w:tcPr>
          <w:p w14:paraId="7AD6A887"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180C46C5"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2A03B3A2"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273機関</w:t>
            </w:r>
          </w:p>
        </w:tc>
        <w:tc>
          <w:tcPr>
            <w:tcW w:w="1358" w:type="dxa"/>
            <w:tcBorders>
              <w:left w:val="dotted" w:sz="4" w:space="0" w:color="auto"/>
            </w:tcBorders>
          </w:tcPr>
          <w:p w14:paraId="6B0F0CF0" w14:textId="1FFD8B83"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102</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3B70512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299機関</w:t>
            </w:r>
          </w:p>
        </w:tc>
        <w:tc>
          <w:tcPr>
            <w:tcW w:w="1359" w:type="dxa"/>
            <w:tcBorders>
              <w:left w:val="dotted" w:sz="4" w:space="0" w:color="auto"/>
            </w:tcBorders>
          </w:tcPr>
          <w:p w14:paraId="5EE5B8F4" w14:textId="0C9B31BB"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107</w:t>
            </w:r>
            <w:r w:rsidRPr="006149F5">
              <w:rPr>
                <w:rFonts w:ascii="BIZ UDPゴシック" w:eastAsia="BIZ UDPゴシック" w:hAnsi="BIZ UDPゴシック" w:hint="eastAsia"/>
                <w:color w:val="000000" w:themeColor="text1"/>
                <w:sz w:val="20"/>
                <w:szCs w:val="20"/>
              </w:rPr>
              <w:t>機関</w:t>
            </w:r>
          </w:p>
        </w:tc>
      </w:tr>
      <w:tr w:rsidR="00FA0F21" w:rsidRPr="006149F5" w14:paraId="1FFC554E" w14:textId="77777777" w:rsidTr="00441977">
        <w:tc>
          <w:tcPr>
            <w:tcW w:w="3774" w:type="dxa"/>
            <w:gridSpan w:val="3"/>
            <w:tcBorders>
              <w:top w:val="single" w:sz="4" w:space="0" w:color="auto"/>
              <w:left w:val="single" w:sz="4" w:space="0" w:color="auto"/>
              <w:bottom w:val="nil"/>
              <w:right w:val="single" w:sz="4" w:space="0" w:color="auto"/>
            </w:tcBorders>
          </w:tcPr>
          <w:p w14:paraId="3746005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高齢者施設等への医療の提供</w:t>
            </w:r>
          </w:p>
        </w:tc>
        <w:tc>
          <w:tcPr>
            <w:tcW w:w="1358" w:type="dxa"/>
            <w:tcBorders>
              <w:left w:val="single" w:sz="4" w:space="0" w:color="auto"/>
              <w:right w:val="dotted" w:sz="4" w:space="0" w:color="auto"/>
            </w:tcBorders>
          </w:tcPr>
          <w:p w14:paraId="1388B27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3,930機関</w:t>
            </w:r>
          </w:p>
        </w:tc>
        <w:tc>
          <w:tcPr>
            <w:tcW w:w="1358" w:type="dxa"/>
            <w:tcBorders>
              <w:left w:val="dotted" w:sz="4" w:space="0" w:color="auto"/>
            </w:tcBorders>
          </w:tcPr>
          <w:p w14:paraId="7E3398C1" w14:textId="7C448560"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1,437</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C782B4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4,022機関</w:t>
            </w:r>
          </w:p>
        </w:tc>
        <w:tc>
          <w:tcPr>
            <w:tcW w:w="1359" w:type="dxa"/>
            <w:tcBorders>
              <w:left w:val="dotted" w:sz="4" w:space="0" w:color="auto"/>
            </w:tcBorders>
          </w:tcPr>
          <w:p w14:paraId="49215D12" w14:textId="56DCC171"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1,466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825AC97" w14:textId="77777777" w:rsidTr="00441977">
        <w:tc>
          <w:tcPr>
            <w:tcW w:w="230" w:type="dxa"/>
            <w:tcBorders>
              <w:top w:val="nil"/>
              <w:left w:val="single" w:sz="4" w:space="0" w:color="auto"/>
              <w:bottom w:val="nil"/>
              <w:right w:val="single" w:sz="4" w:space="0" w:color="auto"/>
            </w:tcBorders>
          </w:tcPr>
          <w:p w14:paraId="2E615C0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6814C924"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00755E4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689機関</w:t>
            </w:r>
          </w:p>
        </w:tc>
        <w:tc>
          <w:tcPr>
            <w:tcW w:w="1358" w:type="dxa"/>
            <w:tcBorders>
              <w:left w:val="dotted" w:sz="4" w:space="0" w:color="auto"/>
            </w:tcBorders>
          </w:tcPr>
          <w:p w14:paraId="31AF3285" w14:textId="38401B5D"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279</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931F8E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708機関</w:t>
            </w:r>
          </w:p>
        </w:tc>
        <w:tc>
          <w:tcPr>
            <w:tcW w:w="1359" w:type="dxa"/>
            <w:tcBorders>
              <w:left w:val="dotted" w:sz="4" w:space="0" w:color="auto"/>
            </w:tcBorders>
          </w:tcPr>
          <w:p w14:paraId="7D267A10" w14:textId="33D3D8F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286</w:t>
            </w:r>
            <w:r w:rsidRPr="006149F5">
              <w:rPr>
                <w:rFonts w:ascii="BIZ UDPゴシック" w:eastAsia="BIZ UDPゴシック" w:hAnsi="BIZ UDPゴシック" w:hint="eastAsia"/>
                <w:color w:val="000000" w:themeColor="text1"/>
                <w:sz w:val="20"/>
                <w:szCs w:val="20"/>
              </w:rPr>
              <w:t>機関</w:t>
            </w:r>
          </w:p>
        </w:tc>
      </w:tr>
      <w:tr w:rsidR="00FA0F21" w:rsidRPr="006149F5" w14:paraId="53386A44" w14:textId="77777777" w:rsidTr="00441977">
        <w:tc>
          <w:tcPr>
            <w:tcW w:w="230" w:type="dxa"/>
            <w:tcBorders>
              <w:top w:val="nil"/>
              <w:left w:val="single" w:sz="4" w:space="0" w:color="auto"/>
              <w:bottom w:val="nil"/>
              <w:right w:val="single" w:sz="4" w:space="0" w:color="auto"/>
            </w:tcBorders>
          </w:tcPr>
          <w:p w14:paraId="685AE6F5"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025B3780"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006CCB99"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68CB527F"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98機関</w:t>
            </w:r>
          </w:p>
        </w:tc>
        <w:tc>
          <w:tcPr>
            <w:tcW w:w="1358" w:type="dxa"/>
            <w:tcBorders>
              <w:left w:val="dotted" w:sz="4" w:space="0" w:color="auto"/>
              <w:bottom w:val="dashed" w:sz="2" w:space="0" w:color="auto"/>
            </w:tcBorders>
          </w:tcPr>
          <w:p w14:paraId="5B28BF86" w14:textId="3A1DCFB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45486C45"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100機関</w:t>
            </w:r>
          </w:p>
        </w:tc>
        <w:tc>
          <w:tcPr>
            <w:tcW w:w="1359" w:type="dxa"/>
            <w:tcBorders>
              <w:left w:val="dotted" w:sz="4" w:space="0" w:color="auto"/>
              <w:bottom w:val="dashed" w:sz="2" w:space="0" w:color="auto"/>
            </w:tcBorders>
          </w:tcPr>
          <w:p w14:paraId="066E5ED3" w14:textId="604A1DF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30</w:t>
            </w:r>
            <w:r w:rsidRPr="006149F5">
              <w:rPr>
                <w:rFonts w:ascii="BIZ UDPゴシック" w:eastAsia="BIZ UDPゴシック" w:hAnsi="BIZ UDPゴシック" w:hint="eastAsia"/>
                <w:color w:val="000000" w:themeColor="text1"/>
                <w:sz w:val="20"/>
                <w:szCs w:val="20"/>
              </w:rPr>
              <w:t>機関</w:t>
            </w:r>
          </w:p>
        </w:tc>
      </w:tr>
      <w:tr w:rsidR="00FA0F21" w:rsidRPr="006149F5" w14:paraId="17E1EFF4" w14:textId="77777777" w:rsidTr="00441977">
        <w:tc>
          <w:tcPr>
            <w:tcW w:w="230" w:type="dxa"/>
            <w:tcBorders>
              <w:top w:val="nil"/>
              <w:left w:val="single" w:sz="4" w:space="0" w:color="auto"/>
              <w:bottom w:val="nil"/>
              <w:right w:val="single" w:sz="4" w:space="0" w:color="auto"/>
            </w:tcBorders>
          </w:tcPr>
          <w:p w14:paraId="3651939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7297B60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412E66B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2C28057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267機関</w:t>
            </w:r>
          </w:p>
        </w:tc>
        <w:tc>
          <w:tcPr>
            <w:tcW w:w="1358" w:type="dxa"/>
            <w:tcBorders>
              <w:top w:val="dashed" w:sz="2" w:space="0" w:color="auto"/>
              <w:left w:val="dotted" w:sz="4" w:space="0" w:color="auto"/>
              <w:bottom w:val="dashed" w:sz="2" w:space="0" w:color="auto"/>
            </w:tcBorders>
          </w:tcPr>
          <w:p w14:paraId="1665EDBD" w14:textId="4091203F"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119</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5F5E20C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277機関</w:t>
            </w:r>
          </w:p>
        </w:tc>
        <w:tc>
          <w:tcPr>
            <w:tcW w:w="1359" w:type="dxa"/>
            <w:tcBorders>
              <w:top w:val="dashed" w:sz="2" w:space="0" w:color="auto"/>
              <w:left w:val="dotted" w:sz="4" w:space="0" w:color="auto"/>
              <w:bottom w:val="dashed" w:sz="2" w:space="0" w:color="auto"/>
            </w:tcBorders>
          </w:tcPr>
          <w:p w14:paraId="391C908B" w14:textId="028E476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123</w:t>
            </w:r>
            <w:r w:rsidRPr="006149F5">
              <w:rPr>
                <w:rFonts w:ascii="BIZ UDPゴシック" w:eastAsia="BIZ UDPゴシック" w:hAnsi="BIZ UDPゴシック" w:hint="eastAsia"/>
                <w:color w:val="000000" w:themeColor="text1"/>
                <w:sz w:val="20"/>
                <w:szCs w:val="20"/>
              </w:rPr>
              <w:t>機関</w:t>
            </w:r>
          </w:p>
        </w:tc>
      </w:tr>
      <w:tr w:rsidR="00FA0F21" w:rsidRPr="006149F5" w14:paraId="31FDEF54" w14:textId="77777777" w:rsidTr="00441977">
        <w:tc>
          <w:tcPr>
            <w:tcW w:w="230" w:type="dxa"/>
            <w:tcBorders>
              <w:top w:val="nil"/>
              <w:left w:val="single" w:sz="4" w:space="0" w:color="auto"/>
              <w:bottom w:val="nil"/>
              <w:right w:val="single" w:sz="4" w:space="0" w:color="auto"/>
            </w:tcBorders>
          </w:tcPr>
          <w:p w14:paraId="51BF13B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2A655164"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0BF03C5A"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1A480610"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324機関</w:t>
            </w:r>
          </w:p>
        </w:tc>
        <w:tc>
          <w:tcPr>
            <w:tcW w:w="1358" w:type="dxa"/>
            <w:tcBorders>
              <w:top w:val="dashed" w:sz="2" w:space="0" w:color="auto"/>
              <w:left w:val="dotted" w:sz="4" w:space="0" w:color="auto"/>
            </w:tcBorders>
          </w:tcPr>
          <w:p w14:paraId="581D6496" w14:textId="09D02EB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130</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7AA8A0F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331機関</w:t>
            </w:r>
          </w:p>
        </w:tc>
        <w:tc>
          <w:tcPr>
            <w:tcW w:w="1359" w:type="dxa"/>
            <w:tcBorders>
              <w:top w:val="dashed" w:sz="2" w:space="0" w:color="auto"/>
              <w:left w:val="dotted" w:sz="4" w:space="0" w:color="auto"/>
            </w:tcBorders>
          </w:tcPr>
          <w:p w14:paraId="3234E33A" w14:textId="4D4FE56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133</w:t>
            </w:r>
            <w:r w:rsidRPr="006149F5">
              <w:rPr>
                <w:rFonts w:ascii="BIZ UDPゴシック" w:eastAsia="BIZ UDPゴシック" w:hAnsi="BIZ UDPゴシック" w:hint="eastAsia"/>
                <w:color w:val="000000" w:themeColor="text1"/>
                <w:sz w:val="20"/>
                <w:szCs w:val="20"/>
              </w:rPr>
              <w:t>機関</w:t>
            </w:r>
          </w:p>
        </w:tc>
      </w:tr>
      <w:tr w:rsidR="00FA0F21" w:rsidRPr="006149F5" w14:paraId="6B4E8F1B" w14:textId="77777777" w:rsidTr="00441977">
        <w:trPr>
          <w:trHeight w:val="73"/>
        </w:trPr>
        <w:tc>
          <w:tcPr>
            <w:tcW w:w="230" w:type="dxa"/>
            <w:tcBorders>
              <w:top w:val="nil"/>
              <w:left w:val="single" w:sz="4" w:space="0" w:color="auto"/>
              <w:bottom w:val="nil"/>
              <w:right w:val="single" w:sz="4" w:space="0" w:color="auto"/>
            </w:tcBorders>
          </w:tcPr>
          <w:p w14:paraId="75D3396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434D7CE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0EBE9AF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2,804機関</w:t>
            </w:r>
          </w:p>
        </w:tc>
        <w:tc>
          <w:tcPr>
            <w:tcW w:w="1358" w:type="dxa"/>
            <w:tcBorders>
              <w:left w:val="dotted" w:sz="4" w:space="0" w:color="auto"/>
            </w:tcBorders>
          </w:tcPr>
          <w:p w14:paraId="414AD948" w14:textId="3CFC2AD1"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1,004</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F7E6ECD"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2,837機関</w:t>
            </w:r>
          </w:p>
        </w:tc>
        <w:tc>
          <w:tcPr>
            <w:tcW w:w="1359" w:type="dxa"/>
            <w:tcBorders>
              <w:left w:val="dotted" w:sz="4" w:space="0" w:color="auto"/>
            </w:tcBorders>
          </w:tcPr>
          <w:p w14:paraId="606DB1E5" w14:textId="4083CA37"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1,016</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0D85887E" w14:textId="77777777" w:rsidTr="00441977">
        <w:tc>
          <w:tcPr>
            <w:tcW w:w="230" w:type="dxa"/>
            <w:tcBorders>
              <w:top w:val="nil"/>
              <w:left w:val="single" w:sz="4" w:space="0" w:color="auto"/>
              <w:bottom w:val="single" w:sz="4" w:space="0" w:color="auto"/>
              <w:right w:val="single" w:sz="4" w:space="0" w:color="auto"/>
            </w:tcBorders>
          </w:tcPr>
          <w:p w14:paraId="3FD4F4B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67BE19A1"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02EA11F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437機関</w:t>
            </w:r>
          </w:p>
        </w:tc>
        <w:tc>
          <w:tcPr>
            <w:tcW w:w="1358" w:type="dxa"/>
            <w:tcBorders>
              <w:left w:val="dotted" w:sz="4" w:space="0" w:color="auto"/>
            </w:tcBorders>
          </w:tcPr>
          <w:p w14:paraId="68BF76A9" w14:textId="44BBB44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154</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438140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477機関</w:t>
            </w:r>
          </w:p>
        </w:tc>
        <w:tc>
          <w:tcPr>
            <w:tcW w:w="1359" w:type="dxa"/>
            <w:tcBorders>
              <w:left w:val="dotted" w:sz="4" w:space="0" w:color="auto"/>
            </w:tcBorders>
          </w:tcPr>
          <w:p w14:paraId="46643657" w14:textId="2067CAA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164</w:t>
            </w:r>
            <w:r w:rsidRPr="006149F5">
              <w:rPr>
                <w:rFonts w:ascii="BIZ UDPゴシック" w:eastAsia="BIZ UDPゴシック" w:hAnsi="BIZ UDPゴシック" w:hint="eastAsia"/>
                <w:color w:val="000000" w:themeColor="text1"/>
                <w:sz w:val="20"/>
                <w:szCs w:val="20"/>
              </w:rPr>
              <w:t>機関</w:t>
            </w:r>
          </w:p>
        </w:tc>
      </w:tr>
      <w:tr w:rsidR="00FA0F21" w:rsidRPr="006149F5" w14:paraId="40E1DAE6" w14:textId="77777777" w:rsidTr="00441977">
        <w:tc>
          <w:tcPr>
            <w:tcW w:w="3774" w:type="dxa"/>
            <w:gridSpan w:val="3"/>
            <w:tcBorders>
              <w:top w:val="single" w:sz="4" w:space="0" w:color="auto"/>
              <w:left w:val="single" w:sz="4" w:space="0" w:color="auto"/>
              <w:bottom w:val="nil"/>
              <w:right w:val="single" w:sz="4" w:space="0" w:color="auto"/>
            </w:tcBorders>
          </w:tcPr>
          <w:p w14:paraId="56D1F7EE"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障がい者施設等への医療の提供</w:t>
            </w:r>
          </w:p>
        </w:tc>
        <w:tc>
          <w:tcPr>
            <w:tcW w:w="1358" w:type="dxa"/>
            <w:tcBorders>
              <w:left w:val="single" w:sz="4" w:space="0" w:color="auto"/>
              <w:right w:val="dotted" w:sz="4" w:space="0" w:color="auto"/>
            </w:tcBorders>
          </w:tcPr>
          <w:p w14:paraId="50213B1A"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3,844機関</w:t>
            </w:r>
          </w:p>
        </w:tc>
        <w:tc>
          <w:tcPr>
            <w:tcW w:w="1358" w:type="dxa"/>
            <w:tcBorders>
              <w:left w:val="dotted" w:sz="4" w:space="0" w:color="auto"/>
            </w:tcBorders>
          </w:tcPr>
          <w:p w14:paraId="25E545E3" w14:textId="475FF583"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1,411</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67B6EF7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3,931機関</w:t>
            </w:r>
          </w:p>
        </w:tc>
        <w:tc>
          <w:tcPr>
            <w:tcW w:w="1359" w:type="dxa"/>
            <w:tcBorders>
              <w:left w:val="dotted" w:sz="4" w:space="0" w:color="auto"/>
            </w:tcBorders>
          </w:tcPr>
          <w:p w14:paraId="700D14BF" w14:textId="6FDAD241"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1,439</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542DD6DE" w14:textId="77777777" w:rsidTr="00441977">
        <w:tc>
          <w:tcPr>
            <w:tcW w:w="230" w:type="dxa"/>
            <w:tcBorders>
              <w:top w:val="nil"/>
              <w:left w:val="single" w:sz="4" w:space="0" w:color="auto"/>
              <w:bottom w:val="nil"/>
              <w:right w:val="single" w:sz="4" w:space="0" w:color="auto"/>
            </w:tcBorders>
          </w:tcPr>
          <w:p w14:paraId="3397789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nil"/>
              <w:right w:val="single" w:sz="4" w:space="0" w:color="auto"/>
            </w:tcBorders>
          </w:tcPr>
          <w:p w14:paraId="54FA9DF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病院・診療所</w:t>
            </w:r>
          </w:p>
        </w:tc>
        <w:tc>
          <w:tcPr>
            <w:tcW w:w="1358" w:type="dxa"/>
            <w:tcBorders>
              <w:left w:val="single" w:sz="4" w:space="0" w:color="auto"/>
              <w:right w:val="dotted" w:sz="4" w:space="0" w:color="auto"/>
            </w:tcBorders>
          </w:tcPr>
          <w:p w14:paraId="2D8BB7EC"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648機関</w:t>
            </w:r>
          </w:p>
        </w:tc>
        <w:tc>
          <w:tcPr>
            <w:tcW w:w="1358" w:type="dxa"/>
            <w:tcBorders>
              <w:left w:val="dotted" w:sz="4" w:space="0" w:color="auto"/>
            </w:tcBorders>
          </w:tcPr>
          <w:p w14:paraId="641B975F" w14:textId="5FBBDF0E"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267</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118B1206"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665機関</w:t>
            </w:r>
          </w:p>
        </w:tc>
        <w:tc>
          <w:tcPr>
            <w:tcW w:w="1359" w:type="dxa"/>
            <w:tcBorders>
              <w:left w:val="dotted" w:sz="4" w:space="0" w:color="auto"/>
            </w:tcBorders>
          </w:tcPr>
          <w:p w14:paraId="1F3F22FC" w14:textId="6F977CA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273</w:t>
            </w:r>
            <w:r w:rsidRPr="006149F5">
              <w:rPr>
                <w:rFonts w:ascii="BIZ UDPゴシック" w:eastAsia="BIZ UDPゴシック" w:hAnsi="BIZ UDPゴシック" w:hint="eastAsia"/>
                <w:color w:val="000000" w:themeColor="text1"/>
                <w:sz w:val="20"/>
                <w:szCs w:val="20"/>
              </w:rPr>
              <w:t>機関</w:t>
            </w:r>
          </w:p>
        </w:tc>
      </w:tr>
      <w:tr w:rsidR="00FA0F21" w:rsidRPr="006149F5" w14:paraId="295CA3E4" w14:textId="77777777" w:rsidTr="00441977">
        <w:tc>
          <w:tcPr>
            <w:tcW w:w="230" w:type="dxa"/>
            <w:tcBorders>
              <w:top w:val="nil"/>
              <w:left w:val="single" w:sz="4" w:space="0" w:color="auto"/>
              <w:bottom w:val="nil"/>
              <w:right w:val="single" w:sz="4" w:space="0" w:color="auto"/>
            </w:tcBorders>
          </w:tcPr>
          <w:p w14:paraId="7D98DAC3"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val="restart"/>
            <w:tcBorders>
              <w:top w:val="nil"/>
              <w:left w:val="single" w:sz="4" w:space="0" w:color="auto"/>
              <w:right w:val="single" w:sz="4" w:space="0" w:color="auto"/>
            </w:tcBorders>
          </w:tcPr>
          <w:p w14:paraId="6C0D5C0E"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single" w:sz="4" w:space="0" w:color="auto"/>
              <w:left w:val="single" w:sz="4" w:space="0" w:color="auto"/>
              <w:bottom w:val="dashed" w:sz="2" w:space="0" w:color="auto"/>
              <w:right w:val="single" w:sz="4" w:space="0" w:color="auto"/>
            </w:tcBorders>
            <w:vAlign w:val="center"/>
          </w:tcPr>
          <w:p w14:paraId="5791709B"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往診</w:t>
            </w:r>
          </w:p>
        </w:tc>
        <w:tc>
          <w:tcPr>
            <w:tcW w:w="1358" w:type="dxa"/>
            <w:tcBorders>
              <w:left w:val="single" w:sz="4" w:space="0" w:color="auto"/>
              <w:bottom w:val="dashed" w:sz="2" w:space="0" w:color="auto"/>
              <w:right w:val="dotted" w:sz="4" w:space="0" w:color="auto"/>
            </w:tcBorders>
          </w:tcPr>
          <w:p w14:paraId="0199DD5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87機関</w:t>
            </w:r>
          </w:p>
        </w:tc>
        <w:tc>
          <w:tcPr>
            <w:tcW w:w="1358" w:type="dxa"/>
            <w:tcBorders>
              <w:left w:val="dotted" w:sz="4" w:space="0" w:color="auto"/>
              <w:bottom w:val="dashed" w:sz="2" w:space="0" w:color="auto"/>
            </w:tcBorders>
          </w:tcPr>
          <w:p w14:paraId="06CC8C07" w14:textId="23C8ECC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27</w:t>
            </w:r>
            <w:r w:rsidRPr="006149F5">
              <w:rPr>
                <w:rFonts w:ascii="BIZ UDPゴシック" w:eastAsia="BIZ UDPゴシック" w:hAnsi="BIZ UDPゴシック" w:hint="eastAsia"/>
                <w:color w:val="000000" w:themeColor="text1"/>
                <w:sz w:val="20"/>
                <w:szCs w:val="20"/>
              </w:rPr>
              <w:t>機関</w:t>
            </w:r>
          </w:p>
        </w:tc>
        <w:tc>
          <w:tcPr>
            <w:tcW w:w="1358" w:type="dxa"/>
            <w:tcBorders>
              <w:bottom w:val="dashed" w:sz="2" w:space="0" w:color="auto"/>
              <w:right w:val="dotted" w:sz="4" w:space="0" w:color="auto"/>
            </w:tcBorders>
          </w:tcPr>
          <w:p w14:paraId="702497F9"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88機関</w:t>
            </w:r>
          </w:p>
        </w:tc>
        <w:tc>
          <w:tcPr>
            <w:tcW w:w="1359" w:type="dxa"/>
            <w:tcBorders>
              <w:left w:val="dotted" w:sz="4" w:space="0" w:color="auto"/>
              <w:bottom w:val="dashed" w:sz="2" w:space="0" w:color="auto"/>
            </w:tcBorders>
          </w:tcPr>
          <w:p w14:paraId="46E70FF9" w14:textId="48813511"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27</w:t>
            </w:r>
            <w:r w:rsidRPr="006149F5">
              <w:rPr>
                <w:rFonts w:ascii="BIZ UDPゴシック" w:eastAsia="BIZ UDPゴシック" w:hAnsi="BIZ UDPゴシック" w:hint="eastAsia"/>
                <w:color w:val="000000" w:themeColor="text1"/>
                <w:sz w:val="20"/>
                <w:szCs w:val="20"/>
              </w:rPr>
              <w:t>機関</w:t>
            </w:r>
          </w:p>
        </w:tc>
      </w:tr>
      <w:tr w:rsidR="00FA0F21" w:rsidRPr="006149F5" w14:paraId="595CCF6E" w14:textId="77777777" w:rsidTr="00441977">
        <w:tc>
          <w:tcPr>
            <w:tcW w:w="230" w:type="dxa"/>
            <w:tcBorders>
              <w:top w:val="nil"/>
              <w:left w:val="single" w:sz="4" w:space="0" w:color="auto"/>
              <w:bottom w:val="nil"/>
              <w:right w:val="single" w:sz="4" w:space="0" w:color="auto"/>
            </w:tcBorders>
          </w:tcPr>
          <w:p w14:paraId="620832E6"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right w:val="single" w:sz="4" w:space="0" w:color="auto"/>
            </w:tcBorders>
          </w:tcPr>
          <w:p w14:paraId="6F958FEC"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dashed" w:sz="2" w:space="0" w:color="auto"/>
              <w:right w:val="single" w:sz="4" w:space="0" w:color="auto"/>
            </w:tcBorders>
            <w:vAlign w:val="center"/>
          </w:tcPr>
          <w:p w14:paraId="57BF3FED"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電話・オンライン診療</w:t>
            </w:r>
          </w:p>
        </w:tc>
        <w:tc>
          <w:tcPr>
            <w:tcW w:w="1358" w:type="dxa"/>
            <w:tcBorders>
              <w:top w:val="dashed" w:sz="2" w:space="0" w:color="auto"/>
              <w:left w:val="single" w:sz="4" w:space="0" w:color="auto"/>
              <w:bottom w:val="dashed" w:sz="2" w:space="0" w:color="auto"/>
              <w:right w:val="dotted" w:sz="4" w:space="0" w:color="auto"/>
            </w:tcBorders>
          </w:tcPr>
          <w:p w14:paraId="5F045637"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255機関</w:t>
            </w:r>
          </w:p>
        </w:tc>
        <w:tc>
          <w:tcPr>
            <w:tcW w:w="1358" w:type="dxa"/>
            <w:tcBorders>
              <w:top w:val="dashed" w:sz="2" w:space="0" w:color="auto"/>
              <w:left w:val="dotted" w:sz="4" w:space="0" w:color="auto"/>
              <w:bottom w:val="dashed" w:sz="2" w:space="0" w:color="auto"/>
            </w:tcBorders>
          </w:tcPr>
          <w:p w14:paraId="446C6421" w14:textId="1CC289E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115</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bottom w:val="dashed" w:sz="2" w:space="0" w:color="auto"/>
              <w:right w:val="dotted" w:sz="4" w:space="0" w:color="auto"/>
            </w:tcBorders>
          </w:tcPr>
          <w:p w14:paraId="0D4A324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266機関</w:t>
            </w:r>
          </w:p>
        </w:tc>
        <w:tc>
          <w:tcPr>
            <w:tcW w:w="1359" w:type="dxa"/>
            <w:tcBorders>
              <w:top w:val="dashed" w:sz="2" w:space="0" w:color="auto"/>
              <w:left w:val="dotted" w:sz="4" w:space="0" w:color="auto"/>
              <w:bottom w:val="dashed" w:sz="2" w:space="0" w:color="auto"/>
            </w:tcBorders>
          </w:tcPr>
          <w:p w14:paraId="7276F9DF" w14:textId="0214091A"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119</w:t>
            </w:r>
            <w:r w:rsidRPr="006149F5">
              <w:rPr>
                <w:rFonts w:ascii="BIZ UDPゴシック" w:eastAsia="BIZ UDPゴシック" w:hAnsi="BIZ UDPゴシック" w:hint="eastAsia"/>
                <w:color w:val="000000" w:themeColor="text1"/>
                <w:sz w:val="20"/>
                <w:szCs w:val="20"/>
              </w:rPr>
              <w:t>機関</w:t>
            </w:r>
          </w:p>
        </w:tc>
      </w:tr>
      <w:tr w:rsidR="00FA0F21" w:rsidRPr="006149F5" w14:paraId="1B28A098" w14:textId="77777777" w:rsidTr="00441977">
        <w:tc>
          <w:tcPr>
            <w:tcW w:w="230" w:type="dxa"/>
            <w:tcBorders>
              <w:top w:val="nil"/>
              <w:left w:val="single" w:sz="4" w:space="0" w:color="auto"/>
              <w:bottom w:val="nil"/>
              <w:right w:val="single" w:sz="4" w:space="0" w:color="auto"/>
            </w:tcBorders>
          </w:tcPr>
          <w:p w14:paraId="588E8CB2"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236" w:type="dxa"/>
            <w:vMerge/>
            <w:tcBorders>
              <w:left w:val="single" w:sz="4" w:space="0" w:color="auto"/>
              <w:bottom w:val="single" w:sz="4" w:space="0" w:color="auto"/>
              <w:right w:val="single" w:sz="4" w:space="0" w:color="auto"/>
            </w:tcBorders>
          </w:tcPr>
          <w:p w14:paraId="6FB86B6B"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308" w:type="dxa"/>
            <w:tcBorders>
              <w:top w:val="dashed" w:sz="2" w:space="0" w:color="auto"/>
              <w:left w:val="single" w:sz="4" w:space="0" w:color="auto"/>
              <w:bottom w:val="single" w:sz="4" w:space="0" w:color="auto"/>
              <w:right w:val="single" w:sz="4" w:space="0" w:color="auto"/>
            </w:tcBorders>
            <w:vAlign w:val="center"/>
          </w:tcPr>
          <w:p w14:paraId="10FDD12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両方可</w:t>
            </w:r>
          </w:p>
        </w:tc>
        <w:tc>
          <w:tcPr>
            <w:tcW w:w="1358" w:type="dxa"/>
            <w:tcBorders>
              <w:top w:val="dashed" w:sz="2" w:space="0" w:color="auto"/>
              <w:left w:val="single" w:sz="4" w:space="0" w:color="auto"/>
              <w:right w:val="dotted" w:sz="4" w:space="0" w:color="auto"/>
            </w:tcBorders>
          </w:tcPr>
          <w:p w14:paraId="744D5A38"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306機関</w:t>
            </w:r>
          </w:p>
        </w:tc>
        <w:tc>
          <w:tcPr>
            <w:tcW w:w="1358" w:type="dxa"/>
            <w:tcBorders>
              <w:top w:val="dashed" w:sz="2" w:space="0" w:color="auto"/>
              <w:left w:val="dotted" w:sz="4" w:space="0" w:color="auto"/>
            </w:tcBorders>
          </w:tcPr>
          <w:p w14:paraId="568B181E" w14:textId="0A29EB15"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125</w:t>
            </w:r>
            <w:r w:rsidRPr="006149F5">
              <w:rPr>
                <w:rFonts w:ascii="BIZ UDPゴシック" w:eastAsia="BIZ UDPゴシック" w:hAnsi="BIZ UDPゴシック" w:hint="eastAsia"/>
                <w:color w:val="000000" w:themeColor="text1"/>
                <w:sz w:val="20"/>
                <w:szCs w:val="20"/>
              </w:rPr>
              <w:t>機関</w:t>
            </w:r>
          </w:p>
        </w:tc>
        <w:tc>
          <w:tcPr>
            <w:tcW w:w="1358" w:type="dxa"/>
            <w:tcBorders>
              <w:top w:val="dashed" w:sz="2" w:space="0" w:color="auto"/>
              <w:right w:val="dotted" w:sz="4" w:space="0" w:color="auto"/>
            </w:tcBorders>
          </w:tcPr>
          <w:p w14:paraId="312927D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311機関</w:t>
            </w:r>
          </w:p>
        </w:tc>
        <w:tc>
          <w:tcPr>
            <w:tcW w:w="1359" w:type="dxa"/>
            <w:tcBorders>
              <w:top w:val="dashed" w:sz="2" w:space="0" w:color="auto"/>
              <w:left w:val="dotted" w:sz="4" w:space="0" w:color="auto"/>
            </w:tcBorders>
          </w:tcPr>
          <w:p w14:paraId="12E94C81" w14:textId="5D1EB049"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127</w:t>
            </w:r>
            <w:r w:rsidRPr="006149F5">
              <w:rPr>
                <w:rFonts w:ascii="BIZ UDPゴシック" w:eastAsia="BIZ UDPゴシック" w:hAnsi="BIZ UDPゴシック" w:hint="eastAsia"/>
                <w:color w:val="000000" w:themeColor="text1"/>
                <w:sz w:val="20"/>
                <w:szCs w:val="20"/>
              </w:rPr>
              <w:t>機関</w:t>
            </w:r>
          </w:p>
        </w:tc>
      </w:tr>
      <w:tr w:rsidR="00FA0F21" w:rsidRPr="006149F5" w14:paraId="0E0CC6D5" w14:textId="77777777" w:rsidTr="00441977">
        <w:trPr>
          <w:trHeight w:val="73"/>
        </w:trPr>
        <w:tc>
          <w:tcPr>
            <w:tcW w:w="230" w:type="dxa"/>
            <w:tcBorders>
              <w:top w:val="nil"/>
              <w:left w:val="single" w:sz="4" w:space="0" w:color="auto"/>
              <w:bottom w:val="nil"/>
              <w:right w:val="single" w:sz="4" w:space="0" w:color="auto"/>
            </w:tcBorders>
          </w:tcPr>
          <w:p w14:paraId="00A5B5BF"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703A21A6"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薬局</w:t>
            </w:r>
          </w:p>
        </w:tc>
        <w:tc>
          <w:tcPr>
            <w:tcW w:w="1358" w:type="dxa"/>
            <w:tcBorders>
              <w:left w:val="single" w:sz="4" w:space="0" w:color="auto"/>
              <w:right w:val="dotted" w:sz="4" w:space="0" w:color="auto"/>
            </w:tcBorders>
          </w:tcPr>
          <w:p w14:paraId="0129BF2B"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2,795機関</w:t>
            </w:r>
          </w:p>
        </w:tc>
        <w:tc>
          <w:tcPr>
            <w:tcW w:w="1358" w:type="dxa"/>
            <w:tcBorders>
              <w:left w:val="dotted" w:sz="4" w:space="0" w:color="auto"/>
            </w:tcBorders>
          </w:tcPr>
          <w:p w14:paraId="399775D1" w14:textId="6DA5CCE0"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1,003</w:t>
            </w:r>
            <w:r w:rsidR="00FA0F21"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028F9851"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2,825機関</w:t>
            </w:r>
          </w:p>
        </w:tc>
        <w:tc>
          <w:tcPr>
            <w:tcW w:w="1359" w:type="dxa"/>
            <w:tcBorders>
              <w:left w:val="dotted" w:sz="4" w:space="0" w:color="auto"/>
            </w:tcBorders>
          </w:tcPr>
          <w:p w14:paraId="59D2FBA5" w14:textId="51F7B497" w:rsidR="00FA0F21"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1,015</w:t>
            </w:r>
            <w:r w:rsidR="00FA0F21" w:rsidRPr="006149F5">
              <w:rPr>
                <w:rFonts w:ascii="BIZ UDPゴシック" w:eastAsia="BIZ UDPゴシック" w:hAnsi="BIZ UDPゴシック" w:hint="eastAsia"/>
                <w:color w:val="000000" w:themeColor="text1"/>
                <w:sz w:val="20"/>
                <w:szCs w:val="20"/>
              </w:rPr>
              <w:t>機関</w:t>
            </w:r>
          </w:p>
        </w:tc>
      </w:tr>
      <w:tr w:rsidR="00FA0F21" w:rsidRPr="006149F5" w14:paraId="4C48C914" w14:textId="77777777" w:rsidTr="00441977">
        <w:tc>
          <w:tcPr>
            <w:tcW w:w="230" w:type="dxa"/>
            <w:tcBorders>
              <w:top w:val="nil"/>
              <w:left w:val="single" w:sz="4" w:space="0" w:color="auto"/>
              <w:bottom w:val="single" w:sz="4" w:space="0" w:color="auto"/>
              <w:right w:val="single" w:sz="4" w:space="0" w:color="auto"/>
            </w:tcBorders>
          </w:tcPr>
          <w:p w14:paraId="1B34945A" w14:textId="77777777" w:rsidR="00FA0F21" w:rsidRPr="006149F5" w:rsidRDefault="00FA0F21" w:rsidP="00441977">
            <w:pPr>
              <w:jc w:val="left"/>
              <w:rPr>
                <w:rFonts w:ascii="BIZ UDPゴシック" w:eastAsia="BIZ UDPゴシック" w:hAnsi="BIZ UDPゴシック"/>
                <w:color w:val="000000" w:themeColor="text1"/>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4B2BF24C" w14:textId="77777777" w:rsidR="00FA0F21" w:rsidRPr="006149F5" w:rsidRDefault="00FA0F21"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訪問看護事業所</w:t>
            </w:r>
          </w:p>
        </w:tc>
        <w:tc>
          <w:tcPr>
            <w:tcW w:w="1358" w:type="dxa"/>
            <w:tcBorders>
              <w:left w:val="single" w:sz="4" w:space="0" w:color="auto"/>
              <w:right w:val="dotted" w:sz="4" w:space="0" w:color="auto"/>
            </w:tcBorders>
          </w:tcPr>
          <w:p w14:paraId="6FFB30E3"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401機関</w:t>
            </w:r>
          </w:p>
        </w:tc>
        <w:tc>
          <w:tcPr>
            <w:tcW w:w="1358" w:type="dxa"/>
            <w:tcBorders>
              <w:left w:val="dotted" w:sz="4" w:space="0" w:color="auto"/>
            </w:tcBorders>
          </w:tcPr>
          <w:p w14:paraId="128F6828" w14:textId="005E13EA"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141</w:t>
            </w:r>
            <w:r w:rsidRPr="006149F5">
              <w:rPr>
                <w:rFonts w:ascii="BIZ UDPゴシック" w:eastAsia="BIZ UDPゴシック" w:hAnsi="BIZ UDPゴシック" w:hint="eastAsia"/>
                <w:color w:val="000000" w:themeColor="text1"/>
                <w:sz w:val="20"/>
                <w:szCs w:val="20"/>
              </w:rPr>
              <w:t>機関</w:t>
            </w:r>
          </w:p>
        </w:tc>
        <w:tc>
          <w:tcPr>
            <w:tcW w:w="1358" w:type="dxa"/>
            <w:tcBorders>
              <w:right w:val="dotted" w:sz="4" w:space="0" w:color="auto"/>
            </w:tcBorders>
          </w:tcPr>
          <w:p w14:paraId="229B8B64" w14:textId="77777777"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441機関</w:t>
            </w:r>
          </w:p>
        </w:tc>
        <w:tc>
          <w:tcPr>
            <w:tcW w:w="1359" w:type="dxa"/>
            <w:tcBorders>
              <w:left w:val="dotted" w:sz="4" w:space="0" w:color="auto"/>
            </w:tcBorders>
          </w:tcPr>
          <w:p w14:paraId="443F5265" w14:textId="0F4ADC74" w:rsidR="00FA0F21" w:rsidRPr="006149F5" w:rsidRDefault="00FA0F21"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color w:val="000000" w:themeColor="text1"/>
                <w:sz w:val="20"/>
                <w:szCs w:val="20"/>
              </w:rPr>
              <w:t xml:space="preserve"> </w:t>
            </w:r>
            <w:r w:rsidR="005159F0" w:rsidRPr="006149F5">
              <w:rPr>
                <w:rFonts w:ascii="BIZ UDPゴシック" w:eastAsia="BIZ UDPゴシック" w:hAnsi="BIZ UDPゴシック" w:hint="eastAsia"/>
                <w:color w:val="000000" w:themeColor="text1"/>
                <w:sz w:val="20"/>
                <w:szCs w:val="20"/>
              </w:rPr>
              <w:t>151</w:t>
            </w:r>
            <w:r w:rsidRPr="006149F5">
              <w:rPr>
                <w:rFonts w:ascii="BIZ UDPゴシック" w:eastAsia="BIZ UDPゴシック" w:hAnsi="BIZ UDPゴシック" w:hint="eastAsia"/>
                <w:color w:val="000000" w:themeColor="text1"/>
                <w:sz w:val="20"/>
                <w:szCs w:val="20"/>
              </w:rPr>
              <w:t>機関</w:t>
            </w:r>
          </w:p>
        </w:tc>
      </w:tr>
    </w:tbl>
    <w:p w14:paraId="0DD50611" w14:textId="04C60970" w:rsidR="007B54C9" w:rsidRPr="006149F5" w:rsidRDefault="007B54C9" w:rsidP="00EC301D">
      <w:pPr>
        <w:spacing w:line="340" w:lineRule="exact"/>
        <w:ind w:firstLineChars="100" w:firstLine="200"/>
        <w:rPr>
          <w:rFonts w:ascii="BIZ UDPゴシック" w:eastAsia="BIZ UDPゴシック" w:hAnsi="BIZ UDPゴシック"/>
          <w:color w:val="000000" w:themeColor="text1"/>
          <w:sz w:val="20"/>
          <w:szCs w:val="20"/>
        </w:rPr>
      </w:pPr>
    </w:p>
    <w:p w14:paraId="3C64C07D" w14:textId="00395B19" w:rsidR="007565D8" w:rsidRPr="006149F5" w:rsidRDefault="007565D8" w:rsidP="00EC301D">
      <w:pPr>
        <w:spacing w:line="340" w:lineRule="exact"/>
        <w:ind w:firstLineChars="100" w:firstLine="200"/>
        <w:rPr>
          <w:rFonts w:ascii="BIZ UDPゴシック" w:eastAsia="BIZ UDPゴシック" w:hAnsi="BIZ UDPゴシック"/>
          <w:color w:val="000000" w:themeColor="text1"/>
          <w:sz w:val="20"/>
          <w:szCs w:val="20"/>
        </w:rPr>
      </w:pPr>
    </w:p>
    <w:p w14:paraId="33687FD6" w14:textId="4AFCFF99" w:rsidR="007565D8" w:rsidRPr="006149F5" w:rsidRDefault="007565D8" w:rsidP="00EC301D">
      <w:pPr>
        <w:spacing w:line="340" w:lineRule="exact"/>
        <w:ind w:firstLineChars="100" w:firstLine="200"/>
        <w:rPr>
          <w:rFonts w:ascii="BIZ UDPゴシック" w:eastAsia="BIZ UDPゴシック" w:hAnsi="BIZ UDPゴシック"/>
          <w:color w:val="000000" w:themeColor="text1"/>
          <w:sz w:val="20"/>
          <w:szCs w:val="20"/>
        </w:rPr>
      </w:pPr>
    </w:p>
    <w:p w14:paraId="66E6640D" w14:textId="77777777" w:rsidR="007565D8" w:rsidRPr="006149F5" w:rsidRDefault="007565D8" w:rsidP="00EC301D">
      <w:pPr>
        <w:spacing w:line="340" w:lineRule="exact"/>
        <w:ind w:firstLineChars="100" w:firstLine="200"/>
        <w:rPr>
          <w:rFonts w:ascii="BIZ UDPゴシック" w:eastAsia="BIZ UDPゴシック" w:hAnsi="BIZ UDPゴシック"/>
          <w:color w:val="000000" w:themeColor="text1"/>
          <w:sz w:val="20"/>
          <w:szCs w:val="20"/>
        </w:rPr>
      </w:pPr>
    </w:p>
    <w:p w14:paraId="120EC69D" w14:textId="77777777" w:rsidR="00944B4F" w:rsidRPr="006149F5" w:rsidRDefault="00944B4F" w:rsidP="00594878">
      <w:pPr>
        <w:spacing w:line="340" w:lineRule="exact"/>
        <w:ind w:firstLineChars="100" w:firstLine="200"/>
        <w:rPr>
          <w:rFonts w:ascii="BIZ UDPゴシック" w:eastAsia="BIZ UDPゴシック" w:hAnsi="BIZ UDPゴシック"/>
          <w:color w:val="000000" w:themeColor="text1"/>
          <w:sz w:val="20"/>
          <w:szCs w:val="20"/>
        </w:rPr>
      </w:pPr>
    </w:p>
    <w:p w14:paraId="2A4774F7" w14:textId="54153AA2" w:rsidR="00944B4F" w:rsidRPr="006149F5" w:rsidRDefault="007B54C9" w:rsidP="007565D8">
      <w:pPr>
        <w:spacing w:line="340" w:lineRule="exact"/>
        <w:ind w:firstLineChars="100" w:firstLine="200"/>
        <w:rPr>
          <w:rFonts w:ascii="BIZ UDPゴシック" w:eastAsia="BIZ UDPゴシック" w:hAnsi="BIZ UDPゴシック"/>
          <w:b/>
          <w:bCs/>
          <w:color w:val="000000" w:themeColor="text1"/>
          <w:sz w:val="20"/>
          <w:szCs w:val="20"/>
        </w:rPr>
      </w:pPr>
      <w:r w:rsidRPr="006149F5">
        <w:rPr>
          <w:rFonts w:ascii="BIZ UDPゴシック" w:eastAsia="BIZ UDPゴシック" w:hAnsi="BIZ UDPゴシック" w:hint="eastAsia"/>
          <w:b/>
          <w:bCs/>
          <w:color w:val="000000" w:themeColor="text1"/>
          <w:sz w:val="20"/>
          <w:szCs w:val="20"/>
        </w:rPr>
        <w:lastRenderedPageBreak/>
        <w:t>図表</w:t>
      </w:r>
      <w:r w:rsidR="00827473" w:rsidRPr="006149F5">
        <w:rPr>
          <w:rFonts w:ascii="BIZ UDPゴシック" w:eastAsia="BIZ UDPゴシック" w:hAnsi="BIZ UDPゴシック" w:hint="eastAsia"/>
          <w:b/>
          <w:bCs/>
          <w:color w:val="000000" w:themeColor="text1"/>
          <w:sz w:val="20"/>
          <w:szCs w:val="20"/>
        </w:rPr>
        <w:t>46－</w:t>
      </w:r>
      <w:r w:rsidRPr="006149F5">
        <w:rPr>
          <w:rFonts w:ascii="BIZ UDPゴシック" w:eastAsia="BIZ UDPゴシック" w:hAnsi="BIZ UDPゴシック" w:hint="eastAsia"/>
          <w:b/>
          <w:bCs/>
          <w:color w:val="000000" w:themeColor="text1"/>
          <w:sz w:val="20"/>
          <w:szCs w:val="20"/>
        </w:rPr>
        <w:t>４　協定締結医療機関数（後方支援）</w:t>
      </w:r>
    </w:p>
    <w:tbl>
      <w:tblPr>
        <w:tblStyle w:val="ac"/>
        <w:tblW w:w="9214" w:type="dxa"/>
        <w:tblInd w:w="137" w:type="dxa"/>
        <w:tblLook w:val="04A0" w:firstRow="1" w:lastRow="0" w:firstColumn="1" w:lastColumn="0" w:noHBand="0" w:noVBand="1"/>
      </w:tblPr>
      <w:tblGrid>
        <w:gridCol w:w="3686"/>
        <w:gridCol w:w="1382"/>
        <w:gridCol w:w="1382"/>
        <w:gridCol w:w="1382"/>
        <w:gridCol w:w="1382"/>
      </w:tblGrid>
      <w:tr w:rsidR="004108F0" w:rsidRPr="006149F5" w14:paraId="70901F32" w14:textId="77777777" w:rsidTr="0007447A">
        <w:tc>
          <w:tcPr>
            <w:tcW w:w="3686" w:type="dxa"/>
            <w:vMerge w:val="restart"/>
            <w:tcBorders>
              <w:left w:val="single" w:sz="4" w:space="0" w:color="auto"/>
            </w:tcBorders>
            <w:shd w:val="clear" w:color="auto" w:fill="FFE599" w:themeFill="accent4" w:themeFillTint="66"/>
            <w:vAlign w:val="center"/>
          </w:tcPr>
          <w:p w14:paraId="71A6D90C"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項目</w:t>
            </w:r>
          </w:p>
        </w:tc>
        <w:tc>
          <w:tcPr>
            <w:tcW w:w="5528" w:type="dxa"/>
            <w:gridSpan w:val="4"/>
            <w:shd w:val="clear" w:color="auto" w:fill="FFE599" w:themeFill="accent4" w:themeFillTint="66"/>
            <w:vAlign w:val="center"/>
          </w:tcPr>
          <w:p w14:paraId="28E1914E"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対応開始時期（目途）</w:t>
            </w:r>
          </w:p>
        </w:tc>
      </w:tr>
      <w:tr w:rsidR="004108F0" w:rsidRPr="006149F5" w14:paraId="0AFD909A" w14:textId="77777777" w:rsidTr="0007447A">
        <w:trPr>
          <w:trHeight w:val="863"/>
        </w:trPr>
        <w:tc>
          <w:tcPr>
            <w:tcW w:w="3686" w:type="dxa"/>
            <w:vMerge/>
            <w:tcBorders>
              <w:left w:val="single" w:sz="4" w:space="0" w:color="auto"/>
            </w:tcBorders>
            <w:shd w:val="clear" w:color="auto" w:fill="FFE599" w:themeFill="accent4" w:themeFillTint="66"/>
            <w:vAlign w:val="center"/>
          </w:tcPr>
          <w:p w14:paraId="6409B467" w14:textId="77777777" w:rsidR="004108F0" w:rsidRPr="006149F5" w:rsidRDefault="004108F0" w:rsidP="00441977">
            <w:pPr>
              <w:jc w:val="center"/>
              <w:rPr>
                <w:rFonts w:ascii="BIZ UDPゴシック" w:eastAsia="BIZ UDPゴシック" w:hAnsi="BIZ UDPゴシック"/>
                <w:color w:val="000000" w:themeColor="text1"/>
                <w:sz w:val="20"/>
                <w:szCs w:val="20"/>
              </w:rPr>
            </w:pPr>
          </w:p>
        </w:tc>
        <w:tc>
          <w:tcPr>
            <w:tcW w:w="2764" w:type="dxa"/>
            <w:gridSpan w:val="2"/>
            <w:shd w:val="clear" w:color="auto" w:fill="FFE599" w:themeFill="accent4" w:themeFillTint="66"/>
            <w:vAlign w:val="center"/>
          </w:tcPr>
          <w:p w14:paraId="635ABB57"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w:t>
            </w:r>
          </w:p>
          <w:p w14:paraId="2AD1F656"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w:t>
            </w:r>
          </w:p>
          <w:p w14:paraId="53E41323"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３か月程度）</w:t>
            </w:r>
          </w:p>
        </w:tc>
        <w:tc>
          <w:tcPr>
            <w:tcW w:w="2764" w:type="dxa"/>
            <w:gridSpan w:val="2"/>
            <w:shd w:val="clear" w:color="auto" w:fill="FFE599" w:themeFill="accent4" w:themeFillTint="66"/>
            <w:vAlign w:val="center"/>
          </w:tcPr>
          <w:p w14:paraId="6FBF1402"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流行初期期間経過後</w:t>
            </w:r>
          </w:p>
          <w:p w14:paraId="106F78F4"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（発生等の公表後から</w:t>
            </w:r>
          </w:p>
          <w:p w14:paraId="1F7FF598" w14:textId="77777777" w:rsidR="004108F0" w:rsidRPr="006149F5" w:rsidRDefault="004108F0" w:rsidP="00441977">
            <w:pPr>
              <w:spacing w:line="240" w:lineRule="exact"/>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６か月程度以内）</w:t>
            </w:r>
          </w:p>
        </w:tc>
      </w:tr>
      <w:tr w:rsidR="004108F0" w:rsidRPr="006149F5" w14:paraId="7231E776" w14:textId="77777777" w:rsidTr="0007447A">
        <w:tc>
          <w:tcPr>
            <w:tcW w:w="3686" w:type="dxa"/>
            <w:vMerge/>
            <w:tcBorders>
              <w:left w:val="single" w:sz="4" w:space="0" w:color="auto"/>
              <w:bottom w:val="nil"/>
            </w:tcBorders>
            <w:shd w:val="clear" w:color="auto" w:fill="FFE599" w:themeFill="accent4" w:themeFillTint="66"/>
          </w:tcPr>
          <w:p w14:paraId="3CA12941" w14:textId="77777777" w:rsidR="004108F0" w:rsidRPr="006149F5" w:rsidRDefault="004108F0" w:rsidP="00441977">
            <w:pPr>
              <w:jc w:val="left"/>
              <w:rPr>
                <w:rFonts w:ascii="BIZ UDPゴシック" w:eastAsia="BIZ UDPゴシック" w:hAnsi="BIZ UDPゴシック"/>
                <w:color w:val="000000" w:themeColor="text1"/>
                <w:sz w:val="20"/>
                <w:szCs w:val="20"/>
              </w:rPr>
            </w:pPr>
          </w:p>
        </w:tc>
        <w:tc>
          <w:tcPr>
            <w:tcW w:w="1382" w:type="dxa"/>
            <w:tcBorders>
              <w:bottom w:val="single" w:sz="4" w:space="0" w:color="auto"/>
              <w:right w:val="dotted" w:sz="4" w:space="0" w:color="auto"/>
            </w:tcBorders>
            <w:shd w:val="clear" w:color="auto" w:fill="FFE599" w:themeFill="accent4" w:themeFillTint="66"/>
          </w:tcPr>
          <w:p w14:paraId="0DB87D21"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79A51EA5" w14:textId="6FB42E05"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c>
          <w:tcPr>
            <w:tcW w:w="1382" w:type="dxa"/>
            <w:tcBorders>
              <w:left w:val="single" w:sz="4" w:space="0" w:color="auto"/>
              <w:bottom w:val="single" w:sz="4" w:space="0" w:color="auto"/>
              <w:right w:val="dotted" w:sz="4" w:space="0" w:color="auto"/>
            </w:tcBorders>
            <w:shd w:val="clear" w:color="auto" w:fill="FFE599" w:themeFill="accent4" w:themeFillTint="66"/>
          </w:tcPr>
          <w:p w14:paraId="4E95A0F8" w14:textId="77777777"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大阪府</w:t>
            </w:r>
          </w:p>
        </w:tc>
        <w:tc>
          <w:tcPr>
            <w:tcW w:w="1382" w:type="dxa"/>
            <w:tcBorders>
              <w:left w:val="dotted" w:sz="4" w:space="0" w:color="auto"/>
              <w:bottom w:val="single" w:sz="4" w:space="0" w:color="auto"/>
            </w:tcBorders>
            <w:shd w:val="clear" w:color="auto" w:fill="FFE599" w:themeFill="accent4" w:themeFillTint="66"/>
          </w:tcPr>
          <w:p w14:paraId="5D4D1BD7" w14:textId="649DE172" w:rsidR="004108F0" w:rsidRPr="006149F5" w:rsidRDefault="004108F0" w:rsidP="00441977">
            <w:pPr>
              <w:jc w:val="center"/>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大阪市</w:t>
            </w:r>
          </w:p>
        </w:tc>
      </w:tr>
      <w:tr w:rsidR="004108F0" w:rsidRPr="006149F5" w14:paraId="6D2B14E3" w14:textId="77777777" w:rsidTr="00441977">
        <w:tc>
          <w:tcPr>
            <w:tcW w:w="3686" w:type="dxa"/>
            <w:tcBorders>
              <w:top w:val="single" w:sz="4" w:space="0" w:color="auto"/>
              <w:left w:val="single" w:sz="4" w:space="0" w:color="auto"/>
              <w:bottom w:val="nil"/>
              <w:right w:val="single" w:sz="4" w:space="0" w:color="auto"/>
            </w:tcBorders>
          </w:tcPr>
          <w:p w14:paraId="7F898A55" w14:textId="77777777" w:rsidR="004108F0" w:rsidRPr="006149F5" w:rsidRDefault="004108F0" w:rsidP="00441977">
            <w:pPr>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感染症患者以外の患者の受入</w:t>
            </w:r>
          </w:p>
        </w:tc>
        <w:tc>
          <w:tcPr>
            <w:tcW w:w="1382" w:type="dxa"/>
            <w:tcBorders>
              <w:left w:val="single" w:sz="4" w:space="0" w:color="auto"/>
              <w:bottom w:val="single" w:sz="4" w:space="0" w:color="auto"/>
              <w:right w:val="dotted" w:sz="4" w:space="0" w:color="auto"/>
            </w:tcBorders>
            <w:vAlign w:val="center"/>
          </w:tcPr>
          <w:p w14:paraId="5A8CD171"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250機関</w:t>
            </w:r>
          </w:p>
        </w:tc>
        <w:tc>
          <w:tcPr>
            <w:tcW w:w="1382" w:type="dxa"/>
            <w:tcBorders>
              <w:left w:val="dotted" w:sz="4" w:space="0" w:color="auto"/>
              <w:bottom w:val="single" w:sz="4" w:space="0" w:color="auto"/>
            </w:tcBorders>
            <w:vAlign w:val="center"/>
          </w:tcPr>
          <w:p w14:paraId="674BD1E9" w14:textId="34952C36" w:rsidR="004108F0"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79</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62C0CD21"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263機関</w:t>
            </w:r>
          </w:p>
        </w:tc>
        <w:tc>
          <w:tcPr>
            <w:tcW w:w="1382" w:type="dxa"/>
            <w:tcBorders>
              <w:left w:val="dotted" w:sz="4" w:space="0" w:color="auto"/>
            </w:tcBorders>
            <w:vAlign w:val="center"/>
          </w:tcPr>
          <w:p w14:paraId="198A6400" w14:textId="157D1B6E" w:rsidR="004108F0"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82</w:t>
            </w:r>
            <w:r w:rsidR="004108F0" w:rsidRPr="006149F5">
              <w:rPr>
                <w:rFonts w:ascii="BIZ UDPゴシック" w:eastAsia="BIZ UDPゴシック" w:hAnsi="BIZ UDPゴシック" w:hint="eastAsia"/>
                <w:color w:val="000000" w:themeColor="text1"/>
                <w:sz w:val="20"/>
                <w:szCs w:val="20"/>
              </w:rPr>
              <w:t>機関</w:t>
            </w:r>
          </w:p>
        </w:tc>
      </w:tr>
      <w:tr w:rsidR="004108F0" w:rsidRPr="00F41A79" w14:paraId="7B9F162C" w14:textId="77777777" w:rsidTr="00441977">
        <w:trPr>
          <w:trHeight w:val="755"/>
        </w:trPr>
        <w:tc>
          <w:tcPr>
            <w:tcW w:w="3686" w:type="dxa"/>
            <w:tcBorders>
              <w:top w:val="single" w:sz="4" w:space="0" w:color="auto"/>
              <w:left w:val="single" w:sz="4" w:space="0" w:color="auto"/>
              <w:bottom w:val="single" w:sz="4" w:space="0" w:color="auto"/>
              <w:right w:val="single" w:sz="4" w:space="0" w:color="auto"/>
            </w:tcBorders>
            <w:vAlign w:val="center"/>
          </w:tcPr>
          <w:p w14:paraId="28CD2DD8" w14:textId="77777777" w:rsidR="004108F0" w:rsidRPr="006149F5" w:rsidRDefault="004108F0" w:rsidP="00441977">
            <w:pPr>
              <w:spacing w:line="300" w:lineRule="exact"/>
              <w:jc w:val="lef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感染症から回復後に入院が必要な患者の転院の受入</w:t>
            </w:r>
          </w:p>
        </w:tc>
        <w:tc>
          <w:tcPr>
            <w:tcW w:w="1382" w:type="dxa"/>
            <w:tcBorders>
              <w:left w:val="single" w:sz="4" w:space="0" w:color="auto"/>
              <w:right w:val="dotted" w:sz="4" w:space="0" w:color="auto"/>
            </w:tcBorders>
            <w:vAlign w:val="center"/>
          </w:tcPr>
          <w:p w14:paraId="6264882A"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283機関</w:t>
            </w:r>
          </w:p>
        </w:tc>
        <w:tc>
          <w:tcPr>
            <w:tcW w:w="1382" w:type="dxa"/>
            <w:tcBorders>
              <w:left w:val="dotted" w:sz="4" w:space="0" w:color="auto"/>
            </w:tcBorders>
            <w:vAlign w:val="center"/>
          </w:tcPr>
          <w:p w14:paraId="45C8A526" w14:textId="49761313" w:rsidR="004108F0"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98</w:t>
            </w:r>
            <w:r w:rsidR="004108F0" w:rsidRPr="006149F5">
              <w:rPr>
                <w:rFonts w:ascii="BIZ UDPゴシック" w:eastAsia="BIZ UDPゴシック" w:hAnsi="BIZ UDPゴシック" w:hint="eastAsia"/>
                <w:color w:val="000000" w:themeColor="text1"/>
                <w:sz w:val="20"/>
                <w:szCs w:val="20"/>
              </w:rPr>
              <w:t>機関</w:t>
            </w:r>
          </w:p>
        </w:tc>
        <w:tc>
          <w:tcPr>
            <w:tcW w:w="1382" w:type="dxa"/>
            <w:tcBorders>
              <w:right w:val="dotted" w:sz="4" w:space="0" w:color="auto"/>
            </w:tcBorders>
            <w:vAlign w:val="center"/>
          </w:tcPr>
          <w:p w14:paraId="3D74803E" w14:textId="77777777" w:rsidR="004108F0" w:rsidRPr="006149F5" w:rsidRDefault="004108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318機関</w:t>
            </w:r>
          </w:p>
        </w:tc>
        <w:tc>
          <w:tcPr>
            <w:tcW w:w="1382" w:type="dxa"/>
            <w:tcBorders>
              <w:left w:val="dotted" w:sz="4" w:space="0" w:color="auto"/>
            </w:tcBorders>
            <w:vAlign w:val="center"/>
          </w:tcPr>
          <w:p w14:paraId="39689168" w14:textId="6C2C44A1" w:rsidR="004108F0" w:rsidRPr="006149F5" w:rsidRDefault="005159F0" w:rsidP="00441977">
            <w:pPr>
              <w:jc w:val="right"/>
              <w:rPr>
                <w:rFonts w:ascii="BIZ UDPゴシック" w:eastAsia="BIZ UDPゴシック" w:hAnsi="BIZ UDPゴシック"/>
                <w:color w:val="000000" w:themeColor="text1"/>
                <w:sz w:val="20"/>
                <w:szCs w:val="20"/>
              </w:rPr>
            </w:pPr>
            <w:r w:rsidRPr="006149F5">
              <w:rPr>
                <w:rFonts w:ascii="BIZ UDPゴシック" w:eastAsia="BIZ UDPゴシック" w:hAnsi="BIZ UDPゴシック" w:hint="eastAsia"/>
                <w:color w:val="000000" w:themeColor="text1"/>
                <w:sz w:val="20"/>
                <w:szCs w:val="20"/>
              </w:rPr>
              <w:t>105</w:t>
            </w:r>
            <w:r w:rsidR="004108F0" w:rsidRPr="006149F5">
              <w:rPr>
                <w:rFonts w:ascii="BIZ UDPゴシック" w:eastAsia="BIZ UDPゴシック" w:hAnsi="BIZ UDPゴシック" w:hint="eastAsia"/>
                <w:color w:val="000000" w:themeColor="text1"/>
                <w:sz w:val="20"/>
                <w:szCs w:val="20"/>
              </w:rPr>
              <w:t>機関</w:t>
            </w:r>
          </w:p>
        </w:tc>
      </w:tr>
    </w:tbl>
    <w:p w14:paraId="4D7737DC" w14:textId="21229C8F" w:rsidR="004108F0" w:rsidRDefault="004108F0" w:rsidP="007565D8">
      <w:pPr>
        <w:spacing w:line="340" w:lineRule="exact"/>
        <w:ind w:firstLineChars="100" w:firstLine="200"/>
        <w:rPr>
          <w:rFonts w:ascii="BIZ UDPゴシック" w:eastAsia="BIZ UDPゴシック" w:hAnsi="BIZ UDPゴシック"/>
          <w:b/>
          <w:bCs/>
          <w:color w:val="000000" w:themeColor="text1"/>
          <w:sz w:val="20"/>
          <w:szCs w:val="20"/>
        </w:rPr>
      </w:pPr>
    </w:p>
    <w:p w14:paraId="78D8F343" w14:textId="686A1961" w:rsidR="002479A2" w:rsidRDefault="002479A2" w:rsidP="007565D8">
      <w:pPr>
        <w:spacing w:line="340" w:lineRule="exact"/>
        <w:ind w:firstLineChars="100" w:firstLine="200"/>
        <w:rPr>
          <w:rFonts w:ascii="BIZ UDPゴシック" w:eastAsia="BIZ UDPゴシック" w:hAnsi="BIZ UDPゴシック"/>
          <w:b/>
          <w:bCs/>
          <w:color w:val="000000" w:themeColor="text1"/>
          <w:sz w:val="20"/>
          <w:szCs w:val="20"/>
        </w:rPr>
      </w:pPr>
    </w:p>
    <w:p w14:paraId="74D04CBF" w14:textId="0AC4E81F" w:rsidR="002479A2" w:rsidRDefault="002479A2">
      <w:pPr>
        <w:widowControl/>
        <w:jc w:val="left"/>
        <w:rPr>
          <w:rFonts w:ascii="BIZ UDPゴシック" w:eastAsia="BIZ UDPゴシック" w:hAnsi="BIZ UDPゴシック"/>
          <w:b/>
          <w:bCs/>
          <w:color w:val="000000" w:themeColor="text1"/>
          <w:sz w:val="20"/>
          <w:szCs w:val="20"/>
        </w:rPr>
        <w:sectPr w:rsidR="002479A2" w:rsidSect="00D72252">
          <w:headerReference w:type="default" r:id="rId72"/>
          <w:footerReference w:type="default" r:id="rId73"/>
          <w:type w:val="continuous"/>
          <w:pgSz w:w="11906" w:h="16838"/>
          <w:pgMar w:top="1418" w:right="1134" w:bottom="1134" w:left="1418" w:header="850" w:footer="737" w:gutter="0"/>
          <w:cols w:space="425"/>
          <w:docGrid w:type="lines" w:linePitch="360"/>
        </w:sectPr>
      </w:pPr>
      <w:r>
        <w:rPr>
          <w:rFonts w:ascii="BIZ UDPゴシック" w:eastAsia="BIZ UDPゴシック" w:hAnsi="BIZ UDPゴシック"/>
          <w:b/>
          <w:bCs/>
          <w:color w:val="000000" w:themeColor="text1"/>
          <w:sz w:val="20"/>
          <w:szCs w:val="20"/>
        </w:rPr>
        <w:br w:type="page"/>
      </w:r>
    </w:p>
    <w:p w14:paraId="7B56D04D" w14:textId="7AC0FD13" w:rsidR="002479A2" w:rsidRDefault="002479A2">
      <w:pPr>
        <w:widowControl/>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b/>
          <w:bCs/>
          <w:noProof/>
          <w:color w:val="000000" w:themeColor="text1"/>
          <w:sz w:val="20"/>
          <w:szCs w:val="20"/>
        </w:rPr>
        <w:lastRenderedPageBreak/>
        <w:drawing>
          <wp:anchor distT="0" distB="0" distL="114300" distR="114300" simplePos="0" relativeHeight="252160000" behindDoc="0" locked="0" layoutInCell="1" allowOverlap="1" wp14:anchorId="2C21B7E8" wp14:editId="2CDE46FA">
            <wp:simplePos x="0" y="0"/>
            <wp:positionH relativeFrom="page">
              <wp:align>left</wp:align>
            </wp:positionH>
            <wp:positionV relativeFrom="paragraph">
              <wp:posOffset>-1122330</wp:posOffset>
            </wp:positionV>
            <wp:extent cx="9559290" cy="10778490"/>
            <wp:effectExtent l="0" t="0" r="3810" b="3810"/>
            <wp:wrapNone/>
            <wp:docPr id="1816976898" name="図 181697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59290" cy="10778490"/>
                    </a:xfrm>
                    <a:prstGeom prst="rect">
                      <a:avLst/>
                    </a:prstGeom>
                    <a:noFill/>
                    <a:ln>
                      <a:noFill/>
                    </a:ln>
                  </pic:spPr>
                </pic:pic>
              </a:graphicData>
            </a:graphic>
          </wp:anchor>
        </w:drawing>
      </w:r>
    </w:p>
    <w:p w14:paraId="473C1CFB" w14:textId="444734CA" w:rsidR="002479A2" w:rsidRPr="007565D8" w:rsidRDefault="002479A2" w:rsidP="002479A2">
      <w:pPr>
        <w:spacing w:line="340" w:lineRule="exact"/>
        <w:rPr>
          <w:rFonts w:ascii="BIZ UDPゴシック" w:eastAsia="BIZ UDPゴシック" w:hAnsi="BIZ UDPゴシック"/>
          <w:b/>
          <w:bCs/>
          <w:color w:val="000000" w:themeColor="text1"/>
          <w:sz w:val="20"/>
          <w:szCs w:val="20"/>
        </w:rPr>
      </w:pPr>
    </w:p>
    <w:p w14:paraId="0E164447" w14:textId="5B2442E3" w:rsidR="001B7C92" w:rsidRPr="002E0913" w:rsidRDefault="002479A2" w:rsidP="002E0913">
      <w:pPr>
        <w:spacing w:line="20" w:lineRule="exact"/>
        <w:ind w:leftChars="100" w:left="410" w:hangingChars="100" w:hanging="200"/>
        <w:rPr>
          <w:rFonts w:ascii="BIZ UDPゴシック" w:eastAsia="BIZ UDPゴシック" w:hAnsi="BIZ UDPゴシック"/>
          <w:color w:val="FF0000"/>
          <w:sz w:val="2"/>
          <w:szCs w:val="2"/>
        </w:rPr>
      </w:pPr>
      <w:r w:rsidRPr="002479A2">
        <w:rPr>
          <w:rFonts w:ascii="BIZ UDPゴシック" w:eastAsia="BIZ UDPゴシック" w:hAnsi="BIZ UDPゴシック"/>
          <w:b/>
          <w:bCs/>
          <w:noProof/>
          <w:color w:val="000000" w:themeColor="text1"/>
          <w:sz w:val="20"/>
          <w:szCs w:val="20"/>
        </w:rPr>
        <mc:AlternateContent>
          <mc:Choice Requires="wps">
            <w:drawing>
              <wp:anchor distT="0" distB="0" distL="114300" distR="114300" simplePos="0" relativeHeight="252163072" behindDoc="0" locked="0" layoutInCell="1" allowOverlap="1" wp14:anchorId="26A19A7A" wp14:editId="3728BC2F">
                <wp:simplePos x="0" y="0"/>
                <wp:positionH relativeFrom="page">
                  <wp:posOffset>2517140</wp:posOffset>
                </wp:positionH>
                <wp:positionV relativeFrom="paragraph">
                  <wp:posOffset>7882890</wp:posOffset>
                </wp:positionV>
                <wp:extent cx="914400" cy="721995"/>
                <wp:effectExtent l="0" t="0" r="0" b="1905"/>
                <wp:wrapNone/>
                <wp:docPr id="1816976947" name="テキスト ボックス 1816976947"/>
                <wp:cNvGraphicFramePr/>
                <a:graphic xmlns:a="http://schemas.openxmlformats.org/drawingml/2006/main">
                  <a:graphicData uri="http://schemas.microsoft.com/office/word/2010/wordprocessingShape">
                    <wps:wsp>
                      <wps:cNvSpPr txBox="1"/>
                      <wps:spPr>
                        <a:xfrm>
                          <a:off x="0" y="0"/>
                          <a:ext cx="914400" cy="721995"/>
                        </a:xfrm>
                        <a:prstGeom prst="rect">
                          <a:avLst/>
                        </a:prstGeom>
                        <a:noFill/>
                        <a:ln w="6350">
                          <a:noFill/>
                        </a:ln>
                      </wps:spPr>
                      <wps:txbx>
                        <w:txbxContent>
                          <w:p w14:paraId="5AB11EAB" w14:textId="77777777" w:rsidR="002479A2" w:rsidRPr="00CE7EEB" w:rsidRDefault="002479A2" w:rsidP="002479A2">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健康医療部保健医療室感染症対策企画課</w:t>
                            </w:r>
                          </w:p>
                          <w:p w14:paraId="57F259D1" w14:textId="77777777" w:rsidR="002479A2" w:rsidRPr="00CE7EEB" w:rsidRDefault="002479A2" w:rsidP="002479A2">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〒540‐857</w:t>
                            </w:r>
                            <w:r w:rsidRPr="00CE7EEB">
                              <w:rPr>
                                <w:rFonts w:ascii="BIZ UDPゴシック" w:eastAsia="BIZ UDPゴシック" w:hAnsi="BIZ UDPゴシック"/>
                                <w:sz w:val="18"/>
                                <w:szCs w:val="20"/>
                              </w:rPr>
                              <w:t>0</w:t>
                            </w:r>
                            <w:r w:rsidRPr="00CE7EEB">
                              <w:rPr>
                                <w:rFonts w:ascii="BIZ UDPゴシック" w:eastAsia="BIZ UDPゴシック" w:hAnsi="BIZ UDPゴシック" w:hint="eastAsia"/>
                                <w:sz w:val="18"/>
                                <w:szCs w:val="20"/>
                              </w:rPr>
                              <w:t xml:space="preserve">　大阪市中央区大手前２丁目</w:t>
                            </w:r>
                          </w:p>
                          <w:p w14:paraId="076C7CA6" w14:textId="77777777" w:rsidR="002479A2" w:rsidRPr="00CE7EEB" w:rsidRDefault="002479A2" w:rsidP="002479A2">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TEL　０６（6941）0351（代表）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19A7A" id="テキスト ボックス 1816976947" o:spid="_x0000_s1081" type="#_x0000_t202" style="position:absolute;left:0;text-align:left;margin-left:198.2pt;margin-top:620.7pt;width:1in;height:56.85pt;z-index:25216307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" filled="f" stroked="f" strokeweight=".5pt">
                <v:textbox>
                  <w:txbxContent>
                    <w:p w14:paraId="5AB11EAB" w14:textId="77777777" w:rsidR="002479A2" w:rsidRPr="00CE7EEB" w:rsidRDefault="002479A2" w:rsidP="002479A2">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健康医療部保健医療室感染症対策企画課</w:t>
                      </w:r>
                    </w:p>
                    <w:p w14:paraId="57F259D1" w14:textId="77777777" w:rsidR="002479A2" w:rsidRPr="00CE7EEB" w:rsidRDefault="002479A2" w:rsidP="002479A2">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〒540‐857</w:t>
                      </w:r>
                      <w:r w:rsidRPr="00CE7EEB">
                        <w:rPr>
                          <w:rFonts w:ascii="BIZ UDPゴシック" w:eastAsia="BIZ UDPゴシック" w:hAnsi="BIZ UDPゴシック"/>
                          <w:sz w:val="18"/>
                          <w:szCs w:val="20"/>
                        </w:rPr>
                        <w:t>0</w:t>
                      </w:r>
                      <w:r w:rsidRPr="00CE7EEB">
                        <w:rPr>
                          <w:rFonts w:ascii="BIZ UDPゴシック" w:eastAsia="BIZ UDPゴシック" w:hAnsi="BIZ UDPゴシック" w:hint="eastAsia"/>
                          <w:sz w:val="18"/>
                          <w:szCs w:val="20"/>
                        </w:rPr>
                        <w:t xml:space="preserve">　大阪市中央区大手前２丁目</w:t>
                      </w:r>
                    </w:p>
                    <w:p w14:paraId="076C7CA6" w14:textId="77777777" w:rsidR="002479A2" w:rsidRPr="00CE7EEB" w:rsidRDefault="002479A2" w:rsidP="002479A2">
                      <w:pPr>
                        <w:spacing w:line="280" w:lineRule="exact"/>
                        <w:rPr>
                          <w:rFonts w:ascii="BIZ UDPゴシック" w:eastAsia="BIZ UDPゴシック" w:hAnsi="BIZ UDPゴシック"/>
                          <w:sz w:val="18"/>
                          <w:szCs w:val="20"/>
                        </w:rPr>
                      </w:pPr>
                      <w:r w:rsidRPr="00CE7EEB">
                        <w:rPr>
                          <w:rFonts w:ascii="BIZ UDPゴシック" w:eastAsia="BIZ UDPゴシック" w:hAnsi="BIZ UDPゴシック" w:hint="eastAsia"/>
                          <w:sz w:val="18"/>
                          <w:szCs w:val="20"/>
                        </w:rPr>
                        <w:t>TEL　０６（6941）0351（代表）</w:t>
                      </w:r>
                    </w:p>
                  </w:txbxContent>
                </v:textbox>
                <w10:wrap anchorx="page"/>
              </v:shape>
            </w:pict>
          </mc:Fallback>
        </mc:AlternateContent>
      </w:r>
      <w:r w:rsidRPr="002479A2">
        <w:rPr>
          <w:rFonts w:ascii="BIZ UDPゴシック" w:eastAsia="BIZ UDPゴシック" w:hAnsi="BIZ UDPゴシック"/>
          <w:b/>
          <w:bCs/>
          <w:noProof/>
          <w:color w:val="000000" w:themeColor="text1"/>
          <w:sz w:val="20"/>
          <w:szCs w:val="20"/>
        </w:rPr>
        <w:drawing>
          <wp:anchor distT="0" distB="0" distL="114300" distR="114300" simplePos="0" relativeHeight="252162048" behindDoc="0" locked="0" layoutInCell="1" allowOverlap="1" wp14:anchorId="5C0BA446" wp14:editId="1D71F09F">
            <wp:simplePos x="0" y="0"/>
            <wp:positionH relativeFrom="margin">
              <wp:posOffset>0</wp:posOffset>
            </wp:positionH>
            <wp:positionV relativeFrom="paragraph">
              <wp:posOffset>7799442</wp:posOffset>
            </wp:positionV>
            <wp:extent cx="1572260" cy="452755"/>
            <wp:effectExtent l="0" t="0" r="8890" b="4445"/>
            <wp:wrapNone/>
            <wp:docPr id="1816976946" name="図 181697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2260" cy="4527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B7C92" w:rsidRPr="002E0913" w:rsidSect="002479A2">
      <w:headerReference w:type="default" r:id="rId75"/>
      <w:footerReference w:type="default" r:id="rId76"/>
      <w:pgSz w:w="11906" w:h="16838"/>
      <w:pgMar w:top="1418" w:right="1134" w:bottom="1134" w:left="1418" w:header="850"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E22E6" w14:textId="77777777" w:rsidR="00D44871" w:rsidRDefault="00D44871" w:rsidP="002D59B3">
      <w:r>
        <w:separator/>
      </w:r>
    </w:p>
  </w:endnote>
  <w:endnote w:type="continuationSeparator" w:id="0">
    <w:p w14:paraId="688161FE" w14:textId="77777777" w:rsidR="00D44871" w:rsidRDefault="00D44871" w:rsidP="002D5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48DD" w14:textId="0E498208" w:rsidR="00D44871" w:rsidRPr="00322F23" w:rsidRDefault="00D44871" w:rsidP="00322F23">
    <w:pPr>
      <w:pStyle w:val="aa"/>
      <w:jc w:val="center"/>
      <w:rPr>
        <w:rFonts w:ascii="BIZ UDPゴシック" w:eastAsia="BIZ UDPゴシック" w:hAnsi="BIZ UDPゴシック"/>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354653"/>
      <w:docPartObj>
        <w:docPartGallery w:val="Page Numbers (Bottom of Page)"/>
        <w:docPartUnique/>
      </w:docPartObj>
    </w:sdtPr>
    <w:sdtEndPr>
      <w:rPr>
        <w:rFonts w:ascii="BIZ UDPゴシック" w:eastAsia="BIZ UDPゴシック" w:hAnsi="BIZ UDPゴシック"/>
        <w:sz w:val="18"/>
        <w:szCs w:val="20"/>
      </w:rPr>
    </w:sdtEndPr>
    <w:sdtContent>
      <w:p w14:paraId="76C19B2D" w14:textId="77777777" w:rsidR="00B163D9" w:rsidRPr="00322F23" w:rsidRDefault="00B163D9" w:rsidP="00322F23">
        <w:pPr>
          <w:pStyle w:val="aa"/>
          <w:jc w:val="center"/>
          <w:rPr>
            <w:rFonts w:ascii="BIZ UDPゴシック" w:eastAsia="BIZ UDPゴシック" w:hAnsi="BIZ UDPゴシック"/>
            <w:sz w:val="18"/>
            <w:szCs w:val="20"/>
          </w:rPr>
        </w:pPr>
        <w:r w:rsidRPr="00322F23">
          <w:rPr>
            <w:rFonts w:ascii="BIZ UDPゴシック" w:eastAsia="BIZ UDPゴシック" w:hAnsi="BIZ UDPゴシック"/>
            <w:sz w:val="18"/>
            <w:szCs w:val="20"/>
          </w:rPr>
          <w:fldChar w:fldCharType="begin"/>
        </w:r>
        <w:r w:rsidRPr="00322F23">
          <w:rPr>
            <w:rFonts w:ascii="BIZ UDPゴシック" w:eastAsia="BIZ UDPゴシック" w:hAnsi="BIZ UDPゴシック"/>
            <w:sz w:val="18"/>
            <w:szCs w:val="20"/>
          </w:rPr>
          <w:instrText>PAGE   \* MERGEFORMAT</w:instrText>
        </w:r>
        <w:r w:rsidRPr="00322F23">
          <w:rPr>
            <w:rFonts w:ascii="BIZ UDPゴシック" w:eastAsia="BIZ UDPゴシック" w:hAnsi="BIZ UDPゴシック"/>
            <w:sz w:val="18"/>
            <w:szCs w:val="20"/>
          </w:rPr>
          <w:fldChar w:fldCharType="separate"/>
        </w:r>
        <w:r w:rsidRPr="00322F23">
          <w:rPr>
            <w:rFonts w:ascii="BIZ UDPゴシック" w:eastAsia="BIZ UDPゴシック" w:hAnsi="BIZ UDPゴシック"/>
            <w:noProof/>
            <w:sz w:val="18"/>
            <w:szCs w:val="20"/>
            <w:lang w:val="ja-JP"/>
          </w:rPr>
          <w:t>45</w:t>
        </w:r>
        <w:r w:rsidRPr="00322F23">
          <w:rPr>
            <w:rFonts w:ascii="BIZ UDPゴシック" w:eastAsia="BIZ UDPゴシック" w:hAnsi="BIZ UDPゴシック"/>
            <w:sz w:val="18"/>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8545099"/>
      <w:docPartObj>
        <w:docPartGallery w:val="Page Numbers (Bottom of Page)"/>
        <w:docPartUnique/>
      </w:docPartObj>
    </w:sdtPr>
    <w:sdtEndPr>
      <w:rPr>
        <w:rFonts w:ascii="BIZ UDPゴシック" w:eastAsia="BIZ UDPゴシック" w:hAnsi="BIZ UDPゴシック"/>
        <w:sz w:val="18"/>
        <w:szCs w:val="20"/>
      </w:rPr>
    </w:sdtEndPr>
    <w:sdtContent>
      <w:p w14:paraId="1BF9757D" w14:textId="77777777" w:rsidR="002479A2" w:rsidRPr="00322F23" w:rsidRDefault="002479A2" w:rsidP="00322F23">
        <w:pPr>
          <w:pStyle w:val="aa"/>
          <w:jc w:val="center"/>
          <w:rPr>
            <w:rFonts w:ascii="BIZ UDPゴシック" w:eastAsia="BIZ UDPゴシック" w:hAnsi="BIZ UDPゴシック"/>
            <w:sz w:val="18"/>
            <w:szCs w:val="20"/>
          </w:rPr>
        </w:pPr>
        <w:r w:rsidRPr="00322F23">
          <w:rPr>
            <w:rFonts w:ascii="BIZ UDPゴシック" w:eastAsia="BIZ UDPゴシック" w:hAnsi="BIZ UDPゴシック"/>
            <w:sz w:val="18"/>
            <w:szCs w:val="20"/>
          </w:rPr>
          <w:fldChar w:fldCharType="begin"/>
        </w:r>
        <w:r w:rsidRPr="00322F23">
          <w:rPr>
            <w:rFonts w:ascii="BIZ UDPゴシック" w:eastAsia="BIZ UDPゴシック" w:hAnsi="BIZ UDPゴシック"/>
            <w:sz w:val="18"/>
            <w:szCs w:val="20"/>
          </w:rPr>
          <w:instrText>PAGE   \* MERGEFORMAT</w:instrText>
        </w:r>
        <w:r w:rsidRPr="00322F23">
          <w:rPr>
            <w:rFonts w:ascii="BIZ UDPゴシック" w:eastAsia="BIZ UDPゴシック" w:hAnsi="BIZ UDPゴシック"/>
            <w:sz w:val="18"/>
            <w:szCs w:val="20"/>
          </w:rPr>
          <w:fldChar w:fldCharType="separate"/>
        </w:r>
        <w:r w:rsidRPr="00322F23">
          <w:rPr>
            <w:rFonts w:ascii="BIZ UDPゴシック" w:eastAsia="BIZ UDPゴシック" w:hAnsi="BIZ UDPゴシック"/>
            <w:noProof/>
            <w:sz w:val="18"/>
            <w:szCs w:val="20"/>
            <w:lang w:val="ja-JP"/>
          </w:rPr>
          <w:t>45</w:t>
        </w:r>
        <w:r w:rsidRPr="00322F23">
          <w:rPr>
            <w:rFonts w:ascii="BIZ UDPゴシック" w:eastAsia="BIZ UDPゴシック" w:hAnsi="BIZ UDPゴシック"/>
            <w:sz w:val="18"/>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8014" w14:textId="65E4F4BD" w:rsidR="002479A2" w:rsidRPr="00322F23" w:rsidRDefault="002479A2" w:rsidP="00322F23">
    <w:pPr>
      <w:pStyle w:val="aa"/>
      <w:jc w:val="center"/>
      <w:rPr>
        <w:rFonts w:ascii="BIZ UDPゴシック" w:eastAsia="BIZ UDPゴシック" w:hAnsi="BIZ UDPゴシック"/>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8832F" w14:textId="77777777" w:rsidR="00D44871" w:rsidRDefault="00D44871" w:rsidP="002D59B3">
      <w:r>
        <w:rPr>
          <w:rFonts w:hint="eastAsia"/>
        </w:rPr>
        <w:separator/>
      </w:r>
    </w:p>
  </w:footnote>
  <w:footnote w:type="continuationSeparator" w:id="0">
    <w:p w14:paraId="46C81E9D" w14:textId="77777777" w:rsidR="00D44871" w:rsidRDefault="00D44871" w:rsidP="002D5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2946" w14:textId="5E06B172" w:rsidR="00816A74" w:rsidRDefault="00816A74" w:rsidP="00816A74">
    <w:pPr>
      <w:pStyle w:val="a8"/>
      <w:wordWrap w:val="0"/>
      <w:jc w:val="right"/>
      <w:rPr>
        <w:rFonts w:ascii="BIZ UDPゴシック" w:eastAsia="BIZ UDPゴシック" w:hAnsi="BIZ UDPゴシック"/>
        <w:sz w:val="20"/>
        <w:szCs w:val="2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15C1" w14:textId="453CA3A0" w:rsidR="00A91E07" w:rsidRPr="00EC7972" w:rsidRDefault="00067F77" w:rsidP="00A91E07">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75648" behindDoc="0" locked="0" layoutInCell="1" allowOverlap="1" wp14:anchorId="26446176" wp14:editId="623ED4FE">
              <wp:simplePos x="0" y="0"/>
              <wp:positionH relativeFrom="margin">
                <wp:align>right</wp:align>
              </wp:positionH>
              <wp:positionV relativeFrom="paragraph">
                <wp:posOffset>155575</wp:posOffset>
              </wp:positionV>
              <wp:extent cx="6444000" cy="60960"/>
              <wp:effectExtent l="0" t="0" r="0" b="0"/>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3C4FA" id="AutoShape 2" o:spid="_x0000_s1026" style="position:absolute;left:0;text-align:left;margin-left:456.2pt;margin-top:12.25pt;width:507.4pt;height:4.8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" stroked="f">
              <v:fill color2="#ffe599 [1303]" rotate="t" angle="90" colors="0 white;47841f #ffe699;1 #ffe699" focus="100%" type="gradient"/>
              <v:textbox inset="5.85pt,.7pt,5.85pt,.7pt"/>
              <w10:wrap anchorx="margin"/>
            </v:roundrect>
          </w:pict>
        </mc:Fallback>
      </mc:AlternateContent>
    </w:r>
    <w:r w:rsidR="00A91E07"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A91E07" w:rsidRPr="00EC7972">
      <w:rPr>
        <w:rFonts w:ascii="BIZ UDPゴシック" w:eastAsia="BIZ UDPゴシック" w:hAnsi="BIZ UDPゴシック" w:hint="eastAsia"/>
        <w:sz w:val="18"/>
        <w:szCs w:val="20"/>
      </w:rPr>
      <w:t xml:space="preserve">章　各論　　</w:t>
    </w:r>
    <w:r w:rsidR="00A91E07">
      <w:rPr>
        <w:rFonts w:ascii="BIZ UDPゴシック" w:eastAsia="BIZ UDPゴシック" w:hAnsi="BIZ UDPゴシック" w:hint="eastAsia"/>
        <w:sz w:val="18"/>
        <w:szCs w:val="20"/>
      </w:rPr>
      <w:t>第８　感染症の予防又はまん延防止のための総合調整又は指示の方針に関する事項</w:t>
    </w:r>
  </w:p>
  <w:p w14:paraId="013A3607" w14:textId="4CD29220" w:rsidR="00A91E07" w:rsidRPr="00EC7972" w:rsidRDefault="00A91E07" w:rsidP="00A91E07">
    <w:pPr>
      <w:pStyle w:val="a8"/>
      <w:jc w:val="right"/>
      <w:rPr>
        <w:rFonts w:ascii="BIZ UDPゴシック" w:eastAsia="BIZ UDPゴシック" w:hAnsi="BIZ UDPゴシック"/>
        <w:sz w:val="18"/>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C699" w14:textId="4D512E9E" w:rsidR="00A91E07" w:rsidRPr="00EC7972" w:rsidRDefault="00067F77" w:rsidP="00A91E07">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77696" behindDoc="0" locked="0" layoutInCell="1" allowOverlap="1" wp14:anchorId="436D20E3" wp14:editId="3D8EFB6C">
              <wp:simplePos x="0" y="0"/>
              <wp:positionH relativeFrom="margin">
                <wp:align>right</wp:align>
              </wp:positionH>
              <wp:positionV relativeFrom="paragraph">
                <wp:posOffset>155575</wp:posOffset>
              </wp:positionV>
              <wp:extent cx="6444000" cy="60960"/>
              <wp:effectExtent l="0" t="0" r="0" b="0"/>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2732A" id="AutoShape 2" o:spid="_x0000_s1026" style="position:absolute;left:0;text-align:left;margin-left:456.2pt;margin-top:12.25pt;width:507.4pt;height:4.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" stroked="f">
              <v:fill color2="#ffe599 [1303]" rotate="t" angle="90" colors="0 white;47841f #ffe699;1 #ffe699" focus="100%" type="gradient"/>
              <v:textbox inset="5.85pt,.7pt,5.85pt,.7pt"/>
              <w10:wrap anchorx="margin"/>
            </v:roundrect>
          </w:pict>
        </mc:Fallback>
      </mc:AlternateContent>
    </w:r>
    <w:r w:rsidR="00A91E07"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A91E07" w:rsidRPr="00EC7972">
      <w:rPr>
        <w:rFonts w:ascii="BIZ UDPゴシック" w:eastAsia="BIZ UDPゴシック" w:hAnsi="BIZ UDPゴシック" w:hint="eastAsia"/>
        <w:sz w:val="18"/>
        <w:szCs w:val="20"/>
      </w:rPr>
      <w:t xml:space="preserve">章　各論　　</w:t>
    </w:r>
    <w:r w:rsidR="00A91E07">
      <w:rPr>
        <w:rFonts w:ascii="BIZ UDPゴシック" w:eastAsia="BIZ UDPゴシック" w:hAnsi="BIZ UDPゴシック" w:hint="eastAsia"/>
        <w:sz w:val="18"/>
        <w:szCs w:val="20"/>
      </w:rPr>
      <w:t>第９　感染症の予防に関する人材の養成及び資質の向上に関する事項</w:t>
    </w:r>
  </w:p>
  <w:p w14:paraId="2D53CB4D" w14:textId="055C9F1F" w:rsidR="00A91E07" w:rsidRPr="00EC7972" w:rsidRDefault="00A91E07" w:rsidP="00A91E07">
    <w:pPr>
      <w:pStyle w:val="a8"/>
      <w:jc w:val="right"/>
      <w:rPr>
        <w:rFonts w:ascii="BIZ UDPゴシック" w:eastAsia="BIZ UDPゴシック" w:hAnsi="BIZ UDPゴシック"/>
        <w:sz w:val="18"/>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B9A7" w14:textId="4B6BD012" w:rsidR="000823BB" w:rsidRPr="00EC7972" w:rsidRDefault="00067F77" w:rsidP="00A91E07">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79744" behindDoc="0" locked="0" layoutInCell="1" allowOverlap="1" wp14:anchorId="2E546164" wp14:editId="6D9821AB">
              <wp:simplePos x="0" y="0"/>
              <wp:positionH relativeFrom="margin">
                <wp:align>right</wp:align>
              </wp:positionH>
              <wp:positionV relativeFrom="paragraph">
                <wp:posOffset>151765</wp:posOffset>
              </wp:positionV>
              <wp:extent cx="6444000" cy="60960"/>
              <wp:effectExtent l="0" t="0" r="0" b="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4110E" id="AutoShape 2" o:spid="_x0000_s1026" style="position:absolute;left:0;text-align:left;margin-left:456.2pt;margin-top:11.95pt;width:507.4pt;height:4.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XzYZ03ACAAA9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0823BB"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0823BB" w:rsidRPr="00EC7972">
      <w:rPr>
        <w:rFonts w:ascii="BIZ UDPゴシック" w:eastAsia="BIZ UDPゴシック" w:hAnsi="BIZ UDPゴシック" w:hint="eastAsia"/>
        <w:sz w:val="18"/>
        <w:szCs w:val="20"/>
      </w:rPr>
      <w:t xml:space="preserve">章　各論　　</w:t>
    </w:r>
    <w:r w:rsidR="000823BB">
      <w:rPr>
        <w:rFonts w:ascii="BIZ UDPゴシック" w:eastAsia="BIZ UDPゴシック" w:hAnsi="BIZ UDPゴシック" w:hint="eastAsia"/>
        <w:sz w:val="18"/>
        <w:szCs w:val="20"/>
      </w:rPr>
      <w:t>第10　感染症の予防に関する保健所の体制の確保に関する事項</w:t>
    </w:r>
  </w:p>
  <w:p w14:paraId="5F90FD74" w14:textId="53141007" w:rsidR="000823BB" w:rsidRPr="00EC7972" w:rsidRDefault="000823BB" w:rsidP="00A91E07">
    <w:pPr>
      <w:pStyle w:val="a8"/>
      <w:jc w:val="right"/>
      <w:rPr>
        <w:rFonts w:ascii="BIZ UDPゴシック" w:eastAsia="BIZ UDPゴシック" w:hAnsi="BIZ UDPゴシック"/>
        <w:sz w:val="18"/>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1D43" w14:textId="4ED35FC5" w:rsidR="000823BB" w:rsidRDefault="000823BB" w:rsidP="00A91E07">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第11　緊急時における感染症の発生の予防及びまん延の防止、病原体等の検査の実施</w:t>
    </w:r>
  </w:p>
  <w:p w14:paraId="0188C6FC" w14:textId="7DE6A416" w:rsidR="000823BB" w:rsidRPr="00EC7972" w:rsidRDefault="00067F77" w:rsidP="000823BB">
    <w:pPr>
      <w:pStyle w:val="a8"/>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81792" behindDoc="0" locked="0" layoutInCell="1" allowOverlap="1" wp14:anchorId="0751BEC5" wp14:editId="2B4C5D64">
              <wp:simplePos x="0" y="0"/>
              <wp:positionH relativeFrom="margin">
                <wp:align>right</wp:align>
              </wp:positionH>
              <wp:positionV relativeFrom="paragraph">
                <wp:posOffset>144145</wp:posOffset>
              </wp:positionV>
              <wp:extent cx="6444000" cy="60960"/>
              <wp:effectExtent l="0" t="0" r="0" b="0"/>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AFEB8" id="AutoShape 2" o:spid="_x0000_s1026" style="position:absolute;left:0;text-align:left;margin-left:456.2pt;margin-top:11.35pt;width:507.4pt;height:4.8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" stroked="f">
              <v:fill color2="#ffe599 [1303]" rotate="t" angle="90" colors="0 white;47841f #ffe699;1 #ffe699" focus="100%" type="gradient"/>
              <v:textbox inset="5.85pt,.7pt,5.85pt,.7pt"/>
              <w10:wrap anchorx="margin"/>
            </v:roundrect>
          </w:pict>
        </mc:Fallback>
      </mc:AlternateContent>
    </w:r>
    <w:r w:rsidR="000823BB">
      <w:rPr>
        <w:rFonts w:ascii="BIZ UDPゴシック" w:eastAsia="BIZ UDPゴシック" w:hAnsi="BIZ UDPゴシック" w:hint="eastAsia"/>
        <w:sz w:val="18"/>
        <w:szCs w:val="20"/>
      </w:rPr>
      <w:t>並びに医療の提供のための施策に関する事項</w:t>
    </w:r>
  </w:p>
  <w:p w14:paraId="77466DDC" w14:textId="77777777" w:rsidR="000823BB" w:rsidRPr="00EC7972" w:rsidRDefault="000823BB" w:rsidP="00A91E07">
    <w:pPr>
      <w:pStyle w:val="a8"/>
      <w:jc w:val="right"/>
      <w:rPr>
        <w:rFonts w:ascii="BIZ UDPゴシック" w:eastAsia="BIZ UDPゴシック" w:hAnsi="BIZ UDPゴシック"/>
        <w:sz w:val="18"/>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5D3E3" w14:textId="6CCA6845" w:rsidR="00247C7A"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83840" behindDoc="0" locked="0" layoutInCell="1" allowOverlap="1" wp14:anchorId="6FE53BC6" wp14:editId="5883B553">
              <wp:simplePos x="0" y="0"/>
              <wp:positionH relativeFrom="margin">
                <wp:align>right</wp:align>
              </wp:positionH>
              <wp:positionV relativeFrom="paragraph">
                <wp:posOffset>151765</wp:posOffset>
              </wp:positionV>
              <wp:extent cx="6444000" cy="60960"/>
              <wp:effectExtent l="0" t="0" r="0" b="0"/>
              <wp:wrapNone/>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C6265" id="AutoShape 2" o:spid="_x0000_s1026" style="position:absolute;left:0;text-align:left;margin-left:456.2pt;margin-top:11.95pt;width:507.4pt;height:4.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" stroked="f">
              <v:fill color2="#ffe599 [1303]" rotate="t" angle="90" colors="0 white;47841f #ffe699;1 #ffe699" focus="100%" type="gradient"/>
              <v:textbox inset="5.85pt,.7pt,5.85pt,.7pt"/>
              <w10:wrap anchorx="margin"/>
            </v:roundrect>
          </w:pict>
        </mc:Fallback>
      </mc:AlternateContent>
    </w:r>
    <w:r w:rsidR="00247C7A"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247C7A" w:rsidRPr="00EC7972">
      <w:rPr>
        <w:rFonts w:ascii="BIZ UDPゴシック" w:eastAsia="BIZ UDPゴシック" w:hAnsi="BIZ UDPゴシック" w:hint="eastAsia"/>
        <w:sz w:val="18"/>
        <w:szCs w:val="20"/>
      </w:rPr>
      <w:t xml:space="preserve">章　各論　　</w:t>
    </w:r>
    <w:r w:rsidR="00247C7A">
      <w:rPr>
        <w:rFonts w:ascii="BIZ UDPゴシック" w:eastAsia="BIZ UDPゴシック" w:hAnsi="BIZ UDPゴシック" w:hint="eastAsia"/>
        <w:sz w:val="18"/>
        <w:szCs w:val="20"/>
      </w:rPr>
      <w:t>第12　感染症に関する啓発及び知識の普及並びに感染症の患者等の人権の尊重に関する事項</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5B5F" w14:textId="5E1984A6" w:rsidR="00247C7A"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85888" behindDoc="0" locked="0" layoutInCell="1" allowOverlap="1" wp14:anchorId="1AD5C0D2" wp14:editId="7D8FC96E">
              <wp:simplePos x="0" y="0"/>
              <wp:positionH relativeFrom="margin">
                <wp:align>right</wp:align>
              </wp:positionH>
              <wp:positionV relativeFrom="paragraph">
                <wp:posOffset>151765</wp:posOffset>
              </wp:positionV>
              <wp:extent cx="6444000" cy="60960"/>
              <wp:effectExtent l="0" t="0" r="0" b="0"/>
              <wp:wrapNone/>
              <wp:docPr id="4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137A5" id="AutoShape 2" o:spid="_x0000_s1026" style="position:absolute;left:0;text-align:left;margin-left:456.2pt;margin-top:11.95pt;width:507.4pt;height:4.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NoEFtXACAAA+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247C7A"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247C7A" w:rsidRPr="00EC7972">
      <w:rPr>
        <w:rFonts w:ascii="BIZ UDPゴシック" w:eastAsia="BIZ UDPゴシック" w:hAnsi="BIZ UDPゴシック" w:hint="eastAsia"/>
        <w:sz w:val="18"/>
        <w:szCs w:val="20"/>
      </w:rPr>
      <w:t xml:space="preserve">章　各論　　</w:t>
    </w:r>
    <w:r w:rsidR="00247C7A">
      <w:rPr>
        <w:rFonts w:ascii="BIZ UDPゴシック" w:eastAsia="BIZ UDPゴシック" w:hAnsi="BIZ UDPゴシック" w:hint="eastAsia"/>
        <w:sz w:val="18"/>
        <w:szCs w:val="20"/>
      </w:rPr>
      <w:t>第13　その他感染症の予防の推進に関する重要事項</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5CEA" w14:textId="2273749B" w:rsidR="00247C7A"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87936" behindDoc="0" locked="0" layoutInCell="1" allowOverlap="1" wp14:anchorId="45F44ADD" wp14:editId="094A1C48">
              <wp:simplePos x="0" y="0"/>
              <wp:positionH relativeFrom="margin">
                <wp:align>right</wp:align>
              </wp:positionH>
              <wp:positionV relativeFrom="paragraph">
                <wp:posOffset>159385</wp:posOffset>
              </wp:positionV>
              <wp:extent cx="6444000" cy="60960"/>
              <wp:effectExtent l="0" t="0" r="0" b="0"/>
              <wp:wrapNone/>
              <wp:docPr id="4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D168E" id="AutoShape 2" o:spid="_x0000_s1026" style="position:absolute;left:0;text-align:left;margin-left:456.2pt;margin-top:12.55pt;width:507.4pt;height:4.8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" stroked="f">
              <v:fill color2="#ffe599 [1303]" rotate="t" angle="90" colors="0 white;47841f #ffe699;1 #ffe699" focus="100%" type="gradient"/>
              <v:textbox inset="5.85pt,.7pt,5.85pt,.7pt"/>
              <w10:wrap anchorx="margin"/>
            </v:roundrect>
          </w:pict>
        </mc:Fallback>
      </mc:AlternateContent>
    </w:r>
    <w:r w:rsidR="00247C7A"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247C7A" w:rsidRPr="00EC7972">
      <w:rPr>
        <w:rFonts w:ascii="BIZ UDPゴシック" w:eastAsia="BIZ UDPゴシック" w:hAnsi="BIZ UDPゴシック" w:hint="eastAsia"/>
        <w:sz w:val="18"/>
        <w:szCs w:val="20"/>
      </w:rPr>
      <w:t xml:space="preserve">章　各論　　</w:t>
    </w:r>
    <w:r w:rsidR="00247C7A">
      <w:rPr>
        <w:rFonts w:ascii="BIZ UDPゴシック" w:eastAsia="BIZ UDPゴシック" w:hAnsi="BIZ UDPゴシック" w:hint="eastAsia"/>
        <w:sz w:val="18"/>
        <w:szCs w:val="20"/>
      </w:rPr>
      <w:t>第14　特定感染症予防指針等に定められた疾患への対応</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D695" w14:textId="199F02B8" w:rsidR="00944B4F"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89984" behindDoc="0" locked="0" layoutInCell="1" allowOverlap="1" wp14:anchorId="31203698" wp14:editId="561D11C1">
              <wp:simplePos x="0" y="0"/>
              <wp:positionH relativeFrom="margin">
                <wp:align>right</wp:align>
              </wp:positionH>
              <wp:positionV relativeFrom="paragraph">
                <wp:posOffset>151765</wp:posOffset>
              </wp:positionV>
              <wp:extent cx="6444000" cy="60960"/>
              <wp:effectExtent l="0" t="0" r="0" b="0"/>
              <wp:wrapNone/>
              <wp:docPr id="45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B90FF" id="AutoShape 2" o:spid="_x0000_s1026" style="position:absolute;left:0;text-align:left;margin-left:456.2pt;margin-top:11.95pt;width:507.4pt;height:4.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SgjSB3ACAAA+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944B4F">
      <w:rPr>
        <w:rFonts w:ascii="BIZ UDPゴシック" w:eastAsia="BIZ UDPゴシック" w:hAnsi="BIZ UDPゴシック" w:hint="eastAsia"/>
        <w:sz w:val="18"/>
        <w:szCs w:val="20"/>
      </w:rPr>
      <w:t>参考資料　二次医療圏別協定締結状況</w:t>
    </w:r>
    <w:r w:rsidR="00D72252">
      <w:rPr>
        <w:rFonts w:ascii="BIZ UDPゴシック" w:eastAsia="BIZ UDPゴシック" w:hAnsi="BIZ UDPゴシック" w:hint="eastAsia"/>
        <w:sz w:val="18"/>
        <w:szCs w:val="20"/>
      </w:rPr>
      <w:t>（豊能二次医療圏）</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3EFB2" w14:textId="2662F1EE" w:rsidR="00D72252"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92032" behindDoc="0" locked="0" layoutInCell="1" allowOverlap="1" wp14:anchorId="79067105" wp14:editId="6F377E16">
              <wp:simplePos x="0" y="0"/>
              <wp:positionH relativeFrom="margin">
                <wp:align>right</wp:align>
              </wp:positionH>
              <wp:positionV relativeFrom="paragraph">
                <wp:posOffset>151765</wp:posOffset>
              </wp:positionV>
              <wp:extent cx="6444000" cy="60960"/>
              <wp:effectExtent l="0" t="0" r="0" b="0"/>
              <wp:wrapNone/>
              <wp:docPr id="4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2A2C1" id="AutoShape 2" o:spid="_x0000_s1026" style="position:absolute;left:0;text-align:left;margin-left:456.2pt;margin-top:11.95pt;width:507.4pt;height:4.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77mNc3ACAAA+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D72252">
      <w:rPr>
        <w:rFonts w:ascii="BIZ UDPゴシック" w:eastAsia="BIZ UDPゴシック" w:hAnsi="BIZ UDPゴシック" w:hint="eastAsia"/>
        <w:sz w:val="18"/>
        <w:szCs w:val="20"/>
      </w:rPr>
      <w:t>参考資料　二次医療圏別協定締結状況（三島二次医療圏）</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0352" w14:textId="3D4F8918" w:rsidR="00D72252"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94080" behindDoc="0" locked="0" layoutInCell="1" allowOverlap="1" wp14:anchorId="5B17DD29" wp14:editId="231D10BF">
              <wp:simplePos x="0" y="0"/>
              <wp:positionH relativeFrom="margin">
                <wp:align>right</wp:align>
              </wp:positionH>
              <wp:positionV relativeFrom="paragraph">
                <wp:posOffset>151765</wp:posOffset>
              </wp:positionV>
              <wp:extent cx="6444000" cy="60960"/>
              <wp:effectExtent l="0" t="0" r="0" b="0"/>
              <wp:wrapNone/>
              <wp:docPr id="4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4F794" id="AutoShape 2" o:spid="_x0000_s1026" style="position:absolute;left:0;text-align:left;margin-left:456.2pt;margin-top:11.95pt;width:507.4pt;height:4.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AGtt73ACAAA+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D72252">
      <w:rPr>
        <w:rFonts w:ascii="BIZ UDPゴシック" w:eastAsia="BIZ UDPゴシック" w:hAnsi="BIZ UDPゴシック" w:hint="eastAsia"/>
        <w:sz w:val="18"/>
        <w:szCs w:val="20"/>
      </w:rPr>
      <w:t>参考資料　二次医療圏別協定締結状況（北河内二次医療圏）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3D92" w14:textId="50D86C95" w:rsidR="00816A74" w:rsidRPr="00EC7972" w:rsidRDefault="00067F77" w:rsidP="00816A74">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59264" behindDoc="0" locked="0" layoutInCell="1" allowOverlap="1" wp14:anchorId="19A22230" wp14:editId="35724C99">
              <wp:simplePos x="0" y="0"/>
              <wp:positionH relativeFrom="margin">
                <wp:align>right</wp:align>
              </wp:positionH>
              <wp:positionV relativeFrom="paragraph">
                <wp:posOffset>151765</wp:posOffset>
              </wp:positionV>
              <wp:extent cx="6444000" cy="60960"/>
              <wp:effectExtent l="0" t="0" r="0" b="0"/>
              <wp:wrapNone/>
              <wp:docPr id="4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3159F" id="AutoShape 2" o:spid="_x0000_s1026" style="position:absolute;left:0;text-align:left;margin-left:456.2pt;margin-top:11.95pt;width:507.4pt;height:4.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SwUUoXACAAA+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816A74"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一</w:t>
    </w:r>
    <w:r w:rsidR="00816A74" w:rsidRPr="00EC7972">
      <w:rPr>
        <w:rFonts w:ascii="BIZ UDPゴシック" w:eastAsia="BIZ UDPゴシック" w:hAnsi="BIZ UDPゴシック" w:hint="eastAsia"/>
        <w:sz w:val="18"/>
        <w:szCs w:val="20"/>
      </w:rPr>
      <w:t>章　感染症対策の推進の基本的な考え方</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63A6" w14:textId="18364AF9" w:rsidR="00D72252"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96128" behindDoc="0" locked="0" layoutInCell="1" allowOverlap="1" wp14:anchorId="3EF4E446" wp14:editId="161D3A7F">
              <wp:simplePos x="0" y="0"/>
              <wp:positionH relativeFrom="margin">
                <wp:posOffset>-504190</wp:posOffset>
              </wp:positionH>
              <wp:positionV relativeFrom="paragraph">
                <wp:posOffset>151765</wp:posOffset>
              </wp:positionV>
              <wp:extent cx="6444000" cy="60960"/>
              <wp:effectExtent l="0" t="0" r="0" b="0"/>
              <wp:wrapNone/>
              <wp:docPr id="4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A18AAD" id="AutoShape 2" o:spid="_x0000_s1026" style="position:absolute;left:0;text-align:left;margin-left:-39.7pt;margin-top:11.95pt;width:507.4pt;height:4.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" stroked="f">
              <v:fill color2="#ffe599 [1303]" rotate="t" angle="90" colors="0 white;47841f #ffe699;1 #ffe699" focus="100%" type="gradient"/>
              <v:textbox inset="5.85pt,.7pt,5.85pt,.7pt"/>
              <w10:wrap anchorx="margin"/>
            </v:roundrect>
          </w:pict>
        </mc:Fallback>
      </mc:AlternateContent>
    </w:r>
    <w:r w:rsidR="00D72252">
      <w:rPr>
        <w:rFonts w:ascii="BIZ UDPゴシック" w:eastAsia="BIZ UDPゴシック" w:hAnsi="BIZ UDPゴシック" w:hint="eastAsia"/>
        <w:sz w:val="18"/>
        <w:szCs w:val="20"/>
      </w:rPr>
      <w:t>参考資料　二次医療圏別協定締結状況（中河内二次医療圏）</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0308" w14:textId="11A01AB0" w:rsidR="00D72252"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98176" behindDoc="0" locked="0" layoutInCell="1" allowOverlap="1" wp14:anchorId="5A6A55B7" wp14:editId="29C4709F">
              <wp:simplePos x="0" y="0"/>
              <wp:positionH relativeFrom="margin">
                <wp:align>right</wp:align>
              </wp:positionH>
              <wp:positionV relativeFrom="paragraph">
                <wp:posOffset>151765</wp:posOffset>
              </wp:positionV>
              <wp:extent cx="6444000" cy="60960"/>
              <wp:effectExtent l="0" t="0" r="0" b="0"/>
              <wp:wrapNone/>
              <wp:docPr id="4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E54725" id="AutoShape 2" o:spid="_x0000_s1026" style="position:absolute;left:0;text-align:left;margin-left:456.2pt;margin-top:11.95pt;width:507.4pt;height:4.8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n8jdDXACAAA+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D72252">
      <w:rPr>
        <w:rFonts w:ascii="BIZ UDPゴシック" w:eastAsia="BIZ UDPゴシック" w:hAnsi="BIZ UDPゴシック" w:hint="eastAsia"/>
        <w:sz w:val="18"/>
        <w:szCs w:val="20"/>
      </w:rPr>
      <w:t>参考資料　二次医療圏別協定締結状況（南河内二次医療圏）</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0E41" w14:textId="2B7370EA" w:rsidR="00D72252"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700224" behindDoc="0" locked="0" layoutInCell="1" allowOverlap="1" wp14:anchorId="1DB38D2C" wp14:editId="4958E267">
              <wp:simplePos x="0" y="0"/>
              <wp:positionH relativeFrom="margin">
                <wp:align>right</wp:align>
              </wp:positionH>
              <wp:positionV relativeFrom="paragraph">
                <wp:posOffset>151765</wp:posOffset>
              </wp:positionV>
              <wp:extent cx="6444000" cy="60960"/>
              <wp:effectExtent l="0" t="0" r="0" b="0"/>
              <wp:wrapNone/>
              <wp:docPr id="4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36E1F" id="AutoShape 2" o:spid="_x0000_s1026" style="position:absolute;left:0;text-align:left;margin-left:456.2pt;margin-top:11.95pt;width:507.4pt;height:4.8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OnmCeXACAAA+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D72252">
      <w:rPr>
        <w:rFonts w:ascii="BIZ UDPゴシック" w:eastAsia="BIZ UDPゴシック" w:hAnsi="BIZ UDPゴシック" w:hint="eastAsia"/>
        <w:sz w:val="18"/>
        <w:szCs w:val="20"/>
      </w:rPr>
      <w:t>参考資料　二次医療圏別協定締結状況（堺市二次医療圏）</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1CB9" w14:textId="7B5CE117" w:rsidR="00D72252" w:rsidRPr="00EC7972" w:rsidRDefault="00067F7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702272" behindDoc="0" locked="0" layoutInCell="1" allowOverlap="1" wp14:anchorId="3D172C60" wp14:editId="7D495074">
              <wp:simplePos x="0" y="0"/>
              <wp:positionH relativeFrom="margin">
                <wp:posOffset>-504190</wp:posOffset>
              </wp:positionH>
              <wp:positionV relativeFrom="paragraph">
                <wp:posOffset>151765</wp:posOffset>
              </wp:positionV>
              <wp:extent cx="6444000" cy="60960"/>
              <wp:effectExtent l="0" t="0" r="0" b="0"/>
              <wp:wrapNone/>
              <wp:docPr id="4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3E9C3" id="AutoShape 2" o:spid="_x0000_s1026" style="position:absolute;left:0;text-align:left;margin-left:-39.7pt;margin-top:11.95pt;width:507.4pt;height:4.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" stroked="f">
              <v:fill color2="#ffe599 [1303]" rotate="t" angle="90" colors="0 white;47841f #ffe699;1 #ffe699" focus="100%" type="gradient"/>
              <v:textbox inset="5.85pt,.7pt,5.85pt,.7pt"/>
              <w10:wrap anchorx="margin"/>
            </v:roundrect>
          </w:pict>
        </mc:Fallback>
      </mc:AlternateContent>
    </w:r>
    <w:r w:rsidR="00D72252">
      <w:rPr>
        <w:rFonts w:ascii="BIZ UDPゴシック" w:eastAsia="BIZ UDPゴシック" w:hAnsi="BIZ UDPゴシック" w:hint="eastAsia"/>
        <w:sz w:val="18"/>
        <w:szCs w:val="20"/>
      </w:rPr>
      <w:t>参考資料　二次医療圏別協定締結状況（泉州二次医療圏）</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44C2" w14:textId="02FC781A" w:rsidR="00D72252" w:rsidRPr="00EC7972" w:rsidRDefault="007129D7" w:rsidP="00247C7A">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704320" behindDoc="0" locked="0" layoutInCell="1" allowOverlap="1" wp14:anchorId="6F8E55C2" wp14:editId="23D7082B">
              <wp:simplePos x="0" y="0"/>
              <wp:positionH relativeFrom="margin">
                <wp:posOffset>-504190</wp:posOffset>
              </wp:positionH>
              <wp:positionV relativeFrom="paragraph">
                <wp:posOffset>151765</wp:posOffset>
              </wp:positionV>
              <wp:extent cx="6444000" cy="60960"/>
              <wp:effectExtent l="0" t="0" r="0" b="0"/>
              <wp:wrapNone/>
              <wp:docPr id="4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4C2B0" id="AutoShape 2" o:spid="_x0000_s1026" style="position:absolute;left:0;text-align:left;margin-left:-39.7pt;margin-top:11.95pt;width:507.4pt;height:4.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" stroked="f">
              <v:fill color2="#ffe599 [1303]" rotate="t" angle="90" colors="0 white;47841f #ffe699;1 #ffe699" focus="100%" type="gradient"/>
              <v:textbox inset="5.85pt,.7pt,5.85pt,.7pt"/>
              <w10:wrap anchorx="margin"/>
            </v:roundrect>
          </w:pict>
        </mc:Fallback>
      </mc:AlternateContent>
    </w:r>
    <w:r w:rsidR="00D72252">
      <w:rPr>
        <w:rFonts w:ascii="BIZ UDPゴシック" w:eastAsia="BIZ UDPゴシック" w:hAnsi="BIZ UDPゴシック" w:hint="eastAsia"/>
        <w:sz w:val="18"/>
        <w:szCs w:val="20"/>
      </w:rPr>
      <w:t>参考資料　二次医療圏別協定締結状況（大阪市二次医療圏）</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7E8C" w14:textId="177B72A1" w:rsidR="002479A2" w:rsidRPr="002479A2" w:rsidRDefault="002479A2" w:rsidP="002479A2">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4081" w14:textId="29EEC7A5" w:rsidR="00EC7972" w:rsidRPr="00EC7972" w:rsidRDefault="00067F77" w:rsidP="00816A74">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61312" behindDoc="0" locked="0" layoutInCell="1" allowOverlap="1" wp14:anchorId="33C82BBC" wp14:editId="36E7CF29">
              <wp:simplePos x="0" y="0"/>
              <wp:positionH relativeFrom="margin">
                <wp:align>right</wp:align>
              </wp:positionH>
              <wp:positionV relativeFrom="paragraph">
                <wp:posOffset>151765</wp:posOffset>
              </wp:positionV>
              <wp:extent cx="6444000" cy="60960"/>
              <wp:effectExtent l="0" t="0" r="0" b="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5AECB0" id="AutoShape 2" o:spid="_x0000_s1026" style="position:absolute;left:0;text-align:left;margin-left:456.2pt;margin-top:11.95pt;width:507.4pt;height:4.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" stroked="f">
              <v:fill color2="#ffe599 [1303]" rotate="t" angle="90" colors="0 white;47841f #ffe699;1 #ffe699" focus="100%" type="gradient"/>
              <v:textbox inset="5.85pt,.7pt,5.85pt,.7pt"/>
              <w10:wrap anchorx="margin"/>
            </v:roundrect>
          </w:pict>
        </mc:Fallback>
      </mc:AlternateContent>
    </w:r>
    <w:r w:rsidR="00EC7972"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EC7972" w:rsidRPr="00EC7972">
      <w:rPr>
        <w:rFonts w:ascii="BIZ UDPゴシック" w:eastAsia="BIZ UDPゴシック" w:hAnsi="BIZ UDPゴシック" w:hint="eastAsia"/>
        <w:sz w:val="18"/>
        <w:szCs w:val="20"/>
      </w:rPr>
      <w:t>章　各論　　第１　地域の実情に即した感染症の発生の予防及びまん延の防止のための施策に関する事項</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7A7DB" w14:textId="13638437" w:rsidR="00387810" w:rsidRPr="00EC7972" w:rsidRDefault="00067F77" w:rsidP="00816A74">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63360" behindDoc="0" locked="0" layoutInCell="1" allowOverlap="1" wp14:anchorId="08E00A8E" wp14:editId="17B36FB5">
              <wp:simplePos x="0" y="0"/>
              <wp:positionH relativeFrom="margin">
                <wp:align>right</wp:align>
              </wp:positionH>
              <wp:positionV relativeFrom="paragraph">
                <wp:posOffset>151765</wp:posOffset>
              </wp:positionV>
              <wp:extent cx="6444000" cy="60960"/>
              <wp:effectExtent l="0" t="0" r="0" b="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C177E" id="AutoShape 2" o:spid="_x0000_s1026" style="position:absolute;left:0;text-align:left;margin-left:456.2pt;margin-top:11.95pt;width:507.4pt;height:4.8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" stroked="f">
              <v:fill color2="#ffe599 [1303]" rotate="t" angle="90" colors="0 white;47841f #ffe699;1 #ffe699" focus="100%" type="gradient"/>
              <v:textbox inset="5.85pt,.7pt,5.85pt,.7pt"/>
              <w10:wrap anchorx="margin"/>
            </v:roundrect>
          </w:pict>
        </mc:Fallback>
      </mc:AlternateContent>
    </w:r>
    <w:r w:rsidR="00387810"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387810" w:rsidRPr="00EC7972">
      <w:rPr>
        <w:rFonts w:ascii="BIZ UDPゴシック" w:eastAsia="BIZ UDPゴシック" w:hAnsi="BIZ UDPゴシック" w:hint="eastAsia"/>
        <w:sz w:val="18"/>
        <w:szCs w:val="20"/>
      </w:rPr>
      <w:t>章　各論　　第</w:t>
    </w:r>
    <w:r w:rsidR="00387810">
      <w:rPr>
        <w:rFonts w:ascii="BIZ UDPゴシック" w:eastAsia="BIZ UDPゴシック" w:hAnsi="BIZ UDPゴシック" w:hint="eastAsia"/>
        <w:sz w:val="18"/>
        <w:szCs w:val="20"/>
      </w:rPr>
      <w:t>２　感染症及び病原体等に関する情報の収集、調査及び研究に関する事項</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9281" w14:textId="6C49961D" w:rsidR="00387810" w:rsidRPr="00EC7972" w:rsidRDefault="00067F77" w:rsidP="00816A74">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6C508685" wp14:editId="46FC7F62">
              <wp:simplePos x="0" y="0"/>
              <wp:positionH relativeFrom="margin">
                <wp:posOffset>-504190</wp:posOffset>
              </wp:positionH>
              <wp:positionV relativeFrom="paragraph">
                <wp:posOffset>151765</wp:posOffset>
              </wp:positionV>
              <wp:extent cx="6444000" cy="60960"/>
              <wp:effectExtent l="0" t="0" r="0" b="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60F81" id="AutoShape 2" o:spid="_x0000_s1026" style="position:absolute;left:0;text-align:left;margin-left:-39.7pt;margin-top:11.95pt;width:507.4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" stroked="f">
              <v:fill color2="#ffe599 [1303]" rotate="t" angle="90" colors="0 white;47841f #ffe699;1 #ffe699" focus="100%" type="gradient"/>
              <v:textbox inset="5.85pt,.7pt,5.85pt,.7pt"/>
              <w10:wrap anchorx="margin"/>
            </v:roundrect>
          </w:pict>
        </mc:Fallback>
      </mc:AlternateContent>
    </w:r>
    <w:r w:rsidR="00387810"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387810" w:rsidRPr="00EC7972">
      <w:rPr>
        <w:rFonts w:ascii="BIZ UDPゴシック" w:eastAsia="BIZ UDPゴシック" w:hAnsi="BIZ UDPゴシック" w:hint="eastAsia"/>
        <w:sz w:val="18"/>
        <w:szCs w:val="20"/>
      </w:rPr>
      <w:t>章　各論　　第</w:t>
    </w:r>
    <w:r w:rsidR="00387810">
      <w:rPr>
        <w:rFonts w:ascii="BIZ UDPゴシック" w:eastAsia="BIZ UDPゴシック" w:hAnsi="BIZ UDPゴシック" w:hint="eastAsia"/>
        <w:sz w:val="18"/>
        <w:szCs w:val="20"/>
      </w:rPr>
      <w:t>３　病原体等の検査の実施体制及び検査能力の向上に関する事項</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F4DA" w14:textId="769BC6A4" w:rsidR="00387810" w:rsidRPr="00EC7972" w:rsidRDefault="00067F77" w:rsidP="00816A74">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67456" behindDoc="0" locked="0" layoutInCell="1" allowOverlap="1" wp14:anchorId="0816B1E2" wp14:editId="70AE05C6">
              <wp:simplePos x="0" y="0"/>
              <wp:positionH relativeFrom="margin">
                <wp:align>right</wp:align>
              </wp:positionH>
              <wp:positionV relativeFrom="paragraph">
                <wp:posOffset>151765</wp:posOffset>
              </wp:positionV>
              <wp:extent cx="6444000" cy="60960"/>
              <wp:effectExtent l="0" t="0" r="0" b="0"/>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1155A" id="AutoShape 2" o:spid="_x0000_s1026" style="position:absolute;left:0;text-align:left;margin-left:456.2pt;margin-top:11.95pt;width:507.4pt;height:4.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" stroked="f">
              <v:fill color2="#ffe599 [1303]" rotate="t" angle="90" colors="0 white;47841f #ffe699;1 #ffe699" focus="100%" type="gradient"/>
              <v:textbox inset="5.85pt,.7pt,5.85pt,.7pt"/>
              <w10:wrap anchorx="margin"/>
            </v:roundrect>
          </w:pict>
        </mc:Fallback>
      </mc:AlternateContent>
    </w:r>
    <w:r w:rsidR="00387810"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387810" w:rsidRPr="00EC7972">
      <w:rPr>
        <w:rFonts w:ascii="BIZ UDPゴシック" w:eastAsia="BIZ UDPゴシック" w:hAnsi="BIZ UDPゴシック" w:hint="eastAsia"/>
        <w:sz w:val="18"/>
        <w:szCs w:val="20"/>
      </w:rPr>
      <w:t>章　各論　　第</w:t>
    </w:r>
    <w:r w:rsidR="00387810">
      <w:rPr>
        <w:rFonts w:ascii="BIZ UDPゴシック" w:eastAsia="BIZ UDPゴシック" w:hAnsi="BIZ UDPゴシック" w:hint="eastAsia"/>
        <w:sz w:val="18"/>
        <w:szCs w:val="20"/>
      </w:rPr>
      <w:t>４　感染症に係る医療を提供する体制の確保に関する事項</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2DDF" w14:textId="5AC690E2" w:rsidR="00387810" w:rsidRPr="00EC7972" w:rsidRDefault="00067F77" w:rsidP="00816A74">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69504" behindDoc="0" locked="0" layoutInCell="1" allowOverlap="1" wp14:anchorId="743B683B" wp14:editId="7998F3AF">
              <wp:simplePos x="0" y="0"/>
              <wp:positionH relativeFrom="margin">
                <wp:align>right</wp:align>
              </wp:positionH>
              <wp:positionV relativeFrom="paragraph">
                <wp:posOffset>159385</wp:posOffset>
              </wp:positionV>
              <wp:extent cx="6444000" cy="60960"/>
              <wp:effectExtent l="0" t="0" r="0" b="0"/>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EDCA5" id="AutoShape 2" o:spid="_x0000_s1026" style="position:absolute;left:0;text-align:left;margin-left:456.2pt;margin-top:12.55pt;width:507.4pt;height:4.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" stroked="f">
              <v:fill color2="#ffe599 [1303]" rotate="t" angle="90" colors="0 white;47841f #ffe699;1 #ffe699" focus="100%" type="gradient"/>
              <v:textbox inset="5.85pt,.7pt,5.85pt,.7pt"/>
              <w10:wrap anchorx="margin"/>
            </v:roundrect>
          </w:pict>
        </mc:Fallback>
      </mc:AlternateContent>
    </w:r>
    <w:r w:rsidR="00387810"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387810" w:rsidRPr="00EC7972">
      <w:rPr>
        <w:rFonts w:ascii="BIZ UDPゴシック" w:eastAsia="BIZ UDPゴシック" w:hAnsi="BIZ UDPゴシック" w:hint="eastAsia"/>
        <w:sz w:val="18"/>
        <w:szCs w:val="20"/>
      </w:rPr>
      <w:t xml:space="preserve">章　各論　　</w:t>
    </w:r>
    <w:r w:rsidR="00A91E07">
      <w:rPr>
        <w:rFonts w:ascii="BIZ UDPゴシック" w:eastAsia="BIZ UDPゴシック" w:hAnsi="BIZ UDPゴシック" w:hint="eastAsia"/>
        <w:sz w:val="18"/>
        <w:szCs w:val="20"/>
      </w:rPr>
      <w:t>第５　感染症の患者の移送のための体制の確保に関する事項</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61EF" w14:textId="3AB92A72" w:rsidR="00A91E07" w:rsidRPr="00EC7972" w:rsidRDefault="00067F77" w:rsidP="00816A74">
    <w:pPr>
      <w:pStyle w:val="a8"/>
      <w:wordWrap w:val="0"/>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71552" behindDoc="0" locked="0" layoutInCell="1" allowOverlap="1" wp14:anchorId="1C81A654" wp14:editId="7DBFB434">
              <wp:simplePos x="0" y="0"/>
              <wp:positionH relativeFrom="margin">
                <wp:align>right</wp:align>
              </wp:positionH>
              <wp:positionV relativeFrom="paragraph">
                <wp:posOffset>151765</wp:posOffset>
              </wp:positionV>
              <wp:extent cx="6444000" cy="60960"/>
              <wp:effectExtent l="0" t="0" r="0" b="0"/>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6CCE1B" id="AutoShape 2" o:spid="_x0000_s1026" style="position:absolute;left:0;text-align:left;margin-left:456.2pt;margin-top:11.95pt;width:507.4pt;height:4.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L0dJrXACAAA9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A91E07"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00A91E07" w:rsidRPr="00EC7972">
      <w:rPr>
        <w:rFonts w:ascii="BIZ UDPゴシック" w:eastAsia="BIZ UDPゴシック" w:hAnsi="BIZ UDPゴシック" w:hint="eastAsia"/>
        <w:sz w:val="18"/>
        <w:szCs w:val="20"/>
      </w:rPr>
      <w:t xml:space="preserve">章　各論　　</w:t>
    </w:r>
    <w:r w:rsidR="00A91E07">
      <w:rPr>
        <w:rFonts w:ascii="BIZ UDPゴシック" w:eastAsia="BIZ UDPゴシック" w:hAnsi="BIZ UDPゴシック" w:hint="eastAsia"/>
        <w:sz w:val="18"/>
        <w:szCs w:val="20"/>
      </w:rPr>
      <w:t>第６　宿泊施設の確保に関する事項</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4017" w14:textId="3AB74639" w:rsidR="00A91E07" w:rsidRDefault="00A91E07" w:rsidP="00816A74">
    <w:pPr>
      <w:pStyle w:val="a8"/>
      <w:wordWrap w:val="0"/>
      <w:jc w:val="right"/>
      <w:rPr>
        <w:rFonts w:ascii="BIZ UDPゴシック" w:eastAsia="BIZ UDPゴシック" w:hAnsi="BIZ UDPゴシック"/>
        <w:sz w:val="18"/>
        <w:szCs w:val="20"/>
      </w:rPr>
    </w:pPr>
    <w:r w:rsidRPr="00EC7972">
      <w:rPr>
        <w:rFonts w:ascii="BIZ UDPゴシック" w:eastAsia="BIZ UDPゴシック" w:hAnsi="BIZ UDPゴシック" w:hint="eastAsia"/>
        <w:sz w:val="18"/>
        <w:szCs w:val="20"/>
      </w:rPr>
      <w:t>第</w:t>
    </w:r>
    <w:r w:rsidR="009E544C">
      <w:rPr>
        <w:rFonts w:ascii="BIZ UDPゴシック" w:eastAsia="BIZ UDPゴシック" w:hAnsi="BIZ UDPゴシック" w:hint="eastAsia"/>
        <w:sz w:val="18"/>
        <w:szCs w:val="20"/>
      </w:rPr>
      <w:t>二</w:t>
    </w:r>
    <w:r w:rsidRPr="00EC7972">
      <w:rPr>
        <w:rFonts w:ascii="BIZ UDPゴシック" w:eastAsia="BIZ UDPゴシック" w:hAnsi="BIZ UDPゴシック" w:hint="eastAsia"/>
        <w:sz w:val="18"/>
        <w:szCs w:val="20"/>
      </w:rPr>
      <w:t xml:space="preserve">章　各論　　</w:t>
    </w:r>
    <w:r>
      <w:rPr>
        <w:rFonts w:ascii="BIZ UDPゴシック" w:eastAsia="BIZ UDPゴシック" w:hAnsi="BIZ UDPゴシック" w:hint="eastAsia"/>
        <w:sz w:val="18"/>
        <w:szCs w:val="20"/>
      </w:rPr>
      <w:t>第７　新型インフルエンザ等感染症外出自粛対象者及び新感染症外出自粛対象者の</w:t>
    </w:r>
  </w:p>
  <w:p w14:paraId="79765781" w14:textId="6F237A8A" w:rsidR="00A91E07" w:rsidRPr="00EC7972" w:rsidRDefault="00067F77" w:rsidP="00A91E07">
    <w:pPr>
      <w:pStyle w:val="a8"/>
      <w:jc w:val="right"/>
      <w:rPr>
        <w:rFonts w:ascii="BIZ UDPゴシック" w:eastAsia="BIZ UDPゴシック" w:hAnsi="BIZ UDPゴシック"/>
        <w:sz w:val="18"/>
        <w:szCs w:val="20"/>
      </w:rPr>
    </w:pPr>
    <w:r w:rsidRPr="0039617C">
      <w:rPr>
        <w:rFonts w:ascii="ＭＳ ゴシック" w:eastAsia="ＭＳ ゴシック" w:hAnsi="ＭＳ ゴシック"/>
        <w:noProof/>
        <w:szCs w:val="21"/>
      </w:rPr>
      <mc:AlternateContent>
        <mc:Choice Requires="wps">
          <w:drawing>
            <wp:anchor distT="0" distB="0" distL="114300" distR="114300" simplePos="0" relativeHeight="251673600" behindDoc="0" locked="0" layoutInCell="1" allowOverlap="1" wp14:anchorId="4B3CA069" wp14:editId="486DD6DB">
              <wp:simplePos x="0" y="0"/>
              <wp:positionH relativeFrom="margin">
                <wp:align>right</wp:align>
              </wp:positionH>
              <wp:positionV relativeFrom="paragraph">
                <wp:posOffset>151765</wp:posOffset>
              </wp:positionV>
              <wp:extent cx="6444000" cy="60960"/>
              <wp:effectExtent l="0" t="0" r="0" b="0"/>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60960"/>
                      </a:xfrm>
                      <a:prstGeom prst="roundRect">
                        <a:avLst>
                          <a:gd name="adj" fmla="val 50000"/>
                        </a:avLst>
                      </a:prstGeom>
                      <a:gradFill rotWithShape="1">
                        <a:gsLst>
                          <a:gs pos="73000">
                            <a:schemeClr val="accent4">
                              <a:lumMod val="40000"/>
                              <a:lumOff val="60000"/>
                            </a:schemeClr>
                          </a:gs>
                          <a:gs pos="0">
                            <a:srgbClr val="FFFFFF"/>
                          </a:gs>
                          <a:gs pos="100000">
                            <a:schemeClr val="accent4">
                              <a:lumMod val="40000"/>
                              <a:lumOff val="60000"/>
                            </a:schemeClr>
                          </a:gs>
                        </a:gsLst>
                        <a:lin ang="0" scaled="1"/>
                      </a:gra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082BC" id="AutoShape 2" o:spid="_x0000_s1026" style="position:absolute;left:0;text-align:left;margin-left:456.2pt;margin-top:11.95pt;width:507.4pt;height:4.8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" stroked="f">
              <v:fill color2="#ffe599 [1303]" rotate="t" angle="90" colors="0 white;47841f #ffe699;1 #ffe699" focus="100%" type="gradient"/>
              <v:textbox inset="5.85pt,.7pt,5.85pt,.7pt"/>
              <w10:wrap anchorx="margin"/>
            </v:roundrect>
          </w:pict>
        </mc:Fallback>
      </mc:AlternateContent>
    </w:r>
    <w:r w:rsidR="00A91E07">
      <w:rPr>
        <w:rFonts w:ascii="BIZ UDPゴシック" w:eastAsia="BIZ UDPゴシック" w:hAnsi="BIZ UDPゴシック" w:hint="eastAsia"/>
        <w:sz w:val="18"/>
        <w:szCs w:val="20"/>
      </w:rPr>
      <w:t>療養生活の環境整備に関する事項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3A35"/>
    <w:multiLevelType w:val="hybridMultilevel"/>
    <w:tmpl w:val="4AC6E40A"/>
    <w:lvl w:ilvl="0" w:tplc="C7D489D6">
      <w:start w:val="1"/>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1D550722"/>
    <w:multiLevelType w:val="hybridMultilevel"/>
    <w:tmpl w:val="B9464C3A"/>
    <w:lvl w:ilvl="0" w:tplc="502ABBE4">
      <w:start w:val="1"/>
      <w:numFmt w:val="irohaFullWidth"/>
      <w:lvlText w:val="%1)"/>
      <w:lvlJc w:val="left"/>
      <w:pPr>
        <w:ind w:left="460" w:hanging="36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26391AD2"/>
    <w:multiLevelType w:val="hybridMultilevel"/>
    <w:tmpl w:val="A05A05D2"/>
    <w:lvl w:ilvl="0" w:tplc="B2A85296">
      <w:start w:val="1"/>
      <w:numFmt w:val="japaneseCounting"/>
      <w:lvlText w:val="第%1章"/>
      <w:lvlJc w:val="left"/>
      <w:pPr>
        <w:ind w:left="1032" w:hanging="10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E90717"/>
    <w:multiLevelType w:val="hybridMultilevel"/>
    <w:tmpl w:val="33EE851A"/>
    <w:lvl w:ilvl="0" w:tplc="0B88E66E">
      <w:start w:val="1"/>
      <w:numFmt w:val="irohaFullWidth"/>
      <w:lvlText w:val="%1）"/>
      <w:lvlJc w:val="left"/>
      <w:pPr>
        <w:ind w:left="460" w:hanging="36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392802CB"/>
    <w:multiLevelType w:val="hybridMultilevel"/>
    <w:tmpl w:val="9C02A7BE"/>
    <w:lvl w:ilvl="0" w:tplc="424817AC">
      <w:start w:val="1"/>
      <w:numFmt w:val="irohaFullWidth"/>
      <w:lvlText w:val="%1）"/>
      <w:lvlJc w:val="left"/>
      <w:pPr>
        <w:ind w:left="560" w:hanging="36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44EE2663"/>
    <w:multiLevelType w:val="hybridMultilevel"/>
    <w:tmpl w:val="B4ACC7FC"/>
    <w:lvl w:ilvl="0" w:tplc="AA1A4F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5056B2"/>
    <w:multiLevelType w:val="hybridMultilevel"/>
    <w:tmpl w:val="3EE08824"/>
    <w:lvl w:ilvl="0" w:tplc="CBECA21A">
      <w:start w:val="2"/>
      <w:numFmt w:val="bullet"/>
      <w:lvlText w:val="・"/>
      <w:lvlJc w:val="left"/>
      <w:pPr>
        <w:ind w:left="570" w:hanging="360"/>
      </w:pPr>
      <w:rPr>
        <w:rFonts w:ascii="BIZ UDPゴシック" w:eastAsia="BIZ UDPゴシック" w:hAnsi="BIZ UDP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54F758AF"/>
    <w:multiLevelType w:val="hybridMultilevel"/>
    <w:tmpl w:val="F076683E"/>
    <w:lvl w:ilvl="0" w:tplc="1A0EE020">
      <w:start w:val="1"/>
      <w:numFmt w:val="decimalEnclosedCircle"/>
      <w:lvlText w:val="%1"/>
      <w:lvlJc w:val="left"/>
      <w:pPr>
        <w:ind w:left="1021" w:hanging="360"/>
      </w:pPr>
      <w:rPr>
        <w:rFonts w:hint="default"/>
      </w:rPr>
    </w:lvl>
    <w:lvl w:ilvl="1" w:tplc="04090017" w:tentative="1">
      <w:start w:val="1"/>
      <w:numFmt w:val="aiueoFullWidth"/>
      <w:lvlText w:val="(%2)"/>
      <w:lvlJc w:val="left"/>
      <w:pPr>
        <w:ind w:left="1501" w:hanging="420"/>
      </w:pPr>
    </w:lvl>
    <w:lvl w:ilvl="2" w:tplc="04090011" w:tentative="1">
      <w:start w:val="1"/>
      <w:numFmt w:val="decimalEnclosedCircle"/>
      <w:lvlText w:val="%3"/>
      <w:lvlJc w:val="left"/>
      <w:pPr>
        <w:ind w:left="1921" w:hanging="420"/>
      </w:pPr>
    </w:lvl>
    <w:lvl w:ilvl="3" w:tplc="0409000F" w:tentative="1">
      <w:start w:val="1"/>
      <w:numFmt w:val="decimal"/>
      <w:lvlText w:val="%4."/>
      <w:lvlJc w:val="left"/>
      <w:pPr>
        <w:ind w:left="2341" w:hanging="420"/>
      </w:pPr>
    </w:lvl>
    <w:lvl w:ilvl="4" w:tplc="04090017" w:tentative="1">
      <w:start w:val="1"/>
      <w:numFmt w:val="aiueoFullWidth"/>
      <w:lvlText w:val="(%5)"/>
      <w:lvlJc w:val="left"/>
      <w:pPr>
        <w:ind w:left="2761" w:hanging="420"/>
      </w:pPr>
    </w:lvl>
    <w:lvl w:ilvl="5" w:tplc="04090011" w:tentative="1">
      <w:start w:val="1"/>
      <w:numFmt w:val="decimalEnclosedCircle"/>
      <w:lvlText w:val="%6"/>
      <w:lvlJc w:val="left"/>
      <w:pPr>
        <w:ind w:left="3181" w:hanging="420"/>
      </w:pPr>
    </w:lvl>
    <w:lvl w:ilvl="6" w:tplc="0409000F" w:tentative="1">
      <w:start w:val="1"/>
      <w:numFmt w:val="decimal"/>
      <w:lvlText w:val="%7."/>
      <w:lvlJc w:val="left"/>
      <w:pPr>
        <w:ind w:left="3601" w:hanging="420"/>
      </w:pPr>
    </w:lvl>
    <w:lvl w:ilvl="7" w:tplc="04090017" w:tentative="1">
      <w:start w:val="1"/>
      <w:numFmt w:val="aiueoFullWidth"/>
      <w:lvlText w:val="(%8)"/>
      <w:lvlJc w:val="left"/>
      <w:pPr>
        <w:ind w:left="4021" w:hanging="420"/>
      </w:pPr>
    </w:lvl>
    <w:lvl w:ilvl="8" w:tplc="04090011" w:tentative="1">
      <w:start w:val="1"/>
      <w:numFmt w:val="decimalEnclosedCircle"/>
      <w:lvlText w:val="%9"/>
      <w:lvlJc w:val="left"/>
      <w:pPr>
        <w:ind w:left="4441" w:hanging="420"/>
      </w:pPr>
    </w:lvl>
  </w:abstractNum>
  <w:abstractNum w:abstractNumId="8" w15:restartNumberingAfterBreak="0">
    <w:nsid w:val="55FC5A72"/>
    <w:multiLevelType w:val="hybridMultilevel"/>
    <w:tmpl w:val="5860F662"/>
    <w:lvl w:ilvl="0" w:tplc="CA940E70">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04214C7"/>
    <w:multiLevelType w:val="hybridMultilevel"/>
    <w:tmpl w:val="25302B34"/>
    <w:lvl w:ilvl="0" w:tplc="6C26668A">
      <w:start w:val="1"/>
      <w:numFmt w:val="decimalFullWidth"/>
      <w:lvlText w:val="（%1）"/>
      <w:lvlJc w:val="left"/>
      <w:pPr>
        <w:ind w:left="564" w:hanging="56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B30E5F"/>
    <w:multiLevelType w:val="hybridMultilevel"/>
    <w:tmpl w:val="0CCA13BC"/>
    <w:lvl w:ilvl="0" w:tplc="2AC2D95A">
      <w:start w:val="1"/>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66DB3B12"/>
    <w:multiLevelType w:val="hybridMultilevel"/>
    <w:tmpl w:val="AF944E46"/>
    <w:lvl w:ilvl="0" w:tplc="AA1A4F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B573D80"/>
    <w:multiLevelType w:val="hybridMultilevel"/>
    <w:tmpl w:val="C20CFA0C"/>
    <w:lvl w:ilvl="0" w:tplc="0B88E66E">
      <w:start w:val="1"/>
      <w:numFmt w:val="irohaFullWidth"/>
      <w:lvlText w:val="%1）"/>
      <w:lvlJc w:val="left"/>
      <w:pPr>
        <w:ind w:left="460" w:hanging="36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3" w15:restartNumberingAfterBreak="0">
    <w:nsid w:val="79ED5055"/>
    <w:multiLevelType w:val="hybridMultilevel"/>
    <w:tmpl w:val="CD1C3C2C"/>
    <w:lvl w:ilvl="0" w:tplc="7C74F8E4">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4" w15:restartNumberingAfterBreak="0">
    <w:nsid w:val="7D5F72A6"/>
    <w:multiLevelType w:val="hybridMultilevel"/>
    <w:tmpl w:val="B6B6EA3A"/>
    <w:lvl w:ilvl="0" w:tplc="AA1A4F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9"/>
  </w:num>
  <w:num w:numId="4">
    <w:abstractNumId w:val="10"/>
  </w:num>
  <w:num w:numId="5">
    <w:abstractNumId w:val="0"/>
  </w:num>
  <w:num w:numId="6">
    <w:abstractNumId w:val="13"/>
  </w:num>
  <w:num w:numId="7">
    <w:abstractNumId w:val="7"/>
  </w:num>
  <w:num w:numId="8">
    <w:abstractNumId w:val="14"/>
  </w:num>
  <w:num w:numId="9">
    <w:abstractNumId w:val="6"/>
  </w:num>
  <w:num w:numId="10">
    <w:abstractNumId w:val="1"/>
  </w:num>
  <w:num w:numId="11">
    <w:abstractNumId w:val="3"/>
  </w:num>
  <w:num w:numId="12">
    <w:abstractNumId w:val="4"/>
  </w:num>
  <w:num w:numId="13">
    <w:abstractNumId w:val="12"/>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E0D"/>
    <w:rsid w:val="0000103D"/>
    <w:rsid w:val="00004217"/>
    <w:rsid w:val="00005C11"/>
    <w:rsid w:val="00007874"/>
    <w:rsid w:val="00010354"/>
    <w:rsid w:val="00011BC3"/>
    <w:rsid w:val="000125D2"/>
    <w:rsid w:val="000152F6"/>
    <w:rsid w:val="0001680C"/>
    <w:rsid w:val="000207AC"/>
    <w:rsid w:val="00020E9A"/>
    <w:rsid w:val="00021E26"/>
    <w:rsid w:val="000245DA"/>
    <w:rsid w:val="0003101E"/>
    <w:rsid w:val="00031EAE"/>
    <w:rsid w:val="000336A6"/>
    <w:rsid w:val="000344A1"/>
    <w:rsid w:val="0003658C"/>
    <w:rsid w:val="000427FA"/>
    <w:rsid w:val="000443B9"/>
    <w:rsid w:val="00044F9E"/>
    <w:rsid w:val="0004504D"/>
    <w:rsid w:val="000458B8"/>
    <w:rsid w:val="00047BAA"/>
    <w:rsid w:val="0005026F"/>
    <w:rsid w:val="000505E0"/>
    <w:rsid w:val="000508D0"/>
    <w:rsid w:val="00050FE7"/>
    <w:rsid w:val="00051407"/>
    <w:rsid w:val="00053AD6"/>
    <w:rsid w:val="0005508C"/>
    <w:rsid w:val="000558D1"/>
    <w:rsid w:val="0005723C"/>
    <w:rsid w:val="00060B55"/>
    <w:rsid w:val="00061070"/>
    <w:rsid w:val="00061CE0"/>
    <w:rsid w:val="00061D5C"/>
    <w:rsid w:val="00063EA3"/>
    <w:rsid w:val="000647F0"/>
    <w:rsid w:val="00065496"/>
    <w:rsid w:val="00067F77"/>
    <w:rsid w:val="000730FF"/>
    <w:rsid w:val="0007347D"/>
    <w:rsid w:val="0007430D"/>
    <w:rsid w:val="0007447A"/>
    <w:rsid w:val="00077757"/>
    <w:rsid w:val="00077A52"/>
    <w:rsid w:val="00080F42"/>
    <w:rsid w:val="000813BC"/>
    <w:rsid w:val="000823BB"/>
    <w:rsid w:val="00082605"/>
    <w:rsid w:val="000846B9"/>
    <w:rsid w:val="00087A93"/>
    <w:rsid w:val="000902C1"/>
    <w:rsid w:val="00091A08"/>
    <w:rsid w:val="00092C88"/>
    <w:rsid w:val="00094112"/>
    <w:rsid w:val="000945E9"/>
    <w:rsid w:val="00094EE8"/>
    <w:rsid w:val="00095D66"/>
    <w:rsid w:val="0009621B"/>
    <w:rsid w:val="00096C60"/>
    <w:rsid w:val="000A0A79"/>
    <w:rsid w:val="000A2C75"/>
    <w:rsid w:val="000A30A1"/>
    <w:rsid w:val="000A3903"/>
    <w:rsid w:val="000A3BC0"/>
    <w:rsid w:val="000A57A2"/>
    <w:rsid w:val="000B11FA"/>
    <w:rsid w:val="000B3048"/>
    <w:rsid w:val="000B3AFE"/>
    <w:rsid w:val="000B3BFC"/>
    <w:rsid w:val="000B559D"/>
    <w:rsid w:val="000B7D25"/>
    <w:rsid w:val="000C121E"/>
    <w:rsid w:val="000C1DE1"/>
    <w:rsid w:val="000C20CD"/>
    <w:rsid w:val="000C3E7E"/>
    <w:rsid w:val="000C3E9D"/>
    <w:rsid w:val="000C4CA2"/>
    <w:rsid w:val="000C5B0D"/>
    <w:rsid w:val="000C5D54"/>
    <w:rsid w:val="000C60BF"/>
    <w:rsid w:val="000C616E"/>
    <w:rsid w:val="000D05AD"/>
    <w:rsid w:val="000D17B4"/>
    <w:rsid w:val="000D3E57"/>
    <w:rsid w:val="000D4259"/>
    <w:rsid w:val="000D7AAA"/>
    <w:rsid w:val="000D7EA2"/>
    <w:rsid w:val="000E42DB"/>
    <w:rsid w:val="000E51D4"/>
    <w:rsid w:val="000F1BD8"/>
    <w:rsid w:val="000F1D4A"/>
    <w:rsid w:val="000F27B4"/>
    <w:rsid w:val="000F3A48"/>
    <w:rsid w:val="000F3EE2"/>
    <w:rsid w:val="000F4B08"/>
    <w:rsid w:val="000F4DE0"/>
    <w:rsid w:val="000F5854"/>
    <w:rsid w:val="000F65A6"/>
    <w:rsid w:val="000F7B39"/>
    <w:rsid w:val="000F7F63"/>
    <w:rsid w:val="001025A5"/>
    <w:rsid w:val="00103550"/>
    <w:rsid w:val="00104EE3"/>
    <w:rsid w:val="00110BA8"/>
    <w:rsid w:val="00110DC3"/>
    <w:rsid w:val="00113575"/>
    <w:rsid w:val="00114A6D"/>
    <w:rsid w:val="00120CB6"/>
    <w:rsid w:val="00123578"/>
    <w:rsid w:val="00123A45"/>
    <w:rsid w:val="00123B05"/>
    <w:rsid w:val="00125954"/>
    <w:rsid w:val="00125F9B"/>
    <w:rsid w:val="00126FC4"/>
    <w:rsid w:val="00127CB4"/>
    <w:rsid w:val="001312E9"/>
    <w:rsid w:val="00137599"/>
    <w:rsid w:val="00137730"/>
    <w:rsid w:val="00141853"/>
    <w:rsid w:val="00142F40"/>
    <w:rsid w:val="001434F8"/>
    <w:rsid w:val="0014464F"/>
    <w:rsid w:val="00145793"/>
    <w:rsid w:val="00145953"/>
    <w:rsid w:val="001467E1"/>
    <w:rsid w:val="001521D4"/>
    <w:rsid w:val="0015337D"/>
    <w:rsid w:val="00153583"/>
    <w:rsid w:val="00154712"/>
    <w:rsid w:val="001617F1"/>
    <w:rsid w:val="00162014"/>
    <w:rsid w:val="00163BC8"/>
    <w:rsid w:val="0016501F"/>
    <w:rsid w:val="00165362"/>
    <w:rsid w:val="00167DD2"/>
    <w:rsid w:val="0017041F"/>
    <w:rsid w:val="00171D20"/>
    <w:rsid w:val="001739E3"/>
    <w:rsid w:val="00176FC0"/>
    <w:rsid w:val="001802F7"/>
    <w:rsid w:val="00180C9C"/>
    <w:rsid w:val="00184ACB"/>
    <w:rsid w:val="001853A7"/>
    <w:rsid w:val="001856BE"/>
    <w:rsid w:val="001869A5"/>
    <w:rsid w:val="001874AA"/>
    <w:rsid w:val="00193BDD"/>
    <w:rsid w:val="0019412E"/>
    <w:rsid w:val="001948EF"/>
    <w:rsid w:val="00196CED"/>
    <w:rsid w:val="00197A2B"/>
    <w:rsid w:val="001A00B1"/>
    <w:rsid w:val="001A1CC2"/>
    <w:rsid w:val="001A55FA"/>
    <w:rsid w:val="001A5AF4"/>
    <w:rsid w:val="001A620F"/>
    <w:rsid w:val="001A64C7"/>
    <w:rsid w:val="001B11C2"/>
    <w:rsid w:val="001B1D49"/>
    <w:rsid w:val="001B2944"/>
    <w:rsid w:val="001B2D73"/>
    <w:rsid w:val="001B3BA4"/>
    <w:rsid w:val="001B3C96"/>
    <w:rsid w:val="001B47C0"/>
    <w:rsid w:val="001B47C3"/>
    <w:rsid w:val="001B4810"/>
    <w:rsid w:val="001B4C95"/>
    <w:rsid w:val="001B5ACB"/>
    <w:rsid w:val="001B7C92"/>
    <w:rsid w:val="001C17E2"/>
    <w:rsid w:val="001C278D"/>
    <w:rsid w:val="001C2A75"/>
    <w:rsid w:val="001C3998"/>
    <w:rsid w:val="001C3A13"/>
    <w:rsid w:val="001C3B9D"/>
    <w:rsid w:val="001C57C6"/>
    <w:rsid w:val="001C7C3F"/>
    <w:rsid w:val="001D08F3"/>
    <w:rsid w:val="001D4BAD"/>
    <w:rsid w:val="001D57EA"/>
    <w:rsid w:val="001E1868"/>
    <w:rsid w:val="001E5599"/>
    <w:rsid w:val="001E6ACE"/>
    <w:rsid w:val="001E7B91"/>
    <w:rsid w:val="001E7BF3"/>
    <w:rsid w:val="001F05B0"/>
    <w:rsid w:val="001F06C5"/>
    <w:rsid w:val="001F0A31"/>
    <w:rsid w:val="001F457C"/>
    <w:rsid w:val="001F6546"/>
    <w:rsid w:val="001F6C69"/>
    <w:rsid w:val="00200D27"/>
    <w:rsid w:val="00201E53"/>
    <w:rsid w:val="00202484"/>
    <w:rsid w:val="002026D9"/>
    <w:rsid w:val="002039CB"/>
    <w:rsid w:val="002061B2"/>
    <w:rsid w:val="002070ED"/>
    <w:rsid w:val="00207387"/>
    <w:rsid w:val="0021113E"/>
    <w:rsid w:val="00211BD9"/>
    <w:rsid w:val="00212B8E"/>
    <w:rsid w:val="00212D2B"/>
    <w:rsid w:val="00216734"/>
    <w:rsid w:val="00217C7D"/>
    <w:rsid w:val="00220A83"/>
    <w:rsid w:val="002219E8"/>
    <w:rsid w:val="002248EC"/>
    <w:rsid w:val="002262EA"/>
    <w:rsid w:val="00230E9C"/>
    <w:rsid w:val="00232DD4"/>
    <w:rsid w:val="002335A6"/>
    <w:rsid w:val="0023365A"/>
    <w:rsid w:val="00233C31"/>
    <w:rsid w:val="00233DFB"/>
    <w:rsid w:val="00240A7B"/>
    <w:rsid w:val="00241C33"/>
    <w:rsid w:val="00241E3C"/>
    <w:rsid w:val="0024385E"/>
    <w:rsid w:val="0024408A"/>
    <w:rsid w:val="00245159"/>
    <w:rsid w:val="00245C4C"/>
    <w:rsid w:val="00247199"/>
    <w:rsid w:val="00247342"/>
    <w:rsid w:val="002479A2"/>
    <w:rsid w:val="00247A0E"/>
    <w:rsid w:val="00247C7A"/>
    <w:rsid w:val="0025034F"/>
    <w:rsid w:val="00250771"/>
    <w:rsid w:val="0025106C"/>
    <w:rsid w:val="002548F7"/>
    <w:rsid w:val="00257EFB"/>
    <w:rsid w:val="00260CF3"/>
    <w:rsid w:val="002612ED"/>
    <w:rsid w:val="00261ED6"/>
    <w:rsid w:val="002671B3"/>
    <w:rsid w:val="00270D8F"/>
    <w:rsid w:val="00271505"/>
    <w:rsid w:val="0027182E"/>
    <w:rsid w:val="002725E2"/>
    <w:rsid w:val="0027329D"/>
    <w:rsid w:val="002734D9"/>
    <w:rsid w:val="00273635"/>
    <w:rsid w:val="00274CFF"/>
    <w:rsid w:val="00276465"/>
    <w:rsid w:val="00276755"/>
    <w:rsid w:val="00277DBC"/>
    <w:rsid w:val="00280BC9"/>
    <w:rsid w:val="0028175A"/>
    <w:rsid w:val="002830A4"/>
    <w:rsid w:val="002833F9"/>
    <w:rsid w:val="0028571B"/>
    <w:rsid w:val="00285C4C"/>
    <w:rsid w:val="002864D6"/>
    <w:rsid w:val="00286D0C"/>
    <w:rsid w:val="00287AC7"/>
    <w:rsid w:val="00290D95"/>
    <w:rsid w:val="002948A6"/>
    <w:rsid w:val="00295BB6"/>
    <w:rsid w:val="00295F2E"/>
    <w:rsid w:val="0029667B"/>
    <w:rsid w:val="002A0B7F"/>
    <w:rsid w:val="002A29D6"/>
    <w:rsid w:val="002B0114"/>
    <w:rsid w:val="002B060C"/>
    <w:rsid w:val="002B3A6C"/>
    <w:rsid w:val="002B45D5"/>
    <w:rsid w:val="002B6304"/>
    <w:rsid w:val="002B73BB"/>
    <w:rsid w:val="002B7851"/>
    <w:rsid w:val="002B7A1D"/>
    <w:rsid w:val="002C14C7"/>
    <w:rsid w:val="002C3A43"/>
    <w:rsid w:val="002C57E0"/>
    <w:rsid w:val="002C5C57"/>
    <w:rsid w:val="002D2131"/>
    <w:rsid w:val="002D3E64"/>
    <w:rsid w:val="002D48B8"/>
    <w:rsid w:val="002D59B3"/>
    <w:rsid w:val="002D5A21"/>
    <w:rsid w:val="002D5D1B"/>
    <w:rsid w:val="002D6A59"/>
    <w:rsid w:val="002D7D1E"/>
    <w:rsid w:val="002E0230"/>
    <w:rsid w:val="002E0913"/>
    <w:rsid w:val="002E22E8"/>
    <w:rsid w:val="002E291C"/>
    <w:rsid w:val="002E3EA4"/>
    <w:rsid w:val="002E4A40"/>
    <w:rsid w:val="002E4EB4"/>
    <w:rsid w:val="002E53AF"/>
    <w:rsid w:val="002E5613"/>
    <w:rsid w:val="002E5B5E"/>
    <w:rsid w:val="002E645B"/>
    <w:rsid w:val="002E7283"/>
    <w:rsid w:val="002F1F6D"/>
    <w:rsid w:val="002F2B8B"/>
    <w:rsid w:val="002F47B2"/>
    <w:rsid w:val="002F548A"/>
    <w:rsid w:val="002F7E22"/>
    <w:rsid w:val="002F7FB5"/>
    <w:rsid w:val="00300821"/>
    <w:rsid w:val="00300AB1"/>
    <w:rsid w:val="0030126D"/>
    <w:rsid w:val="0030223D"/>
    <w:rsid w:val="00303B49"/>
    <w:rsid w:val="00310329"/>
    <w:rsid w:val="00310CF2"/>
    <w:rsid w:val="003118B0"/>
    <w:rsid w:val="00311BF2"/>
    <w:rsid w:val="00314559"/>
    <w:rsid w:val="00314CA5"/>
    <w:rsid w:val="00316BE6"/>
    <w:rsid w:val="00317488"/>
    <w:rsid w:val="003176D3"/>
    <w:rsid w:val="00320178"/>
    <w:rsid w:val="00322F23"/>
    <w:rsid w:val="003278A7"/>
    <w:rsid w:val="00333DA1"/>
    <w:rsid w:val="00335ED8"/>
    <w:rsid w:val="003374F0"/>
    <w:rsid w:val="00340B87"/>
    <w:rsid w:val="00340F8B"/>
    <w:rsid w:val="00343BCB"/>
    <w:rsid w:val="00344B88"/>
    <w:rsid w:val="00347867"/>
    <w:rsid w:val="00350A9C"/>
    <w:rsid w:val="003534D7"/>
    <w:rsid w:val="00354588"/>
    <w:rsid w:val="00354810"/>
    <w:rsid w:val="00356581"/>
    <w:rsid w:val="003632E7"/>
    <w:rsid w:val="0036345B"/>
    <w:rsid w:val="003673AC"/>
    <w:rsid w:val="00367E1D"/>
    <w:rsid w:val="00370596"/>
    <w:rsid w:val="0037482B"/>
    <w:rsid w:val="00375FB1"/>
    <w:rsid w:val="003760E1"/>
    <w:rsid w:val="00376491"/>
    <w:rsid w:val="003812F1"/>
    <w:rsid w:val="00381AD5"/>
    <w:rsid w:val="0038464B"/>
    <w:rsid w:val="003868F8"/>
    <w:rsid w:val="00386C8F"/>
    <w:rsid w:val="00387810"/>
    <w:rsid w:val="00387999"/>
    <w:rsid w:val="00387B8D"/>
    <w:rsid w:val="00391F0B"/>
    <w:rsid w:val="00392023"/>
    <w:rsid w:val="00393579"/>
    <w:rsid w:val="003952BE"/>
    <w:rsid w:val="003958B8"/>
    <w:rsid w:val="00395B40"/>
    <w:rsid w:val="00396960"/>
    <w:rsid w:val="00397BE3"/>
    <w:rsid w:val="003A035B"/>
    <w:rsid w:val="003A37E9"/>
    <w:rsid w:val="003A4253"/>
    <w:rsid w:val="003A4FCA"/>
    <w:rsid w:val="003A513F"/>
    <w:rsid w:val="003A582E"/>
    <w:rsid w:val="003A7116"/>
    <w:rsid w:val="003A7CB8"/>
    <w:rsid w:val="003B2ECD"/>
    <w:rsid w:val="003B54A7"/>
    <w:rsid w:val="003B61E6"/>
    <w:rsid w:val="003B6764"/>
    <w:rsid w:val="003B7C6C"/>
    <w:rsid w:val="003C05D0"/>
    <w:rsid w:val="003C0F76"/>
    <w:rsid w:val="003C1C07"/>
    <w:rsid w:val="003C2150"/>
    <w:rsid w:val="003C2208"/>
    <w:rsid w:val="003C280C"/>
    <w:rsid w:val="003C40CC"/>
    <w:rsid w:val="003C4F1D"/>
    <w:rsid w:val="003C5C5D"/>
    <w:rsid w:val="003C6AD2"/>
    <w:rsid w:val="003C6C0F"/>
    <w:rsid w:val="003C6CF8"/>
    <w:rsid w:val="003C6D4C"/>
    <w:rsid w:val="003C7D2C"/>
    <w:rsid w:val="003D25F2"/>
    <w:rsid w:val="003D2B75"/>
    <w:rsid w:val="003D6185"/>
    <w:rsid w:val="003D66F4"/>
    <w:rsid w:val="003D725D"/>
    <w:rsid w:val="003D7DB3"/>
    <w:rsid w:val="003E00F8"/>
    <w:rsid w:val="003E11C5"/>
    <w:rsid w:val="003E236A"/>
    <w:rsid w:val="003E2A73"/>
    <w:rsid w:val="003E5F44"/>
    <w:rsid w:val="003E67B9"/>
    <w:rsid w:val="003E6D32"/>
    <w:rsid w:val="003E6E68"/>
    <w:rsid w:val="003F01E4"/>
    <w:rsid w:val="003F1248"/>
    <w:rsid w:val="003F1879"/>
    <w:rsid w:val="003F1B83"/>
    <w:rsid w:val="003F2913"/>
    <w:rsid w:val="003F2945"/>
    <w:rsid w:val="003F3526"/>
    <w:rsid w:val="003F36A5"/>
    <w:rsid w:val="003F36C5"/>
    <w:rsid w:val="003F4156"/>
    <w:rsid w:val="003F4B06"/>
    <w:rsid w:val="003F5D17"/>
    <w:rsid w:val="003F7F0D"/>
    <w:rsid w:val="00402AB8"/>
    <w:rsid w:val="00403238"/>
    <w:rsid w:val="004036C6"/>
    <w:rsid w:val="004044F9"/>
    <w:rsid w:val="00405382"/>
    <w:rsid w:val="00406D91"/>
    <w:rsid w:val="00407127"/>
    <w:rsid w:val="004078B9"/>
    <w:rsid w:val="00407EDB"/>
    <w:rsid w:val="00407F30"/>
    <w:rsid w:val="004108F0"/>
    <w:rsid w:val="00411CBB"/>
    <w:rsid w:val="0041275A"/>
    <w:rsid w:val="00415AB9"/>
    <w:rsid w:val="00415D94"/>
    <w:rsid w:val="00416073"/>
    <w:rsid w:val="00416126"/>
    <w:rsid w:val="004172C4"/>
    <w:rsid w:val="00417C27"/>
    <w:rsid w:val="00420245"/>
    <w:rsid w:val="004214B3"/>
    <w:rsid w:val="004215E7"/>
    <w:rsid w:val="00427D84"/>
    <w:rsid w:val="004305CE"/>
    <w:rsid w:val="00430C57"/>
    <w:rsid w:val="00431425"/>
    <w:rsid w:val="00431C6C"/>
    <w:rsid w:val="0043377F"/>
    <w:rsid w:val="00442D7B"/>
    <w:rsid w:val="0044303C"/>
    <w:rsid w:val="0044378D"/>
    <w:rsid w:val="00443E9C"/>
    <w:rsid w:val="00444F28"/>
    <w:rsid w:val="004453D9"/>
    <w:rsid w:val="0044617F"/>
    <w:rsid w:val="00446571"/>
    <w:rsid w:val="0044676A"/>
    <w:rsid w:val="0044780C"/>
    <w:rsid w:val="00452542"/>
    <w:rsid w:val="004526C1"/>
    <w:rsid w:val="00454A75"/>
    <w:rsid w:val="00456092"/>
    <w:rsid w:val="00457D40"/>
    <w:rsid w:val="00460ABC"/>
    <w:rsid w:val="00462921"/>
    <w:rsid w:val="00463FEB"/>
    <w:rsid w:val="00464056"/>
    <w:rsid w:val="00466CBC"/>
    <w:rsid w:val="00466DC8"/>
    <w:rsid w:val="00467BB8"/>
    <w:rsid w:val="00471284"/>
    <w:rsid w:val="00474698"/>
    <w:rsid w:val="004751D1"/>
    <w:rsid w:val="00476F76"/>
    <w:rsid w:val="004778F5"/>
    <w:rsid w:val="00480F06"/>
    <w:rsid w:val="004815BC"/>
    <w:rsid w:val="0048268C"/>
    <w:rsid w:val="00484E5F"/>
    <w:rsid w:val="00485A29"/>
    <w:rsid w:val="0049121B"/>
    <w:rsid w:val="004919B0"/>
    <w:rsid w:val="004927EB"/>
    <w:rsid w:val="00495A71"/>
    <w:rsid w:val="00496515"/>
    <w:rsid w:val="004974E6"/>
    <w:rsid w:val="004A4440"/>
    <w:rsid w:val="004A4774"/>
    <w:rsid w:val="004A5C85"/>
    <w:rsid w:val="004B087C"/>
    <w:rsid w:val="004B14CF"/>
    <w:rsid w:val="004B33E9"/>
    <w:rsid w:val="004B3EA7"/>
    <w:rsid w:val="004B679B"/>
    <w:rsid w:val="004B730E"/>
    <w:rsid w:val="004C0EB8"/>
    <w:rsid w:val="004C23EE"/>
    <w:rsid w:val="004C5F22"/>
    <w:rsid w:val="004D626D"/>
    <w:rsid w:val="004D7476"/>
    <w:rsid w:val="004D7766"/>
    <w:rsid w:val="004E56BF"/>
    <w:rsid w:val="004E5EED"/>
    <w:rsid w:val="004E6C17"/>
    <w:rsid w:val="004F1C7B"/>
    <w:rsid w:val="004F26F2"/>
    <w:rsid w:val="004F5A5F"/>
    <w:rsid w:val="0050167B"/>
    <w:rsid w:val="00506429"/>
    <w:rsid w:val="00506847"/>
    <w:rsid w:val="00510028"/>
    <w:rsid w:val="005114CE"/>
    <w:rsid w:val="00511CDB"/>
    <w:rsid w:val="00514961"/>
    <w:rsid w:val="0051557A"/>
    <w:rsid w:val="0051576C"/>
    <w:rsid w:val="005159F0"/>
    <w:rsid w:val="00516573"/>
    <w:rsid w:val="00516B6F"/>
    <w:rsid w:val="005220F6"/>
    <w:rsid w:val="00522891"/>
    <w:rsid w:val="00523D5A"/>
    <w:rsid w:val="0052558F"/>
    <w:rsid w:val="00534FD2"/>
    <w:rsid w:val="00535697"/>
    <w:rsid w:val="00542389"/>
    <w:rsid w:val="00542BF4"/>
    <w:rsid w:val="00542D14"/>
    <w:rsid w:val="00542E09"/>
    <w:rsid w:val="00543436"/>
    <w:rsid w:val="005458B8"/>
    <w:rsid w:val="0055042F"/>
    <w:rsid w:val="0055257D"/>
    <w:rsid w:val="00552EDF"/>
    <w:rsid w:val="00553AC3"/>
    <w:rsid w:val="00554D91"/>
    <w:rsid w:val="00555985"/>
    <w:rsid w:val="00556C66"/>
    <w:rsid w:val="005571E7"/>
    <w:rsid w:val="00557BE4"/>
    <w:rsid w:val="00557FC6"/>
    <w:rsid w:val="005600CC"/>
    <w:rsid w:val="00561597"/>
    <w:rsid w:val="00561992"/>
    <w:rsid w:val="00562A39"/>
    <w:rsid w:val="00562C2C"/>
    <w:rsid w:val="00563ACA"/>
    <w:rsid w:val="00570D43"/>
    <w:rsid w:val="00571300"/>
    <w:rsid w:val="005715E4"/>
    <w:rsid w:val="00572FA4"/>
    <w:rsid w:val="005759FB"/>
    <w:rsid w:val="00575C9F"/>
    <w:rsid w:val="005817C1"/>
    <w:rsid w:val="0058576E"/>
    <w:rsid w:val="00587573"/>
    <w:rsid w:val="00587F82"/>
    <w:rsid w:val="00590967"/>
    <w:rsid w:val="00592637"/>
    <w:rsid w:val="00593596"/>
    <w:rsid w:val="00594878"/>
    <w:rsid w:val="00595423"/>
    <w:rsid w:val="005963B7"/>
    <w:rsid w:val="005A0F4D"/>
    <w:rsid w:val="005A15B6"/>
    <w:rsid w:val="005A4D1E"/>
    <w:rsid w:val="005A5393"/>
    <w:rsid w:val="005A5604"/>
    <w:rsid w:val="005A711A"/>
    <w:rsid w:val="005A72C9"/>
    <w:rsid w:val="005B1CDA"/>
    <w:rsid w:val="005B1D50"/>
    <w:rsid w:val="005B2714"/>
    <w:rsid w:val="005B39B0"/>
    <w:rsid w:val="005B3F87"/>
    <w:rsid w:val="005B4703"/>
    <w:rsid w:val="005B500B"/>
    <w:rsid w:val="005B5840"/>
    <w:rsid w:val="005C0E7E"/>
    <w:rsid w:val="005C3CDC"/>
    <w:rsid w:val="005C4428"/>
    <w:rsid w:val="005C56E7"/>
    <w:rsid w:val="005C631E"/>
    <w:rsid w:val="005C744C"/>
    <w:rsid w:val="005C7C3C"/>
    <w:rsid w:val="005D1A9B"/>
    <w:rsid w:val="005D544A"/>
    <w:rsid w:val="005D77C2"/>
    <w:rsid w:val="005E0D62"/>
    <w:rsid w:val="005E199B"/>
    <w:rsid w:val="005E1C95"/>
    <w:rsid w:val="005E41ED"/>
    <w:rsid w:val="005E6D07"/>
    <w:rsid w:val="005F13C2"/>
    <w:rsid w:val="005F2437"/>
    <w:rsid w:val="005F25E7"/>
    <w:rsid w:val="005F3926"/>
    <w:rsid w:val="005F3AD3"/>
    <w:rsid w:val="005F507C"/>
    <w:rsid w:val="005F7CFB"/>
    <w:rsid w:val="00601219"/>
    <w:rsid w:val="00601514"/>
    <w:rsid w:val="00602E60"/>
    <w:rsid w:val="006034A8"/>
    <w:rsid w:val="00604F93"/>
    <w:rsid w:val="00605004"/>
    <w:rsid w:val="00606A7A"/>
    <w:rsid w:val="00606E4D"/>
    <w:rsid w:val="00606F91"/>
    <w:rsid w:val="0060741C"/>
    <w:rsid w:val="00611EF5"/>
    <w:rsid w:val="00612F2B"/>
    <w:rsid w:val="00613BEE"/>
    <w:rsid w:val="006140DD"/>
    <w:rsid w:val="006149F5"/>
    <w:rsid w:val="00617215"/>
    <w:rsid w:val="00620D94"/>
    <w:rsid w:val="00620D9D"/>
    <w:rsid w:val="006217F3"/>
    <w:rsid w:val="006220F0"/>
    <w:rsid w:val="0062217D"/>
    <w:rsid w:val="006231E7"/>
    <w:rsid w:val="00623F5F"/>
    <w:rsid w:val="00624E21"/>
    <w:rsid w:val="00625F38"/>
    <w:rsid w:val="006279E9"/>
    <w:rsid w:val="00627C7B"/>
    <w:rsid w:val="00627D77"/>
    <w:rsid w:val="00632A2C"/>
    <w:rsid w:val="006342F8"/>
    <w:rsid w:val="00636FAE"/>
    <w:rsid w:val="00637DB7"/>
    <w:rsid w:val="006400AC"/>
    <w:rsid w:val="00640F12"/>
    <w:rsid w:val="0064296A"/>
    <w:rsid w:val="0064643F"/>
    <w:rsid w:val="00652700"/>
    <w:rsid w:val="00652C11"/>
    <w:rsid w:val="00653C02"/>
    <w:rsid w:val="00655457"/>
    <w:rsid w:val="00656979"/>
    <w:rsid w:val="00657629"/>
    <w:rsid w:val="00660E6B"/>
    <w:rsid w:val="006611D9"/>
    <w:rsid w:val="0066207F"/>
    <w:rsid w:val="006626ED"/>
    <w:rsid w:val="00663474"/>
    <w:rsid w:val="0066366F"/>
    <w:rsid w:val="006643F9"/>
    <w:rsid w:val="00664F66"/>
    <w:rsid w:val="00667EBA"/>
    <w:rsid w:val="0067090B"/>
    <w:rsid w:val="00670DED"/>
    <w:rsid w:val="006720AC"/>
    <w:rsid w:val="0067265C"/>
    <w:rsid w:val="00674FC8"/>
    <w:rsid w:val="00681D60"/>
    <w:rsid w:val="00685CC4"/>
    <w:rsid w:val="006870E7"/>
    <w:rsid w:val="0068738B"/>
    <w:rsid w:val="006918D0"/>
    <w:rsid w:val="00691AB6"/>
    <w:rsid w:val="006934D5"/>
    <w:rsid w:val="00693E54"/>
    <w:rsid w:val="00695B01"/>
    <w:rsid w:val="00695D55"/>
    <w:rsid w:val="006975DC"/>
    <w:rsid w:val="006977AF"/>
    <w:rsid w:val="006A0A62"/>
    <w:rsid w:val="006A0CD9"/>
    <w:rsid w:val="006A3707"/>
    <w:rsid w:val="006A6C42"/>
    <w:rsid w:val="006A6C86"/>
    <w:rsid w:val="006A7E4D"/>
    <w:rsid w:val="006B2203"/>
    <w:rsid w:val="006B3AF9"/>
    <w:rsid w:val="006B4F28"/>
    <w:rsid w:val="006B66D9"/>
    <w:rsid w:val="006C04B0"/>
    <w:rsid w:val="006C3E0D"/>
    <w:rsid w:val="006C6472"/>
    <w:rsid w:val="006C6B70"/>
    <w:rsid w:val="006C7859"/>
    <w:rsid w:val="006C79AA"/>
    <w:rsid w:val="006D42F2"/>
    <w:rsid w:val="006D6757"/>
    <w:rsid w:val="006D6FDD"/>
    <w:rsid w:val="006E2F4D"/>
    <w:rsid w:val="006E3AB9"/>
    <w:rsid w:val="006E44A6"/>
    <w:rsid w:val="006E75A2"/>
    <w:rsid w:val="006F11BF"/>
    <w:rsid w:val="006F3861"/>
    <w:rsid w:val="006F43E5"/>
    <w:rsid w:val="006F4C5B"/>
    <w:rsid w:val="006F5255"/>
    <w:rsid w:val="006F6648"/>
    <w:rsid w:val="006F6C3C"/>
    <w:rsid w:val="006F714D"/>
    <w:rsid w:val="006F7240"/>
    <w:rsid w:val="006F79A7"/>
    <w:rsid w:val="00700BE9"/>
    <w:rsid w:val="00700CBA"/>
    <w:rsid w:val="0070175C"/>
    <w:rsid w:val="0070218C"/>
    <w:rsid w:val="007027CF"/>
    <w:rsid w:val="0070382F"/>
    <w:rsid w:val="00704FD1"/>
    <w:rsid w:val="0070581A"/>
    <w:rsid w:val="00705FCD"/>
    <w:rsid w:val="00706A80"/>
    <w:rsid w:val="007129D7"/>
    <w:rsid w:val="00712D77"/>
    <w:rsid w:val="0071541E"/>
    <w:rsid w:val="0072184F"/>
    <w:rsid w:val="00722CEC"/>
    <w:rsid w:val="00723920"/>
    <w:rsid w:val="00725926"/>
    <w:rsid w:val="00726DAA"/>
    <w:rsid w:val="00727217"/>
    <w:rsid w:val="00732B3C"/>
    <w:rsid w:val="0073448E"/>
    <w:rsid w:val="0073452E"/>
    <w:rsid w:val="00737AE0"/>
    <w:rsid w:val="007421EA"/>
    <w:rsid w:val="00742649"/>
    <w:rsid w:val="0074300D"/>
    <w:rsid w:val="007443E4"/>
    <w:rsid w:val="00744E01"/>
    <w:rsid w:val="00746116"/>
    <w:rsid w:val="007502D5"/>
    <w:rsid w:val="007502DB"/>
    <w:rsid w:val="007509A9"/>
    <w:rsid w:val="007518CF"/>
    <w:rsid w:val="00751FDB"/>
    <w:rsid w:val="007538C8"/>
    <w:rsid w:val="0075496F"/>
    <w:rsid w:val="00755180"/>
    <w:rsid w:val="00755743"/>
    <w:rsid w:val="0075607B"/>
    <w:rsid w:val="007565D8"/>
    <w:rsid w:val="0075677C"/>
    <w:rsid w:val="00757394"/>
    <w:rsid w:val="00757B0A"/>
    <w:rsid w:val="00761618"/>
    <w:rsid w:val="00766043"/>
    <w:rsid w:val="007717E1"/>
    <w:rsid w:val="00771ADC"/>
    <w:rsid w:val="00773D7E"/>
    <w:rsid w:val="00774C72"/>
    <w:rsid w:val="007752B6"/>
    <w:rsid w:val="0077691B"/>
    <w:rsid w:val="00782C1E"/>
    <w:rsid w:val="00784708"/>
    <w:rsid w:val="00784829"/>
    <w:rsid w:val="00785C82"/>
    <w:rsid w:val="007862C5"/>
    <w:rsid w:val="007862E9"/>
    <w:rsid w:val="00787493"/>
    <w:rsid w:val="0078757F"/>
    <w:rsid w:val="00792372"/>
    <w:rsid w:val="0079455D"/>
    <w:rsid w:val="0079505C"/>
    <w:rsid w:val="00796AC1"/>
    <w:rsid w:val="00797B0C"/>
    <w:rsid w:val="007A05BE"/>
    <w:rsid w:val="007A3938"/>
    <w:rsid w:val="007A3A86"/>
    <w:rsid w:val="007A5C94"/>
    <w:rsid w:val="007A649C"/>
    <w:rsid w:val="007B004D"/>
    <w:rsid w:val="007B0320"/>
    <w:rsid w:val="007B2DA5"/>
    <w:rsid w:val="007B51DD"/>
    <w:rsid w:val="007B5240"/>
    <w:rsid w:val="007B54C9"/>
    <w:rsid w:val="007B5B4D"/>
    <w:rsid w:val="007B6290"/>
    <w:rsid w:val="007C0192"/>
    <w:rsid w:val="007C1178"/>
    <w:rsid w:val="007C121D"/>
    <w:rsid w:val="007C27C9"/>
    <w:rsid w:val="007C2A92"/>
    <w:rsid w:val="007C53B3"/>
    <w:rsid w:val="007C787F"/>
    <w:rsid w:val="007C7A08"/>
    <w:rsid w:val="007D1382"/>
    <w:rsid w:val="007D1A1A"/>
    <w:rsid w:val="007D3006"/>
    <w:rsid w:val="007D4674"/>
    <w:rsid w:val="007D4C58"/>
    <w:rsid w:val="007D5816"/>
    <w:rsid w:val="007D5A1C"/>
    <w:rsid w:val="007D5E34"/>
    <w:rsid w:val="007D63E6"/>
    <w:rsid w:val="007E0AFF"/>
    <w:rsid w:val="007E423B"/>
    <w:rsid w:val="007E59A1"/>
    <w:rsid w:val="007E6CF2"/>
    <w:rsid w:val="007F7DB7"/>
    <w:rsid w:val="00802A47"/>
    <w:rsid w:val="008046DC"/>
    <w:rsid w:val="00804F9C"/>
    <w:rsid w:val="00805981"/>
    <w:rsid w:val="00805E1E"/>
    <w:rsid w:val="0080657A"/>
    <w:rsid w:val="0080698A"/>
    <w:rsid w:val="008079C1"/>
    <w:rsid w:val="00807ADD"/>
    <w:rsid w:val="00810DD8"/>
    <w:rsid w:val="00812775"/>
    <w:rsid w:val="0081431B"/>
    <w:rsid w:val="0081513A"/>
    <w:rsid w:val="00815461"/>
    <w:rsid w:val="0081646C"/>
    <w:rsid w:val="00816A74"/>
    <w:rsid w:val="00816B33"/>
    <w:rsid w:val="00823B95"/>
    <w:rsid w:val="00823C0A"/>
    <w:rsid w:val="008242C4"/>
    <w:rsid w:val="008248BE"/>
    <w:rsid w:val="00825EC8"/>
    <w:rsid w:val="00827108"/>
    <w:rsid w:val="00827473"/>
    <w:rsid w:val="00827C9A"/>
    <w:rsid w:val="00831981"/>
    <w:rsid w:val="00832CFD"/>
    <w:rsid w:val="0083437C"/>
    <w:rsid w:val="00835FF5"/>
    <w:rsid w:val="00836697"/>
    <w:rsid w:val="00836C53"/>
    <w:rsid w:val="00837944"/>
    <w:rsid w:val="00837C96"/>
    <w:rsid w:val="00844B89"/>
    <w:rsid w:val="008452C9"/>
    <w:rsid w:val="0084744A"/>
    <w:rsid w:val="00850298"/>
    <w:rsid w:val="00850AD7"/>
    <w:rsid w:val="0085667A"/>
    <w:rsid w:val="0085773F"/>
    <w:rsid w:val="00860DFB"/>
    <w:rsid w:val="00860F27"/>
    <w:rsid w:val="00863597"/>
    <w:rsid w:val="0086463C"/>
    <w:rsid w:val="008654E8"/>
    <w:rsid w:val="00866ED1"/>
    <w:rsid w:val="00870004"/>
    <w:rsid w:val="00870A93"/>
    <w:rsid w:val="00871287"/>
    <w:rsid w:val="008727F0"/>
    <w:rsid w:val="00873250"/>
    <w:rsid w:val="008738EA"/>
    <w:rsid w:val="0087554C"/>
    <w:rsid w:val="00876EFF"/>
    <w:rsid w:val="00877F7B"/>
    <w:rsid w:val="00881F15"/>
    <w:rsid w:val="00882EAC"/>
    <w:rsid w:val="008836CC"/>
    <w:rsid w:val="00885119"/>
    <w:rsid w:val="00885C67"/>
    <w:rsid w:val="00886E89"/>
    <w:rsid w:val="008948A1"/>
    <w:rsid w:val="00896D8F"/>
    <w:rsid w:val="00897564"/>
    <w:rsid w:val="008A2654"/>
    <w:rsid w:val="008A2CE0"/>
    <w:rsid w:val="008A3150"/>
    <w:rsid w:val="008A40A9"/>
    <w:rsid w:val="008A41D8"/>
    <w:rsid w:val="008A53FB"/>
    <w:rsid w:val="008A5A8F"/>
    <w:rsid w:val="008A6BD7"/>
    <w:rsid w:val="008B437B"/>
    <w:rsid w:val="008B552A"/>
    <w:rsid w:val="008B5C25"/>
    <w:rsid w:val="008B7E12"/>
    <w:rsid w:val="008C0D08"/>
    <w:rsid w:val="008C2872"/>
    <w:rsid w:val="008C3D04"/>
    <w:rsid w:val="008C635F"/>
    <w:rsid w:val="008C77F9"/>
    <w:rsid w:val="008D1A7E"/>
    <w:rsid w:val="008D2771"/>
    <w:rsid w:val="008D3188"/>
    <w:rsid w:val="008D4ADD"/>
    <w:rsid w:val="008D5EDA"/>
    <w:rsid w:val="008D5F08"/>
    <w:rsid w:val="008D60AD"/>
    <w:rsid w:val="008E03B8"/>
    <w:rsid w:val="008E0E58"/>
    <w:rsid w:val="008E29DD"/>
    <w:rsid w:val="008E2FD2"/>
    <w:rsid w:val="008E413E"/>
    <w:rsid w:val="008E4CF4"/>
    <w:rsid w:val="008F122A"/>
    <w:rsid w:val="008F23BF"/>
    <w:rsid w:val="008F2C12"/>
    <w:rsid w:val="008F2CF7"/>
    <w:rsid w:val="008F322E"/>
    <w:rsid w:val="009008BD"/>
    <w:rsid w:val="00902140"/>
    <w:rsid w:val="0090391D"/>
    <w:rsid w:val="00905B34"/>
    <w:rsid w:val="00905CB0"/>
    <w:rsid w:val="0091011E"/>
    <w:rsid w:val="00910AC8"/>
    <w:rsid w:val="00912082"/>
    <w:rsid w:val="0091260F"/>
    <w:rsid w:val="00913E63"/>
    <w:rsid w:val="00914AFA"/>
    <w:rsid w:val="00916A63"/>
    <w:rsid w:val="00920897"/>
    <w:rsid w:val="009208A2"/>
    <w:rsid w:val="009215C4"/>
    <w:rsid w:val="00923DD5"/>
    <w:rsid w:val="00924EC5"/>
    <w:rsid w:val="00925E6E"/>
    <w:rsid w:val="00926926"/>
    <w:rsid w:val="00926BB4"/>
    <w:rsid w:val="00930694"/>
    <w:rsid w:val="00934234"/>
    <w:rsid w:val="0093761B"/>
    <w:rsid w:val="0094297F"/>
    <w:rsid w:val="009430A5"/>
    <w:rsid w:val="009432E2"/>
    <w:rsid w:val="00944567"/>
    <w:rsid w:val="00944B4F"/>
    <w:rsid w:val="00946759"/>
    <w:rsid w:val="0094765C"/>
    <w:rsid w:val="00950316"/>
    <w:rsid w:val="0095063A"/>
    <w:rsid w:val="009524AF"/>
    <w:rsid w:val="00952BFC"/>
    <w:rsid w:val="00953FB1"/>
    <w:rsid w:val="009546AF"/>
    <w:rsid w:val="00954809"/>
    <w:rsid w:val="00954DCF"/>
    <w:rsid w:val="00955835"/>
    <w:rsid w:val="009563DD"/>
    <w:rsid w:val="00964453"/>
    <w:rsid w:val="00964C95"/>
    <w:rsid w:val="00965316"/>
    <w:rsid w:val="0096707A"/>
    <w:rsid w:val="009674CE"/>
    <w:rsid w:val="009679CB"/>
    <w:rsid w:val="009704A7"/>
    <w:rsid w:val="009715D7"/>
    <w:rsid w:val="00973A1A"/>
    <w:rsid w:val="0097440B"/>
    <w:rsid w:val="00974AFA"/>
    <w:rsid w:val="00976F16"/>
    <w:rsid w:val="0098169E"/>
    <w:rsid w:val="00983887"/>
    <w:rsid w:val="00983AD3"/>
    <w:rsid w:val="009843E5"/>
    <w:rsid w:val="00985037"/>
    <w:rsid w:val="009850F3"/>
    <w:rsid w:val="00985822"/>
    <w:rsid w:val="009865CF"/>
    <w:rsid w:val="00991E79"/>
    <w:rsid w:val="00992B45"/>
    <w:rsid w:val="00994591"/>
    <w:rsid w:val="00996FD7"/>
    <w:rsid w:val="009976A6"/>
    <w:rsid w:val="009A0F03"/>
    <w:rsid w:val="009A16F6"/>
    <w:rsid w:val="009A1799"/>
    <w:rsid w:val="009A33D3"/>
    <w:rsid w:val="009A344B"/>
    <w:rsid w:val="009A41AA"/>
    <w:rsid w:val="009A499B"/>
    <w:rsid w:val="009A4A41"/>
    <w:rsid w:val="009A4C11"/>
    <w:rsid w:val="009A4F1A"/>
    <w:rsid w:val="009A55DB"/>
    <w:rsid w:val="009A5D2E"/>
    <w:rsid w:val="009A5E45"/>
    <w:rsid w:val="009B5D0B"/>
    <w:rsid w:val="009B5F44"/>
    <w:rsid w:val="009B6D7D"/>
    <w:rsid w:val="009B6F08"/>
    <w:rsid w:val="009B7B33"/>
    <w:rsid w:val="009C144B"/>
    <w:rsid w:val="009C225E"/>
    <w:rsid w:val="009C4193"/>
    <w:rsid w:val="009C4CB0"/>
    <w:rsid w:val="009C5B35"/>
    <w:rsid w:val="009C6944"/>
    <w:rsid w:val="009D183B"/>
    <w:rsid w:val="009D1A49"/>
    <w:rsid w:val="009D2058"/>
    <w:rsid w:val="009D2904"/>
    <w:rsid w:val="009D2B3A"/>
    <w:rsid w:val="009D2D00"/>
    <w:rsid w:val="009D715F"/>
    <w:rsid w:val="009D762D"/>
    <w:rsid w:val="009E0719"/>
    <w:rsid w:val="009E169B"/>
    <w:rsid w:val="009E4509"/>
    <w:rsid w:val="009E544C"/>
    <w:rsid w:val="009E6546"/>
    <w:rsid w:val="009F11BC"/>
    <w:rsid w:val="009F2BC6"/>
    <w:rsid w:val="009F4F44"/>
    <w:rsid w:val="009F6A77"/>
    <w:rsid w:val="009F7EEF"/>
    <w:rsid w:val="00A00A33"/>
    <w:rsid w:val="00A02100"/>
    <w:rsid w:val="00A046FA"/>
    <w:rsid w:val="00A0649B"/>
    <w:rsid w:val="00A10186"/>
    <w:rsid w:val="00A120AA"/>
    <w:rsid w:val="00A12C95"/>
    <w:rsid w:val="00A153B5"/>
    <w:rsid w:val="00A1546C"/>
    <w:rsid w:val="00A204E8"/>
    <w:rsid w:val="00A21D7D"/>
    <w:rsid w:val="00A22B5A"/>
    <w:rsid w:val="00A240AF"/>
    <w:rsid w:val="00A24E1B"/>
    <w:rsid w:val="00A25670"/>
    <w:rsid w:val="00A25F1B"/>
    <w:rsid w:val="00A270CC"/>
    <w:rsid w:val="00A3156B"/>
    <w:rsid w:val="00A34074"/>
    <w:rsid w:val="00A37215"/>
    <w:rsid w:val="00A416B0"/>
    <w:rsid w:val="00A42FE3"/>
    <w:rsid w:val="00A44BE4"/>
    <w:rsid w:val="00A4577E"/>
    <w:rsid w:val="00A45DDF"/>
    <w:rsid w:val="00A464AC"/>
    <w:rsid w:val="00A532EF"/>
    <w:rsid w:val="00A53843"/>
    <w:rsid w:val="00A54756"/>
    <w:rsid w:val="00A56466"/>
    <w:rsid w:val="00A56FF6"/>
    <w:rsid w:val="00A600F4"/>
    <w:rsid w:val="00A6235E"/>
    <w:rsid w:val="00A62631"/>
    <w:rsid w:val="00A6274F"/>
    <w:rsid w:val="00A62CED"/>
    <w:rsid w:val="00A62E2E"/>
    <w:rsid w:val="00A664D6"/>
    <w:rsid w:val="00A67635"/>
    <w:rsid w:val="00A71214"/>
    <w:rsid w:val="00A734EB"/>
    <w:rsid w:val="00A744D5"/>
    <w:rsid w:val="00A74D48"/>
    <w:rsid w:val="00A75092"/>
    <w:rsid w:val="00A75137"/>
    <w:rsid w:val="00A75CDA"/>
    <w:rsid w:val="00A75E9A"/>
    <w:rsid w:val="00A76682"/>
    <w:rsid w:val="00A77064"/>
    <w:rsid w:val="00A775ED"/>
    <w:rsid w:val="00A807D0"/>
    <w:rsid w:val="00A80B72"/>
    <w:rsid w:val="00A811A4"/>
    <w:rsid w:val="00A8172A"/>
    <w:rsid w:val="00A823AF"/>
    <w:rsid w:val="00A84BE7"/>
    <w:rsid w:val="00A84D8A"/>
    <w:rsid w:val="00A91C81"/>
    <w:rsid w:val="00A91E07"/>
    <w:rsid w:val="00A926E2"/>
    <w:rsid w:val="00A95089"/>
    <w:rsid w:val="00A97FA8"/>
    <w:rsid w:val="00AA0B21"/>
    <w:rsid w:val="00AA0F27"/>
    <w:rsid w:val="00AA2EE3"/>
    <w:rsid w:val="00AA4B75"/>
    <w:rsid w:val="00AA4EF5"/>
    <w:rsid w:val="00AA4FA7"/>
    <w:rsid w:val="00AA52B0"/>
    <w:rsid w:val="00AA7856"/>
    <w:rsid w:val="00AB1D1E"/>
    <w:rsid w:val="00AB1D3C"/>
    <w:rsid w:val="00AB1D9D"/>
    <w:rsid w:val="00AB238E"/>
    <w:rsid w:val="00AB3B90"/>
    <w:rsid w:val="00AB4464"/>
    <w:rsid w:val="00AB693D"/>
    <w:rsid w:val="00AC137F"/>
    <w:rsid w:val="00AC1F93"/>
    <w:rsid w:val="00AC3030"/>
    <w:rsid w:val="00AC4870"/>
    <w:rsid w:val="00AC48AB"/>
    <w:rsid w:val="00AC5EC9"/>
    <w:rsid w:val="00AC6BBD"/>
    <w:rsid w:val="00AC6F4A"/>
    <w:rsid w:val="00AC775E"/>
    <w:rsid w:val="00AD04CA"/>
    <w:rsid w:val="00AD0BBE"/>
    <w:rsid w:val="00AD448A"/>
    <w:rsid w:val="00AD636F"/>
    <w:rsid w:val="00AD67C8"/>
    <w:rsid w:val="00AD684C"/>
    <w:rsid w:val="00AD6E16"/>
    <w:rsid w:val="00AE080E"/>
    <w:rsid w:val="00AE0B25"/>
    <w:rsid w:val="00AE3730"/>
    <w:rsid w:val="00AE4900"/>
    <w:rsid w:val="00AE4FFE"/>
    <w:rsid w:val="00AE6BBD"/>
    <w:rsid w:val="00AF05E0"/>
    <w:rsid w:val="00AF598B"/>
    <w:rsid w:val="00AF6876"/>
    <w:rsid w:val="00AF73CD"/>
    <w:rsid w:val="00B00CC8"/>
    <w:rsid w:val="00B00E99"/>
    <w:rsid w:val="00B028BC"/>
    <w:rsid w:val="00B031E8"/>
    <w:rsid w:val="00B05574"/>
    <w:rsid w:val="00B1018C"/>
    <w:rsid w:val="00B10969"/>
    <w:rsid w:val="00B113B1"/>
    <w:rsid w:val="00B11D50"/>
    <w:rsid w:val="00B12619"/>
    <w:rsid w:val="00B12CA1"/>
    <w:rsid w:val="00B1370D"/>
    <w:rsid w:val="00B163D9"/>
    <w:rsid w:val="00B235FF"/>
    <w:rsid w:val="00B23883"/>
    <w:rsid w:val="00B254E7"/>
    <w:rsid w:val="00B255B3"/>
    <w:rsid w:val="00B25E00"/>
    <w:rsid w:val="00B268F2"/>
    <w:rsid w:val="00B26E8E"/>
    <w:rsid w:val="00B27F44"/>
    <w:rsid w:val="00B33EAD"/>
    <w:rsid w:val="00B35BE7"/>
    <w:rsid w:val="00B41177"/>
    <w:rsid w:val="00B42E4A"/>
    <w:rsid w:val="00B4598D"/>
    <w:rsid w:val="00B45CF5"/>
    <w:rsid w:val="00B46D47"/>
    <w:rsid w:val="00B470FC"/>
    <w:rsid w:val="00B478A3"/>
    <w:rsid w:val="00B569F4"/>
    <w:rsid w:val="00B60BCA"/>
    <w:rsid w:val="00B61001"/>
    <w:rsid w:val="00B6185C"/>
    <w:rsid w:val="00B63C6E"/>
    <w:rsid w:val="00B64045"/>
    <w:rsid w:val="00B648DF"/>
    <w:rsid w:val="00B65E5E"/>
    <w:rsid w:val="00B703F6"/>
    <w:rsid w:val="00B7135D"/>
    <w:rsid w:val="00B71F15"/>
    <w:rsid w:val="00B724CE"/>
    <w:rsid w:val="00B743FD"/>
    <w:rsid w:val="00B80C21"/>
    <w:rsid w:val="00B83AD1"/>
    <w:rsid w:val="00B84A27"/>
    <w:rsid w:val="00B85E8E"/>
    <w:rsid w:val="00B8647A"/>
    <w:rsid w:val="00B91819"/>
    <w:rsid w:val="00B92824"/>
    <w:rsid w:val="00B943BC"/>
    <w:rsid w:val="00B94489"/>
    <w:rsid w:val="00B94AD4"/>
    <w:rsid w:val="00B962CE"/>
    <w:rsid w:val="00BA05AB"/>
    <w:rsid w:val="00BA2F3D"/>
    <w:rsid w:val="00BA57D8"/>
    <w:rsid w:val="00BA7304"/>
    <w:rsid w:val="00BA7913"/>
    <w:rsid w:val="00BB0138"/>
    <w:rsid w:val="00BB442A"/>
    <w:rsid w:val="00BB4A5E"/>
    <w:rsid w:val="00BB5061"/>
    <w:rsid w:val="00BB73EA"/>
    <w:rsid w:val="00BC11B2"/>
    <w:rsid w:val="00BC2340"/>
    <w:rsid w:val="00BC5FE8"/>
    <w:rsid w:val="00BD1E4E"/>
    <w:rsid w:val="00BD3087"/>
    <w:rsid w:val="00BD329C"/>
    <w:rsid w:val="00BD3F25"/>
    <w:rsid w:val="00BD4AF8"/>
    <w:rsid w:val="00BD5CEA"/>
    <w:rsid w:val="00BD6EE9"/>
    <w:rsid w:val="00BE0EC2"/>
    <w:rsid w:val="00BE1875"/>
    <w:rsid w:val="00BE2E6C"/>
    <w:rsid w:val="00BE6033"/>
    <w:rsid w:val="00BE7B15"/>
    <w:rsid w:val="00BF0EFD"/>
    <w:rsid w:val="00BF3580"/>
    <w:rsid w:val="00BF5AB2"/>
    <w:rsid w:val="00BF6346"/>
    <w:rsid w:val="00BF6594"/>
    <w:rsid w:val="00BF79D3"/>
    <w:rsid w:val="00C01143"/>
    <w:rsid w:val="00C01983"/>
    <w:rsid w:val="00C01A66"/>
    <w:rsid w:val="00C054D9"/>
    <w:rsid w:val="00C06258"/>
    <w:rsid w:val="00C06EC3"/>
    <w:rsid w:val="00C118E4"/>
    <w:rsid w:val="00C12878"/>
    <w:rsid w:val="00C13F45"/>
    <w:rsid w:val="00C14754"/>
    <w:rsid w:val="00C20E19"/>
    <w:rsid w:val="00C212FC"/>
    <w:rsid w:val="00C233A8"/>
    <w:rsid w:val="00C2582A"/>
    <w:rsid w:val="00C25E71"/>
    <w:rsid w:val="00C26093"/>
    <w:rsid w:val="00C26264"/>
    <w:rsid w:val="00C272BE"/>
    <w:rsid w:val="00C34525"/>
    <w:rsid w:val="00C35442"/>
    <w:rsid w:val="00C35649"/>
    <w:rsid w:val="00C35FB9"/>
    <w:rsid w:val="00C36DC4"/>
    <w:rsid w:val="00C36E14"/>
    <w:rsid w:val="00C42705"/>
    <w:rsid w:val="00C437CD"/>
    <w:rsid w:val="00C43C64"/>
    <w:rsid w:val="00C46707"/>
    <w:rsid w:val="00C50A80"/>
    <w:rsid w:val="00C50F9A"/>
    <w:rsid w:val="00C52FF3"/>
    <w:rsid w:val="00C53478"/>
    <w:rsid w:val="00C55D7F"/>
    <w:rsid w:val="00C574C3"/>
    <w:rsid w:val="00C630EE"/>
    <w:rsid w:val="00C64C35"/>
    <w:rsid w:val="00C64C57"/>
    <w:rsid w:val="00C6620A"/>
    <w:rsid w:val="00C66F00"/>
    <w:rsid w:val="00C678E1"/>
    <w:rsid w:val="00C73F07"/>
    <w:rsid w:val="00C74650"/>
    <w:rsid w:val="00C77946"/>
    <w:rsid w:val="00C77988"/>
    <w:rsid w:val="00C80347"/>
    <w:rsid w:val="00C80AC3"/>
    <w:rsid w:val="00C8149A"/>
    <w:rsid w:val="00C8173E"/>
    <w:rsid w:val="00C819D8"/>
    <w:rsid w:val="00C82CFB"/>
    <w:rsid w:val="00C83166"/>
    <w:rsid w:val="00C86087"/>
    <w:rsid w:val="00C869DE"/>
    <w:rsid w:val="00C86F9A"/>
    <w:rsid w:val="00C905BC"/>
    <w:rsid w:val="00C91A86"/>
    <w:rsid w:val="00C928CB"/>
    <w:rsid w:val="00C92FB6"/>
    <w:rsid w:val="00C9632C"/>
    <w:rsid w:val="00CA0474"/>
    <w:rsid w:val="00CA253D"/>
    <w:rsid w:val="00CA341F"/>
    <w:rsid w:val="00CA3476"/>
    <w:rsid w:val="00CA5D15"/>
    <w:rsid w:val="00CA6DBD"/>
    <w:rsid w:val="00CB0C59"/>
    <w:rsid w:val="00CB0DC2"/>
    <w:rsid w:val="00CB1F38"/>
    <w:rsid w:val="00CB21AD"/>
    <w:rsid w:val="00CB27C4"/>
    <w:rsid w:val="00CB3DE4"/>
    <w:rsid w:val="00CB4030"/>
    <w:rsid w:val="00CB4341"/>
    <w:rsid w:val="00CB658C"/>
    <w:rsid w:val="00CC042F"/>
    <w:rsid w:val="00CC2BEC"/>
    <w:rsid w:val="00CC4CA0"/>
    <w:rsid w:val="00CC74F7"/>
    <w:rsid w:val="00CD25B0"/>
    <w:rsid w:val="00CD31E1"/>
    <w:rsid w:val="00CD3DC8"/>
    <w:rsid w:val="00CD4934"/>
    <w:rsid w:val="00CD4C6A"/>
    <w:rsid w:val="00CD6440"/>
    <w:rsid w:val="00CD6D49"/>
    <w:rsid w:val="00CD6F19"/>
    <w:rsid w:val="00CE0865"/>
    <w:rsid w:val="00CE1CA6"/>
    <w:rsid w:val="00CE1E4A"/>
    <w:rsid w:val="00CE2554"/>
    <w:rsid w:val="00CE2834"/>
    <w:rsid w:val="00CE3E7E"/>
    <w:rsid w:val="00CE6218"/>
    <w:rsid w:val="00CE69F9"/>
    <w:rsid w:val="00CF544D"/>
    <w:rsid w:val="00CF77C6"/>
    <w:rsid w:val="00CF7DFE"/>
    <w:rsid w:val="00D00E49"/>
    <w:rsid w:val="00D02A57"/>
    <w:rsid w:val="00D03DB3"/>
    <w:rsid w:val="00D04802"/>
    <w:rsid w:val="00D04FCD"/>
    <w:rsid w:val="00D06DB6"/>
    <w:rsid w:val="00D11DBB"/>
    <w:rsid w:val="00D126C6"/>
    <w:rsid w:val="00D12A7A"/>
    <w:rsid w:val="00D142CE"/>
    <w:rsid w:val="00D153F9"/>
    <w:rsid w:val="00D1770A"/>
    <w:rsid w:val="00D2042F"/>
    <w:rsid w:val="00D22F02"/>
    <w:rsid w:val="00D263F3"/>
    <w:rsid w:val="00D31082"/>
    <w:rsid w:val="00D32052"/>
    <w:rsid w:val="00D3383B"/>
    <w:rsid w:val="00D3421A"/>
    <w:rsid w:val="00D36ECC"/>
    <w:rsid w:val="00D42DB0"/>
    <w:rsid w:val="00D443F2"/>
    <w:rsid w:val="00D444E8"/>
    <w:rsid w:val="00D44871"/>
    <w:rsid w:val="00D455A2"/>
    <w:rsid w:val="00D46C49"/>
    <w:rsid w:val="00D508C3"/>
    <w:rsid w:val="00D51AFC"/>
    <w:rsid w:val="00D547A3"/>
    <w:rsid w:val="00D57470"/>
    <w:rsid w:val="00D57DC1"/>
    <w:rsid w:val="00D60B42"/>
    <w:rsid w:val="00D624D5"/>
    <w:rsid w:val="00D626C8"/>
    <w:rsid w:val="00D63F10"/>
    <w:rsid w:val="00D643FC"/>
    <w:rsid w:val="00D64D16"/>
    <w:rsid w:val="00D65B30"/>
    <w:rsid w:val="00D66251"/>
    <w:rsid w:val="00D711EB"/>
    <w:rsid w:val="00D71333"/>
    <w:rsid w:val="00D71792"/>
    <w:rsid w:val="00D72252"/>
    <w:rsid w:val="00D74D92"/>
    <w:rsid w:val="00D76151"/>
    <w:rsid w:val="00D76ADA"/>
    <w:rsid w:val="00D77E09"/>
    <w:rsid w:val="00D805D9"/>
    <w:rsid w:val="00D81783"/>
    <w:rsid w:val="00D81FD2"/>
    <w:rsid w:val="00D82EA5"/>
    <w:rsid w:val="00D836B0"/>
    <w:rsid w:val="00D83D2D"/>
    <w:rsid w:val="00D840F0"/>
    <w:rsid w:val="00D851B6"/>
    <w:rsid w:val="00D86688"/>
    <w:rsid w:val="00D86CAB"/>
    <w:rsid w:val="00D9184A"/>
    <w:rsid w:val="00D91CE0"/>
    <w:rsid w:val="00D92040"/>
    <w:rsid w:val="00D9265D"/>
    <w:rsid w:val="00D93F55"/>
    <w:rsid w:val="00D95E43"/>
    <w:rsid w:val="00D9671F"/>
    <w:rsid w:val="00D968F9"/>
    <w:rsid w:val="00DA1417"/>
    <w:rsid w:val="00DA2359"/>
    <w:rsid w:val="00DA2822"/>
    <w:rsid w:val="00DA34E9"/>
    <w:rsid w:val="00DA3B45"/>
    <w:rsid w:val="00DA5AE1"/>
    <w:rsid w:val="00DA719A"/>
    <w:rsid w:val="00DA7A51"/>
    <w:rsid w:val="00DB0478"/>
    <w:rsid w:val="00DB04B5"/>
    <w:rsid w:val="00DB04DC"/>
    <w:rsid w:val="00DB0D27"/>
    <w:rsid w:val="00DB2652"/>
    <w:rsid w:val="00DB319A"/>
    <w:rsid w:val="00DB35B4"/>
    <w:rsid w:val="00DB4933"/>
    <w:rsid w:val="00DB4C09"/>
    <w:rsid w:val="00DB4EDD"/>
    <w:rsid w:val="00DB5E63"/>
    <w:rsid w:val="00DB779F"/>
    <w:rsid w:val="00DB77A1"/>
    <w:rsid w:val="00DC1AC8"/>
    <w:rsid w:val="00DC4EF8"/>
    <w:rsid w:val="00DC5981"/>
    <w:rsid w:val="00DC6C2A"/>
    <w:rsid w:val="00DC7916"/>
    <w:rsid w:val="00DD1523"/>
    <w:rsid w:val="00DD207B"/>
    <w:rsid w:val="00DD480D"/>
    <w:rsid w:val="00DD4CDD"/>
    <w:rsid w:val="00DD6DC6"/>
    <w:rsid w:val="00DE064B"/>
    <w:rsid w:val="00DE0E8D"/>
    <w:rsid w:val="00DE10E3"/>
    <w:rsid w:val="00DE3069"/>
    <w:rsid w:val="00DE3A6B"/>
    <w:rsid w:val="00DE574B"/>
    <w:rsid w:val="00DE7E59"/>
    <w:rsid w:val="00DF4581"/>
    <w:rsid w:val="00DF4769"/>
    <w:rsid w:val="00DF4AB1"/>
    <w:rsid w:val="00DF5AF7"/>
    <w:rsid w:val="00DF5D61"/>
    <w:rsid w:val="00DF634C"/>
    <w:rsid w:val="00E00D81"/>
    <w:rsid w:val="00E01645"/>
    <w:rsid w:val="00E023D9"/>
    <w:rsid w:val="00E0301D"/>
    <w:rsid w:val="00E03623"/>
    <w:rsid w:val="00E05244"/>
    <w:rsid w:val="00E06F1E"/>
    <w:rsid w:val="00E07296"/>
    <w:rsid w:val="00E150AA"/>
    <w:rsid w:val="00E1521C"/>
    <w:rsid w:val="00E15BE2"/>
    <w:rsid w:val="00E17176"/>
    <w:rsid w:val="00E1732F"/>
    <w:rsid w:val="00E1776A"/>
    <w:rsid w:val="00E2022D"/>
    <w:rsid w:val="00E238D3"/>
    <w:rsid w:val="00E240F3"/>
    <w:rsid w:val="00E24C6B"/>
    <w:rsid w:val="00E24DBC"/>
    <w:rsid w:val="00E25ED4"/>
    <w:rsid w:val="00E27E3A"/>
    <w:rsid w:val="00E307D5"/>
    <w:rsid w:val="00E31E83"/>
    <w:rsid w:val="00E32592"/>
    <w:rsid w:val="00E347A1"/>
    <w:rsid w:val="00E3483C"/>
    <w:rsid w:val="00E40863"/>
    <w:rsid w:val="00E40E99"/>
    <w:rsid w:val="00E43282"/>
    <w:rsid w:val="00E4515F"/>
    <w:rsid w:val="00E45224"/>
    <w:rsid w:val="00E52248"/>
    <w:rsid w:val="00E52D31"/>
    <w:rsid w:val="00E546AD"/>
    <w:rsid w:val="00E547CB"/>
    <w:rsid w:val="00E55F38"/>
    <w:rsid w:val="00E57579"/>
    <w:rsid w:val="00E6064C"/>
    <w:rsid w:val="00E63A69"/>
    <w:rsid w:val="00E6457C"/>
    <w:rsid w:val="00E66642"/>
    <w:rsid w:val="00E75C98"/>
    <w:rsid w:val="00E80D7D"/>
    <w:rsid w:val="00E8315F"/>
    <w:rsid w:val="00E83229"/>
    <w:rsid w:val="00E83669"/>
    <w:rsid w:val="00E84809"/>
    <w:rsid w:val="00E86678"/>
    <w:rsid w:val="00E866F5"/>
    <w:rsid w:val="00E87069"/>
    <w:rsid w:val="00E90C4B"/>
    <w:rsid w:val="00E9269B"/>
    <w:rsid w:val="00E94AAF"/>
    <w:rsid w:val="00E95D9D"/>
    <w:rsid w:val="00EA0190"/>
    <w:rsid w:val="00EA145D"/>
    <w:rsid w:val="00EA24CF"/>
    <w:rsid w:val="00EA3661"/>
    <w:rsid w:val="00EA51C0"/>
    <w:rsid w:val="00EB11D1"/>
    <w:rsid w:val="00EB2B4E"/>
    <w:rsid w:val="00EB4837"/>
    <w:rsid w:val="00EB57C9"/>
    <w:rsid w:val="00EB6379"/>
    <w:rsid w:val="00EB7961"/>
    <w:rsid w:val="00EC0308"/>
    <w:rsid w:val="00EC0822"/>
    <w:rsid w:val="00EC301D"/>
    <w:rsid w:val="00EC362C"/>
    <w:rsid w:val="00EC51F7"/>
    <w:rsid w:val="00EC537C"/>
    <w:rsid w:val="00EC7972"/>
    <w:rsid w:val="00ED0623"/>
    <w:rsid w:val="00ED2ACA"/>
    <w:rsid w:val="00ED51AA"/>
    <w:rsid w:val="00ED578C"/>
    <w:rsid w:val="00ED68F7"/>
    <w:rsid w:val="00ED75BE"/>
    <w:rsid w:val="00EE2426"/>
    <w:rsid w:val="00EE2499"/>
    <w:rsid w:val="00EE2DCF"/>
    <w:rsid w:val="00EE3B53"/>
    <w:rsid w:val="00EF03C6"/>
    <w:rsid w:val="00EF0935"/>
    <w:rsid w:val="00EF0D4C"/>
    <w:rsid w:val="00EF207E"/>
    <w:rsid w:val="00EF2BD5"/>
    <w:rsid w:val="00EF54D4"/>
    <w:rsid w:val="00EF7AA8"/>
    <w:rsid w:val="00F009F0"/>
    <w:rsid w:val="00F01F9F"/>
    <w:rsid w:val="00F03A67"/>
    <w:rsid w:val="00F04EF4"/>
    <w:rsid w:val="00F05DFD"/>
    <w:rsid w:val="00F05FE5"/>
    <w:rsid w:val="00F06CD0"/>
    <w:rsid w:val="00F11A6F"/>
    <w:rsid w:val="00F1234D"/>
    <w:rsid w:val="00F1376E"/>
    <w:rsid w:val="00F13A27"/>
    <w:rsid w:val="00F158BF"/>
    <w:rsid w:val="00F20763"/>
    <w:rsid w:val="00F217E9"/>
    <w:rsid w:val="00F2374B"/>
    <w:rsid w:val="00F24998"/>
    <w:rsid w:val="00F249F5"/>
    <w:rsid w:val="00F26380"/>
    <w:rsid w:val="00F274B6"/>
    <w:rsid w:val="00F32A32"/>
    <w:rsid w:val="00F32CF5"/>
    <w:rsid w:val="00F3335A"/>
    <w:rsid w:val="00F40D93"/>
    <w:rsid w:val="00F41A79"/>
    <w:rsid w:val="00F43C2F"/>
    <w:rsid w:val="00F44555"/>
    <w:rsid w:val="00F44764"/>
    <w:rsid w:val="00F46413"/>
    <w:rsid w:val="00F5136E"/>
    <w:rsid w:val="00F540B5"/>
    <w:rsid w:val="00F55B2A"/>
    <w:rsid w:val="00F56D8A"/>
    <w:rsid w:val="00F577C7"/>
    <w:rsid w:val="00F57B98"/>
    <w:rsid w:val="00F60480"/>
    <w:rsid w:val="00F61CD3"/>
    <w:rsid w:val="00F61EBC"/>
    <w:rsid w:val="00F63D3B"/>
    <w:rsid w:val="00F64E6C"/>
    <w:rsid w:val="00F6563B"/>
    <w:rsid w:val="00F70B96"/>
    <w:rsid w:val="00F70EC1"/>
    <w:rsid w:val="00F7111C"/>
    <w:rsid w:val="00F743BE"/>
    <w:rsid w:val="00F75028"/>
    <w:rsid w:val="00F7516B"/>
    <w:rsid w:val="00F80A70"/>
    <w:rsid w:val="00F84059"/>
    <w:rsid w:val="00F84165"/>
    <w:rsid w:val="00F85FB4"/>
    <w:rsid w:val="00F871EF"/>
    <w:rsid w:val="00F873D3"/>
    <w:rsid w:val="00F8750A"/>
    <w:rsid w:val="00F90FB1"/>
    <w:rsid w:val="00F94580"/>
    <w:rsid w:val="00F95599"/>
    <w:rsid w:val="00F95836"/>
    <w:rsid w:val="00F96854"/>
    <w:rsid w:val="00FA02E0"/>
    <w:rsid w:val="00FA0F21"/>
    <w:rsid w:val="00FA1D7E"/>
    <w:rsid w:val="00FA2CA0"/>
    <w:rsid w:val="00FA3E20"/>
    <w:rsid w:val="00FC0604"/>
    <w:rsid w:val="00FC3191"/>
    <w:rsid w:val="00FC393F"/>
    <w:rsid w:val="00FC5013"/>
    <w:rsid w:val="00FC581D"/>
    <w:rsid w:val="00FC5984"/>
    <w:rsid w:val="00FC70B5"/>
    <w:rsid w:val="00FC7BF4"/>
    <w:rsid w:val="00FD33D9"/>
    <w:rsid w:val="00FD34FC"/>
    <w:rsid w:val="00FD4E78"/>
    <w:rsid w:val="00FD5276"/>
    <w:rsid w:val="00FD5305"/>
    <w:rsid w:val="00FE129C"/>
    <w:rsid w:val="00FE1B81"/>
    <w:rsid w:val="00FE4F98"/>
    <w:rsid w:val="00FE51CB"/>
    <w:rsid w:val="00FE746B"/>
    <w:rsid w:val="00FF07C1"/>
    <w:rsid w:val="00FF1AA2"/>
    <w:rsid w:val="00FF319A"/>
    <w:rsid w:val="00FF55AA"/>
    <w:rsid w:val="00FF5815"/>
    <w:rsid w:val="00FF5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61">
      <v:textbox inset="5.85pt,.7pt,5.85pt,.7pt"/>
    </o:shapedefaults>
    <o:shapelayout v:ext="edit">
      <o:idmap v:ext="edit" data="1"/>
    </o:shapelayout>
  </w:shapeDefaults>
  <w:decimalSymbol w:val="."/>
  <w:listSeparator w:val=","/>
  <w14:docId w14:val="27EC52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6F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F322E"/>
  </w:style>
  <w:style w:type="character" w:customStyle="1" w:styleId="a4">
    <w:name w:val="日付 (文字)"/>
    <w:basedOn w:val="a0"/>
    <w:link w:val="a3"/>
    <w:uiPriority w:val="99"/>
    <w:semiHidden/>
    <w:rsid w:val="008F322E"/>
  </w:style>
  <w:style w:type="character" w:styleId="a5">
    <w:name w:val="annotation reference"/>
    <w:basedOn w:val="a0"/>
    <w:uiPriority w:val="99"/>
    <w:semiHidden/>
    <w:unhideWhenUsed/>
    <w:rsid w:val="002D59B3"/>
    <w:rPr>
      <w:sz w:val="18"/>
      <w:szCs w:val="18"/>
    </w:rPr>
  </w:style>
  <w:style w:type="paragraph" w:styleId="a6">
    <w:name w:val="annotation text"/>
    <w:basedOn w:val="a"/>
    <w:link w:val="a7"/>
    <w:uiPriority w:val="99"/>
    <w:unhideWhenUsed/>
    <w:rsid w:val="002D59B3"/>
    <w:pPr>
      <w:jc w:val="left"/>
    </w:pPr>
    <w:rPr>
      <w14:ligatures w14:val="none"/>
    </w:rPr>
  </w:style>
  <w:style w:type="character" w:customStyle="1" w:styleId="a7">
    <w:name w:val="コメント文字列 (文字)"/>
    <w:basedOn w:val="a0"/>
    <w:link w:val="a6"/>
    <w:uiPriority w:val="99"/>
    <w:rsid w:val="002D59B3"/>
    <w:rPr>
      <w14:ligatures w14:val="none"/>
    </w:rPr>
  </w:style>
  <w:style w:type="paragraph" w:styleId="a8">
    <w:name w:val="header"/>
    <w:basedOn w:val="a"/>
    <w:link w:val="a9"/>
    <w:uiPriority w:val="99"/>
    <w:unhideWhenUsed/>
    <w:rsid w:val="002D59B3"/>
    <w:pPr>
      <w:tabs>
        <w:tab w:val="center" w:pos="4252"/>
        <w:tab w:val="right" w:pos="8504"/>
      </w:tabs>
      <w:snapToGrid w:val="0"/>
    </w:pPr>
  </w:style>
  <w:style w:type="character" w:customStyle="1" w:styleId="a9">
    <w:name w:val="ヘッダー (文字)"/>
    <w:basedOn w:val="a0"/>
    <w:link w:val="a8"/>
    <w:uiPriority w:val="99"/>
    <w:rsid w:val="002D59B3"/>
  </w:style>
  <w:style w:type="paragraph" w:styleId="aa">
    <w:name w:val="footer"/>
    <w:basedOn w:val="a"/>
    <w:link w:val="ab"/>
    <w:uiPriority w:val="99"/>
    <w:unhideWhenUsed/>
    <w:rsid w:val="002D59B3"/>
    <w:pPr>
      <w:tabs>
        <w:tab w:val="center" w:pos="4252"/>
        <w:tab w:val="right" w:pos="8504"/>
      </w:tabs>
      <w:snapToGrid w:val="0"/>
    </w:pPr>
  </w:style>
  <w:style w:type="character" w:customStyle="1" w:styleId="ab">
    <w:name w:val="フッター (文字)"/>
    <w:basedOn w:val="a0"/>
    <w:link w:val="aa"/>
    <w:uiPriority w:val="99"/>
    <w:rsid w:val="002D59B3"/>
  </w:style>
  <w:style w:type="table" w:styleId="ac">
    <w:name w:val="Table Grid"/>
    <w:basedOn w:val="a1"/>
    <w:uiPriority w:val="39"/>
    <w:rsid w:val="002D59B3"/>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6"/>
    <w:next w:val="a6"/>
    <w:link w:val="ae"/>
    <w:uiPriority w:val="99"/>
    <w:semiHidden/>
    <w:unhideWhenUsed/>
    <w:rsid w:val="001D57EA"/>
    <w:rPr>
      <w:b/>
      <w:bCs/>
      <w14:ligatures w14:val="standardContextual"/>
    </w:rPr>
  </w:style>
  <w:style w:type="character" w:customStyle="1" w:styleId="ae">
    <w:name w:val="コメント内容 (文字)"/>
    <w:basedOn w:val="a7"/>
    <w:link w:val="ad"/>
    <w:uiPriority w:val="99"/>
    <w:semiHidden/>
    <w:rsid w:val="001D57EA"/>
    <w:rPr>
      <w:b/>
      <w:bCs/>
      <w14:ligatures w14:val="none"/>
    </w:rPr>
  </w:style>
  <w:style w:type="paragraph" w:styleId="af">
    <w:name w:val="List Paragraph"/>
    <w:basedOn w:val="a"/>
    <w:uiPriority w:val="34"/>
    <w:qFormat/>
    <w:rsid w:val="006220F0"/>
    <w:pPr>
      <w:ind w:leftChars="400" w:left="840"/>
    </w:pPr>
  </w:style>
  <w:style w:type="paragraph" w:styleId="af0">
    <w:name w:val="Balloon Text"/>
    <w:basedOn w:val="a"/>
    <w:link w:val="af1"/>
    <w:uiPriority w:val="99"/>
    <w:semiHidden/>
    <w:unhideWhenUsed/>
    <w:rsid w:val="00B46D47"/>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B46D47"/>
    <w:rPr>
      <w:rFonts w:asciiTheme="majorHAnsi" w:eastAsiaTheme="majorEastAsia" w:hAnsiTheme="majorHAnsi" w:cstheme="majorBidi"/>
      <w:sz w:val="18"/>
      <w:szCs w:val="18"/>
    </w:rPr>
  </w:style>
  <w:style w:type="paragraph" w:styleId="Web">
    <w:name w:val="Normal (Web)"/>
    <w:basedOn w:val="a"/>
    <w:uiPriority w:val="99"/>
    <w:semiHidden/>
    <w:unhideWhenUsed/>
    <w:rsid w:val="007A05BE"/>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table" w:customStyle="1" w:styleId="1">
    <w:name w:val="表 (格子)1"/>
    <w:basedOn w:val="a1"/>
    <w:next w:val="ac"/>
    <w:uiPriority w:val="39"/>
    <w:rsid w:val="00C14754"/>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2B0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10214">
      <w:bodyDiv w:val="1"/>
      <w:marLeft w:val="0"/>
      <w:marRight w:val="0"/>
      <w:marTop w:val="0"/>
      <w:marBottom w:val="0"/>
      <w:divBdr>
        <w:top w:val="none" w:sz="0" w:space="0" w:color="auto"/>
        <w:left w:val="none" w:sz="0" w:space="0" w:color="auto"/>
        <w:bottom w:val="none" w:sz="0" w:space="0" w:color="auto"/>
        <w:right w:val="none" w:sz="0" w:space="0" w:color="auto"/>
      </w:divBdr>
    </w:div>
    <w:div w:id="114689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png"/><Relationship Id="rId42" Type="http://schemas.openxmlformats.org/officeDocument/2006/relationships/header" Target="header12.xml"/><Relationship Id="rId47" Type="http://schemas.openxmlformats.org/officeDocument/2006/relationships/chart" Target="charts/chart2.xml"/><Relationship Id="rId63" Type="http://schemas.openxmlformats.org/officeDocument/2006/relationships/image" Target="media/image23.emf"/><Relationship Id="rId68" Type="http://schemas.openxmlformats.org/officeDocument/2006/relationships/header" Target="header20.xml"/><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image" Target="media/image18.pn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eader" Target="header15.xml"/><Relationship Id="rId53" Type="http://schemas.openxmlformats.org/officeDocument/2006/relationships/chart" Target="charts/chart8.xml"/><Relationship Id="rId58" Type="http://schemas.openxmlformats.org/officeDocument/2006/relationships/image" Target="media/image22.emf"/><Relationship Id="rId66" Type="http://schemas.openxmlformats.org/officeDocument/2006/relationships/header" Target="header18.xml"/><Relationship Id="rId74"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chart" Target="charts/chart15.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43" Type="http://schemas.openxmlformats.org/officeDocument/2006/relationships/header" Target="header13.xml"/><Relationship Id="rId48" Type="http://schemas.openxmlformats.org/officeDocument/2006/relationships/chart" Target="charts/chart3.xml"/><Relationship Id="rId56" Type="http://schemas.openxmlformats.org/officeDocument/2006/relationships/chart" Target="charts/chart11.xml"/><Relationship Id="rId64" Type="http://schemas.openxmlformats.org/officeDocument/2006/relationships/header" Target="header16.xml"/><Relationship Id="rId69" Type="http://schemas.openxmlformats.org/officeDocument/2006/relationships/header" Target="header21.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6.xml"/><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chart" Target="charts/chart1.xml"/><Relationship Id="rId59" Type="http://schemas.openxmlformats.org/officeDocument/2006/relationships/chart" Target="charts/chart13.xml"/><Relationship Id="rId67" Type="http://schemas.openxmlformats.org/officeDocument/2006/relationships/header" Target="header19.xml"/><Relationship Id="rId20" Type="http://schemas.openxmlformats.org/officeDocument/2006/relationships/image" Target="media/image9.png"/><Relationship Id="rId41" Type="http://schemas.openxmlformats.org/officeDocument/2006/relationships/header" Target="header11.xml"/><Relationship Id="rId54" Type="http://schemas.openxmlformats.org/officeDocument/2006/relationships/chart" Target="charts/chart9.xml"/><Relationship Id="rId62" Type="http://schemas.openxmlformats.org/officeDocument/2006/relationships/chart" Target="charts/chart16.xml"/><Relationship Id="rId70" Type="http://schemas.openxmlformats.org/officeDocument/2006/relationships/header" Target="header22.xml"/><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7.xml"/><Relationship Id="rId49" Type="http://schemas.openxmlformats.org/officeDocument/2006/relationships/chart" Target="charts/chart4.xml"/><Relationship Id="rId57" Type="http://schemas.openxmlformats.org/officeDocument/2006/relationships/chart" Target="charts/chart12.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eader" Target="header14.xml"/><Relationship Id="rId52" Type="http://schemas.openxmlformats.org/officeDocument/2006/relationships/chart" Target="charts/chart7.xml"/><Relationship Id="rId60" Type="http://schemas.openxmlformats.org/officeDocument/2006/relationships/chart" Target="charts/chart14.xml"/><Relationship Id="rId65" Type="http://schemas.openxmlformats.org/officeDocument/2006/relationships/header" Target="header17.xml"/><Relationship Id="rId73" Type="http://schemas.openxmlformats.org/officeDocument/2006/relationships/footer" Target="footer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39" Type="http://schemas.openxmlformats.org/officeDocument/2006/relationships/header" Target="header9.xml"/><Relationship Id="rId34" Type="http://schemas.openxmlformats.org/officeDocument/2006/relationships/image" Target="media/image20.png"/><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10.19.141.21\corona_fol\&#20013;&#22269;&#27494;&#28450;&#24066;&#32954;&#28814;&#65288;&#26032;&#22411;&#12467;&#12525;&#12490;&#12454;&#12452;&#12523;&#12473;&#65289;\&#9734;&#9734;&#9734;&#9734;&#20104;&#38450;&#35336;&#30011;\01_&#20104;&#38450;&#35336;&#30011;\00%20&#26908;&#35342;&#36942;&#31243;\&#23542;&#20358;&#20316;&#26989;&#29992;\&#20104;&#38450;&#35336;&#30011;&#39592;&#23376;&#12398;&#26908;&#35342;&#36942;&#31243;\1_&#20104;&#38450;&#35336;&#30011;&#39592;&#23376;&#65288;word&#29256;&#65289;\&#29305;&#23450;&#24863;&#26579;&#30151;&#12464;&#12521;&#1250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700"/>
            </a:pPr>
            <a:r>
              <a:rPr lang="ja-JP" sz="700"/>
              <a:t>図表</a:t>
            </a:r>
            <a:r>
              <a:rPr lang="en-US" sz="700"/>
              <a:t>23</a:t>
            </a:r>
            <a:r>
              <a:rPr lang="ja-JP" sz="700"/>
              <a:t>　新規結核患者数及びり患率（人口</a:t>
            </a:r>
            <a:r>
              <a:rPr lang="en-US" sz="700"/>
              <a:t>10</a:t>
            </a:r>
            <a:r>
              <a:rPr lang="ja-JP" sz="700"/>
              <a:t>万対）</a:t>
            </a:r>
          </a:p>
        </c:rich>
      </c:tx>
      <c:layout>
        <c:manualLayout>
          <c:xMode val="edge"/>
          <c:yMode val="edge"/>
          <c:x val="0.13210712208732192"/>
          <c:y val="1.1182490533443361E-3"/>
        </c:manualLayout>
      </c:layout>
      <c:overlay val="0"/>
    </c:title>
    <c:autoTitleDeleted val="0"/>
    <c:plotArea>
      <c:layout>
        <c:manualLayout>
          <c:layoutTarget val="inner"/>
          <c:xMode val="edge"/>
          <c:yMode val="edge"/>
          <c:x val="7.8918546487731916E-2"/>
          <c:y val="0.24162394854406138"/>
          <c:w val="0.8638219930111074"/>
          <c:h val="0.59444962866419371"/>
        </c:manualLayout>
      </c:layout>
      <c:barChart>
        <c:barDir val="col"/>
        <c:grouping val="clustered"/>
        <c:varyColors val="0"/>
        <c:ser>
          <c:idx val="0"/>
          <c:order val="0"/>
          <c:tx>
            <c:strRef>
              <c:f>結核!$B$1:$B$2</c:f>
              <c:strCache>
                <c:ptCount val="2"/>
                <c:pt idx="0">
                  <c:v>大阪府</c:v>
                </c:pt>
                <c:pt idx="1">
                  <c:v>新規結核患者数（大阪府域）</c:v>
                </c:pt>
              </c:strCache>
            </c:strRef>
          </c:tx>
          <c:spPr>
            <a:solidFill>
              <a:schemeClr val="accent1">
                <a:lumMod val="75000"/>
              </a:schemeClr>
            </a:solidFill>
            <a:ln>
              <a:solidFill>
                <a:schemeClr val="accent1">
                  <a:lumMod val="75000"/>
                </a:schemeClr>
              </a:solidFill>
            </a:ln>
          </c:spPr>
          <c:invertIfNegative val="0"/>
          <c:cat>
            <c:strRef>
              <c:f>結核!$A$5:$A$13</c:f>
              <c:strCache>
                <c:ptCount val="9"/>
                <c:pt idx="0">
                  <c:v>H26
(2014)</c:v>
                </c:pt>
                <c:pt idx="2">
                  <c:v>H28
(2016)</c:v>
                </c:pt>
                <c:pt idx="4">
                  <c:v>H30
(2018)</c:v>
                </c:pt>
                <c:pt idx="6">
                  <c:v>R2
(2020)</c:v>
                </c:pt>
                <c:pt idx="8">
                  <c:v>R4
(2022)</c:v>
                </c:pt>
              </c:strCache>
              <c:extLst/>
            </c:strRef>
          </c:cat>
          <c:val>
            <c:numRef>
              <c:f>結核!$B$5:$B$13</c:f>
              <c:numCache>
                <c:formatCode>General</c:formatCode>
                <c:ptCount val="9"/>
                <c:pt idx="0">
                  <c:v>2168</c:v>
                </c:pt>
                <c:pt idx="1">
                  <c:v>2074</c:v>
                </c:pt>
                <c:pt idx="2">
                  <c:v>1945</c:v>
                </c:pt>
                <c:pt idx="3">
                  <c:v>1881</c:v>
                </c:pt>
                <c:pt idx="4">
                  <c:v>1805</c:v>
                </c:pt>
                <c:pt idx="5">
                  <c:v>1619</c:v>
                </c:pt>
                <c:pt idx="6">
                  <c:v>1400</c:v>
                </c:pt>
                <c:pt idx="7">
                  <c:v>1171</c:v>
                </c:pt>
                <c:pt idx="8">
                  <c:v>1118</c:v>
                </c:pt>
              </c:numCache>
              <c:extLst/>
            </c:numRef>
          </c:val>
          <c:extLst>
            <c:ext xmlns:c16="http://schemas.microsoft.com/office/drawing/2014/chart" uri="{C3380CC4-5D6E-409C-BE32-E72D297353CC}">
              <c16:uniqueId val="{00000001-CB9B-4DF9-9A5C-DDB70FE23562}"/>
            </c:ext>
          </c:extLst>
        </c:ser>
        <c:dLbls>
          <c:showLegendKey val="0"/>
          <c:showVal val="0"/>
          <c:showCatName val="0"/>
          <c:showSerName val="0"/>
          <c:showPercent val="0"/>
          <c:showBubbleSize val="0"/>
        </c:dLbls>
        <c:gapWidth val="75"/>
        <c:overlap val="100"/>
        <c:axId val="92783744"/>
        <c:axId val="92786048"/>
        <c:extLst>
          <c:ext xmlns:c15="http://schemas.microsoft.com/office/drawing/2012/chart" uri="{02D57815-91ED-43cb-92C2-25804820EDAC}">
            <c15:filteredBarSeries>
              <c15:ser>
                <c:idx val="1"/>
                <c:order val="1"/>
                <c:tx>
                  <c:strRef>
                    <c:extLst>
                      <c:ext uri="{02D57815-91ED-43cb-92C2-25804820EDAC}">
                        <c15:formulaRef>
                          <c15:sqref>結核!$C$1:$C$2</c15:sqref>
                        </c15:formulaRef>
                      </c:ext>
                    </c:extLst>
                    <c:strCache>
                      <c:ptCount val="2"/>
                      <c:pt idx="0">
                        <c:v>大阪市</c:v>
                      </c:pt>
                      <c:pt idx="1">
                        <c:v>新規結核患者数（うち大阪市）</c:v>
                      </c:pt>
                    </c:strCache>
                  </c:strRef>
                </c:tx>
                <c:spPr>
                  <a:solidFill>
                    <a:schemeClr val="accent1">
                      <a:lumMod val="40000"/>
                      <a:lumOff val="60000"/>
                    </a:schemeClr>
                  </a:solidFill>
                  <a:ln>
                    <a:solidFill>
                      <a:schemeClr val="accent1">
                        <a:lumMod val="75000"/>
                      </a:schemeClr>
                    </a:solidFill>
                  </a:ln>
                </c:spPr>
                <c:invertIfNegative val="0"/>
                <c:cat>
                  <c:strRef>
                    <c:extLst>
                      <c:ext uri="{02D57815-91ED-43cb-92C2-25804820EDAC}">
                        <c15:formulaRef>
                          <c15:sqref>結核!$A$5:$A$13</c15:sqref>
                        </c15:formulaRef>
                      </c:ext>
                    </c:extLst>
                    <c:strCache>
                      <c:ptCount val="9"/>
                      <c:pt idx="0">
                        <c:v>H26
(2014)</c:v>
                      </c:pt>
                      <c:pt idx="2">
                        <c:v>H28
(2016)</c:v>
                      </c:pt>
                      <c:pt idx="4">
                        <c:v>H30
(2018)</c:v>
                      </c:pt>
                      <c:pt idx="6">
                        <c:v>R2
(2020)</c:v>
                      </c:pt>
                      <c:pt idx="8">
                        <c:v>R4
(2022)</c:v>
                      </c:pt>
                    </c:strCache>
                  </c:strRef>
                </c:cat>
                <c:val>
                  <c:numRef>
                    <c:extLst>
                      <c:ext uri="{02D57815-91ED-43cb-92C2-25804820EDAC}">
                        <c15:formulaRef>
                          <c15:sqref>結核!$C$5:$C$13</c15:sqref>
                        </c15:formulaRef>
                      </c:ext>
                    </c:extLst>
                    <c:numCache>
                      <c:formatCode>General</c:formatCode>
                      <c:ptCount val="9"/>
                      <c:pt idx="0">
                        <c:v>988</c:v>
                      </c:pt>
                      <c:pt idx="1">
                        <c:v>925</c:v>
                      </c:pt>
                      <c:pt idx="2">
                        <c:v>887</c:v>
                      </c:pt>
                      <c:pt idx="3">
                        <c:v>880</c:v>
                      </c:pt>
                      <c:pt idx="4">
                        <c:v>798</c:v>
                      </c:pt>
                      <c:pt idx="5">
                        <c:v>701</c:v>
                      </c:pt>
                      <c:pt idx="6">
                        <c:v>578</c:v>
                      </c:pt>
                      <c:pt idx="7">
                        <c:v>512</c:v>
                      </c:pt>
                      <c:pt idx="8">
                        <c:v>480</c:v>
                      </c:pt>
                    </c:numCache>
                  </c:numRef>
                </c:val>
                <c:extLst>
                  <c:ext xmlns:c16="http://schemas.microsoft.com/office/drawing/2014/chart" uri="{C3380CC4-5D6E-409C-BE32-E72D297353CC}">
                    <c16:uniqueId val="{0000000E-CB9B-4DF9-9A5C-DDB70FE23562}"/>
                  </c:ext>
                </c:extLst>
              </c15:ser>
            </c15:filteredBarSeries>
          </c:ext>
        </c:extLst>
      </c:barChart>
      <c:lineChart>
        <c:grouping val="standard"/>
        <c:varyColors val="0"/>
        <c:ser>
          <c:idx val="2"/>
          <c:order val="2"/>
          <c:tx>
            <c:strRef>
              <c:f>結核!$D$1:$D$2</c:f>
              <c:strCache>
                <c:ptCount val="2"/>
                <c:pt idx="0">
                  <c:v>大阪府</c:v>
                </c:pt>
                <c:pt idx="1">
                  <c:v>り患率（大阪府域）</c:v>
                </c:pt>
              </c:strCache>
            </c:strRef>
          </c:tx>
          <c:spPr>
            <a:ln w="19050" cap="sq">
              <a:solidFill>
                <a:schemeClr val="tx1"/>
              </a:solidFill>
              <a:round/>
            </a:ln>
          </c:spPr>
          <c:marker>
            <c:symbol val="square"/>
            <c:size val="5"/>
            <c:spPr>
              <a:solidFill>
                <a:schemeClr val="bg1"/>
              </a:solidFill>
              <a:ln w="12700">
                <a:solidFill>
                  <a:schemeClr val="tx1"/>
                </a:solidFill>
              </a:ln>
            </c:spPr>
          </c:marker>
          <c:dLbls>
            <c:dLbl>
              <c:idx val="8"/>
              <c:layout>
                <c:manualLayout>
                  <c:x val="-0.12129088152479965"/>
                  <c:y val="-0.21353235595795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9B-4DF9-9A5C-DDB70FE23562}"/>
                </c:ext>
              </c:extLst>
            </c:dLbl>
            <c:spPr>
              <a:noFill/>
              <a:ln>
                <a:noFill/>
              </a:ln>
              <a:effectLst/>
            </c:spPr>
            <c:txPr>
              <a:bodyPr/>
              <a:lstStyle/>
              <a:p>
                <a:pPr>
                  <a:defRPr sz="600"/>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結核!$A$5:$A$13</c:f>
              <c:strCache>
                <c:ptCount val="9"/>
                <c:pt idx="0">
                  <c:v>H26
(2014)</c:v>
                </c:pt>
                <c:pt idx="2">
                  <c:v>H28
(2016)</c:v>
                </c:pt>
                <c:pt idx="4">
                  <c:v>H30
(2018)</c:v>
                </c:pt>
                <c:pt idx="6">
                  <c:v>R2
(2020)</c:v>
                </c:pt>
                <c:pt idx="8">
                  <c:v>R4
(2022)</c:v>
                </c:pt>
              </c:strCache>
              <c:extLst/>
            </c:strRef>
          </c:cat>
          <c:val>
            <c:numRef>
              <c:f>結核!$D$5:$D$13</c:f>
              <c:numCache>
                <c:formatCode>General</c:formatCode>
                <c:ptCount val="9"/>
                <c:pt idx="0">
                  <c:v>24.5</c:v>
                </c:pt>
                <c:pt idx="1">
                  <c:v>23.5</c:v>
                </c:pt>
                <c:pt idx="2">
                  <c:v>22</c:v>
                </c:pt>
                <c:pt idx="3">
                  <c:v>21.3</c:v>
                </c:pt>
                <c:pt idx="4">
                  <c:v>20.5</c:v>
                </c:pt>
                <c:pt idx="5">
                  <c:v>18.399999999999999</c:v>
                </c:pt>
                <c:pt idx="6">
                  <c:v>15.8</c:v>
                </c:pt>
                <c:pt idx="7">
                  <c:v>13.3</c:v>
                </c:pt>
                <c:pt idx="8">
                  <c:v>12.7</c:v>
                </c:pt>
              </c:numCache>
              <c:extLst/>
            </c:numRef>
          </c:val>
          <c:smooth val="0"/>
          <c:extLst>
            <c:ext xmlns:c16="http://schemas.microsoft.com/office/drawing/2014/chart" uri="{C3380CC4-5D6E-409C-BE32-E72D297353CC}">
              <c16:uniqueId val="{00000003-CB9B-4DF9-9A5C-DDB70FE23562}"/>
            </c:ext>
          </c:extLst>
        </c:ser>
        <c:ser>
          <c:idx val="4"/>
          <c:order val="5"/>
          <c:tx>
            <c:strRef>
              <c:f>結核!$G$1:$G$2</c:f>
              <c:strCache>
                <c:ptCount val="2"/>
                <c:pt idx="0">
                  <c:v>全国</c:v>
                </c:pt>
                <c:pt idx="1">
                  <c:v>り患率（全国）</c:v>
                </c:pt>
              </c:strCache>
            </c:strRef>
          </c:tx>
          <c:spPr>
            <a:ln w="19050">
              <a:solidFill>
                <a:schemeClr val="tx1"/>
              </a:solidFill>
            </a:ln>
          </c:spPr>
          <c:marker>
            <c:symbol val="triangle"/>
            <c:size val="5"/>
            <c:spPr>
              <a:solidFill>
                <a:schemeClr val="bg1"/>
              </a:solidFill>
              <a:ln w="12700">
                <a:solidFill>
                  <a:schemeClr val="tx1"/>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4-CB9B-4DF9-9A5C-DDB70FE23562}"/>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CB9B-4DF9-9A5C-DDB70FE23562}"/>
                </c:ext>
              </c:extLst>
            </c:dLbl>
            <c:dLbl>
              <c:idx val="2"/>
              <c:delete val="1"/>
              <c:extLst>
                <c:ext xmlns:c15="http://schemas.microsoft.com/office/drawing/2012/chart" uri="{CE6537A1-D6FC-4f65-9D91-7224C49458BB}"/>
                <c:ext xmlns:c16="http://schemas.microsoft.com/office/drawing/2014/chart" uri="{C3380CC4-5D6E-409C-BE32-E72D297353CC}">
                  <c16:uniqueId val="{00000006-CB9B-4DF9-9A5C-DDB70FE23562}"/>
                </c:ext>
              </c:extLst>
            </c:dLbl>
            <c:dLbl>
              <c:idx val="3"/>
              <c:delete val="1"/>
              <c:extLst>
                <c:ext xmlns:c15="http://schemas.microsoft.com/office/drawing/2012/chart" uri="{CE6537A1-D6FC-4f65-9D91-7224C49458BB}"/>
                <c:ext xmlns:c16="http://schemas.microsoft.com/office/drawing/2014/chart" uri="{C3380CC4-5D6E-409C-BE32-E72D297353CC}">
                  <c16:uniqueId val="{00000007-CB9B-4DF9-9A5C-DDB70FE23562}"/>
                </c:ext>
              </c:extLst>
            </c:dLbl>
            <c:dLbl>
              <c:idx val="4"/>
              <c:delete val="1"/>
              <c:extLst>
                <c:ext xmlns:c15="http://schemas.microsoft.com/office/drawing/2012/chart" uri="{CE6537A1-D6FC-4f65-9D91-7224C49458BB}"/>
                <c:ext xmlns:c16="http://schemas.microsoft.com/office/drawing/2014/chart" uri="{C3380CC4-5D6E-409C-BE32-E72D297353CC}">
                  <c16:uniqueId val="{00000008-CB9B-4DF9-9A5C-DDB70FE23562}"/>
                </c:ext>
              </c:extLst>
            </c:dLbl>
            <c:dLbl>
              <c:idx val="5"/>
              <c:delete val="1"/>
              <c:extLst>
                <c:ext xmlns:c15="http://schemas.microsoft.com/office/drawing/2012/chart" uri="{CE6537A1-D6FC-4f65-9D91-7224C49458BB}"/>
                <c:ext xmlns:c16="http://schemas.microsoft.com/office/drawing/2014/chart" uri="{C3380CC4-5D6E-409C-BE32-E72D297353CC}">
                  <c16:uniqueId val="{00000009-CB9B-4DF9-9A5C-DDB70FE23562}"/>
                </c:ext>
              </c:extLst>
            </c:dLbl>
            <c:dLbl>
              <c:idx val="6"/>
              <c:delete val="1"/>
              <c:extLst>
                <c:ext xmlns:c15="http://schemas.microsoft.com/office/drawing/2012/chart" uri="{CE6537A1-D6FC-4f65-9D91-7224C49458BB}"/>
                <c:ext xmlns:c16="http://schemas.microsoft.com/office/drawing/2014/chart" uri="{C3380CC4-5D6E-409C-BE32-E72D297353CC}">
                  <c16:uniqueId val="{0000000A-CB9B-4DF9-9A5C-DDB70FE23562}"/>
                </c:ext>
              </c:extLst>
            </c:dLbl>
            <c:dLbl>
              <c:idx val="7"/>
              <c:delete val="1"/>
              <c:extLst>
                <c:ext xmlns:c15="http://schemas.microsoft.com/office/drawing/2012/chart" uri="{CE6537A1-D6FC-4f65-9D91-7224C49458BB}"/>
                <c:ext xmlns:c16="http://schemas.microsoft.com/office/drawing/2014/chart" uri="{C3380CC4-5D6E-409C-BE32-E72D297353CC}">
                  <c16:uniqueId val="{0000000B-CB9B-4DF9-9A5C-DDB70FE23562}"/>
                </c:ext>
              </c:extLst>
            </c:dLbl>
            <c:dLbl>
              <c:idx val="8"/>
              <c:layout>
                <c:manualLayout>
                  <c:x val="1.4460765503727239E-2"/>
                  <c:y val="4.749705013611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B9B-4DF9-9A5C-DDB70FE23562}"/>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結核!$A$5:$A$13</c:f>
              <c:strCache>
                <c:ptCount val="9"/>
                <c:pt idx="0">
                  <c:v>H26
(2014)</c:v>
                </c:pt>
                <c:pt idx="2">
                  <c:v>H28
(2016)</c:v>
                </c:pt>
                <c:pt idx="4">
                  <c:v>H30
(2018)</c:v>
                </c:pt>
                <c:pt idx="6">
                  <c:v>R2
(2020)</c:v>
                </c:pt>
                <c:pt idx="8">
                  <c:v>R4
(2022)</c:v>
                </c:pt>
              </c:strCache>
              <c:extLst/>
            </c:strRef>
          </c:cat>
          <c:val>
            <c:numRef>
              <c:f>結核!$G$5:$G$13</c:f>
              <c:numCache>
                <c:formatCode>General</c:formatCode>
                <c:ptCount val="9"/>
                <c:pt idx="0">
                  <c:v>15.4</c:v>
                </c:pt>
                <c:pt idx="1">
                  <c:v>14.4</c:v>
                </c:pt>
                <c:pt idx="2">
                  <c:v>13.9</c:v>
                </c:pt>
                <c:pt idx="3">
                  <c:v>13.3</c:v>
                </c:pt>
                <c:pt idx="4">
                  <c:v>12.3</c:v>
                </c:pt>
                <c:pt idx="5">
                  <c:v>11.5</c:v>
                </c:pt>
                <c:pt idx="6">
                  <c:v>10.1</c:v>
                </c:pt>
                <c:pt idx="7">
                  <c:v>9.1999999999999993</c:v>
                </c:pt>
                <c:pt idx="8">
                  <c:v>8.1999999999999993</c:v>
                </c:pt>
              </c:numCache>
              <c:extLst/>
            </c:numRef>
          </c:val>
          <c:smooth val="0"/>
          <c:extLst>
            <c:ext xmlns:c16="http://schemas.microsoft.com/office/drawing/2014/chart" uri="{C3380CC4-5D6E-409C-BE32-E72D297353CC}">
              <c16:uniqueId val="{0000000D-CB9B-4DF9-9A5C-DDB70FE23562}"/>
            </c:ext>
          </c:extLst>
        </c:ser>
        <c:dLbls>
          <c:showLegendKey val="0"/>
          <c:showVal val="0"/>
          <c:showCatName val="0"/>
          <c:showSerName val="0"/>
          <c:showPercent val="0"/>
          <c:showBubbleSize val="0"/>
        </c:dLbls>
        <c:marker val="1"/>
        <c:smooth val="0"/>
        <c:axId val="92794240"/>
        <c:axId val="92792320"/>
        <c:extLst>
          <c:ext xmlns:c15="http://schemas.microsoft.com/office/drawing/2012/chart" uri="{02D57815-91ED-43cb-92C2-25804820EDAC}">
            <c15:filteredLineSeries>
              <c15:ser>
                <c:idx val="3"/>
                <c:order val="3"/>
                <c:tx>
                  <c:strRef>
                    <c:extLst>
                      <c:ext uri="{02D57815-91ED-43cb-92C2-25804820EDAC}">
                        <c15:formulaRef>
                          <c15:sqref>結核!$E$1:$E$2</c15:sqref>
                        </c15:formulaRef>
                      </c:ext>
                    </c:extLst>
                    <c:strCache>
                      <c:ptCount val="2"/>
                      <c:pt idx="0">
                        <c:v>大阪市</c:v>
                      </c:pt>
                      <c:pt idx="1">
                        <c:v>り患率（うち大阪市）</c:v>
                      </c:pt>
                    </c:strCache>
                  </c:strRef>
                </c:tx>
                <c:spPr>
                  <a:ln w="15875">
                    <a:solidFill>
                      <a:schemeClr val="tx1"/>
                    </a:solidFill>
                  </a:ln>
                </c:spPr>
                <c:marker>
                  <c:symbol val="circle"/>
                  <c:size val="5"/>
                  <c:spPr>
                    <a:solidFill>
                      <a:schemeClr val="bg1"/>
                    </a:solidFill>
                    <a:ln w="15875">
                      <a:solidFill>
                        <a:schemeClr val="tx1"/>
                      </a:solidFill>
                    </a:ln>
                  </c:spPr>
                </c:marker>
                <c:dLbls>
                  <c:dLbl>
                    <c:idx val="8"/>
                    <c:layout>
                      <c:manualLayout>
                        <c:x val="-4.820258445557743E-2"/>
                        <c:y val="-0.13541672220173975"/>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F-CB9B-4DF9-9A5C-DDB70FE23562}"/>
                      </c:ext>
                    </c:extLst>
                  </c:dLbl>
                  <c:spPr>
                    <a:noFill/>
                    <a:ln>
                      <a:noFill/>
                    </a:ln>
                    <a:effectLst/>
                  </c:spPr>
                  <c:txPr>
                    <a:bodyPr wrap="square" lIns="38100" tIns="19050" rIns="38100" bIns="19050" anchor="ctr">
                      <a:spAutoFit/>
                    </a:bodyPr>
                    <a:lstStyle/>
                    <a:p>
                      <a:pPr>
                        <a:defRPr sz="800"/>
                      </a:pPr>
                      <a:endParaRPr lang="ja-JP"/>
                    </a:p>
                  </c:txPr>
                  <c:showLegendKey val="0"/>
                  <c:showVal val="0"/>
                  <c:showCatName val="0"/>
                  <c:showSerName val="0"/>
                  <c:showPercent val="0"/>
                  <c:showBubbleSize val="0"/>
                  <c:extLst>
                    <c:ext uri="{CE6537A1-D6FC-4f65-9D91-7224C49458BB}">
                      <c15:showLeaderLines val="1"/>
                    </c:ext>
                  </c:extLst>
                </c:dLbls>
                <c:cat>
                  <c:strRef>
                    <c:extLst>
                      <c:ext uri="{02D57815-91ED-43cb-92C2-25804820EDAC}">
                        <c15:formulaRef>
                          <c15:sqref>結核!$A$5:$A$13</c15:sqref>
                        </c15:formulaRef>
                      </c:ext>
                    </c:extLst>
                    <c:strCache>
                      <c:ptCount val="9"/>
                      <c:pt idx="0">
                        <c:v>H26
(2014)</c:v>
                      </c:pt>
                      <c:pt idx="2">
                        <c:v>H28
(2016)</c:v>
                      </c:pt>
                      <c:pt idx="4">
                        <c:v>H30
(2018)</c:v>
                      </c:pt>
                      <c:pt idx="6">
                        <c:v>R2
(2020)</c:v>
                      </c:pt>
                      <c:pt idx="8">
                        <c:v>R4
(2022)</c:v>
                      </c:pt>
                    </c:strCache>
                  </c:strRef>
                </c:cat>
                <c:val>
                  <c:numRef>
                    <c:extLst>
                      <c:ext uri="{02D57815-91ED-43cb-92C2-25804820EDAC}">
                        <c15:formulaRef>
                          <c15:sqref>結核!$E$5:$E$13</c15:sqref>
                        </c15:formulaRef>
                      </c:ext>
                    </c:extLst>
                    <c:numCache>
                      <c:formatCode>General</c:formatCode>
                      <c:ptCount val="9"/>
                      <c:pt idx="0">
                        <c:v>36.799999999999997</c:v>
                      </c:pt>
                      <c:pt idx="1">
                        <c:v>34.4</c:v>
                      </c:pt>
                      <c:pt idx="2">
                        <c:v>32.799999999999997</c:v>
                      </c:pt>
                      <c:pt idx="3">
                        <c:v>32.4</c:v>
                      </c:pt>
                      <c:pt idx="4">
                        <c:v>29.3</c:v>
                      </c:pt>
                      <c:pt idx="5">
                        <c:v>24.6</c:v>
                      </c:pt>
                      <c:pt idx="6">
                        <c:v>21</c:v>
                      </c:pt>
                      <c:pt idx="7">
                        <c:v>18.600000000000001</c:v>
                      </c:pt>
                      <c:pt idx="8">
                        <c:v>17.399999999999999</c:v>
                      </c:pt>
                    </c:numCache>
                  </c:numRef>
                </c:val>
                <c:smooth val="0"/>
                <c:extLst>
                  <c:ext xmlns:c16="http://schemas.microsoft.com/office/drawing/2014/chart" uri="{C3380CC4-5D6E-409C-BE32-E72D297353CC}">
                    <c16:uniqueId val="{00000010-CB9B-4DF9-9A5C-DDB70FE23562}"/>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結核!$F$1:$F$2</c15:sqref>
                        </c15:formulaRef>
                      </c:ext>
                    </c:extLst>
                    <c:strCache>
                      <c:ptCount val="2"/>
                      <c:pt idx="0">
                        <c:v>全国</c:v>
                      </c:pt>
                      <c:pt idx="1">
                        <c:v>新規結核者数（全国）</c:v>
                      </c:pt>
                    </c:strCache>
                  </c:strRef>
                </c:tx>
                <c:spPr>
                  <a:ln w="19050"/>
                </c:spPr>
                <c:marker>
                  <c:symbol val="triangle"/>
                  <c:size val="5"/>
                  <c:spPr>
                    <a:solidFill>
                      <a:schemeClr val="bg1"/>
                    </a:solidFill>
                    <a:ln w="19050"/>
                  </c:spPr>
                </c:marker>
                <c:cat>
                  <c:strRef>
                    <c:extLst xmlns:c15="http://schemas.microsoft.com/office/drawing/2012/chart">
                      <c:ext xmlns:c15="http://schemas.microsoft.com/office/drawing/2012/chart" uri="{02D57815-91ED-43cb-92C2-25804820EDAC}">
                        <c15:formulaRef>
                          <c15:sqref>結核!$A$5:$A$13</c15:sqref>
                        </c15:formulaRef>
                      </c:ext>
                    </c:extLst>
                    <c:strCache>
                      <c:ptCount val="9"/>
                      <c:pt idx="0">
                        <c:v>H26
(2014)</c:v>
                      </c:pt>
                      <c:pt idx="2">
                        <c:v>H28
(2016)</c:v>
                      </c:pt>
                      <c:pt idx="4">
                        <c:v>H30
(2018)</c:v>
                      </c:pt>
                      <c:pt idx="6">
                        <c:v>R2
(2020)</c:v>
                      </c:pt>
                      <c:pt idx="8">
                        <c:v>R4
(2022)</c:v>
                      </c:pt>
                    </c:strCache>
                  </c:strRef>
                </c:cat>
                <c:val>
                  <c:numRef>
                    <c:extLst xmlns:c15="http://schemas.microsoft.com/office/drawing/2012/chart">
                      <c:ext xmlns:c15="http://schemas.microsoft.com/office/drawing/2012/chart" uri="{02D57815-91ED-43cb-92C2-25804820EDAC}">
                        <c15:formulaRef>
                          <c15:sqref>結核!$F$5:$F$13</c15:sqref>
                        </c15:formulaRef>
                      </c:ext>
                    </c:extLst>
                    <c:numCache>
                      <c:formatCode>General</c:formatCode>
                      <c:ptCount val="9"/>
                      <c:pt idx="0">
                        <c:v>19615</c:v>
                      </c:pt>
                      <c:pt idx="1">
                        <c:v>18280</c:v>
                      </c:pt>
                      <c:pt idx="2">
                        <c:v>17625</c:v>
                      </c:pt>
                      <c:pt idx="3">
                        <c:v>19789</c:v>
                      </c:pt>
                      <c:pt idx="4">
                        <c:v>15590</c:v>
                      </c:pt>
                      <c:pt idx="5">
                        <c:v>14460</c:v>
                      </c:pt>
                      <c:pt idx="6">
                        <c:v>12739</c:v>
                      </c:pt>
                      <c:pt idx="7">
                        <c:v>11519</c:v>
                      </c:pt>
                      <c:pt idx="8">
                        <c:v>10235</c:v>
                      </c:pt>
                    </c:numCache>
                  </c:numRef>
                </c:val>
                <c:smooth val="0"/>
                <c:extLst xmlns:c15="http://schemas.microsoft.com/office/drawing/2012/chart">
                  <c:ext xmlns:c16="http://schemas.microsoft.com/office/drawing/2014/chart" uri="{C3380CC4-5D6E-409C-BE32-E72D297353CC}">
                    <c16:uniqueId val="{00000011-CB9B-4DF9-9A5C-DDB70FE23562}"/>
                  </c:ext>
                </c:extLst>
              </c15:ser>
            </c15:filteredLineSeries>
          </c:ext>
        </c:extLst>
      </c:lineChart>
      <c:catAx>
        <c:axId val="92783744"/>
        <c:scaling>
          <c:orientation val="minMax"/>
        </c:scaling>
        <c:delete val="0"/>
        <c:axPos val="b"/>
        <c:title>
          <c:tx>
            <c:rich>
              <a:bodyPr/>
              <a:lstStyle/>
              <a:p>
                <a:pPr>
                  <a:defRPr sz="500" b="0"/>
                </a:pPr>
                <a:r>
                  <a:rPr lang="ja-JP" sz="500" b="0"/>
                  <a:t>年</a:t>
                </a:r>
              </a:p>
            </c:rich>
          </c:tx>
          <c:layout>
            <c:manualLayout>
              <c:xMode val="edge"/>
              <c:yMode val="edge"/>
              <c:x val="0.93670123593225307"/>
              <c:y val="0.86875612144955927"/>
            </c:manualLayout>
          </c:layout>
          <c:overlay val="0"/>
        </c:title>
        <c:numFmt formatCode="General" sourceLinked="0"/>
        <c:majorTickMark val="out"/>
        <c:minorTickMark val="none"/>
        <c:tickLblPos val="nextTo"/>
        <c:spPr>
          <a:ln>
            <a:solidFill>
              <a:schemeClr val="bg1">
                <a:lumMod val="50000"/>
              </a:schemeClr>
            </a:solidFill>
          </a:ln>
        </c:spPr>
        <c:txPr>
          <a:bodyPr/>
          <a:lstStyle/>
          <a:p>
            <a:pPr>
              <a:defRPr sz="500">
                <a:solidFill>
                  <a:schemeClr val="tx1"/>
                </a:solidFill>
              </a:defRPr>
            </a:pPr>
            <a:endParaRPr lang="ja-JP"/>
          </a:p>
        </c:txPr>
        <c:crossAx val="92786048"/>
        <c:crosses val="autoZero"/>
        <c:auto val="1"/>
        <c:lblAlgn val="ctr"/>
        <c:lblOffset val="100"/>
        <c:noMultiLvlLbl val="0"/>
      </c:catAx>
      <c:valAx>
        <c:axId val="92786048"/>
        <c:scaling>
          <c:orientation val="minMax"/>
          <c:max val="3000"/>
        </c:scaling>
        <c:delete val="0"/>
        <c:axPos val="l"/>
        <c:title>
          <c:tx>
            <c:rich>
              <a:bodyPr rot="0" vert="horz"/>
              <a:lstStyle/>
              <a:p>
                <a:pPr>
                  <a:defRPr sz="500" b="0">
                    <a:solidFill>
                      <a:schemeClr val="tx1"/>
                    </a:solidFill>
                  </a:defRPr>
                </a:pPr>
                <a:r>
                  <a:rPr lang="ja-JP" sz="500" b="0">
                    <a:solidFill>
                      <a:schemeClr val="tx1"/>
                    </a:solidFill>
                  </a:rPr>
                  <a:t>患者数</a:t>
                </a:r>
                <a:br>
                  <a:rPr lang="en-US" sz="500" b="0">
                    <a:solidFill>
                      <a:schemeClr val="tx1"/>
                    </a:solidFill>
                  </a:rPr>
                </a:br>
                <a:r>
                  <a:rPr lang="ja-JP" sz="500" b="0">
                    <a:solidFill>
                      <a:schemeClr val="tx1"/>
                    </a:solidFill>
                  </a:rPr>
                  <a:t>（人）</a:t>
                </a:r>
              </a:p>
            </c:rich>
          </c:tx>
          <c:layout>
            <c:manualLayout>
              <c:xMode val="edge"/>
              <c:yMode val="edge"/>
              <c:x val="1.4973761808039095E-3"/>
              <c:y val="1.8241341281899016E-2"/>
            </c:manualLayout>
          </c:layout>
          <c:overlay val="0"/>
        </c:title>
        <c:numFmt formatCode="General" sourceLinked="1"/>
        <c:majorTickMark val="in"/>
        <c:minorTickMark val="none"/>
        <c:tickLblPos val="nextTo"/>
        <c:spPr>
          <a:ln>
            <a:solidFill>
              <a:schemeClr val="bg1">
                <a:lumMod val="50000"/>
              </a:schemeClr>
            </a:solidFill>
          </a:ln>
        </c:spPr>
        <c:txPr>
          <a:bodyPr/>
          <a:lstStyle/>
          <a:p>
            <a:pPr>
              <a:defRPr sz="500">
                <a:solidFill>
                  <a:schemeClr val="tx1"/>
                </a:solidFill>
              </a:defRPr>
            </a:pPr>
            <a:endParaRPr lang="ja-JP"/>
          </a:p>
        </c:txPr>
        <c:crossAx val="92783744"/>
        <c:crosses val="autoZero"/>
        <c:crossBetween val="between"/>
        <c:majorUnit val="1000"/>
      </c:valAx>
      <c:valAx>
        <c:axId val="92792320"/>
        <c:scaling>
          <c:orientation val="minMax"/>
          <c:max val="45"/>
          <c:min val="0"/>
        </c:scaling>
        <c:delete val="0"/>
        <c:axPos val="r"/>
        <c:title>
          <c:tx>
            <c:rich>
              <a:bodyPr rot="0" vert="horz"/>
              <a:lstStyle/>
              <a:p>
                <a:pPr>
                  <a:defRPr sz="500" b="0">
                    <a:solidFill>
                      <a:schemeClr val="tx1"/>
                    </a:solidFill>
                  </a:defRPr>
                </a:pPr>
                <a:r>
                  <a:rPr lang="ja-JP" sz="500" b="0">
                    <a:solidFill>
                      <a:schemeClr val="tx1"/>
                    </a:solidFill>
                  </a:rPr>
                  <a:t>り患率</a:t>
                </a:r>
                <a:br>
                  <a:rPr lang="en-US" sz="500" b="0">
                    <a:solidFill>
                      <a:schemeClr val="tx1"/>
                    </a:solidFill>
                  </a:rPr>
                </a:br>
                <a:r>
                  <a:rPr lang="ja-JP" sz="500" b="0">
                    <a:solidFill>
                      <a:schemeClr val="tx1"/>
                    </a:solidFill>
                  </a:rPr>
                  <a:t>（ 人口</a:t>
                </a:r>
                <a:r>
                  <a:rPr lang="en-US" sz="500" b="0">
                    <a:solidFill>
                      <a:schemeClr val="tx1"/>
                    </a:solidFill>
                  </a:rPr>
                  <a:t>10</a:t>
                </a:r>
                <a:r>
                  <a:rPr lang="ja-JP" sz="500" b="0">
                    <a:solidFill>
                      <a:schemeClr val="tx1"/>
                    </a:solidFill>
                  </a:rPr>
                  <a:t>万対）</a:t>
                </a:r>
              </a:p>
            </c:rich>
          </c:tx>
          <c:layout>
            <c:manualLayout>
              <c:xMode val="edge"/>
              <c:yMode val="edge"/>
              <c:x val="0.82746372103097254"/>
              <c:y val="6.0963082357114777E-2"/>
            </c:manualLayout>
          </c:layout>
          <c:overlay val="0"/>
        </c:title>
        <c:numFmt formatCode="General" sourceLinked="0"/>
        <c:majorTickMark val="in"/>
        <c:minorTickMark val="none"/>
        <c:tickLblPos val="nextTo"/>
        <c:spPr>
          <a:ln>
            <a:solidFill>
              <a:schemeClr val="bg1">
                <a:lumMod val="50000"/>
              </a:schemeClr>
            </a:solidFill>
          </a:ln>
        </c:spPr>
        <c:txPr>
          <a:bodyPr/>
          <a:lstStyle/>
          <a:p>
            <a:pPr>
              <a:defRPr sz="500">
                <a:solidFill>
                  <a:schemeClr val="tx1"/>
                </a:solidFill>
              </a:defRPr>
            </a:pPr>
            <a:endParaRPr lang="ja-JP"/>
          </a:p>
        </c:txPr>
        <c:crossAx val="92794240"/>
        <c:crosses val="max"/>
        <c:crossBetween val="between"/>
        <c:majorUnit val="10"/>
      </c:valAx>
      <c:catAx>
        <c:axId val="92794240"/>
        <c:scaling>
          <c:orientation val="minMax"/>
        </c:scaling>
        <c:delete val="1"/>
        <c:axPos val="b"/>
        <c:numFmt formatCode="General" sourceLinked="1"/>
        <c:majorTickMark val="out"/>
        <c:minorTickMark val="none"/>
        <c:tickLblPos val="nextTo"/>
        <c:crossAx val="92792320"/>
        <c:crosses val="autoZero"/>
        <c:auto val="1"/>
        <c:lblAlgn val="ctr"/>
        <c:lblOffset val="100"/>
        <c:noMultiLvlLbl val="0"/>
      </c:catAx>
    </c:plotArea>
    <c:legend>
      <c:legendPos val="t"/>
      <c:layout>
        <c:manualLayout>
          <c:xMode val="edge"/>
          <c:yMode val="edge"/>
          <c:x val="7.9040997068348898E-2"/>
          <c:y val="0.15553533281405446"/>
          <c:w val="0.56260720821203392"/>
          <c:h val="0.23003154233536674"/>
        </c:manualLayout>
      </c:layout>
      <c:overlay val="0"/>
      <c:txPr>
        <a:bodyPr/>
        <a:lstStyle/>
        <a:p>
          <a:pPr>
            <a:defRPr sz="600"/>
          </a:pPr>
          <a:endParaRPr lang="ja-JP"/>
        </a:p>
      </c:txPr>
    </c:legend>
    <c:plotVisOnly val="1"/>
    <c:dispBlanksAs val="gap"/>
    <c:showDLblsOverMax val="0"/>
  </c:chart>
  <c:spPr>
    <a:ln>
      <a:noFill/>
    </a:ln>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29</a:t>
            </a:r>
            <a:r>
              <a:rPr lang="ja-JP" sz="700" b="1"/>
              <a:t>　梅毒報告数</a:t>
            </a:r>
          </a:p>
        </c:rich>
      </c:tx>
      <c:layout>
        <c:manualLayout>
          <c:xMode val="edge"/>
          <c:yMode val="edge"/>
          <c:x val="0.36788750134770426"/>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9.3826771653543306E-2"/>
          <c:y val="0.21526252657331862"/>
          <c:w val="0.84761032777879519"/>
          <c:h val="0.6312381472547145"/>
        </c:manualLayout>
      </c:layout>
      <c:barChart>
        <c:barDir val="col"/>
        <c:grouping val="clustered"/>
        <c:varyColors val="0"/>
        <c:ser>
          <c:idx val="0"/>
          <c:order val="0"/>
          <c:tx>
            <c:strRef>
              <c:f>梅毒!$B$1</c:f>
              <c:strCache>
                <c:ptCount val="1"/>
                <c:pt idx="0">
                  <c:v>大阪府</c:v>
                </c:pt>
              </c:strCache>
            </c:strRef>
          </c:tx>
          <c:spPr>
            <a:solidFill>
              <a:schemeClr val="accent1">
                <a:lumMod val="40000"/>
                <a:lumOff val="60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梅毒!$A$2:$A$9</c:f>
              <c:strCache>
                <c:ptCount val="8"/>
                <c:pt idx="0">
                  <c:v>H27
(2015)</c:v>
                </c:pt>
                <c:pt idx="1">
                  <c:v>H28
(2016)</c:v>
                </c:pt>
                <c:pt idx="2">
                  <c:v>H29
(2017)</c:v>
                </c:pt>
                <c:pt idx="3">
                  <c:v>H30
(2018)</c:v>
                </c:pt>
                <c:pt idx="4">
                  <c:v>R1
(2019)</c:v>
                </c:pt>
                <c:pt idx="5">
                  <c:v>R2
(2020)</c:v>
                </c:pt>
                <c:pt idx="6">
                  <c:v>R3
(2021)</c:v>
                </c:pt>
                <c:pt idx="7">
                  <c:v>R4
(2022)</c:v>
                </c:pt>
              </c:strCache>
            </c:strRef>
          </c:cat>
          <c:val>
            <c:numRef>
              <c:f>梅毒!$B$2:$B$9</c:f>
              <c:numCache>
                <c:formatCode>General</c:formatCode>
                <c:ptCount val="8"/>
                <c:pt idx="0">
                  <c:v>323</c:v>
                </c:pt>
                <c:pt idx="1">
                  <c:v>591</c:v>
                </c:pt>
                <c:pt idx="2">
                  <c:v>842</c:v>
                </c:pt>
                <c:pt idx="3">
                  <c:v>1191</c:v>
                </c:pt>
                <c:pt idx="4">
                  <c:v>1085</c:v>
                </c:pt>
                <c:pt idx="5">
                  <c:v>901</c:v>
                </c:pt>
                <c:pt idx="6">
                  <c:v>863</c:v>
                </c:pt>
                <c:pt idx="7">
                  <c:v>1825</c:v>
                </c:pt>
              </c:numCache>
            </c:numRef>
          </c:val>
          <c:extLst>
            <c:ext xmlns:c16="http://schemas.microsoft.com/office/drawing/2014/chart" uri="{C3380CC4-5D6E-409C-BE32-E72D297353CC}">
              <c16:uniqueId val="{00000000-3275-4CBB-977E-29EAFF02FE3E}"/>
            </c:ext>
          </c:extLst>
        </c:ser>
        <c:dLbls>
          <c:showLegendKey val="0"/>
          <c:showVal val="0"/>
          <c:showCatName val="0"/>
          <c:showSerName val="0"/>
          <c:showPercent val="0"/>
          <c:showBubbleSize val="0"/>
        </c:dLbls>
        <c:gapWidth val="10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088774949642939"/>
              <c:y val="0.8567090652130022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人</a:t>
                </a:r>
              </a:p>
            </c:rich>
          </c:tx>
          <c:layout>
            <c:manualLayout>
              <c:xMode val="edge"/>
              <c:yMode val="edge"/>
              <c:x val="4.3468131298402504E-2"/>
              <c:y val="6.7327302172334846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in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a:t>性風俗従事歴</a:t>
            </a:r>
          </a:p>
        </c:rich>
      </c:tx>
      <c:layout>
        <c:manualLayout>
          <c:xMode val="edge"/>
          <c:yMode val="edge"/>
          <c:x val="0.28032179679197561"/>
          <c:y val="0.1267592268326574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8084423258222571"/>
          <c:y val="0.25756506693646536"/>
          <c:w val="0.57341906226218764"/>
          <c:h val="0.62120398411736999"/>
        </c:manualLayout>
      </c:layout>
      <c:pieChart>
        <c:varyColors val="1"/>
        <c:ser>
          <c:idx val="0"/>
          <c:order val="0"/>
          <c:tx>
            <c:strRef>
              <c:f>梅毒!$I$21</c:f>
              <c:strCache>
                <c:ptCount val="1"/>
                <c:pt idx="0">
                  <c:v>女性の従事歴</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AC2D-4DA7-A874-AC772BD5A07B}"/>
              </c:ext>
            </c:extLst>
          </c:dPt>
          <c:dPt>
            <c:idx val="1"/>
            <c:bubble3D val="0"/>
            <c:spPr>
              <a:solidFill>
                <a:srgbClr val="DAEEF3"/>
              </a:solidFill>
              <a:ln w="19050">
                <a:solidFill>
                  <a:schemeClr val="lt1"/>
                </a:solidFill>
              </a:ln>
              <a:effectLst/>
            </c:spPr>
            <c:extLst>
              <c:ext xmlns:c16="http://schemas.microsoft.com/office/drawing/2014/chart" uri="{C3380CC4-5D6E-409C-BE32-E72D297353CC}">
                <c16:uniqueId val="{00000003-AC2D-4DA7-A874-AC772BD5A07B}"/>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AC2D-4DA7-A874-AC772BD5A07B}"/>
              </c:ext>
            </c:extLst>
          </c:dPt>
          <c:dLbls>
            <c:dLbl>
              <c:idx val="0"/>
              <c:layout>
                <c:manualLayout>
                  <c:x val="-0.21405115058292143"/>
                  <c:y val="-5.4334919365025894E-2"/>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2D-4DA7-A874-AC772BD5A07B}"/>
                </c:ext>
              </c:extLst>
            </c:dLbl>
            <c:dLbl>
              <c:idx val="1"/>
              <c:layout>
                <c:manualLayout>
                  <c:x val="0.13877482639897973"/>
                  <c:y val="-0.162980509944160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2D-4DA7-A874-AC772BD5A07B}"/>
                </c:ext>
              </c:extLst>
            </c:dLbl>
            <c:dLbl>
              <c:idx val="2"/>
              <c:layout>
                <c:manualLayout>
                  <c:x val="0.17019020038908506"/>
                  <c:y val="0.21024410278536046"/>
                </c:manualLayout>
              </c:layout>
              <c:showLegendKey val="0"/>
              <c:showVal val="0"/>
              <c:showCatName val="1"/>
              <c:showSerName val="0"/>
              <c:showPercent val="1"/>
              <c:showBubbleSize val="0"/>
              <c:extLst>
                <c:ext xmlns:c15="http://schemas.microsoft.com/office/drawing/2012/chart" uri="{CE6537A1-D6FC-4f65-9D91-7224C49458BB}">
                  <c15:layout>
                    <c:manualLayout>
                      <c:w val="0.32132001736864957"/>
                      <c:h val="0.36037934668071647"/>
                    </c:manualLayout>
                  </c15:layout>
                </c:ext>
                <c:ext xmlns:c16="http://schemas.microsoft.com/office/drawing/2014/chart" uri="{C3380CC4-5D6E-409C-BE32-E72D297353CC}">
                  <c16:uniqueId val="{00000005-AC2D-4DA7-A874-AC772BD5A07B}"/>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梅毒!$J$19:$L$19</c:f>
              <c:strCache>
                <c:ptCount val="3"/>
                <c:pt idx="0">
                  <c:v>あり</c:v>
                </c:pt>
                <c:pt idx="1">
                  <c:v>なし</c:v>
                </c:pt>
                <c:pt idx="2">
                  <c:v>不明等</c:v>
                </c:pt>
              </c:strCache>
            </c:strRef>
          </c:cat>
          <c:val>
            <c:numRef>
              <c:f>梅毒!$J$21:$L$21</c:f>
              <c:numCache>
                <c:formatCode>General</c:formatCode>
                <c:ptCount val="3"/>
                <c:pt idx="0">
                  <c:v>449</c:v>
                </c:pt>
                <c:pt idx="1">
                  <c:v>123</c:v>
                </c:pt>
                <c:pt idx="2">
                  <c:v>255</c:v>
                </c:pt>
              </c:numCache>
            </c:numRef>
          </c:val>
          <c:extLst>
            <c:ext xmlns:c16="http://schemas.microsoft.com/office/drawing/2014/chart" uri="{C3380CC4-5D6E-409C-BE32-E72D297353CC}">
              <c16:uniqueId val="{00000006-AC2D-4DA7-A874-AC772BD5A07B}"/>
            </c:ext>
          </c:extLst>
        </c:ser>
        <c:ser>
          <c:idx val="1"/>
          <c:order val="1"/>
          <c:tx>
            <c:strRef>
              <c:f>梅毒!$J$19</c:f>
              <c:strCache>
                <c:ptCount val="1"/>
                <c:pt idx="0">
                  <c:v>あり</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AC2D-4DA7-A874-AC772BD5A0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AC2D-4DA7-A874-AC772BD5A07B}"/>
              </c:ext>
            </c:extLst>
          </c:dPt>
          <c:cat>
            <c:strRef>
              <c:f>梅毒!$J$19:$L$19</c:f>
              <c:strCache>
                <c:ptCount val="3"/>
                <c:pt idx="0">
                  <c:v>あり</c:v>
                </c:pt>
                <c:pt idx="1">
                  <c:v>なし</c:v>
                </c:pt>
                <c:pt idx="2">
                  <c:v>不明等</c:v>
                </c:pt>
              </c:strCache>
            </c:strRef>
          </c:cat>
          <c:val>
            <c:numRef>
              <c:f>梅毒!$K$19:$L$19</c:f>
              <c:numCache>
                <c:formatCode>General</c:formatCode>
                <c:ptCount val="2"/>
                <c:pt idx="0">
                  <c:v>0</c:v>
                </c:pt>
                <c:pt idx="1">
                  <c:v>0</c:v>
                </c:pt>
              </c:numCache>
            </c:numRef>
          </c:val>
          <c:extLst>
            <c:ext xmlns:c16="http://schemas.microsoft.com/office/drawing/2014/chart" uri="{C3380CC4-5D6E-409C-BE32-E72D297353CC}">
              <c16:uniqueId val="{0000000B-AC2D-4DA7-A874-AC772BD5A07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a:t>性風俗利用歴</a:t>
            </a:r>
          </a:p>
        </c:rich>
      </c:tx>
      <c:layout>
        <c:manualLayout>
          <c:xMode val="edge"/>
          <c:yMode val="edge"/>
          <c:x val="0.31737936445664966"/>
          <c:y val="0.23672192658822877"/>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24239859385956511"/>
          <c:y val="0.33690315564774354"/>
          <c:w val="0.49950976606543246"/>
          <c:h val="0.54273247813332792"/>
        </c:manualLayout>
      </c:layout>
      <c:pieChart>
        <c:varyColors val="1"/>
        <c:ser>
          <c:idx val="0"/>
          <c:order val="0"/>
          <c:tx>
            <c:strRef>
              <c:f>梅毒!$I$20</c:f>
              <c:strCache>
                <c:ptCount val="1"/>
                <c:pt idx="0">
                  <c:v>男性の利用歴</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2607-4BAD-B9F9-798960C3A8DD}"/>
              </c:ext>
            </c:extLst>
          </c:dPt>
          <c:dPt>
            <c:idx val="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3-2607-4BAD-B9F9-798960C3A8DD}"/>
              </c:ext>
            </c:extLst>
          </c:dPt>
          <c:dPt>
            <c:idx val="2"/>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5-2607-4BAD-B9F9-798960C3A8DD}"/>
              </c:ext>
            </c:extLst>
          </c:dPt>
          <c:dLbls>
            <c:dLbl>
              <c:idx val="0"/>
              <c:layout>
                <c:manualLayout>
                  <c:x val="-0.21196850393700786"/>
                  <c:y val="0.12393497774104197"/>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3D7A082D-1B6E-47D9-89C6-23990F9582E2}" type="CATEGORYNAME">
                      <a:rPr lang="ja-JP" altLang="en-US" sz="600" b="0">
                        <a:solidFill>
                          <a:schemeClr val="bg1"/>
                        </a:solidFill>
                        <a:latin typeface="BIZ UDPゴシック" panose="020B0400000000000000" pitchFamily="50" charset="-128"/>
                        <a:ea typeface="BIZ UDPゴシック" panose="020B0400000000000000" pitchFamily="50" charset="-128"/>
                      </a:rPr>
                      <a:pPr>
                        <a:defRPr sz="600"/>
                      </a:pPr>
                      <a:t>[分類名]</a:t>
                    </a:fld>
                    <a:r>
                      <a:rPr lang="en-US" altLang="ja-JP" sz="600" b="0" baseline="0">
                        <a:solidFill>
                          <a:schemeClr val="bg1"/>
                        </a:solidFill>
                        <a:latin typeface="BIZ UDPゴシック" panose="020B0400000000000000" pitchFamily="50" charset="-128"/>
                        <a:ea typeface="BIZ UDPゴシック" panose="020B0400000000000000" pitchFamily="50" charset="-128"/>
                      </a:rPr>
                      <a:t>,</a:t>
                    </a:r>
                  </a:p>
                  <a:p>
                    <a:pPr>
                      <a:defRPr sz="600"/>
                    </a:pPr>
                    <a:r>
                      <a:rPr lang="en-US" altLang="ja-JP" sz="600" b="0" baseline="0">
                        <a:solidFill>
                          <a:schemeClr val="bg1"/>
                        </a:solidFill>
                        <a:latin typeface="BIZ UDPゴシック" panose="020B0400000000000000" pitchFamily="50" charset="-128"/>
                        <a:ea typeface="BIZ UDPゴシック" panose="020B0400000000000000" pitchFamily="50" charset="-128"/>
                      </a:rPr>
                      <a:t> 32%</a:t>
                    </a:r>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07-4BAD-B9F9-798960C3A8DD}"/>
                </c:ext>
              </c:extLst>
            </c:dLbl>
            <c:dLbl>
              <c:idx val="1"/>
              <c:layout>
                <c:manualLayout>
                  <c:x val="-4.5264006573521191E-2"/>
                  <c:y val="-0.13791035199430896"/>
                </c:manualLayout>
              </c:layout>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07-4BAD-B9F9-798960C3A8DD}"/>
                </c:ext>
              </c:extLst>
            </c:dLbl>
            <c:dLbl>
              <c:idx val="2"/>
              <c:layout>
                <c:manualLayout>
                  <c:x val="0.22238889420893784"/>
                  <c:y val="0.14303160067790463"/>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1BCA1AD2-1886-404B-B5FB-B4A1A5D633A4}" type="CATEGORYNAME">
                      <a:rPr lang="ja-JP" altLang="en-US" sz="600" b="0">
                        <a:latin typeface="BIZ UDPゴシック" panose="020B0400000000000000" pitchFamily="50" charset="-128"/>
                        <a:ea typeface="BIZ UDPゴシック" panose="020B0400000000000000" pitchFamily="50" charset="-128"/>
                      </a:rPr>
                      <a:pPr>
                        <a:defRPr sz="600"/>
                      </a:pPr>
                      <a:t>[分類名]</a:t>
                    </a:fld>
                    <a:r>
                      <a:rPr lang="en-US" altLang="ja-JP" sz="600" b="0" baseline="0">
                        <a:latin typeface="BIZ UDPゴシック" panose="020B0400000000000000" pitchFamily="50" charset="-128"/>
                        <a:ea typeface="BIZ UDPゴシック" panose="020B0400000000000000" pitchFamily="50" charset="-128"/>
                      </a:rPr>
                      <a:t>, </a:t>
                    </a:r>
                  </a:p>
                  <a:p>
                    <a:pPr>
                      <a:defRPr sz="600"/>
                    </a:pPr>
                    <a:r>
                      <a:rPr lang="en-US" altLang="ja-JP" sz="600" b="0" baseline="0">
                        <a:latin typeface="BIZ UDPゴシック" panose="020B0400000000000000" pitchFamily="50" charset="-128"/>
                        <a:ea typeface="BIZ UDPゴシック" panose="020B0400000000000000" pitchFamily="50" charset="-128"/>
                      </a:rPr>
                      <a:t> </a:t>
                    </a:r>
                    <a:fld id="{88C017C2-ECE1-49D1-BA64-D4CDE1CD1F9C}" type="PERCENTAGE">
                      <a:rPr lang="en-US" altLang="ja-JP" sz="600" b="0" baseline="0">
                        <a:latin typeface="BIZ UDPゴシック" panose="020B0400000000000000" pitchFamily="50" charset="-128"/>
                        <a:ea typeface="BIZ UDPゴシック" panose="020B0400000000000000" pitchFamily="50" charset="-128"/>
                      </a:rPr>
                      <a:pPr>
                        <a:defRPr sz="600"/>
                      </a:pPr>
                      <a:t>[パーセンテージ]</a:t>
                    </a:fld>
                    <a:endParaRPr lang="en-US" altLang="ja-JP" sz="600" b="0" baseline="0">
                      <a:latin typeface="BIZ UDPゴシック" panose="020B0400000000000000" pitchFamily="50" charset="-128"/>
                      <a:ea typeface="BIZ UDPゴシック" panose="020B0400000000000000" pitchFamily="50" charset="-128"/>
                    </a:endParaRPr>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295409964692036"/>
                      <c:h val="0.30292294065544728"/>
                    </c:manualLayout>
                  </c15:layout>
                  <c15:dlblFieldTable/>
                  <c15:showDataLabelsRange val="0"/>
                </c:ext>
                <c:ext xmlns:c16="http://schemas.microsoft.com/office/drawing/2014/chart" uri="{C3380CC4-5D6E-409C-BE32-E72D297353CC}">
                  <c16:uniqueId val="{00000005-2607-4BAD-B9F9-798960C3A8D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梅毒!$J$19:$L$19</c:f>
              <c:strCache>
                <c:ptCount val="3"/>
                <c:pt idx="0">
                  <c:v>あり</c:v>
                </c:pt>
                <c:pt idx="1">
                  <c:v>なし</c:v>
                </c:pt>
                <c:pt idx="2">
                  <c:v>不明等</c:v>
                </c:pt>
              </c:strCache>
            </c:strRef>
          </c:cat>
          <c:val>
            <c:numRef>
              <c:f>梅毒!$J$20:$L$20</c:f>
              <c:numCache>
                <c:formatCode>General</c:formatCode>
                <c:ptCount val="3"/>
                <c:pt idx="0">
                  <c:v>315</c:v>
                </c:pt>
                <c:pt idx="1">
                  <c:v>328</c:v>
                </c:pt>
                <c:pt idx="2">
                  <c:v>355</c:v>
                </c:pt>
              </c:numCache>
            </c:numRef>
          </c:val>
          <c:extLst>
            <c:ext xmlns:c16="http://schemas.microsoft.com/office/drawing/2014/chart" uri="{C3380CC4-5D6E-409C-BE32-E72D297353CC}">
              <c16:uniqueId val="{00000006-2607-4BAD-B9F9-798960C3A8DD}"/>
            </c:ext>
          </c:extLst>
        </c:ser>
        <c:ser>
          <c:idx val="1"/>
          <c:order val="1"/>
          <c:tx>
            <c:strRef>
              <c:f>梅毒!$I$21</c:f>
              <c:strCache>
                <c:ptCount val="1"/>
                <c:pt idx="0">
                  <c:v>女性の従事歴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2607-4BAD-B9F9-798960C3A8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2607-4BAD-B9F9-798960C3A8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2607-4BAD-B9F9-798960C3A8DD}"/>
              </c:ext>
            </c:extLst>
          </c:dPt>
          <c:cat>
            <c:strRef>
              <c:f>梅毒!$J$19:$L$19</c:f>
              <c:strCache>
                <c:ptCount val="3"/>
                <c:pt idx="0">
                  <c:v>あり</c:v>
                </c:pt>
                <c:pt idx="1">
                  <c:v>なし</c:v>
                </c:pt>
                <c:pt idx="2">
                  <c:v>不明等</c:v>
                </c:pt>
              </c:strCache>
            </c:strRef>
          </c:cat>
          <c:val>
            <c:numRef>
              <c:f>梅毒!$J$21:$L$21</c:f>
              <c:numCache>
                <c:formatCode>General</c:formatCode>
                <c:ptCount val="3"/>
                <c:pt idx="0">
                  <c:v>449</c:v>
                </c:pt>
                <c:pt idx="1">
                  <c:v>123</c:v>
                </c:pt>
                <c:pt idx="2">
                  <c:v>255</c:v>
                </c:pt>
              </c:numCache>
            </c:numRef>
          </c:val>
          <c:extLst>
            <c:ext xmlns:c16="http://schemas.microsoft.com/office/drawing/2014/chart" uri="{C3380CC4-5D6E-409C-BE32-E72D297353CC}">
              <c16:uniqueId val="{0000000D-2607-4BAD-B9F9-798960C3A8D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solidFill>
                  <a:schemeClr val="tx1"/>
                </a:solidFill>
              </a:rPr>
              <a:t>図表</a:t>
            </a:r>
            <a:r>
              <a:rPr lang="en-US" sz="700" b="1">
                <a:solidFill>
                  <a:schemeClr val="tx1"/>
                </a:solidFill>
              </a:rPr>
              <a:t>33</a:t>
            </a:r>
            <a:r>
              <a:rPr lang="ja-JP" sz="700" b="1">
                <a:solidFill>
                  <a:schemeClr val="tx1"/>
                </a:solidFill>
              </a:rPr>
              <a:t>　麻しん報告数</a:t>
            </a:r>
          </a:p>
        </c:rich>
      </c:tx>
      <c:layout>
        <c:manualLayout>
          <c:xMode val="edge"/>
          <c:yMode val="edge"/>
          <c:x val="0.34105629211041072"/>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3250704773014486E-2"/>
          <c:y val="0.21526252657331862"/>
          <c:w val="0.86818638410939375"/>
          <c:h val="0.64700992052175843"/>
        </c:manualLayout>
      </c:layout>
      <c:barChart>
        <c:barDir val="col"/>
        <c:grouping val="clustered"/>
        <c:varyColors val="0"/>
        <c:ser>
          <c:idx val="0"/>
          <c:order val="0"/>
          <c:tx>
            <c:strRef>
              <c:f>麻しん!$B$1</c:f>
              <c:strCache>
                <c:ptCount val="1"/>
                <c:pt idx="0">
                  <c:v>全国</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麻しん!$A$2:$A$9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麻しん!$B$2:$B$9</c:f>
              <c:numCache>
                <c:formatCode>General</c:formatCode>
                <c:ptCount val="8"/>
                <c:pt idx="0">
                  <c:v>35</c:v>
                </c:pt>
                <c:pt idx="1">
                  <c:v>159</c:v>
                </c:pt>
                <c:pt idx="2">
                  <c:v>189</c:v>
                </c:pt>
                <c:pt idx="3">
                  <c:v>282</c:v>
                </c:pt>
                <c:pt idx="4">
                  <c:v>746</c:v>
                </c:pt>
                <c:pt idx="5">
                  <c:v>12</c:v>
                </c:pt>
                <c:pt idx="6">
                  <c:v>6</c:v>
                </c:pt>
                <c:pt idx="7">
                  <c:v>6</c:v>
                </c:pt>
              </c:numCache>
            </c:numRef>
          </c:val>
          <c:extLst>
            <c:ext xmlns:c16="http://schemas.microsoft.com/office/drawing/2014/chart" uri="{C3380CC4-5D6E-409C-BE32-E72D297353CC}">
              <c16:uniqueId val="{00000000-A4C1-4B30-AED2-F0B21D8B2BD6}"/>
            </c:ext>
          </c:extLst>
        </c:ser>
        <c:ser>
          <c:idx val="1"/>
          <c:order val="1"/>
          <c:tx>
            <c:strRef>
              <c:f>麻しん!$C$1</c:f>
              <c:strCache>
                <c:ptCount val="1"/>
                <c:pt idx="0">
                  <c:v>大阪府</c:v>
                </c:pt>
              </c:strCache>
            </c:strRef>
          </c:tx>
          <c:spPr>
            <a:solidFill>
              <a:schemeClr val="accent1">
                <a:lumMod val="40000"/>
                <a:lumOff val="60000"/>
              </a:schemeClr>
            </a:solidFill>
            <a:ln>
              <a:solidFill>
                <a:schemeClr val="accent1">
                  <a:lumMod val="75000"/>
                </a:schemeClr>
              </a:solidFill>
            </a:ln>
            <a:effectLst/>
          </c:spPr>
          <c:invertIfNegative val="0"/>
          <c:dLbls>
            <c:dLbl>
              <c:idx val="4"/>
              <c:layout>
                <c:manualLayout>
                  <c:x val="1.7387524451206258E-2"/>
                  <c:y val="2.5564550489987219E-2"/>
                </c:manualLayout>
              </c:layout>
              <c:tx>
                <c:rich>
                  <a:bodyPr/>
                  <a:lstStyle/>
                  <a:p>
                    <a:fld id="{4ACCC351-AEC0-42A3-9B73-6BC97D2AB9F8}" type="VALUE">
                      <a:rPr lang="en-US" altLang="ja-JP" sz="600">
                        <a:solidFill>
                          <a:schemeClr val="tx1"/>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6DF-4FEC-A2DF-1C8088B31B4F}"/>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麻しん!$A$2:$A$9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麻しん!$C$2:$C$9</c:f>
              <c:numCache>
                <c:formatCode>General</c:formatCode>
                <c:ptCount val="8"/>
                <c:pt idx="0">
                  <c:v>2</c:v>
                </c:pt>
                <c:pt idx="1">
                  <c:v>51</c:v>
                </c:pt>
                <c:pt idx="2">
                  <c:v>9</c:v>
                </c:pt>
                <c:pt idx="3">
                  <c:v>15</c:v>
                </c:pt>
                <c:pt idx="4">
                  <c:v>149</c:v>
                </c:pt>
                <c:pt idx="5">
                  <c:v>1</c:v>
                </c:pt>
                <c:pt idx="6">
                  <c:v>0</c:v>
                </c:pt>
                <c:pt idx="7">
                  <c:v>0</c:v>
                </c:pt>
              </c:numCache>
            </c:numRef>
          </c:val>
          <c:extLst>
            <c:ext xmlns:c16="http://schemas.microsoft.com/office/drawing/2014/chart" uri="{C3380CC4-5D6E-409C-BE32-E72D297353CC}">
              <c16:uniqueId val="{00000001-A4C1-4B30-AED2-F0B21D8B2BD6}"/>
            </c:ext>
          </c:extLst>
        </c:ser>
        <c:dLbls>
          <c:showLegendKey val="0"/>
          <c:showVal val="0"/>
          <c:showCatName val="0"/>
          <c:showSerName val="0"/>
          <c:showPercent val="0"/>
          <c:showBubbleSize val="0"/>
        </c:dLbls>
        <c:gapWidth val="5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088774949642939"/>
              <c:y val="0.8567090652130022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scaling>
        <c:delete val="0"/>
        <c:axPos val="l"/>
        <c:title>
          <c:tx>
            <c:rich>
              <a:bodyPr rot="0" spcFirstLastPara="1" vertOverflow="ellipsis"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sz="500"/>
                  <a:t>人</a:t>
                </a:r>
              </a:p>
            </c:rich>
          </c:tx>
          <c:layout>
            <c:manualLayout>
              <c:xMode val="edge"/>
              <c:yMode val="edge"/>
              <c:x val="2.538578569876114E-2"/>
              <c:y val="7.7223730075922023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inorUnit val="100"/>
      </c:valAx>
      <c:spPr>
        <a:noFill/>
        <a:ln>
          <a:noFill/>
        </a:ln>
        <a:effectLst/>
      </c:spPr>
    </c:plotArea>
    <c:legend>
      <c:legendPos val="r"/>
      <c:layout>
        <c:manualLayout>
          <c:xMode val="edge"/>
          <c:yMode val="edge"/>
          <c:x val="0.80500299090520655"/>
          <c:y val="0.20517476039476967"/>
          <c:w val="0.12744186046511627"/>
          <c:h val="0.137804116590689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5595708833339"/>
          <c:y val="9.3141405588484341E-2"/>
          <c:w val="0.89774404291166665"/>
          <c:h val="0.61033022861981368"/>
        </c:manualLayout>
      </c:layout>
      <c:barChart>
        <c:barDir val="col"/>
        <c:grouping val="clustered"/>
        <c:varyColors val="0"/>
        <c:ser>
          <c:idx val="0"/>
          <c:order val="0"/>
          <c:tx>
            <c:strRef>
              <c:f>風疹③主要都道府県グラフ!$B$12</c:f>
              <c:strCache>
                <c:ptCount val="1"/>
                <c:pt idx="0">
                  <c:v>予防接種</c:v>
                </c:pt>
              </c:strCache>
            </c:strRef>
          </c:tx>
          <c:spPr>
            <a:solidFill>
              <a:schemeClr val="accent1">
                <a:lumMod val="40000"/>
                <a:lumOff val="60000"/>
              </a:schemeClr>
            </a:solidFill>
            <a:ln>
              <a:solidFill>
                <a:schemeClr val="accent1">
                  <a:lumMod val="75000"/>
                </a:schemeClr>
              </a:solidFill>
            </a:ln>
            <a:effectLst/>
          </c:spPr>
          <c:invertIfNegative val="0"/>
          <c:dLbls>
            <c:dLbl>
              <c:idx val="0"/>
              <c:layout>
                <c:manualLayout>
                  <c:x val="-2.7777777777777779E-3"/>
                  <c:y val="-4.1666666666666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20-489C-9A61-CA0D68DE1886}"/>
                </c:ext>
              </c:extLst>
            </c:dLbl>
            <c:dLbl>
              <c:idx val="1"/>
              <c:layout>
                <c:manualLayout>
                  <c:x val="0"/>
                  <c:y val="2.54022015241320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0-489C-9A61-CA0D68DE1886}"/>
                </c:ext>
              </c:extLst>
            </c:dLbl>
            <c:dLbl>
              <c:idx val="2"/>
              <c:layout>
                <c:manualLayout>
                  <c:x val="0"/>
                  <c:y val="3.386960203217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20-489C-9A61-CA0D68DE1886}"/>
                </c:ext>
              </c:extLst>
            </c:dLbl>
            <c:dLbl>
              <c:idx val="5"/>
              <c:layout>
                <c:manualLayout>
                  <c:x val="0"/>
                  <c:y val="-5.8737151248164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0-489C-9A61-CA0D68DE1886}"/>
                </c:ext>
              </c:extLst>
            </c:dLbl>
            <c:dLbl>
              <c:idx val="7"/>
              <c:layout>
                <c:manualLayout>
                  <c:x val="2.7777777777775741E-3"/>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20-489C-9A61-CA0D68DE1886}"/>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風疹③主要都道府県グラフ!$A$13:$A$21</c:f>
              <c:strCache>
                <c:ptCount val="9"/>
                <c:pt idx="0">
                  <c:v>北海道</c:v>
                </c:pt>
                <c:pt idx="1">
                  <c:v>東京都</c:v>
                </c:pt>
                <c:pt idx="2">
                  <c:v>神奈川県</c:v>
                </c:pt>
                <c:pt idx="3">
                  <c:v>京都府</c:v>
                </c:pt>
                <c:pt idx="4">
                  <c:v>大阪府</c:v>
                </c:pt>
                <c:pt idx="5">
                  <c:v>兵庫県</c:v>
                </c:pt>
                <c:pt idx="6">
                  <c:v>広島県</c:v>
                </c:pt>
                <c:pt idx="7">
                  <c:v>福岡県</c:v>
                </c:pt>
                <c:pt idx="8">
                  <c:v>全国（平均）</c:v>
                </c:pt>
              </c:strCache>
            </c:strRef>
          </c:cat>
          <c:val>
            <c:numRef>
              <c:f>風疹③主要都道府県グラフ!$B$13:$B$21</c:f>
              <c:numCache>
                <c:formatCode>0.0%</c:formatCode>
                <c:ptCount val="9"/>
                <c:pt idx="0">
                  <c:v>0.28206636407900115</c:v>
                </c:pt>
                <c:pt idx="1">
                  <c:v>0.23610796942647924</c:v>
                </c:pt>
                <c:pt idx="2">
                  <c:v>0.24728273046719162</c:v>
                </c:pt>
                <c:pt idx="3">
                  <c:v>0.12819079136777858</c:v>
                </c:pt>
                <c:pt idx="4">
                  <c:v>0.20428132996342288</c:v>
                </c:pt>
                <c:pt idx="5">
                  <c:v>0.29761130525302054</c:v>
                </c:pt>
                <c:pt idx="6">
                  <c:v>0.40392548005106971</c:v>
                </c:pt>
                <c:pt idx="7">
                  <c:v>0.23751886253337084</c:v>
                </c:pt>
                <c:pt idx="8">
                  <c:v>0.30099999999999999</c:v>
                </c:pt>
              </c:numCache>
            </c:numRef>
          </c:val>
          <c:extLst>
            <c:ext xmlns:c16="http://schemas.microsoft.com/office/drawing/2014/chart" uri="{C3380CC4-5D6E-409C-BE32-E72D297353CC}">
              <c16:uniqueId val="{00000003-9B20-489C-9A61-CA0D68DE1886}"/>
            </c:ext>
          </c:extLst>
        </c:ser>
        <c:dLbls>
          <c:dLblPos val="outEnd"/>
          <c:showLegendKey val="0"/>
          <c:showVal val="1"/>
          <c:showCatName val="0"/>
          <c:showSerName val="0"/>
          <c:showPercent val="0"/>
          <c:showBubbleSize val="0"/>
        </c:dLbls>
        <c:gapWidth val="80"/>
        <c:overlap val="50"/>
        <c:axId val="876601951"/>
        <c:axId val="876605695"/>
      </c:barChart>
      <c:catAx>
        <c:axId val="87660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76605695"/>
        <c:crosses val="autoZero"/>
        <c:auto val="1"/>
        <c:lblAlgn val="ctr"/>
        <c:lblOffset val="100"/>
        <c:noMultiLvlLbl val="0"/>
      </c:catAx>
      <c:valAx>
        <c:axId val="87660569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7660195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67823162729658E-2"/>
          <c:y val="9.3736685129953132E-2"/>
          <c:w val="0.87934027777777779"/>
          <c:h val="0.60783979548359612"/>
        </c:manualLayout>
      </c:layout>
      <c:barChart>
        <c:barDir val="col"/>
        <c:grouping val="clustered"/>
        <c:varyColors val="0"/>
        <c:ser>
          <c:idx val="0"/>
          <c:order val="0"/>
          <c:tx>
            <c:strRef>
              <c:f>風疹③主要都道府県グラフ!$B$1</c:f>
              <c:strCache>
                <c:ptCount val="1"/>
                <c:pt idx="0">
                  <c:v>抗体検査</c:v>
                </c:pt>
              </c:strCache>
            </c:strRef>
          </c:tx>
          <c:spPr>
            <a:solidFill>
              <a:schemeClr val="accent1">
                <a:lumMod val="40000"/>
                <a:lumOff val="60000"/>
              </a:schemeClr>
            </a:solidFill>
            <a:ln>
              <a:solidFill>
                <a:schemeClr val="accent1">
                  <a:lumMod val="75000"/>
                </a:schemeClr>
              </a:solidFill>
            </a:ln>
            <a:effectLst/>
          </c:spPr>
          <c:invertIfNegative val="0"/>
          <c:dLbls>
            <c:dLbl>
              <c:idx val="1"/>
              <c:layout>
                <c:manualLayout>
                  <c:x val="0"/>
                  <c:y val="-3.37223931371595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1F-49CD-9FA6-BA8E7D4F92B5}"/>
                </c:ext>
              </c:extLst>
            </c:dLbl>
            <c:dLbl>
              <c:idx val="2"/>
              <c:layout>
                <c:manualLayout>
                  <c:x val="7.4526328740157086E-3"/>
                  <c:y val="-3.3722393137159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1F-49CD-9FA6-BA8E7D4F92B5}"/>
                </c:ext>
              </c:extLst>
            </c:dLbl>
            <c:dLbl>
              <c:idx val="4"/>
              <c:layout>
                <c:manualLayout>
                  <c:x val="0"/>
                  <c:y val="3.40860673199829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1F-49CD-9FA6-BA8E7D4F92B5}"/>
                </c:ext>
              </c:extLst>
            </c:dLbl>
            <c:dLbl>
              <c:idx val="5"/>
              <c:layout>
                <c:manualLayout>
                  <c:x val="-2.7777777777777779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1F-49CD-9FA6-BA8E7D4F92B5}"/>
                </c:ext>
              </c:extLst>
            </c:dLbl>
            <c:dLbl>
              <c:idx val="7"/>
              <c:layout>
                <c:manualLayout>
                  <c:x val="0"/>
                  <c:y val="3.8776256504366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1F-49CD-9FA6-BA8E7D4F92B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風疹③主要都道府県グラフ!$A$2:$A$10</c:f>
              <c:strCache>
                <c:ptCount val="9"/>
                <c:pt idx="0">
                  <c:v>北海道</c:v>
                </c:pt>
                <c:pt idx="1">
                  <c:v>東京都</c:v>
                </c:pt>
                <c:pt idx="2">
                  <c:v>神奈川県</c:v>
                </c:pt>
                <c:pt idx="3">
                  <c:v>京都府</c:v>
                </c:pt>
                <c:pt idx="4">
                  <c:v>大阪府</c:v>
                </c:pt>
                <c:pt idx="5">
                  <c:v>兵庫県</c:v>
                </c:pt>
                <c:pt idx="6">
                  <c:v>広島県</c:v>
                </c:pt>
                <c:pt idx="7">
                  <c:v>福岡県</c:v>
                </c:pt>
                <c:pt idx="8">
                  <c:v>全国（平均）</c:v>
                </c:pt>
              </c:strCache>
            </c:strRef>
          </c:cat>
          <c:val>
            <c:numRef>
              <c:f>風疹③主要都道府県グラフ!$B$2:$B$10</c:f>
              <c:numCache>
                <c:formatCode>0.0%</c:formatCode>
                <c:ptCount val="9"/>
                <c:pt idx="0">
                  <c:v>0.35699999999999998</c:v>
                </c:pt>
                <c:pt idx="1">
                  <c:v>0.252</c:v>
                </c:pt>
                <c:pt idx="2">
                  <c:v>0.249</c:v>
                </c:pt>
                <c:pt idx="3">
                  <c:v>0.155</c:v>
                </c:pt>
                <c:pt idx="4">
                  <c:v>0.22900000000000001</c:v>
                </c:pt>
                <c:pt idx="5">
                  <c:v>0.28599999999999998</c:v>
                </c:pt>
                <c:pt idx="6">
                  <c:v>0.32500000000000001</c:v>
                </c:pt>
                <c:pt idx="7">
                  <c:v>0.24199999999999999</c:v>
                </c:pt>
                <c:pt idx="8">
                  <c:v>0.29199999999999998</c:v>
                </c:pt>
              </c:numCache>
            </c:numRef>
          </c:val>
          <c:extLst>
            <c:ext xmlns:c16="http://schemas.microsoft.com/office/drawing/2014/chart" uri="{C3380CC4-5D6E-409C-BE32-E72D297353CC}">
              <c16:uniqueId val="{00000004-591F-49CD-9FA6-BA8E7D4F92B5}"/>
            </c:ext>
          </c:extLst>
        </c:ser>
        <c:dLbls>
          <c:showLegendKey val="0"/>
          <c:showVal val="0"/>
          <c:showCatName val="0"/>
          <c:showSerName val="0"/>
          <c:showPercent val="0"/>
          <c:showBubbleSize val="0"/>
        </c:dLbls>
        <c:gapWidth val="80"/>
        <c:overlap val="50"/>
        <c:axId val="1010242288"/>
        <c:axId val="1010242704"/>
      </c:barChart>
      <c:catAx>
        <c:axId val="101024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010242704"/>
        <c:crosses val="autoZero"/>
        <c:auto val="1"/>
        <c:lblAlgn val="ctr"/>
        <c:lblOffset val="100"/>
        <c:noMultiLvlLbl val="0"/>
      </c:catAx>
      <c:valAx>
        <c:axId val="10102427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0102422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35</a:t>
            </a:r>
            <a:r>
              <a:rPr lang="ja-JP" sz="700" b="1"/>
              <a:t>　風しん報告数</a:t>
            </a:r>
          </a:p>
        </c:rich>
      </c:tx>
      <c:layout>
        <c:manualLayout>
          <c:xMode val="edge"/>
          <c:yMode val="edge"/>
          <c:x val="0.3187139107611548"/>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4972619163345328E-2"/>
          <c:y val="0.21526252657331862"/>
          <c:w val="0.88464728945918802"/>
          <c:h val="0.65325100151954685"/>
        </c:manualLayout>
      </c:layout>
      <c:barChart>
        <c:barDir val="col"/>
        <c:grouping val="clustered"/>
        <c:varyColors val="0"/>
        <c:ser>
          <c:idx val="0"/>
          <c:order val="0"/>
          <c:tx>
            <c:strRef>
              <c:f>風しん!$B$1</c:f>
              <c:strCache>
                <c:ptCount val="1"/>
                <c:pt idx="0">
                  <c:v>全国</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風しん!$B$2:$B$9</c:f>
              <c:numCache>
                <c:formatCode>General</c:formatCode>
                <c:ptCount val="8"/>
                <c:pt idx="0">
                  <c:v>163</c:v>
                </c:pt>
                <c:pt idx="1">
                  <c:v>125</c:v>
                </c:pt>
                <c:pt idx="2">
                  <c:v>93</c:v>
                </c:pt>
                <c:pt idx="3">
                  <c:v>2917</c:v>
                </c:pt>
                <c:pt idx="4">
                  <c:v>2306</c:v>
                </c:pt>
                <c:pt idx="5">
                  <c:v>102</c:v>
                </c:pt>
                <c:pt idx="6">
                  <c:v>12</c:v>
                </c:pt>
                <c:pt idx="7">
                  <c:v>15</c:v>
                </c:pt>
              </c:numCache>
            </c:numRef>
          </c:val>
          <c:extLst>
            <c:ext xmlns:c16="http://schemas.microsoft.com/office/drawing/2014/chart" uri="{C3380CC4-5D6E-409C-BE32-E72D297353CC}">
              <c16:uniqueId val="{00000000-11D3-48CD-A1A3-C546C611FFD9}"/>
            </c:ext>
          </c:extLst>
        </c:ser>
        <c:ser>
          <c:idx val="1"/>
          <c:order val="1"/>
          <c:tx>
            <c:strRef>
              <c:f>風しん!$C$1</c:f>
              <c:strCache>
                <c:ptCount val="1"/>
                <c:pt idx="0">
                  <c:v>大阪府</c:v>
                </c:pt>
              </c:strCache>
            </c:strRef>
          </c:tx>
          <c:spPr>
            <a:solidFill>
              <a:schemeClr val="accent1">
                <a:lumMod val="40000"/>
                <a:lumOff val="60000"/>
              </a:schemeClr>
            </a:solidFill>
            <a:ln>
              <a:solidFill>
                <a:schemeClr val="accent1">
                  <a:lumMod val="75000"/>
                </a:schemeClr>
              </a:solidFill>
            </a:ln>
            <a:effectLst/>
          </c:spPr>
          <c:invertIfNegative val="0"/>
          <c:dLbls>
            <c:dLbl>
              <c:idx val="3"/>
              <c:layout>
                <c:manualLayout>
                  <c:x val="8.693762225603128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98-4102-AA69-BB3288FEC3E8}"/>
                </c:ext>
              </c:extLst>
            </c:dLbl>
            <c:dLbl>
              <c:idx val="4"/>
              <c:layout>
                <c:manualLayout>
                  <c:x val="8.6937622256032087E-3"/>
                  <c:y val="-7.811300190689727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98-4102-AA69-BB3288FEC3E8}"/>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風しん!$A$2:$A$9</c:f>
              <c:strCache>
                <c:ptCount val="8"/>
                <c:pt idx="0">
                  <c:v>H27
(2015)</c:v>
                </c:pt>
                <c:pt idx="1">
                  <c:v>H28
(2016)</c:v>
                </c:pt>
                <c:pt idx="2">
                  <c:v>H29
(2017)</c:v>
                </c:pt>
                <c:pt idx="3">
                  <c:v>H30
(2018)</c:v>
                </c:pt>
                <c:pt idx="4">
                  <c:v>R1
(2019)</c:v>
                </c:pt>
                <c:pt idx="5">
                  <c:v>R2
(2020)</c:v>
                </c:pt>
                <c:pt idx="6">
                  <c:v>R3
(2021)</c:v>
                </c:pt>
                <c:pt idx="7">
                  <c:v>R4
(2022)</c:v>
                </c:pt>
              </c:strCache>
            </c:strRef>
          </c:cat>
          <c:val>
            <c:numRef>
              <c:f>風しん!$C$2:$C$9</c:f>
              <c:numCache>
                <c:formatCode>General</c:formatCode>
                <c:ptCount val="8"/>
                <c:pt idx="0">
                  <c:v>10</c:v>
                </c:pt>
                <c:pt idx="1">
                  <c:v>13</c:v>
                </c:pt>
                <c:pt idx="2">
                  <c:v>10</c:v>
                </c:pt>
                <c:pt idx="3">
                  <c:v>123</c:v>
                </c:pt>
                <c:pt idx="4">
                  <c:v>132</c:v>
                </c:pt>
                <c:pt idx="5">
                  <c:v>7</c:v>
                </c:pt>
                <c:pt idx="6">
                  <c:v>1</c:v>
                </c:pt>
                <c:pt idx="7">
                  <c:v>1</c:v>
                </c:pt>
              </c:numCache>
            </c:numRef>
          </c:val>
          <c:extLst>
            <c:ext xmlns:c16="http://schemas.microsoft.com/office/drawing/2014/chart" uri="{C3380CC4-5D6E-409C-BE32-E72D297353CC}">
              <c16:uniqueId val="{00000001-11D3-48CD-A1A3-C546C611FFD9}"/>
            </c:ext>
          </c:extLst>
        </c:ser>
        <c:dLbls>
          <c:showLegendKey val="0"/>
          <c:showVal val="0"/>
          <c:showCatName val="0"/>
          <c:showSerName val="0"/>
          <c:showPercent val="0"/>
          <c:showBubbleSize val="0"/>
        </c:dLbls>
        <c:gapWidth val="5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年</a:t>
                </a:r>
              </a:p>
            </c:rich>
          </c:tx>
          <c:layout>
            <c:manualLayout>
              <c:xMode val="edge"/>
              <c:yMode val="edge"/>
              <c:x val="0.94958165547715578"/>
              <c:y val="0.85219731001882115"/>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人</a:t>
                </a:r>
              </a:p>
            </c:rich>
          </c:tx>
          <c:layout>
            <c:manualLayout>
              <c:xMode val="edge"/>
              <c:yMode val="edge"/>
              <c:x val="5.5813953488372092E-2"/>
              <c:y val="0.10278832792959705"/>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inorUnit val="500"/>
      </c:valAx>
      <c:spPr>
        <a:noFill/>
        <a:ln>
          <a:noFill/>
        </a:ln>
        <a:effectLst/>
      </c:spPr>
    </c:plotArea>
    <c:legend>
      <c:legendPos val="r"/>
      <c:layout>
        <c:manualLayout>
          <c:xMode val="edge"/>
          <c:yMode val="edge"/>
          <c:x val="0.80500299090520655"/>
          <c:y val="0.20517476039476967"/>
          <c:w val="0.12744186046511627"/>
          <c:h val="0.137804116590689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24</a:t>
            </a:r>
            <a:r>
              <a:rPr lang="ja-JP" sz="700" b="1"/>
              <a:t>　新規結核患者に占める高齢者の割合　</a:t>
            </a:r>
          </a:p>
        </c:rich>
      </c:tx>
      <c:layout>
        <c:manualLayout>
          <c:xMode val="edge"/>
          <c:yMode val="edge"/>
          <c:x val="0.17599081791189355"/>
          <c:y val="0"/>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9.7567147856517933E-2"/>
          <c:y val="0.23347222222222222"/>
          <c:w val="0.83186570428696416"/>
          <c:h val="0.58408559446135444"/>
        </c:manualLayout>
      </c:layout>
      <c:barChart>
        <c:barDir val="col"/>
        <c:grouping val="clustered"/>
        <c:varyColors val="0"/>
        <c:ser>
          <c:idx val="0"/>
          <c:order val="0"/>
          <c:tx>
            <c:strRef>
              <c:f>結核!$B$16</c:f>
              <c:strCache>
                <c:ptCount val="1"/>
                <c:pt idx="0">
                  <c:v>新規結核患者数</c:v>
                </c:pt>
              </c:strCache>
            </c:strRef>
          </c:tx>
          <c:spPr>
            <a:solidFill>
              <a:schemeClr val="accent1">
                <a:lumMod val="75000"/>
              </a:schemeClr>
            </a:solidFill>
            <a:ln>
              <a:solidFill>
                <a:schemeClr val="accent1">
                  <a:lumMod val="75000"/>
                </a:schemeClr>
              </a:solidFill>
            </a:ln>
            <a:effectLst/>
          </c:spPr>
          <c:invertIfNegative val="0"/>
          <c:cat>
            <c:strRef>
              <c:f>結核!$A$20:$A$28</c:f>
              <c:strCache>
                <c:ptCount val="9"/>
                <c:pt idx="0">
                  <c:v>H26
(2014)</c:v>
                </c:pt>
                <c:pt idx="2">
                  <c:v>H28
(2016)</c:v>
                </c:pt>
                <c:pt idx="4">
                  <c:v>H30
(2018)</c:v>
                </c:pt>
                <c:pt idx="6">
                  <c:v>R2
(2020)</c:v>
                </c:pt>
                <c:pt idx="8">
                  <c:v>R4
(2022)</c:v>
                </c:pt>
              </c:strCache>
              <c:extLst/>
            </c:strRef>
          </c:cat>
          <c:val>
            <c:numRef>
              <c:f>結核!$B$20:$B$28</c:f>
              <c:numCache>
                <c:formatCode>0_);[Red]\(0\)</c:formatCode>
                <c:ptCount val="9"/>
                <c:pt idx="0">
                  <c:v>2168</c:v>
                </c:pt>
                <c:pt idx="1">
                  <c:v>2074</c:v>
                </c:pt>
                <c:pt idx="2">
                  <c:v>1945</c:v>
                </c:pt>
                <c:pt idx="3">
                  <c:v>1881</c:v>
                </c:pt>
                <c:pt idx="4">
                  <c:v>1805</c:v>
                </c:pt>
                <c:pt idx="5">
                  <c:v>1619</c:v>
                </c:pt>
                <c:pt idx="6">
                  <c:v>1400</c:v>
                </c:pt>
                <c:pt idx="7" formatCode="General">
                  <c:v>1171</c:v>
                </c:pt>
                <c:pt idx="8" formatCode="General">
                  <c:v>1118</c:v>
                </c:pt>
              </c:numCache>
              <c:extLst/>
            </c:numRef>
          </c:val>
          <c:extLst>
            <c:ext xmlns:c16="http://schemas.microsoft.com/office/drawing/2014/chart" uri="{C3380CC4-5D6E-409C-BE32-E72D297353CC}">
              <c16:uniqueId val="{00000000-2FA3-4C88-8F47-A99D84D027C5}"/>
            </c:ext>
          </c:extLst>
        </c:ser>
        <c:ser>
          <c:idx val="1"/>
          <c:order val="1"/>
          <c:tx>
            <c:strRef>
              <c:f>結核!$C$16</c:f>
              <c:strCache>
                <c:ptCount val="1"/>
                <c:pt idx="0">
                  <c:v>うち65才以上</c:v>
                </c:pt>
              </c:strCache>
            </c:strRef>
          </c:tx>
          <c:spPr>
            <a:solidFill>
              <a:schemeClr val="accent1">
                <a:lumMod val="20000"/>
                <a:lumOff val="80000"/>
              </a:schemeClr>
            </a:solidFill>
            <a:ln>
              <a:solidFill>
                <a:schemeClr val="accent1">
                  <a:lumMod val="75000"/>
                </a:schemeClr>
              </a:solidFill>
            </a:ln>
            <a:effectLst/>
          </c:spPr>
          <c:invertIfNegative val="0"/>
          <c:cat>
            <c:strRef>
              <c:f>結核!$A$20:$A$28</c:f>
              <c:strCache>
                <c:ptCount val="9"/>
                <c:pt idx="0">
                  <c:v>H26
(2014)</c:v>
                </c:pt>
                <c:pt idx="2">
                  <c:v>H28
(2016)</c:v>
                </c:pt>
                <c:pt idx="4">
                  <c:v>H30
(2018)</c:v>
                </c:pt>
                <c:pt idx="6">
                  <c:v>R2
(2020)</c:v>
                </c:pt>
                <c:pt idx="8">
                  <c:v>R4
(2022)</c:v>
                </c:pt>
              </c:strCache>
              <c:extLst/>
            </c:strRef>
          </c:cat>
          <c:val>
            <c:numRef>
              <c:f>結核!$C$20:$C$28</c:f>
              <c:numCache>
                <c:formatCode>0_);[Red]\(0\)</c:formatCode>
                <c:ptCount val="9"/>
                <c:pt idx="0">
                  <c:v>1337</c:v>
                </c:pt>
                <c:pt idx="1">
                  <c:v>1328</c:v>
                </c:pt>
                <c:pt idx="2">
                  <c:v>1264</c:v>
                </c:pt>
                <c:pt idx="3">
                  <c:v>1275</c:v>
                </c:pt>
                <c:pt idx="4">
                  <c:v>1222</c:v>
                </c:pt>
                <c:pt idx="5">
                  <c:v>1077</c:v>
                </c:pt>
                <c:pt idx="6">
                  <c:v>993</c:v>
                </c:pt>
                <c:pt idx="7" formatCode="General">
                  <c:v>818</c:v>
                </c:pt>
                <c:pt idx="8" formatCode="General">
                  <c:v>788</c:v>
                </c:pt>
              </c:numCache>
              <c:extLst/>
            </c:numRef>
          </c:val>
          <c:extLst>
            <c:ext xmlns:c16="http://schemas.microsoft.com/office/drawing/2014/chart" uri="{C3380CC4-5D6E-409C-BE32-E72D297353CC}">
              <c16:uniqueId val="{00000001-2FA3-4C88-8F47-A99D84D027C5}"/>
            </c:ext>
          </c:extLst>
        </c:ser>
        <c:dLbls>
          <c:showLegendKey val="0"/>
          <c:showVal val="0"/>
          <c:showCatName val="0"/>
          <c:showSerName val="0"/>
          <c:showPercent val="0"/>
          <c:showBubbleSize val="0"/>
        </c:dLbls>
        <c:gapWidth val="100"/>
        <c:axId val="1691141248"/>
        <c:axId val="1691129184"/>
      </c:barChart>
      <c:lineChart>
        <c:grouping val="standard"/>
        <c:varyColors val="0"/>
        <c:ser>
          <c:idx val="2"/>
          <c:order val="2"/>
          <c:tx>
            <c:strRef>
              <c:f>結核!$D$16</c:f>
              <c:strCache>
                <c:ptCount val="1"/>
                <c:pt idx="0">
                  <c:v>割合</c:v>
                </c:pt>
              </c:strCache>
            </c:strRef>
          </c:tx>
          <c:spPr>
            <a:ln w="19050" cap="rnd">
              <a:solidFill>
                <a:schemeClr val="tx1"/>
              </a:solidFill>
              <a:round/>
            </a:ln>
            <a:effectLst/>
          </c:spPr>
          <c:marker>
            <c:symbol val="square"/>
            <c:size val="5"/>
            <c:spPr>
              <a:solidFill>
                <a:schemeClr val="bg1"/>
              </a:solidFill>
              <a:ln w="12700">
                <a:solidFill>
                  <a:schemeClr val="tx1"/>
                </a:solidFill>
              </a:ln>
              <a:effectLst/>
            </c:spPr>
          </c:marker>
          <c:dLbls>
            <c:dLbl>
              <c:idx val="8"/>
              <c:layout>
                <c:manualLayout>
                  <c:x val="-8.8943126298363914E-2"/>
                  <c:y val="-8.3628110074676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A3-4C88-8F47-A99D84D027C5}"/>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結核!$A$20:$A$28</c:f>
              <c:strCache>
                <c:ptCount val="9"/>
                <c:pt idx="0">
                  <c:v>H26
(2014)</c:v>
                </c:pt>
                <c:pt idx="2">
                  <c:v>H28
(2016)</c:v>
                </c:pt>
                <c:pt idx="4">
                  <c:v>H30
(2018)</c:v>
                </c:pt>
                <c:pt idx="6">
                  <c:v>R2
(2020)</c:v>
                </c:pt>
                <c:pt idx="8">
                  <c:v>R4
(2022)</c:v>
                </c:pt>
              </c:strCache>
              <c:extLst/>
            </c:strRef>
          </c:cat>
          <c:val>
            <c:numRef>
              <c:f>結核!$D$20:$D$28</c:f>
              <c:numCache>
                <c:formatCode>0%</c:formatCode>
                <c:ptCount val="9"/>
                <c:pt idx="0">
                  <c:v>0.61669741697416969</c:v>
                </c:pt>
                <c:pt idx="1">
                  <c:v>0.64030858244937316</c:v>
                </c:pt>
                <c:pt idx="2">
                  <c:v>0.64987146529562978</c:v>
                </c:pt>
                <c:pt idx="3">
                  <c:v>0.67783094098883567</c:v>
                </c:pt>
                <c:pt idx="4">
                  <c:v>0.67700831024930752</c:v>
                </c:pt>
                <c:pt idx="5">
                  <c:v>0.66522544780728843</c:v>
                </c:pt>
                <c:pt idx="6">
                  <c:v>0.7092857142857143</c:v>
                </c:pt>
                <c:pt idx="7">
                  <c:v>0.69854824935952176</c:v>
                </c:pt>
                <c:pt idx="8">
                  <c:v>0.70483005366726292</c:v>
                </c:pt>
              </c:numCache>
              <c:extLst/>
            </c:numRef>
          </c:val>
          <c:smooth val="0"/>
          <c:extLst>
            <c:ext xmlns:c16="http://schemas.microsoft.com/office/drawing/2014/chart" uri="{C3380CC4-5D6E-409C-BE32-E72D297353CC}">
              <c16:uniqueId val="{00000003-2FA3-4C88-8F47-A99D84D027C5}"/>
            </c:ext>
          </c:extLst>
        </c:ser>
        <c:dLbls>
          <c:showLegendKey val="0"/>
          <c:showVal val="0"/>
          <c:showCatName val="0"/>
          <c:showSerName val="0"/>
          <c:showPercent val="0"/>
          <c:showBubbleSize val="0"/>
        </c:dLbls>
        <c:marker val="1"/>
        <c:smooth val="0"/>
        <c:axId val="1583803520"/>
        <c:axId val="1583793952"/>
      </c:lineChart>
      <c:catAx>
        <c:axId val="1691141248"/>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0947661756705367"/>
              <c:y val="0.8588120740019473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691129184"/>
        <c:crosses val="autoZero"/>
        <c:auto val="1"/>
        <c:lblAlgn val="ctr"/>
        <c:lblOffset val="100"/>
        <c:noMultiLvlLbl val="0"/>
      </c:catAx>
      <c:valAx>
        <c:axId val="1691129184"/>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人</a:t>
                </a:r>
              </a:p>
            </c:rich>
          </c:tx>
          <c:layout>
            <c:manualLayout>
              <c:xMode val="edge"/>
              <c:yMode val="edge"/>
              <c:x val="2.6456488260604857E-2"/>
              <c:y val="8.0265125087212202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691141248"/>
        <c:crosses val="autoZero"/>
        <c:crossBetween val="between"/>
      </c:valAx>
      <c:valAx>
        <c:axId val="1583793952"/>
        <c:scaling>
          <c:orientation val="minMax"/>
          <c:max val="0.8"/>
          <c:min val="0.5"/>
        </c:scaling>
        <c:delete val="0"/>
        <c:axPos val="r"/>
        <c:numFmt formatCode="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583803520"/>
        <c:crosses val="max"/>
        <c:crossBetween val="between"/>
        <c:majorUnit val="0.1"/>
      </c:valAx>
      <c:catAx>
        <c:axId val="1583803520"/>
        <c:scaling>
          <c:orientation val="minMax"/>
        </c:scaling>
        <c:delete val="1"/>
        <c:axPos val="b"/>
        <c:numFmt formatCode="General" sourceLinked="1"/>
        <c:majorTickMark val="out"/>
        <c:minorTickMark val="none"/>
        <c:tickLblPos val="nextTo"/>
        <c:crossAx val="1583793952"/>
        <c:crosses val="autoZero"/>
        <c:auto val="1"/>
        <c:lblAlgn val="ctr"/>
        <c:lblOffset val="100"/>
        <c:noMultiLvlLbl val="0"/>
      </c:catAx>
      <c:spPr>
        <a:noFill/>
        <a:ln>
          <a:noFill/>
        </a:ln>
        <a:effectLst/>
      </c:spPr>
    </c:plotArea>
    <c:legend>
      <c:legendPos val="r"/>
      <c:layout>
        <c:manualLayout>
          <c:xMode val="edge"/>
          <c:yMode val="edge"/>
          <c:x val="0.34390467273462161"/>
          <c:y val="0.13927194105605348"/>
          <c:w val="0.39505388337179109"/>
          <c:h val="0.1981921198506467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25</a:t>
            </a:r>
            <a:r>
              <a:rPr lang="ja-JP" sz="700" b="1"/>
              <a:t>　新規結核患者に占める外国生まれの者の割合</a:t>
            </a:r>
          </a:p>
        </c:rich>
      </c:tx>
      <c:layout>
        <c:manualLayout>
          <c:xMode val="edge"/>
          <c:yMode val="edge"/>
          <c:x val="0.16909231375317851"/>
          <c:y val="8.1824982455057957E-4"/>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4023184601924766E-2"/>
          <c:y val="0.27816850118866032"/>
          <c:w val="0.85006079893034814"/>
          <c:h val="0.56577618052395751"/>
        </c:manualLayout>
      </c:layout>
      <c:lineChart>
        <c:grouping val="standard"/>
        <c:varyColors val="0"/>
        <c:ser>
          <c:idx val="0"/>
          <c:order val="0"/>
          <c:tx>
            <c:strRef>
              <c:f>結核!$B$32</c:f>
              <c:strCache>
                <c:ptCount val="1"/>
                <c:pt idx="0">
                  <c:v>全国</c:v>
                </c:pt>
              </c:strCache>
            </c:strRef>
          </c:tx>
          <c:spPr>
            <a:ln w="15875" cap="rnd">
              <a:solidFill>
                <a:schemeClr val="tx1"/>
              </a:solidFill>
              <a:round/>
            </a:ln>
            <a:effectLst/>
          </c:spPr>
          <c:marker>
            <c:symbol val="circle"/>
            <c:size val="4"/>
            <c:spPr>
              <a:solidFill>
                <a:schemeClr val="bg1"/>
              </a:solidFill>
              <a:ln w="15875">
                <a:solidFill>
                  <a:schemeClr val="tx1"/>
                </a:solidFill>
              </a:ln>
              <a:effectLst/>
            </c:spPr>
          </c:marker>
          <c:dLbls>
            <c:dLbl>
              <c:idx val="10"/>
              <c:layout>
                <c:manualLayout>
                  <c:x val="-6.2811178817072974E-2"/>
                  <c:y val="-7.8354939961593928E-2"/>
                </c:manualLayout>
              </c:layout>
              <c:showLegendKey val="0"/>
              <c:showVal val="1"/>
              <c:showCatName val="0"/>
              <c:showSerName val="0"/>
              <c:showPercent val="0"/>
              <c:showBubbleSize val="0"/>
              <c:extLst>
                <c:ext xmlns:c15="http://schemas.microsoft.com/office/drawing/2012/chart" uri="{CE6537A1-D6FC-4f65-9D91-7224C49458BB}">
                  <c15:layout>
                    <c:manualLayout>
                      <c:w val="9.6729478016027701E-2"/>
                      <c:h val="0.12438785504407442"/>
                    </c:manualLayout>
                  </c15:layout>
                </c:ext>
                <c:ext xmlns:c16="http://schemas.microsoft.com/office/drawing/2014/chart" uri="{C3380CC4-5D6E-409C-BE32-E72D297353CC}">
                  <c16:uniqueId val="{00000000-0375-4F31-A43C-0CDEE4D309C2}"/>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結核!$A$35:$A$45</c:f>
              <c:strCache>
                <c:ptCount val="11"/>
                <c:pt idx="0">
                  <c:v>H24
(2012)</c:v>
                </c:pt>
                <c:pt idx="2">
                  <c:v>H26
(2014)</c:v>
                </c:pt>
                <c:pt idx="4">
                  <c:v>H28
(2016)</c:v>
                </c:pt>
                <c:pt idx="6">
                  <c:v>H30
(2018)</c:v>
                </c:pt>
                <c:pt idx="8">
                  <c:v>R2
(2020)</c:v>
                </c:pt>
                <c:pt idx="10">
                  <c:v>R4
(2022)</c:v>
                </c:pt>
              </c:strCache>
            </c:strRef>
          </c:cat>
          <c:val>
            <c:numRef>
              <c:f>結核!$B$35:$B$45</c:f>
              <c:numCache>
                <c:formatCode>0.0_);[Red]\(0.0\)</c:formatCode>
                <c:ptCount val="11"/>
                <c:pt idx="0">
                  <c:v>5</c:v>
                </c:pt>
                <c:pt idx="1">
                  <c:v>5.2</c:v>
                </c:pt>
                <c:pt idx="2">
                  <c:v>5.6</c:v>
                </c:pt>
                <c:pt idx="3">
                  <c:v>6.4</c:v>
                </c:pt>
                <c:pt idx="4">
                  <c:v>7.6</c:v>
                </c:pt>
                <c:pt idx="5">
                  <c:v>9.1</c:v>
                </c:pt>
                <c:pt idx="6">
                  <c:v>10.7</c:v>
                </c:pt>
                <c:pt idx="7">
                  <c:v>10.7</c:v>
                </c:pt>
                <c:pt idx="8">
                  <c:v>11.1</c:v>
                </c:pt>
                <c:pt idx="9">
                  <c:v>11.4</c:v>
                </c:pt>
                <c:pt idx="10" formatCode="General">
                  <c:v>11.9</c:v>
                </c:pt>
              </c:numCache>
            </c:numRef>
          </c:val>
          <c:smooth val="0"/>
          <c:extLst>
            <c:ext xmlns:c16="http://schemas.microsoft.com/office/drawing/2014/chart" uri="{C3380CC4-5D6E-409C-BE32-E72D297353CC}">
              <c16:uniqueId val="{00000001-0375-4F31-A43C-0CDEE4D309C2}"/>
            </c:ext>
          </c:extLst>
        </c:ser>
        <c:ser>
          <c:idx val="1"/>
          <c:order val="1"/>
          <c:tx>
            <c:strRef>
              <c:f>結核!$C$32</c:f>
              <c:strCache>
                <c:ptCount val="1"/>
                <c:pt idx="0">
                  <c:v>大阪府域</c:v>
                </c:pt>
              </c:strCache>
            </c:strRef>
          </c:tx>
          <c:spPr>
            <a:ln w="15875" cap="rnd">
              <a:solidFill>
                <a:schemeClr val="accent1">
                  <a:lumMod val="75000"/>
                </a:schemeClr>
              </a:solidFill>
              <a:round/>
            </a:ln>
            <a:effectLst/>
          </c:spPr>
          <c:marker>
            <c:symbol val="square"/>
            <c:size val="4"/>
            <c:spPr>
              <a:solidFill>
                <a:schemeClr val="bg1"/>
              </a:solidFill>
              <a:ln w="15875">
                <a:solidFill>
                  <a:schemeClr val="accent1">
                    <a:lumMod val="75000"/>
                  </a:schemeClr>
                </a:solidFill>
              </a:ln>
              <a:effectLst/>
            </c:spPr>
          </c:marker>
          <c:dLbls>
            <c:dLbl>
              <c:idx val="10"/>
              <c:layout>
                <c:manualLayout>
                  <c:x val="-5.1981806367771277E-2"/>
                  <c:y val="7.835455435847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75-4F31-A43C-0CDEE4D309C2}"/>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結核!$A$35:$A$45</c:f>
              <c:strCache>
                <c:ptCount val="11"/>
                <c:pt idx="0">
                  <c:v>H24
(2012)</c:v>
                </c:pt>
                <c:pt idx="2">
                  <c:v>H26
(2014)</c:v>
                </c:pt>
                <c:pt idx="4">
                  <c:v>H28
(2016)</c:v>
                </c:pt>
                <c:pt idx="6">
                  <c:v>H30
(2018)</c:v>
                </c:pt>
                <c:pt idx="8">
                  <c:v>R2
(2020)</c:v>
                </c:pt>
                <c:pt idx="10">
                  <c:v>R4
(2022)</c:v>
                </c:pt>
              </c:strCache>
            </c:strRef>
          </c:cat>
          <c:val>
            <c:numRef>
              <c:f>結核!$C$35:$C$45</c:f>
              <c:numCache>
                <c:formatCode>0.0_);[Red]\(0.0\)</c:formatCode>
                <c:ptCount val="11"/>
                <c:pt idx="0">
                  <c:v>2.4</c:v>
                </c:pt>
                <c:pt idx="1">
                  <c:v>3.2</c:v>
                </c:pt>
                <c:pt idx="2">
                  <c:v>2.6</c:v>
                </c:pt>
                <c:pt idx="3">
                  <c:v>2.8</c:v>
                </c:pt>
                <c:pt idx="4">
                  <c:v>3.8</c:v>
                </c:pt>
                <c:pt idx="5">
                  <c:v>4.5</c:v>
                </c:pt>
                <c:pt idx="6">
                  <c:v>5.7</c:v>
                </c:pt>
                <c:pt idx="7">
                  <c:v>5.6</c:v>
                </c:pt>
                <c:pt idx="8">
                  <c:v>6.5</c:v>
                </c:pt>
                <c:pt idx="9">
                  <c:v>7.2</c:v>
                </c:pt>
                <c:pt idx="10" formatCode="General">
                  <c:v>8.9</c:v>
                </c:pt>
              </c:numCache>
            </c:numRef>
          </c:val>
          <c:smooth val="0"/>
          <c:extLst>
            <c:ext xmlns:c16="http://schemas.microsoft.com/office/drawing/2014/chart" uri="{C3380CC4-5D6E-409C-BE32-E72D297353CC}">
              <c16:uniqueId val="{00000003-0375-4F31-A43C-0CDEE4D309C2}"/>
            </c:ext>
          </c:extLst>
        </c:ser>
        <c:dLbls>
          <c:showLegendKey val="0"/>
          <c:showVal val="0"/>
          <c:showCatName val="0"/>
          <c:showSerName val="0"/>
          <c:showPercent val="0"/>
          <c:showBubbleSize val="0"/>
        </c:dLbls>
        <c:marker val="1"/>
        <c:smooth val="0"/>
        <c:axId val="682814032"/>
        <c:axId val="682814864"/>
        <c:extLst>
          <c:ext xmlns:c15="http://schemas.microsoft.com/office/drawing/2012/chart" uri="{02D57815-91ED-43cb-92C2-25804820EDAC}">
            <c15:filteredLineSeries>
              <c15:ser>
                <c:idx val="2"/>
                <c:order val="2"/>
                <c:tx>
                  <c:strRef>
                    <c:extLst>
                      <c:ext uri="{02D57815-91ED-43cb-92C2-25804820EDAC}">
                        <c15:formulaRef>
                          <c15:sqref>結核!$D$32</c15:sqref>
                        </c15:formulaRef>
                      </c:ext>
                    </c:extLst>
                    <c:strCache>
                      <c:ptCount val="1"/>
                      <c:pt idx="0">
                        <c:v>大阪府
（政令市除く）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結核!$A$35:$A$45</c15:sqref>
                        </c15:formulaRef>
                      </c:ext>
                    </c:extLst>
                    <c:strCache>
                      <c:ptCount val="11"/>
                      <c:pt idx="0">
                        <c:v>H24
(2012)</c:v>
                      </c:pt>
                      <c:pt idx="2">
                        <c:v>H26
(2014)</c:v>
                      </c:pt>
                      <c:pt idx="4">
                        <c:v>H28
(2016)</c:v>
                      </c:pt>
                      <c:pt idx="6">
                        <c:v>H30
(2018)</c:v>
                      </c:pt>
                      <c:pt idx="8">
                        <c:v>R2
(2020)</c:v>
                      </c:pt>
                      <c:pt idx="10">
                        <c:v>R4
(2022)</c:v>
                      </c:pt>
                    </c:strCache>
                  </c:strRef>
                </c:cat>
                <c:val>
                  <c:numRef>
                    <c:extLst>
                      <c:ext uri="{02D57815-91ED-43cb-92C2-25804820EDAC}">
                        <c15:formulaRef>
                          <c15:sqref>結核!$D$33:$D$44</c15:sqref>
                        </c15:formulaRef>
                      </c:ext>
                    </c:extLst>
                    <c:numCache>
                      <c:formatCode>0.0_);[Red]\(0.0\)</c:formatCode>
                      <c:ptCount val="12"/>
                      <c:pt idx="0">
                        <c:v>1.5</c:v>
                      </c:pt>
                      <c:pt idx="1">
                        <c:v>1.9</c:v>
                      </c:pt>
                      <c:pt idx="2">
                        <c:v>2.8</c:v>
                      </c:pt>
                      <c:pt idx="3">
                        <c:v>1.9</c:v>
                      </c:pt>
                      <c:pt idx="4">
                        <c:v>2.6</c:v>
                      </c:pt>
                      <c:pt idx="5">
                        <c:v>1.8</c:v>
                      </c:pt>
                      <c:pt idx="6">
                        <c:v>3.7</c:v>
                      </c:pt>
                      <c:pt idx="7">
                        <c:v>3.5</c:v>
                      </c:pt>
                      <c:pt idx="8">
                        <c:v>4</c:v>
                      </c:pt>
                      <c:pt idx="9">
                        <c:v>4.3</c:v>
                      </c:pt>
                      <c:pt idx="10">
                        <c:v>5.5</c:v>
                      </c:pt>
                      <c:pt idx="11">
                        <c:v>5.6</c:v>
                      </c:pt>
                    </c:numCache>
                  </c:numRef>
                </c:val>
                <c:smooth val="0"/>
                <c:extLst>
                  <c:ext xmlns:c16="http://schemas.microsoft.com/office/drawing/2014/chart" uri="{C3380CC4-5D6E-409C-BE32-E72D297353CC}">
                    <c16:uniqueId val="{00000004-0375-4F31-A43C-0CDEE4D309C2}"/>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結核!$F$32</c15:sqref>
                        </c15:formulaRef>
                      </c:ext>
                    </c:extLst>
                    <c:strCache>
                      <c:ptCount val="1"/>
                      <c:pt idx="0">
                        <c:v>堺市</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結核!$A$35:$A$45</c15:sqref>
                        </c15:formulaRef>
                      </c:ext>
                    </c:extLst>
                    <c:strCache>
                      <c:ptCount val="11"/>
                      <c:pt idx="0">
                        <c:v>H24
(2012)</c:v>
                      </c:pt>
                      <c:pt idx="2">
                        <c:v>H26
(2014)</c:v>
                      </c:pt>
                      <c:pt idx="4">
                        <c:v>H28
(2016)</c:v>
                      </c:pt>
                      <c:pt idx="6">
                        <c:v>H30
(2018)</c:v>
                      </c:pt>
                      <c:pt idx="8">
                        <c:v>R2
(2020)</c:v>
                      </c:pt>
                      <c:pt idx="10">
                        <c:v>R4
(2022)</c:v>
                      </c:pt>
                    </c:strCache>
                  </c:strRef>
                </c:cat>
                <c:val>
                  <c:numRef>
                    <c:extLst xmlns:c15="http://schemas.microsoft.com/office/drawing/2012/chart">
                      <c:ext xmlns:c15="http://schemas.microsoft.com/office/drawing/2012/chart" uri="{02D57815-91ED-43cb-92C2-25804820EDAC}">
                        <c15:formulaRef>
                          <c15:sqref>結核!$F$33:$F$44</c15:sqref>
                        </c15:formulaRef>
                      </c:ext>
                    </c:extLst>
                    <c:numCache>
                      <c:formatCode>0.0_);[Red]\(0.0\)</c:formatCode>
                      <c:ptCount val="12"/>
                      <c:pt idx="0">
                        <c:v>1.3</c:v>
                      </c:pt>
                      <c:pt idx="1">
                        <c:v>2.9</c:v>
                      </c:pt>
                      <c:pt idx="2">
                        <c:v>1.7</c:v>
                      </c:pt>
                      <c:pt idx="3">
                        <c:v>0.9</c:v>
                      </c:pt>
                      <c:pt idx="4">
                        <c:v>4.4000000000000004</c:v>
                      </c:pt>
                      <c:pt idx="5">
                        <c:v>2.2000000000000002</c:v>
                      </c:pt>
                      <c:pt idx="6">
                        <c:v>3.7</c:v>
                      </c:pt>
                      <c:pt idx="7">
                        <c:v>1.5</c:v>
                      </c:pt>
                      <c:pt idx="8">
                        <c:v>2.6</c:v>
                      </c:pt>
                      <c:pt idx="9">
                        <c:v>5.2</c:v>
                      </c:pt>
                      <c:pt idx="10">
                        <c:v>3</c:v>
                      </c:pt>
                      <c:pt idx="11">
                        <c:v>5</c:v>
                      </c:pt>
                    </c:numCache>
                  </c:numRef>
                </c:val>
                <c:smooth val="0"/>
                <c:extLst xmlns:c15="http://schemas.microsoft.com/office/drawing/2012/chart">
                  <c:ext xmlns:c16="http://schemas.microsoft.com/office/drawing/2014/chart" uri="{C3380CC4-5D6E-409C-BE32-E72D297353CC}">
                    <c16:uniqueId val="{00000005-0375-4F31-A43C-0CDEE4D309C2}"/>
                  </c:ext>
                </c:extLst>
              </c15:ser>
            </c15:filteredLineSeries>
          </c:ext>
        </c:extLst>
      </c:lineChart>
      <c:catAx>
        <c:axId val="682814032"/>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23868312757202"/>
              <c:y val="0.8589229225927911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82814864"/>
        <c:crosses val="autoZero"/>
        <c:auto val="1"/>
        <c:lblAlgn val="ctr"/>
        <c:lblOffset val="100"/>
        <c:noMultiLvlLbl val="0"/>
      </c:catAx>
      <c:valAx>
        <c:axId val="682814864"/>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a:t>
                </a:r>
              </a:p>
            </c:rich>
          </c:tx>
          <c:layout>
            <c:manualLayout>
              <c:xMode val="edge"/>
              <c:yMode val="edge"/>
              <c:x val="1.8133941834268769E-2"/>
              <c:y val="0.11564006262194701"/>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0.0_);[Red]\(0.0\)"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82814032"/>
        <c:crosses val="autoZero"/>
        <c:crossBetween val="between"/>
      </c:valAx>
      <c:spPr>
        <a:noFill/>
        <a:ln>
          <a:noFill/>
        </a:ln>
        <a:effectLst/>
      </c:spPr>
    </c:plotArea>
    <c:legend>
      <c:legendPos val="r"/>
      <c:layout>
        <c:manualLayout>
          <c:xMode val="edge"/>
          <c:yMode val="edge"/>
          <c:x val="7.9797530182021598E-2"/>
          <c:y val="0.18063038398358874"/>
          <c:w val="0.28755160234600302"/>
          <c:h val="0.1586710963455149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700"/>
            </a:pPr>
            <a:r>
              <a:rPr lang="ja-JP" sz="700"/>
              <a:t>図表</a:t>
            </a:r>
            <a:r>
              <a:rPr lang="en-US" sz="700"/>
              <a:t>26</a:t>
            </a:r>
            <a:r>
              <a:rPr lang="ja-JP" sz="700"/>
              <a:t>　結核健診実施報告書提出状況</a:t>
            </a:r>
          </a:p>
        </c:rich>
      </c:tx>
      <c:layout>
        <c:manualLayout>
          <c:xMode val="edge"/>
          <c:yMode val="edge"/>
          <c:x val="0.22106354639393272"/>
          <c:y val="9.7370983446932822E-3"/>
        </c:manualLayout>
      </c:layout>
      <c:overlay val="0"/>
    </c:title>
    <c:autoTitleDeleted val="0"/>
    <c:plotArea>
      <c:layout>
        <c:manualLayout>
          <c:layoutTarget val="inner"/>
          <c:xMode val="edge"/>
          <c:yMode val="edge"/>
          <c:x val="9.6873417138647139E-2"/>
          <c:y val="0.32750921957540113"/>
          <c:w val="0.84153052993132205"/>
          <c:h val="0.48559139455182515"/>
        </c:manualLayout>
      </c:layout>
      <c:lineChart>
        <c:grouping val="standard"/>
        <c:varyColors val="0"/>
        <c:ser>
          <c:idx val="0"/>
          <c:order val="0"/>
          <c:tx>
            <c:strRef>
              <c:f>結核!$B$50</c:f>
              <c:strCache>
                <c:ptCount val="1"/>
                <c:pt idx="0">
                  <c:v>学校</c:v>
                </c:pt>
              </c:strCache>
            </c:strRef>
          </c:tx>
          <c:spPr>
            <a:ln>
              <a:solidFill>
                <a:schemeClr val="accent1"/>
              </a:solidFill>
            </a:ln>
          </c:spPr>
          <c:marker>
            <c:symbol val="diamond"/>
            <c:size val="5"/>
            <c:spPr>
              <a:solidFill>
                <a:schemeClr val="bg1"/>
              </a:solidFill>
              <a:ln w="12700">
                <a:solidFill>
                  <a:schemeClr val="accent1"/>
                </a:solidFill>
              </a:ln>
            </c:spPr>
          </c:marker>
          <c:dLbls>
            <c:dLbl>
              <c:idx val="0"/>
              <c:layout>
                <c:manualLayout>
                  <c:x val="-8.9289667251632537E-2"/>
                  <c:y val="3.800535157058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9D-422F-9628-E722ACDA26FE}"/>
                </c:ext>
              </c:extLst>
            </c:dLbl>
            <c:dLbl>
              <c:idx val="1"/>
              <c:delete val="1"/>
              <c:extLst>
                <c:ext xmlns:c15="http://schemas.microsoft.com/office/drawing/2012/chart" uri="{CE6537A1-D6FC-4f65-9D91-7224C49458BB}"/>
                <c:ext xmlns:c16="http://schemas.microsoft.com/office/drawing/2014/chart" uri="{C3380CC4-5D6E-409C-BE32-E72D297353CC}">
                  <c16:uniqueId val="{00000001-C49D-422F-9628-E722ACDA26FE}"/>
                </c:ext>
              </c:extLst>
            </c:dLbl>
            <c:dLbl>
              <c:idx val="2"/>
              <c:delete val="1"/>
              <c:extLst>
                <c:ext xmlns:c15="http://schemas.microsoft.com/office/drawing/2012/chart" uri="{CE6537A1-D6FC-4f65-9D91-7224C49458BB}"/>
                <c:ext xmlns:c16="http://schemas.microsoft.com/office/drawing/2014/chart" uri="{C3380CC4-5D6E-409C-BE32-E72D297353CC}">
                  <c16:uniqueId val="{00000002-C49D-422F-9628-E722ACDA26FE}"/>
                </c:ext>
              </c:extLst>
            </c:dLbl>
            <c:dLbl>
              <c:idx val="3"/>
              <c:delete val="1"/>
              <c:extLst>
                <c:ext xmlns:c15="http://schemas.microsoft.com/office/drawing/2012/chart" uri="{CE6537A1-D6FC-4f65-9D91-7224C49458BB}"/>
                <c:ext xmlns:c16="http://schemas.microsoft.com/office/drawing/2014/chart" uri="{C3380CC4-5D6E-409C-BE32-E72D297353CC}">
                  <c16:uniqueId val="{00000003-C49D-422F-9628-E722ACDA26FE}"/>
                </c:ext>
              </c:extLst>
            </c:dLbl>
            <c:dLbl>
              <c:idx val="4"/>
              <c:delete val="1"/>
              <c:extLst>
                <c:ext xmlns:c15="http://schemas.microsoft.com/office/drawing/2012/chart" uri="{CE6537A1-D6FC-4f65-9D91-7224C49458BB}"/>
                <c:ext xmlns:c16="http://schemas.microsoft.com/office/drawing/2014/chart" uri="{C3380CC4-5D6E-409C-BE32-E72D297353CC}">
                  <c16:uniqueId val="{00000004-C49D-422F-9628-E722ACDA26FE}"/>
                </c:ext>
              </c:extLst>
            </c:dLbl>
            <c:dLbl>
              <c:idx val="5"/>
              <c:delete val="1"/>
              <c:extLst>
                <c:ext xmlns:c15="http://schemas.microsoft.com/office/drawing/2012/chart" uri="{CE6537A1-D6FC-4f65-9D91-7224C49458BB}"/>
                <c:ext xmlns:c16="http://schemas.microsoft.com/office/drawing/2014/chart" uri="{C3380CC4-5D6E-409C-BE32-E72D297353CC}">
                  <c16:uniqueId val="{00000005-C49D-422F-9628-E722ACDA26FE}"/>
                </c:ext>
              </c:extLst>
            </c:dLbl>
            <c:dLbl>
              <c:idx val="6"/>
              <c:layout>
                <c:manualLayout>
                  <c:x val="-1.2995451591942979E-2"/>
                  <c:y val="2.6085456455236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9D-422F-9628-E722ACDA26F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結核!$B$51:$B$57</c:f>
              <c:numCache>
                <c:formatCode>0.0_ </c:formatCode>
                <c:ptCount val="7"/>
                <c:pt idx="0">
                  <c:v>85.3</c:v>
                </c:pt>
                <c:pt idx="1">
                  <c:v>86.2</c:v>
                </c:pt>
                <c:pt idx="2">
                  <c:v>84.9</c:v>
                </c:pt>
                <c:pt idx="3">
                  <c:v>88.4</c:v>
                </c:pt>
                <c:pt idx="4">
                  <c:v>83.8</c:v>
                </c:pt>
                <c:pt idx="5">
                  <c:v>82.2</c:v>
                </c:pt>
                <c:pt idx="6" formatCode="0.0">
                  <c:v>81.118568232662199</c:v>
                </c:pt>
              </c:numCache>
            </c:numRef>
          </c:val>
          <c:smooth val="0"/>
          <c:extLst>
            <c:ext xmlns:c16="http://schemas.microsoft.com/office/drawing/2014/chart" uri="{C3380CC4-5D6E-409C-BE32-E72D297353CC}">
              <c16:uniqueId val="{00000007-C49D-422F-9628-E722ACDA26FE}"/>
            </c:ext>
          </c:extLst>
        </c:ser>
        <c:ser>
          <c:idx val="1"/>
          <c:order val="1"/>
          <c:tx>
            <c:strRef>
              <c:f>結核!$C$50</c:f>
              <c:strCache>
                <c:ptCount val="1"/>
                <c:pt idx="0">
                  <c:v>高齢者施設</c:v>
                </c:pt>
              </c:strCache>
            </c:strRef>
          </c:tx>
          <c:spPr>
            <a:ln>
              <a:solidFill>
                <a:schemeClr val="accent5">
                  <a:lumMod val="75000"/>
                </a:schemeClr>
              </a:solidFill>
            </a:ln>
          </c:spPr>
          <c:marker>
            <c:symbol val="square"/>
            <c:size val="5"/>
            <c:spPr>
              <a:solidFill>
                <a:schemeClr val="bg1"/>
              </a:solidFill>
              <a:ln w="12700">
                <a:solidFill>
                  <a:schemeClr val="accent5">
                    <a:lumMod val="75000"/>
                  </a:schemeClr>
                </a:solidFill>
              </a:ln>
            </c:spPr>
          </c:marker>
          <c:dLbls>
            <c:dLbl>
              <c:idx val="0"/>
              <c:layout>
                <c:manualLayout>
                  <c:x val="-7.6155051768626414E-2"/>
                  <c:y val="7.6640164380620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9D-422F-9628-E722ACDA26FE}"/>
                </c:ext>
              </c:extLst>
            </c:dLbl>
            <c:dLbl>
              <c:idx val="1"/>
              <c:delete val="1"/>
              <c:extLst>
                <c:ext xmlns:c15="http://schemas.microsoft.com/office/drawing/2012/chart" uri="{CE6537A1-D6FC-4f65-9D91-7224C49458BB}"/>
                <c:ext xmlns:c16="http://schemas.microsoft.com/office/drawing/2014/chart" uri="{C3380CC4-5D6E-409C-BE32-E72D297353CC}">
                  <c16:uniqueId val="{00000009-C49D-422F-9628-E722ACDA26FE}"/>
                </c:ext>
              </c:extLst>
            </c:dLbl>
            <c:dLbl>
              <c:idx val="2"/>
              <c:delete val="1"/>
              <c:extLst>
                <c:ext xmlns:c15="http://schemas.microsoft.com/office/drawing/2012/chart" uri="{CE6537A1-D6FC-4f65-9D91-7224C49458BB}"/>
                <c:ext xmlns:c16="http://schemas.microsoft.com/office/drawing/2014/chart" uri="{C3380CC4-5D6E-409C-BE32-E72D297353CC}">
                  <c16:uniqueId val="{0000000A-C49D-422F-9628-E722ACDA26FE}"/>
                </c:ext>
              </c:extLst>
            </c:dLbl>
            <c:dLbl>
              <c:idx val="3"/>
              <c:delete val="1"/>
              <c:extLst>
                <c:ext xmlns:c15="http://schemas.microsoft.com/office/drawing/2012/chart" uri="{CE6537A1-D6FC-4f65-9D91-7224C49458BB}"/>
                <c:ext xmlns:c16="http://schemas.microsoft.com/office/drawing/2014/chart" uri="{C3380CC4-5D6E-409C-BE32-E72D297353CC}">
                  <c16:uniqueId val="{0000000B-C49D-422F-9628-E722ACDA26FE}"/>
                </c:ext>
              </c:extLst>
            </c:dLbl>
            <c:dLbl>
              <c:idx val="4"/>
              <c:delete val="1"/>
              <c:extLst>
                <c:ext xmlns:c15="http://schemas.microsoft.com/office/drawing/2012/chart" uri="{CE6537A1-D6FC-4f65-9D91-7224C49458BB}"/>
                <c:ext xmlns:c16="http://schemas.microsoft.com/office/drawing/2014/chart" uri="{C3380CC4-5D6E-409C-BE32-E72D297353CC}">
                  <c16:uniqueId val="{0000000C-C49D-422F-9628-E722ACDA26FE}"/>
                </c:ext>
              </c:extLst>
            </c:dLbl>
            <c:dLbl>
              <c:idx val="5"/>
              <c:delete val="1"/>
              <c:extLst>
                <c:ext xmlns:c15="http://schemas.microsoft.com/office/drawing/2012/chart" uri="{CE6537A1-D6FC-4f65-9D91-7224C49458BB}"/>
                <c:ext xmlns:c16="http://schemas.microsoft.com/office/drawing/2014/chart" uri="{C3380CC4-5D6E-409C-BE32-E72D297353CC}">
                  <c16:uniqueId val="{0000000D-C49D-422F-9628-E722ACDA26FE}"/>
                </c:ext>
              </c:extLst>
            </c:dLbl>
            <c:dLbl>
              <c:idx val="6"/>
              <c:layout>
                <c:manualLayout>
                  <c:x val="-1.7327268789257253E-2"/>
                  <c:y val="2.9211295034079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49D-422F-9628-E722ACDA26FE}"/>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結核!$C$51:$C$57</c:f>
              <c:numCache>
                <c:formatCode>0.0_ </c:formatCode>
                <c:ptCount val="7"/>
                <c:pt idx="0">
                  <c:v>71.900000000000006</c:v>
                </c:pt>
                <c:pt idx="1">
                  <c:v>72.8</c:v>
                </c:pt>
                <c:pt idx="2">
                  <c:v>70.400000000000006</c:v>
                </c:pt>
                <c:pt idx="3">
                  <c:v>64.2</c:v>
                </c:pt>
                <c:pt idx="4">
                  <c:v>57.7</c:v>
                </c:pt>
                <c:pt idx="5">
                  <c:v>55.8</c:v>
                </c:pt>
                <c:pt idx="6" formatCode="0.0">
                  <c:v>57.296137339055797</c:v>
                </c:pt>
              </c:numCache>
            </c:numRef>
          </c:val>
          <c:smooth val="0"/>
          <c:extLst>
            <c:ext xmlns:c16="http://schemas.microsoft.com/office/drawing/2014/chart" uri="{C3380CC4-5D6E-409C-BE32-E72D297353CC}">
              <c16:uniqueId val="{0000000E-C49D-422F-9628-E722ACDA26FE}"/>
            </c:ext>
          </c:extLst>
        </c:ser>
        <c:ser>
          <c:idx val="2"/>
          <c:order val="2"/>
          <c:tx>
            <c:strRef>
              <c:f>結核!$D$50</c:f>
              <c:strCache>
                <c:ptCount val="1"/>
                <c:pt idx="0">
                  <c:v>病院</c:v>
                </c:pt>
              </c:strCache>
            </c:strRef>
          </c:tx>
          <c:spPr>
            <a:ln>
              <a:solidFill>
                <a:schemeClr val="tx1"/>
              </a:solidFill>
            </a:ln>
          </c:spPr>
          <c:marker>
            <c:symbol val="triangle"/>
            <c:size val="5"/>
            <c:spPr>
              <a:solidFill>
                <a:schemeClr val="bg1"/>
              </a:solidFill>
              <a:ln w="12700">
                <a:solidFill>
                  <a:schemeClr val="tx1"/>
                </a:solidFill>
              </a:ln>
            </c:spPr>
          </c:marker>
          <c:dLbls>
            <c:dLbl>
              <c:idx val="0"/>
              <c:layout>
                <c:manualLayout>
                  <c:x val="-8.6636343946285485E-2"/>
                  <c:y val="-6.3891465854986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9D-422F-9628-E722ACDA26FE}"/>
                </c:ext>
              </c:extLst>
            </c:dLbl>
            <c:dLbl>
              <c:idx val="6"/>
              <c:layout>
                <c:manualLayout>
                  <c:x val="-1.577395418165322E-2"/>
                  <c:y val="-8.5519324690061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9D-422F-9628-E722ACDA26FE}"/>
                </c:ext>
              </c:extLst>
            </c:dLbl>
            <c:spPr>
              <a:noFill/>
              <a:ln>
                <a:noFill/>
              </a:ln>
              <a:effectLst/>
            </c:spPr>
            <c:txPr>
              <a:bodyPr/>
              <a:lstStyle/>
              <a:p>
                <a:pPr>
                  <a:defRPr sz="600"/>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結核!$D$51:$D$57</c:f>
              <c:numCache>
                <c:formatCode>0.0_ </c:formatCode>
                <c:ptCount val="7"/>
                <c:pt idx="0">
                  <c:v>96.6</c:v>
                </c:pt>
                <c:pt idx="1">
                  <c:v>90.8</c:v>
                </c:pt>
                <c:pt idx="2">
                  <c:v>90.7</c:v>
                </c:pt>
                <c:pt idx="3">
                  <c:v>88.4</c:v>
                </c:pt>
                <c:pt idx="4">
                  <c:v>80.7</c:v>
                </c:pt>
                <c:pt idx="5">
                  <c:v>81.599999999999994</c:v>
                </c:pt>
                <c:pt idx="6" formatCode="0.0">
                  <c:v>82.745098039215677</c:v>
                </c:pt>
              </c:numCache>
            </c:numRef>
          </c:val>
          <c:smooth val="0"/>
          <c:extLst>
            <c:ext xmlns:c16="http://schemas.microsoft.com/office/drawing/2014/chart" uri="{C3380CC4-5D6E-409C-BE32-E72D297353CC}">
              <c16:uniqueId val="{00000011-C49D-422F-9628-E722ACDA26FE}"/>
            </c:ext>
          </c:extLst>
        </c:ser>
        <c:ser>
          <c:idx val="3"/>
          <c:order val="3"/>
          <c:tx>
            <c:strRef>
              <c:f>結核!$E$50</c:f>
              <c:strCache>
                <c:ptCount val="1"/>
                <c:pt idx="0">
                  <c:v>診療所</c:v>
                </c:pt>
              </c:strCache>
            </c:strRef>
          </c:tx>
          <c:marker>
            <c:symbol val="circle"/>
            <c:size val="5"/>
            <c:spPr>
              <a:solidFill>
                <a:schemeClr val="bg1"/>
              </a:solidFill>
              <a:ln w="12700">
                <a:solidFill>
                  <a:schemeClr val="accent1">
                    <a:lumMod val="60000"/>
                    <a:lumOff val="40000"/>
                  </a:schemeClr>
                </a:solidFill>
              </a:ln>
            </c:spPr>
          </c:marker>
          <c:dLbls>
            <c:dLbl>
              <c:idx val="0"/>
              <c:layout>
                <c:manualLayout>
                  <c:x val="-8.9150503360569205E-2"/>
                  <c:y val="4.9942114100391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49D-422F-9628-E722ACDA26FE}"/>
                </c:ext>
              </c:extLst>
            </c:dLbl>
            <c:dLbl>
              <c:idx val="1"/>
              <c:delete val="1"/>
              <c:extLst>
                <c:ext xmlns:c15="http://schemas.microsoft.com/office/drawing/2012/chart" uri="{CE6537A1-D6FC-4f65-9D91-7224C49458BB}"/>
                <c:ext xmlns:c16="http://schemas.microsoft.com/office/drawing/2014/chart" uri="{C3380CC4-5D6E-409C-BE32-E72D297353CC}">
                  <c16:uniqueId val="{00000013-C49D-422F-9628-E722ACDA26FE}"/>
                </c:ext>
              </c:extLst>
            </c:dLbl>
            <c:dLbl>
              <c:idx val="2"/>
              <c:delete val="1"/>
              <c:extLst>
                <c:ext xmlns:c15="http://schemas.microsoft.com/office/drawing/2012/chart" uri="{CE6537A1-D6FC-4f65-9D91-7224C49458BB}"/>
                <c:ext xmlns:c16="http://schemas.microsoft.com/office/drawing/2014/chart" uri="{C3380CC4-5D6E-409C-BE32-E72D297353CC}">
                  <c16:uniqueId val="{00000014-C49D-422F-9628-E722ACDA26FE}"/>
                </c:ext>
              </c:extLst>
            </c:dLbl>
            <c:dLbl>
              <c:idx val="3"/>
              <c:delete val="1"/>
              <c:extLst>
                <c:ext xmlns:c15="http://schemas.microsoft.com/office/drawing/2012/chart" uri="{CE6537A1-D6FC-4f65-9D91-7224C49458BB}"/>
                <c:ext xmlns:c16="http://schemas.microsoft.com/office/drawing/2014/chart" uri="{C3380CC4-5D6E-409C-BE32-E72D297353CC}">
                  <c16:uniqueId val="{00000015-C49D-422F-9628-E722ACDA26FE}"/>
                </c:ext>
              </c:extLst>
            </c:dLbl>
            <c:dLbl>
              <c:idx val="4"/>
              <c:delete val="1"/>
              <c:extLst>
                <c:ext xmlns:c15="http://schemas.microsoft.com/office/drawing/2012/chart" uri="{CE6537A1-D6FC-4f65-9D91-7224C49458BB}"/>
                <c:ext xmlns:c16="http://schemas.microsoft.com/office/drawing/2014/chart" uri="{C3380CC4-5D6E-409C-BE32-E72D297353CC}">
                  <c16:uniqueId val="{00000016-C49D-422F-9628-E722ACDA26FE}"/>
                </c:ext>
              </c:extLst>
            </c:dLbl>
            <c:dLbl>
              <c:idx val="5"/>
              <c:delete val="1"/>
              <c:extLst>
                <c:ext xmlns:c15="http://schemas.microsoft.com/office/drawing/2012/chart" uri="{CE6537A1-D6FC-4f65-9D91-7224C49458BB}"/>
                <c:ext xmlns:c16="http://schemas.microsoft.com/office/drawing/2014/chart" uri="{C3380CC4-5D6E-409C-BE32-E72D297353CC}">
                  <c16:uniqueId val="{00000017-C49D-422F-9628-E722ACDA26FE}"/>
                </c:ext>
              </c:extLst>
            </c:dLbl>
            <c:dLbl>
              <c:idx val="6"/>
              <c:layout>
                <c:manualLayout>
                  <c:x val="-1.7327268789257094E-2"/>
                  <c:y val="-8.92557037368490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4F-472B-BADC-19D00806A7FF}"/>
                </c:ext>
              </c:extLst>
            </c:dLbl>
            <c:spPr>
              <a:noFill/>
              <a:ln>
                <a:noFill/>
              </a:ln>
              <a:effectLst/>
            </c:spPr>
            <c:txPr>
              <a:bodyPr/>
              <a:lstStyle/>
              <a:p>
                <a:pPr>
                  <a:defRPr sz="6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結核!$A$51:$A$57</c:f>
              <c:strCache>
                <c:ptCount val="7"/>
                <c:pt idx="0">
                  <c:v>H28
(2016)
</c:v>
                </c:pt>
                <c:pt idx="2">
                  <c:v>H30
(2018)</c:v>
                </c:pt>
                <c:pt idx="4">
                  <c:v>R2
(2020)</c:v>
                </c:pt>
                <c:pt idx="6">
                  <c:v>R4
(2022)</c:v>
                </c:pt>
              </c:strCache>
            </c:strRef>
          </c:cat>
          <c:val>
            <c:numRef>
              <c:f>結核!$E$51:$E$57</c:f>
              <c:numCache>
                <c:formatCode>General</c:formatCode>
                <c:ptCount val="7"/>
                <c:pt idx="0">
                  <c:v>44.5</c:v>
                </c:pt>
                <c:pt idx="1">
                  <c:v>43.9</c:v>
                </c:pt>
                <c:pt idx="2">
                  <c:v>42.7</c:v>
                </c:pt>
                <c:pt idx="3">
                  <c:v>37.799999999999997</c:v>
                </c:pt>
                <c:pt idx="4">
                  <c:v>33.799999999999997</c:v>
                </c:pt>
                <c:pt idx="5">
                  <c:v>33.5</c:v>
                </c:pt>
                <c:pt idx="6" formatCode="0.0">
                  <c:v>35.1360103626943</c:v>
                </c:pt>
              </c:numCache>
            </c:numRef>
          </c:val>
          <c:smooth val="0"/>
          <c:extLst>
            <c:ext xmlns:c16="http://schemas.microsoft.com/office/drawing/2014/chart" uri="{C3380CC4-5D6E-409C-BE32-E72D297353CC}">
              <c16:uniqueId val="{00000018-C49D-422F-9628-E722ACDA26FE}"/>
            </c:ext>
          </c:extLst>
        </c:ser>
        <c:dLbls>
          <c:showLegendKey val="0"/>
          <c:showVal val="0"/>
          <c:showCatName val="0"/>
          <c:showSerName val="0"/>
          <c:showPercent val="0"/>
          <c:showBubbleSize val="0"/>
        </c:dLbls>
        <c:marker val="1"/>
        <c:smooth val="0"/>
        <c:axId val="92944640"/>
        <c:axId val="92959104"/>
      </c:lineChart>
      <c:catAx>
        <c:axId val="92944640"/>
        <c:scaling>
          <c:orientation val="minMax"/>
        </c:scaling>
        <c:delete val="0"/>
        <c:axPos val="b"/>
        <c:title>
          <c:tx>
            <c:rich>
              <a:bodyPr/>
              <a:lstStyle/>
              <a:p>
                <a:pPr>
                  <a:defRPr sz="500" b="0"/>
                </a:pPr>
                <a:r>
                  <a:rPr lang="ja-JP" sz="500" b="0"/>
                  <a:t>年度</a:t>
                </a:r>
              </a:p>
            </c:rich>
          </c:tx>
          <c:layout>
            <c:manualLayout>
              <c:xMode val="edge"/>
              <c:yMode val="edge"/>
              <c:x val="0.9300762843241086"/>
              <c:y val="0.87069133398247323"/>
            </c:manualLayout>
          </c:layout>
          <c:overlay val="0"/>
        </c:title>
        <c:numFmt formatCode="General" sourceLinked="0"/>
        <c:majorTickMark val="out"/>
        <c:minorTickMark val="none"/>
        <c:tickLblPos val="nextTo"/>
        <c:spPr>
          <a:ln>
            <a:solidFill>
              <a:schemeClr val="bg1">
                <a:lumMod val="50000"/>
              </a:schemeClr>
            </a:solidFill>
          </a:ln>
        </c:spPr>
        <c:txPr>
          <a:bodyPr/>
          <a:lstStyle/>
          <a:p>
            <a:pPr>
              <a:defRPr sz="500">
                <a:solidFill>
                  <a:schemeClr val="tx1"/>
                </a:solidFill>
              </a:defRPr>
            </a:pPr>
            <a:endParaRPr lang="ja-JP"/>
          </a:p>
        </c:txPr>
        <c:crossAx val="92959104"/>
        <c:crosses val="autoZero"/>
        <c:auto val="1"/>
        <c:lblAlgn val="ctr"/>
        <c:lblOffset val="100"/>
        <c:noMultiLvlLbl val="0"/>
      </c:catAx>
      <c:valAx>
        <c:axId val="92959104"/>
        <c:scaling>
          <c:orientation val="minMax"/>
          <c:max val="100"/>
          <c:min val="30"/>
        </c:scaling>
        <c:delete val="0"/>
        <c:axPos val="l"/>
        <c:title>
          <c:tx>
            <c:rich>
              <a:bodyPr rot="0" vert="horz"/>
              <a:lstStyle/>
              <a:p>
                <a:pPr>
                  <a:defRPr sz="500" b="0"/>
                </a:pPr>
                <a:r>
                  <a:rPr lang="ja-JP" sz="500" b="0"/>
                  <a:t>％</a:t>
                </a:r>
              </a:p>
            </c:rich>
          </c:tx>
          <c:layout>
            <c:manualLayout>
              <c:xMode val="edge"/>
              <c:yMode val="edge"/>
              <c:x val="2.4686582793135264E-2"/>
              <c:y val="0.18604528134080614"/>
            </c:manualLayout>
          </c:layout>
          <c:overlay val="0"/>
        </c:title>
        <c:numFmt formatCode="0.0_ " sourceLinked="1"/>
        <c:majorTickMark val="in"/>
        <c:minorTickMark val="none"/>
        <c:tickLblPos val="nextTo"/>
        <c:spPr>
          <a:ln>
            <a:solidFill>
              <a:schemeClr val="bg1">
                <a:lumMod val="50000"/>
              </a:schemeClr>
            </a:solidFill>
          </a:ln>
        </c:spPr>
        <c:txPr>
          <a:bodyPr/>
          <a:lstStyle/>
          <a:p>
            <a:pPr>
              <a:defRPr sz="500"/>
            </a:pPr>
            <a:endParaRPr lang="ja-JP"/>
          </a:p>
        </c:txPr>
        <c:crossAx val="92944640"/>
        <c:crosses val="autoZero"/>
        <c:crossBetween val="between"/>
        <c:majorUnit val="10"/>
      </c:valAx>
      <c:spPr>
        <a:noFill/>
        <a:ln w="25400">
          <a:noFill/>
        </a:ln>
      </c:spPr>
    </c:plotArea>
    <c:legend>
      <c:legendPos val="t"/>
      <c:layout>
        <c:manualLayout>
          <c:xMode val="edge"/>
          <c:yMode val="edge"/>
          <c:x val="0.16332622164919444"/>
          <c:y val="0.14000797368683346"/>
          <c:w val="0.78304076512853049"/>
          <c:h val="0.13333461116776177"/>
        </c:manualLayout>
      </c:layout>
      <c:overlay val="0"/>
      <c:txPr>
        <a:bodyPr/>
        <a:lstStyle/>
        <a:p>
          <a:pPr>
            <a:defRPr sz="600"/>
          </a:pPr>
          <a:endParaRPr lang="ja-JP"/>
        </a:p>
      </c:txPr>
    </c:legend>
    <c:plotVisOnly val="1"/>
    <c:dispBlanksAs val="gap"/>
    <c:showDLblsOverMax val="0"/>
  </c:chart>
  <c:spPr>
    <a:ln>
      <a:noFill/>
    </a:ln>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27</a:t>
            </a:r>
            <a:r>
              <a:rPr lang="ja-JP" sz="700" b="1"/>
              <a:t>　</a:t>
            </a:r>
            <a:r>
              <a:rPr lang="en-US" sz="700" b="1"/>
              <a:t>HIV</a:t>
            </a:r>
            <a:r>
              <a:rPr lang="ja-JP" sz="700" b="1"/>
              <a:t>感染者及びエイズ患者報告数</a:t>
            </a:r>
          </a:p>
        </c:rich>
      </c:tx>
      <c:layout>
        <c:manualLayout>
          <c:xMode val="edge"/>
          <c:yMode val="edge"/>
          <c:x val="0.20384065771391707"/>
          <c:y val="3.628657528919992E-3"/>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0287894918193176"/>
          <c:y val="0.28545387382132792"/>
          <c:w val="0.81253271421427664"/>
          <c:h val="0.51171459123165164"/>
        </c:manualLayout>
      </c:layout>
      <c:barChart>
        <c:barDir val="col"/>
        <c:grouping val="stacked"/>
        <c:varyColors val="0"/>
        <c:ser>
          <c:idx val="0"/>
          <c:order val="0"/>
          <c:tx>
            <c:v>HIV感染者</c:v>
          </c:tx>
          <c:spPr>
            <a:solidFill>
              <a:schemeClr val="accent1">
                <a:lumMod val="75000"/>
              </a:schemeClr>
            </a:solidFill>
            <a:ln>
              <a:solidFill>
                <a:schemeClr val="tx1"/>
              </a:solidFill>
            </a:ln>
            <a:effectLst/>
          </c:spPr>
          <c:invertIfNegative val="0"/>
          <c:cat>
            <c:strRef>
              <c:f>図５!$D$2:$AJ$2</c:f>
              <c:strCache>
                <c:ptCount val="33"/>
                <c:pt idx="0">
                  <c:v>H 2
（1990）</c:v>
                </c:pt>
                <c:pt idx="8">
                  <c:v>H10
(1998)</c:v>
                </c:pt>
                <c:pt idx="16">
                  <c:v>H18
（2006）</c:v>
                </c:pt>
                <c:pt idx="24">
                  <c:v>H26
（2014）</c:v>
                </c:pt>
                <c:pt idx="32">
                  <c:v>R4
（2022）</c:v>
                </c:pt>
              </c:strCache>
            </c:strRef>
          </c:cat>
          <c:val>
            <c:numRef>
              <c:f>図５!$D$3:$AJ$3</c:f>
              <c:numCache>
                <c:formatCode>General</c:formatCode>
                <c:ptCount val="33"/>
                <c:pt idx="0">
                  <c:v>5</c:v>
                </c:pt>
                <c:pt idx="1">
                  <c:v>8</c:v>
                </c:pt>
                <c:pt idx="2">
                  <c:v>21</c:v>
                </c:pt>
                <c:pt idx="3">
                  <c:v>13</c:v>
                </c:pt>
                <c:pt idx="4">
                  <c:v>20</c:v>
                </c:pt>
                <c:pt idx="5">
                  <c:v>9</c:v>
                </c:pt>
                <c:pt idx="6">
                  <c:v>10</c:v>
                </c:pt>
                <c:pt idx="7">
                  <c:v>27</c:v>
                </c:pt>
                <c:pt idx="8">
                  <c:v>39</c:v>
                </c:pt>
                <c:pt idx="9">
                  <c:v>44</c:v>
                </c:pt>
                <c:pt idx="10">
                  <c:v>34</c:v>
                </c:pt>
                <c:pt idx="11">
                  <c:v>63</c:v>
                </c:pt>
                <c:pt idx="12">
                  <c:v>72</c:v>
                </c:pt>
                <c:pt idx="13">
                  <c:v>77</c:v>
                </c:pt>
                <c:pt idx="14">
                  <c:v>105</c:v>
                </c:pt>
                <c:pt idx="15">
                  <c:v>121</c:v>
                </c:pt>
                <c:pt idx="16">
                  <c:v>128</c:v>
                </c:pt>
                <c:pt idx="17">
                  <c:v>147</c:v>
                </c:pt>
                <c:pt idx="18">
                  <c:v>187</c:v>
                </c:pt>
                <c:pt idx="19">
                  <c:v>171</c:v>
                </c:pt>
                <c:pt idx="20">
                  <c:v>198</c:v>
                </c:pt>
                <c:pt idx="21">
                  <c:v>171</c:v>
                </c:pt>
                <c:pt idx="22">
                  <c:v>124</c:v>
                </c:pt>
                <c:pt idx="23">
                  <c:v>172</c:v>
                </c:pt>
                <c:pt idx="24">
                  <c:v>156</c:v>
                </c:pt>
                <c:pt idx="25">
                  <c:v>168</c:v>
                </c:pt>
                <c:pt idx="26">
                  <c:v>140</c:v>
                </c:pt>
                <c:pt idx="27">
                  <c:v>124</c:v>
                </c:pt>
                <c:pt idx="28">
                  <c:v>116</c:v>
                </c:pt>
                <c:pt idx="29">
                  <c:v>106</c:v>
                </c:pt>
                <c:pt idx="30">
                  <c:v>89</c:v>
                </c:pt>
                <c:pt idx="31">
                  <c:v>82</c:v>
                </c:pt>
                <c:pt idx="32">
                  <c:v>73</c:v>
                </c:pt>
              </c:numCache>
            </c:numRef>
          </c:val>
          <c:extLst>
            <c:ext xmlns:c16="http://schemas.microsoft.com/office/drawing/2014/chart" uri="{C3380CC4-5D6E-409C-BE32-E72D297353CC}">
              <c16:uniqueId val="{00000000-5AB8-4C0F-BED5-DBFD2CEF1EA9}"/>
            </c:ext>
          </c:extLst>
        </c:ser>
        <c:ser>
          <c:idx val="1"/>
          <c:order val="1"/>
          <c:tx>
            <c:v>エイズ患者</c:v>
          </c:tx>
          <c:spPr>
            <a:solidFill>
              <a:schemeClr val="accent1">
                <a:lumMod val="40000"/>
                <a:lumOff val="60000"/>
              </a:schemeClr>
            </a:solidFill>
            <a:ln>
              <a:solidFill>
                <a:schemeClr val="accent1">
                  <a:lumMod val="50000"/>
                </a:schemeClr>
              </a:solidFill>
            </a:ln>
            <a:effectLst/>
          </c:spPr>
          <c:invertIfNegative val="0"/>
          <c:cat>
            <c:strRef>
              <c:f>図５!$D$2:$AJ$2</c:f>
              <c:strCache>
                <c:ptCount val="33"/>
                <c:pt idx="0">
                  <c:v>H 2
（1990）</c:v>
                </c:pt>
                <c:pt idx="8">
                  <c:v>H10
(1998)</c:v>
                </c:pt>
                <c:pt idx="16">
                  <c:v>H18
（2006）</c:v>
                </c:pt>
                <c:pt idx="24">
                  <c:v>H26
（2014）</c:v>
                </c:pt>
                <c:pt idx="32">
                  <c:v>R4
（2022）</c:v>
                </c:pt>
              </c:strCache>
            </c:strRef>
          </c:cat>
          <c:val>
            <c:numRef>
              <c:f>図５!$D$4:$AJ$4</c:f>
              <c:numCache>
                <c:formatCode>General</c:formatCode>
                <c:ptCount val="33"/>
                <c:pt idx="0">
                  <c:v>2</c:v>
                </c:pt>
                <c:pt idx="1">
                  <c:v>3</c:v>
                </c:pt>
                <c:pt idx="2">
                  <c:v>6</c:v>
                </c:pt>
                <c:pt idx="3">
                  <c:v>4</c:v>
                </c:pt>
                <c:pt idx="4">
                  <c:v>5</c:v>
                </c:pt>
                <c:pt idx="5">
                  <c:v>6</c:v>
                </c:pt>
                <c:pt idx="6">
                  <c:v>4</c:v>
                </c:pt>
                <c:pt idx="7">
                  <c:v>11</c:v>
                </c:pt>
                <c:pt idx="8">
                  <c:v>12</c:v>
                </c:pt>
                <c:pt idx="9">
                  <c:v>19</c:v>
                </c:pt>
                <c:pt idx="10">
                  <c:v>17</c:v>
                </c:pt>
                <c:pt idx="11">
                  <c:v>24</c:v>
                </c:pt>
                <c:pt idx="12">
                  <c:v>23</c:v>
                </c:pt>
                <c:pt idx="13">
                  <c:v>19</c:v>
                </c:pt>
                <c:pt idx="14">
                  <c:v>27</c:v>
                </c:pt>
                <c:pt idx="15">
                  <c:v>31</c:v>
                </c:pt>
                <c:pt idx="16">
                  <c:v>24</c:v>
                </c:pt>
                <c:pt idx="17">
                  <c:v>41</c:v>
                </c:pt>
                <c:pt idx="18">
                  <c:v>51</c:v>
                </c:pt>
                <c:pt idx="19">
                  <c:v>62</c:v>
                </c:pt>
                <c:pt idx="20">
                  <c:v>68</c:v>
                </c:pt>
                <c:pt idx="21">
                  <c:v>65</c:v>
                </c:pt>
                <c:pt idx="22">
                  <c:v>56</c:v>
                </c:pt>
                <c:pt idx="23">
                  <c:v>54</c:v>
                </c:pt>
                <c:pt idx="24">
                  <c:v>53</c:v>
                </c:pt>
                <c:pt idx="25">
                  <c:v>53</c:v>
                </c:pt>
                <c:pt idx="26">
                  <c:v>48</c:v>
                </c:pt>
                <c:pt idx="27">
                  <c:v>50</c:v>
                </c:pt>
                <c:pt idx="28">
                  <c:v>41</c:v>
                </c:pt>
                <c:pt idx="29">
                  <c:v>34</c:v>
                </c:pt>
                <c:pt idx="30">
                  <c:v>24</c:v>
                </c:pt>
                <c:pt idx="31">
                  <c:v>24</c:v>
                </c:pt>
                <c:pt idx="32">
                  <c:v>18</c:v>
                </c:pt>
              </c:numCache>
            </c:numRef>
          </c:val>
          <c:extLst>
            <c:ext xmlns:c16="http://schemas.microsoft.com/office/drawing/2014/chart" uri="{C3380CC4-5D6E-409C-BE32-E72D297353CC}">
              <c16:uniqueId val="{00000001-5AB8-4C0F-BED5-DBFD2CEF1EA9}"/>
            </c:ext>
          </c:extLst>
        </c:ser>
        <c:dLbls>
          <c:showLegendKey val="0"/>
          <c:showVal val="0"/>
          <c:showCatName val="0"/>
          <c:showSerName val="0"/>
          <c:showPercent val="0"/>
          <c:showBubbleSize val="0"/>
        </c:dLbls>
        <c:gapWidth val="75"/>
        <c:overlap val="100"/>
        <c:axId val="1877297039"/>
        <c:axId val="1877279151"/>
      </c:barChart>
      <c:lineChart>
        <c:grouping val="standard"/>
        <c:varyColors val="0"/>
        <c:ser>
          <c:idx val="2"/>
          <c:order val="2"/>
          <c:tx>
            <c:v>いきなりエイズ率</c:v>
          </c:tx>
          <c:spPr>
            <a:ln w="22225" cap="rnd">
              <a:solidFill>
                <a:schemeClr val="tx1"/>
              </a:solidFill>
              <a:round/>
            </a:ln>
            <a:effectLst/>
          </c:spPr>
          <c:marker>
            <c:symbol val="none"/>
          </c:marker>
          <c:dLbls>
            <c:dLbl>
              <c:idx val="32"/>
              <c:layout>
                <c:manualLayout>
                  <c:x val="-0.13966734379893458"/>
                  <c:y val="-0.32675260036939829"/>
                </c:manualLayout>
              </c:layout>
              <c:tx>
                <c:rich>
                  <a:bodyPr/>
                  <a:lstStyle/>
                  <a:p>
                    <a:r>
                      <a:rPr lang="en-US" sz="600"/>
                      <a:t>R4.</a:t>
                    </a:r>
                    <a:fld id="{55E12F9D-C41C-4007-808A-FDFBD5EBD14B}" type="VALUE">
                      <a:rPr lang="en-US" altLang="ja-JP" sz="600"/>
                      <a:pPr/>
                      <a:t>[値]</a:t>
                    </a:fld>
                    <a:r>
                      <a:rPr lang="ja-JP" altLang="en-US" sz="6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AB8-4C0F-BED5-DBFD2CEF1EA9}"/>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図５!$D$2:$AJ$2</c:f>
              <c:strCache>
                <c:ptCount val="33"/>
                <c:pt idx="0">
                  <c:v>H 2
（1990）</c:v>
                </c:pt>
                <c:pt idx="8">
                  <c:v>H10
(1998)</c:v>
                </c:pt>
                <c:pt idx="16">
                  <c:v>H18
（2006）</c:v>
                </c:pt>
                <c:pt idx="24">
                  <c:v>H26
（2014）</c:v>
                </c:pt>
                <c:pt idx="32">
                  <c:v>R4
（2022）</c:v>
                </c:pt>
              </c:strCache>
            </c:strRef>
          </c:cat>
          <c:val>
            <c:numRef>
              <c:f>図５!$D$6:$AJ$6</c:f>
              <c:numCache>
                <c:formatCode>0.0</c:formatCode>
                <c:ptCount val="33"/>
                <c:pt idx="0">
                  <c:v>28.571428571428569</c:v>
                </c:pt>
                <c:pt idx="1">
                  <c:v>27.27272727272727</c:v>
                </c:pt>
                <c:pt idx="2">
                  <c:v>22.222222222222221</c:v>
                </c:pt>
                <c:pt idx="3">
                  <c:v>23.52941176470588</c:v>
                </c:pt>
                <c:pt idx="4">
                  <c:v>20</c:v>
                </c:pt>
                <c:pt idx="5">
                  <c:v>40</c:v>
                </c:pt>
                <c:pt idx="6">
                  <c:v>28.571428571428569</c:v>
                </c:pt>
                <c:pt idx="7">
                  <c:v>28.947368421052634</c:v>
                </c:pt>
                <c:pt idx="8">
                  <c:v>23.52941176470588</c:v>
                </c:pt>
                <c:pt idx="9">
                  <c:v>30.158730158730158</c:v>
                </c:pt>
                <c:pt idx="10">
                  <c:v>33.333333333333329</c:v>
                </c:pt>
                <c:pt idx="11">
                  <c:v>27.586206896551722</c:v>
                </c:pt>
                <c:pt idx="12">
                  <c:v>24.210526315789473</c:v>
                </c:pt>
                <c:pt idx="13">
                  <c:v>19.791666666666664</c:v>
                </c:pt>
                <c:pt idx="14">
                  <c:v>20.454545454545457</c:v>
                </c:pt>
                <c:pt idx="15">
                  <c:v>20.394736842105264</c:v>
                </c:pt>
                <c:pt idx="16">
                  <c:v>15.789473684210526</c:v>
                </c:pt>
                <c:pt idx="17">
                  <c:v>21.808510638297875</c:v>
                </c:pt>
                <c:pt idx="18">
                  <c:v>21.428571428571427</c:v>
                </c:pt>
                <c:pt idx="19">
                  <c:v>26.609442060085836</c:v>
                </c:pt>
                <c:pt idx="20">
                  <c:v>25.563909774436087</c:v>
                </c:pt>
                <c:pt idx="21">
                  <c:v>27.542372881355931</c:v>
                </c:pt>
                <c:pt idx="22">
                  <c:v>31.111111111111111</c:v>
                </c:pt>
                <c:pt idx="23">
                  <c:v>23.893805309734514</c:v>
                </c:pt>
                <c:pt idx="24">
                  <c:v>25.358851674641148</c:v>
                </c:pt>
                <c:pt idx="25">
                  <c:v>23.981900452488688</c:v>
                </c:pt>
                <c:pt idx="26">
                  <c:v>25.531914893617021</c:v>
                </c:pt>
                <c:pt idx="27">
                  <c:v>28.735632183908045</c:v>
                </c:pt>
                <c:pt idx="28">
                  <c:v>26.114649681528661</c:v>
                </c:pt>
                <c:pt idx="29">
                  <c:v>24.285714285714285</c:v>
                </c:pt>
                <c:pt idx="30">
                  <c:v>21.238938053097346</c:v>
                </c:pt>
                <c:pt idx="31">
                  <c:v>22.641509433962266</c:v>
                </c:pt>
                <c:pt idx="32">
                  <c:v>19.780219780219781</c:v>
                </c:pt>
              </c:numCache>
            </c:numRef>
          </c:val>
          <c:smooth val="0"/>
          <c:extLst>
            <c:ext xmlns:c16="http://schemas.microsoft.com/office/drawing/2014/chart" uri="{C3380CC4-5D6E-409C-BE32-E72D297353CC}">
              <c16:uniqueId val="{00000003-5AB8-4C0F-BED5-DBFD2CEF1EA9}"/>
            </c:ext>
          </c:extLst>
        </c:ser>
        <c:ser>
          <c:idx val="3"/>
          <c:order val="3"/>
          <c:spPr>
            <a:ln w="9525" cap="rnd">
              <a:solidFill>
                <a:schemeClr val="tx1"/>
              </a:solidFill>
              <a:prstDash val="dash"/>
              <a:round/>
            </a:ln>
            <a:effectLst/>
          </c:spPr>
          <c:marker>
            <c:symbol val="none"/>
          </c:marker>
          <c:cat>
            <c:strRef>
              <c:f>図５!$D$2:$AJ$2</c:f>
              <c:strCache>
                <c:ptCount val="33"/>
                <c:pt idx="0">
                  <c:v>H 2
（1990）</c:v>
                </c:pt>
                <c:pt idx="8">
                  <c:v>H10
(1998)</c:v>
                </c:pt>
                <c:pt idx="16">
                  <c:v>H18
（2006）</c:v>
                </c:pt>
                <c:pt idx="24">
                  <c:v>H26
（2014）</c:v>
                </c:pt>
                <c:pt idx="32">
                  <c:v>R4
（2022）</c:v>
                </c:pt>
              </c:strCache>
            </c:strRef>
          </c:cat>
          <c:val>
            <c:numRef>
              <c:f>図５!$D$7:$AJ$7</c:f>
              <c:numCache>
                <c:formatCode>General</c:formatCode>
                <c:ptCount val="33"/>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numCache>
            </c:numRef>
          </c:val>
          <c:smooth val="0"/>
          <c:extLst>
            <c:ext xmlns:c16="http://schemas.microsoft.com/office/drawing/2014/chart" uri="{C3380CC4-5D6E-409C-BE32-E72D297353CC}">
              <c16:uniqueId val="{00000004-5AB8-4C0F-BED5-DBFD2CEF1EA9}"/>
            </c:ext>
          </c:extLst>
        </c:ser>
        <c:dLbls>
          <c:showLegendKey val="0"/>
          <c:showVal val="0"/>
          <c:showCatName val="0"/>
          <c:showSerName val="0"/>
          <c:showPercent val="0"/>
          <c:showBubbleSize val="0"/>
        </c:dLbls>
        <c:marker val="1"/>
        <c:smooth val="0"/>
        <c:axId val="457238448"/>
        <c:axId val="457239696"/>
      </c:lineChart>
      <c:valAx>
        <c:axId val="1877279151"/>
        <c:scaling>
          <c:orientation val="minMax"/>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人</a:t>
                </a:r>
              </a:p>
            </c:rich>
          </c:tx>
          <c:layout>
            <c:manualLayout>
              <c:xMode val="edge"/>
              <c:yMode val="edge"/>
              <c:x val="5.0725706667670671E-2"/>
              <c:y val="0.1275652765626519"/>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877297039"/>
        <c:crosses val="autoZero"/>
        <c:crossBetween val="between"/>
        <c:majorUnit val="100"/>
      </c:valAx>
      <c:catAx>
        <c:axId val="1877297039"/>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441163604549427"/>
              <c:y val="0.8140220799248343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1877279151"/>
        <c:crosses val="autoZero"/>
        <c:auto val="1"/>
        <c:lblAlgn val="ctr"/>
        <c:lblOffset val="100"/>
        <c:noMultiLvlLbl val="0"/>
      </c:catAx>
      <c:valAx>
        <c:axId val="457239696"/>
        <c:scaling>
          <c:orientation val="minMax"/>
          <c:max val="45"/>
          <c:min val="0"/>
        </c:scaling>
        <c:delete val="0"/>
        <c:axPos val="r"/>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solidFill>
                      <a:schemeClr val="tx1"/>
                    </a:solidFill>
                  </a:rPr>
                  <a:t>％</a:t>
                </a:r>
              </a:p>
            </c:rich>
          </c:tx>
          <c:layout>
            <c:manualLayout>
              <c:xMode val="edge"/>
              <c:yMode val="edge"/>
              <c:x val="0.91919901014329308"/>
              <c:y val="0.13952588696683185"/>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0_);[Red]\(#,##0\)" sourceLinked="0"/>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57238448"/>
        <c:crosses val="max"/>
        <c:crossBetween val="between"/>
        <c:majorUnit val="5"/>
      </c:valAx>
      <c:catAx>
        <c:axId val="457238448"/>
        <c:scaling>
          <c:orientation val="minMax"/>
        </c:scaling>
        <c:delete val="1"/>
        <c:axPos val="b"/>
        <c:numFmt formatCode="General" sourceLinked="1"/>
        <c:majorTickMark val="out"/>
        <c:minorTickMark val="none"/>
        <c:tickLblPos val="nextTo"/>
        <c:crossAx val="457239696"/>
        <c:crossesAt val="0"/>
        <c:auto val="1"/>
        <c:lblAlgn val="ctr"/>
        <c:lblOffset val="100"/>
        <c:noMultiLvlLbl val="0"/>
      </c:catAx>
      <c:spPr>
        <a:noFill/>
        <a:ln>
          <a:noFill/>
        </a:ln>
        <a:effectLst/>
      </c:spPr>
    </c:plotArea>
    <c:legend>
      <c:legendPos val="r"/>
      <c:legendEntry>
        <c:idx val="3"/>
        <c:delete val="1"/>
      </c:legendEntry>
      <c:layout>
        <c:manualLayout>
          <c:xMode val="edge"/>
          <c:yMode val="edge"/>
          <c:x val="0.11139858332748617"/>
          <c:y val="0.12618256051326915"/>
          <c:w val="0.34298808714983225"/>
          <c:h val="0.2161766941294499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700"/>
            </a:pPr>
            <a:r>
              <a:rPr lang="ja-JP" sz="700"/>
              <a:t>図表</a:t>
            </a:r>
            <a:r>
              <a:rPr lang="en-US" sz="700"/>
              <a:t>28</a:t>
            </a:r>
            <a:r>
              <a:rPr lang="ja-JP" sz="700"/>
              <a:t>　</a:t>
            </a:r>
            <a:r>
              <a:rPr lang="en-US" sz="700"/>
              <a:t>HIV</a:t>
            </a:r>
            <a:r>
              <a:rPr lang="ja-JP" sz="700"/>
              <a:t>検査の受検者数及び陽性率</a:t>
            </a:r>
          </a:p>
        </c:rich>
      </c:tx>
      <c:layout>
        <c:manualLayout>
          <c:xMode val="edge"/>
          <c:yMode val="edge"/>
          <c:x val="0.22064711581762853"/>
          <c:y val="1.3472650519445503E-3"/>
        </c:manualLayout>
      </c:layout>
      <c:overlay val="0"/>
    </c:title>
    <c:autoTitleDeleted val="0"/>
    <c:plotArea>
      <c:layout>
        <c:manualLayout>
          <c:layoutTarget val="inner"/>
          <c:xMode val="edge"/>
          <c:yMode val="edge"/>
          <c:x val="0.10514881480369546"/>
          <c:y val="0.26310438118312129"/>
          <c:w val="0.82869717108584995"/>
          <c:h val="0.541679889823658"/>
        </c:manualLayout>
      </c:layout>
      <c:barChart>
        <c:barDir val="col"/>
        <c:grouping val="clustered"/>
        <c:varyColors val="0"/>
        <c:ser>
          <c:idx val="0"/>
          <c:order val="0"/>
          <c:tx>
            <c:strRef>
              <c:f>HIV!$B$38</c:f>
              <c:strCache>
                <c:ptCount val="1"/>
                <c:pt idx="0">
                  <c:v>受検者数</c:v>
                </c:pt>
              </c:strCache>
            </c:strRef>
          </c:tx>
          <c:spPr>
            <a:solidFill>
              <a:schemeClr val="accent1">
                <a:lumMod val="75000"/>
              </a:schemeClr>
            </a:solidFill>
            <a:ln>
              <a:solidFill>
                <a:schemeClr val="accent1">
                  <a:lumMod val="75000"/>
                </a:schemeClr>
              </a:solidFill>
            </a:ln>
          </c:spPr>
          <c:invertIfNegative val="0"/>
          <c:cat>
            <c:strRef>
              <c:f>HIV!$A$40:$A$46</c:f>
              <c:strCache>
                <c:ptCount val="7"/>
                <c:pt idx="0">
                  <c:v>H28
（2016）
</c:v>
                </c:pt>
                <c:pt idx="2">
                  <c:v>H30
（2018）
</c:v>
                </c:pt>
                <c:pt idx="4">
                  <c:v>R2
（2020）</c:v>
                </c:pt>
                <c:pt idx="6">
                  <c:v>R4
（2022）</c:v>
                </c:pt>
              </c:strCache>
            </c:strRef>
          </c:cat>
          <c:val>
            <c:numRef>
              <c:f>HIV!$B$40:$B$46</c:f>
              <c:numCache>
                <c:formatCode>General</c:formatCode>
                <c:ptCount val="7"/>
                <c:pt idx="0">
                  <c:v>15745</c:v>
                </c:pt>
                <c:pt idx="1">
                  <c:v>16542</c:v>
                </c:pt>
                <c:pt idx="2">
                  <c:v>18639</c:v>
                </c:pt>
                <c:pt idx="3">
                  <c:v>20690</c:v>
                </c:pt>
                <c:pt idx="4">
                  <c:v>12750</c:v>
                </c:pt>
                <c:pt idx="5">
                  <c:v>12576</c:v>
                </c:pt>
                <c:pt idx="6">
                  <c:v>16500</c:v>
                </c:pt>
              </c:numCache>
            </c:numRef>
          </c:val>
          <c:extLst>
            <c:ext xmlns:c16="http://schemas.microsoft.com/office/drawing/2014/chart" uri="{C3380CC4-5D6E-409C-BE32-E72D297353CC}">
              <c16:uniqueId val="{00000000-6B3B-438E-B7B0-A291AEE3E2EE}"/>
            </c:ext>
          </c:extLst>
        </c:ser>
        <c:dLbls>
          <c:showLegendKey val="0"/>
          <c:showVal val="0"/>
          <c:showCatName val="0"/>
          <c:showSerName val="0"/>
          <c:showPercent val="0"/>
          <c:showBubbleSize val="0"/>
        </c:dLbls>
        <c:gapWidth val="50"/>
        <c:axId val="93345280"/>
        <c:axId val="93347200"/>
      </c:barChart>
      <c:lineChart>
        <c:grouping val="standard"/>
        <c:varyColors val="0"/>
        <c:ser>
          <c:idx val="2"/>
          <c:order val="2"/>
          <c:tx>
            <c:strRef>
              <c:f>HIV!$D$38</c:f>
              <c:strCache>
                <c:ptCount val="1"/>
                <c:pt idx="0">
                  <c:v>陽性率</c:v>
                </c:pt>
              </c:strCache>
            </c:strRef>
          </c:tx>
          <c:spPr>
            <a:ln>
              <a:solidFill>
                <a:schemeClr val="tx1"/>
              </a:solidFill>
            </a:ln>
          </c:spPr>
          <c:marker>
            <c:symbol val="square"/>
            <c:size val="5"/>
            <c:spPr>
              <a:solidFill>
                <a:schemeClr val="bg1"/>
              </a:solidFill>
              <a:ln>
                <a:solidFill>
                  <a:schemeClr val="tx1"/>
                </a:solidFill>
              </a:ln>
            </c:spPr>
          </c:marker>
          <c:cat>
            <c:strRef>
              <c:f>HIV!$A$40:$A$46</c:f>
              <c:strCache>
                <c:ptCount val="7"/>
                <c:pt idx="0">
                  <c:v>H28
（2016）
</c:v>
                </c:pt>
                <c:pt idx="2">
                  <c:v>H30
（2018）
</c:v>
                </c:pt>
                <c:pt idx="4">
                  <c:v>R2
（2020）</c:v>
                </c:pt>
                <c:pt idx="6">
                  <c:v>R4
（2022）</c:v>
                </c:pt>
              </c:strCache>
            </c:strRef>
          </c:cat>
          <c:val>
            <c:numRef>
              <c:f>HIV!$D$40:$D$46</c:f>
              <c:numCache>
                <c:formatCode>0.0_ </c:formatCode>
                <c:ptCount val="7"/>
                <c:pt idx="0">
                  <c:v>0.48269291838678946</c:v>
                </c:pt>
                <c:pt idx="1">
                  <c:v>0.45943658566074236</c:v>
                </c:pt>
                <c:pt idx="2">
                  <c:v>0.2950802081656741</c:v>
                </c:pt>
                <c:pt idx="3">
                  <c:v>0.34799420009666504</c:v>
                </c:pt>
                <c:pt idx="4">
                  <c:v>0.38431372549019605</c:v>
                </c:pt>
                <c:pt idx="5">
                  <c:v>0.40553435114503816</c:v>
                </c:pt>
                <c:pt idx="6" formatCode="0.0">
                  <c:v>0.30909090909090908</c:v>
                </c:pt>
              </c:numCache>
            </c:numRef>
          </c:val>
          <c:smooth val="0"/>
          <c:extLst>
            <c:ext xmlns:c16="http://schemas.microsoft.com/office/drawing/2014/chart" uri="{C3380CC4-5D6E-409C-BE32-E72D297353CC}">
              <c16:uniqueId val="{00000001-6B3B-438E-B7B0-A291AEE3E2EE}"/>
            </c:ext>
          </c:extLst>
        </c:ser>
        <c:dLbls>
          <c:showLegendKey val="0"/>
          <c:showVal val="0"/>
          <c:showCatName val="0"/>
          <c:showSerName val="0"/>
          <c:showPercent val="0"/>
          <c:showBubbleSize val="0"/>
        </c:dLbls>
        <c:marker val="1"/>
        <c:smooth val="0"/>
        <c:axId val="1678181056"/>
        <c:axId val="1678182720"/>
        <c:extLst>
          <c:ext xmlns:c15="http://schemas.microsoft.com/office/drawing/2012/chart" uri="{02D57815-91ED-43cb-92C2-25804820EDAC}">
            <c15:filteredLineSeries>
              <c15:ser>
                <c:idx val="1"/>
                <c:order val="1"/>
                <c:tx>
                  <c:strRef>
                    <c:extLst>
                      <c:ext uri="{02D57815-91ED-43cb-92C2-25804820EDAC}">
                        <c15:formulaRef>
                          <c15:sqref>HIV!$C$38</c15:sqref>
                        </c15:formulaRef>
                      </c:ext>
                    </c:extLst>
                    <c:strCache>
                      <c:ptCount val="1"/>
                      <c:pt idx="0">
                        <c:v>陽性</c:v>
                      </c:pt>
                    </c:strCache>
                  </c:strRef>
                </c:tx>
                <c:marker>
                  <c:symbol val="square"/>
                  <c:size val="7"/>
                  <c:spPr>
                    <a:solidFill>
                      <a:schemeClr val="bg1"/>
                    </a:solidFill>
                    <a:ln>
                      <a:solidFill>
                        <a:schemeClr val="tx1"/>
                      </a:solidFill>
                    </a:ln>
                  </c:spPr>
                </c:marker>
                <c:cat>
                  <c:strRef>
                    <c:extLst>
                      <c:ext uri="{02D57815-91ED-43cb-92C2-25804820EDAC}">
                        <c15:formulaRef>
                          <c15:sqref>HIV!$A$40:$A$46</c15:sqref>
                        </c15:formulaRef>
                      </c:ext>
                    </c:extLst>
                    <c:strCache>
                      <c:ptCount val="7"/>
                      <c:pt idx="0">
                        <c:v>H28
（2016）
</c:v>
                      </c:pt>
                      <c:pt idx="2">
                        <c:v>H30
（2018）
</c:v>
                      </c:pt>
                      <c:pt idx="4">
                        <c:v>R2
（2020）</c:v>
                      </c:pt>
                      <c:pt idx="6">
                        <c:v>R4
（2022）</c:v>
                      </c:pt>
                    </c:strCache>
                  </c:strRef>
                </c:cat>
                <c:val>
                  <c:numRef>
                    <c:extLst>
                      <c:ext uri="{02D57815-91ED-43cb-92C2-25804820EDAC}">
                        <c15:formulaRef>
                          <c15:sqref>HIV!$C$40:$C$46</c15:sqref>
                        </c15:formulaRef>
                      </c:ext>
                    </c:extLst>
                    <c:numCache>
                      <c:formatCode>General</c:formatCode>
                      <c:ptCount val="7"/>
                      <c:pt idx="0">
                        <c:v>76</c:v>
                      </c:pt>
                      <c:pt idx="1">
                        <c:v>76</c:v>
                      </c:pt>
                      <c:pt idx="2">
                        <c:v>55</c:v>
                      </c:pt>
                      <c:pt idx="3">
                        <c:v>72</c:v>
                      </c:pt>
                      <c:pt idx="4">
                        <c:v>49</c:v>
                      </c:pt>
                      <c:pt idx="5">
                        <c:v>51</c:v>
                      </c:pt>
                      <c:pt idx="6">
                        <c:v>51</c:v>
                      </c:pt>
                    </c:numCache>
                  </c:numRef>
                </c:val>
                <c:smooth val="0"/>
                <c:extLst>
                  <c:ext xmlns:c16="http://schemas.microsoft.com/office/drawing/2014/chart" uri="{C3380CC4-5D6E-409C-BE32-E72D297353CC}">
                    <c16:uniqueId val="{00000002-6B3B-438E-B7B0-A291AEE3E2EE}"/>
                  </c:ext>
                </c:extLst>
              </c15:ser>
            </c15:filteredLineSeries>
          </c:ext>
        </c:extLst>
      </c:lineChart>
      <c:catAx>
        <c:axId val="93345280"/>
        <c:scaling>
          <c:orientation val="minMax"/>
        </c:scaling>
        <c:delete val="0"/>
        <c:axPos val="b"/>
        <c:title>
          <c:tx>
            <c:rich>
              <a:bodyPr/>
              <a:lstStyle/>
              <a:p>
                <a:pPr>
                  <a:defRPr sz="500" b="0"/>
                </a:pPr>
                <a:r>
                  <a:rPr lang="ja-JP" sz="500" b="0"/>
                  <a:t>年</a:t>
                </a:r>
              </a:p>
            </c:rich>
          </c:tx>
          <c:layout>
            <c:manualLayout>
              <c:xMode val="edge"/>
              <c:yMode val="edge"/>
              <c:x val="0.92262892506720884"/>
              <c:y val="0.86827340498787464"/>
            </c:manualLayout>
          </c:layout>
          <c:overlay val="0"/>
        </c:title>
        <c:numFmt formatCode="General" sourceLinked="0"/>
        <c:majorTickMark val="out"/>
        <c:minorTickMark val="none"/>
        <c:tickLblPos val="nextTo"/>
        <c:spPr>
          <a:ln>
            <a:solidFill>
              <a:schemeClr val="bg1">
                <a:lumMod val="50000"/>
              </a:schemeClr>
            </a:solidFill>
          </a:ln>
        </c:spPr>
        <c:txPr>
          <a:bodyPr rot="0"/>
          <a:lstStyle/>
          <a:p>
            <a:pPr>
              <a:defRPr sz="500">
                <a:solidFill>
                  <a:schemeClr val="tx1"/>
                </a:solidFill>
              </a:defRPr>
            </a:pPr>
            <a:endParaRPr lang="ja-JP"/>
          </a:p>
        </c:txPr>
        <c:crossAx val="93347200"/>
        <c:crosses val="autoZero"/>
        <c:auto val="1"/>
        <c:lblAlgn val="ctr"/>
        <c:lblOffset val="100"/>
        <c:noMultiLvlLbl val="0"/>
      </c:catAx>
      <c:valAx>
        <c:axId val="93347200"/>
        <c:scaling>
          <c:orientation val="minMax"/>
          <c:max val="22000"/>
          <c:min val="0"/>
        </c:scaling>
        <c:delete val="0"/>
        <c:axPos val="l"/>
        <c:title>
          <c:tx>
            <c:rich>
              <a:bodyPr rot="0" vert="horz"/>
              <a:lstStyle/>
              <a:p>
                <a:pPr>
                  <a:defRPr sz="500" b="0">
                    <a:solidFill>
                      <a:schemeClr val="tx1"/>
                    </a:solidFill>
                  </a:defRPr>
                </a:pPr>
                <a:r>
                  <a:rPr lang="ja-JP" sz="500" b="0">
                    <a:solidFill>
                      <a:schemeClr val="tx1"/>
                    </a:solidFill>
                  </a:rPr>
                  <a:t>人</a:t>
                </a:r>
              </a:p>
            </c:rich>
          </c:tx>
          <c:layout>
            <c:manualLayout>
              <c:xMode val="edge"/>
              <c:yMode val="edge"/>
              <c:x val="3.7393728080350443E-2"/>
              <c:y val="0.16499580850872728"/>
            </c:manualLayout>
          </c:layout>
          <c:overlay val="0"/>
        </c:title>
        <c:numFmt formatCode="#,##0_);[Red]\(#,##0\)" sourceLinked="0"/>
        <c:majorTickMark val="in"/>
        <c:minorTickMark val="none"/>
        <c:tickLblPos val="nextTo"/>
        <c:spPr>
          <a:ln>
            <a:solidFill>
              <a:schemeClr val="bg1">
                <a:lumMod val="50000"/>
              </a:schemeClr>
            </a:solidFill>
          </a:ln>
        </c:spPr>
        <c:txPr>
          <a:bodyPr/>
          <a:lstStyle/>
          <a:p>
            <a:pPr>
              <a:defRPr sz="500">
                <a:solidFill>
                  <a:schemeClr val="tx1"/>
                </a:solidFill>
              </a:defRPr>
            </a:pPr>
            <a:endParaRPr lang="ja-JP"/>
          </a:p>
        </c:txPr>
        <c:crossAx val="93345280"/>
        <c:crosses val="autoZero"/>
        <c:crossBetween val="between"/>
        <c:majorUnit val="4000"/>
      </c:valAx>
      <c:valAx>
        <c:axId val="1678182720"/>
        <c:scaling>
          <c:orientation val="minMax"/>
        </c:scaling>
        <c:delete val="0"/>
        <c:axPos val="r"/>
        <c:title>
          <c:tx>
            <c:rich>
              <a:bodyPr rot="0" vert="horz"/>
              <a:lstStyle/>
              <a:p>
                <a:pPr>
                  <a:defRPr sz="500" b="0">
                    <a:solidFill>
                      <a:schemeClr val="tx1"/>
                    </a:solidFill>
                  </a:defRPr>
                </a:pPr>
                <a:r>
                  <a:rPr lang="ja-JP" altLang="en-US" sz="500" b="0">
                    <a:solidFill>
                      <a:schemeClr val="tx1"/>
                    </a:solidFill>
                  </a:rPr>
                  <a:t>％</a:t>
                </a:r>
                <a:endParaRPr lang="en-US" altLang="ja-JP" sz="500" b="0">
                  <a:solidFill>
                    <a:schemeClr val="tx1"/>
                  </a:solidFill>
                </a:endParaRPr>
              </a:p>
            </c:rich>
          </c:tx>
          <c:layout>
            <c:manualLayout>
              <c:xMode val="edge"/>
              <c:yMode val="edge"/>
              <c:x val="0.93405580043395786"/>
              <c:y val="0.14115819885632166"/>
            </c:manualLayout>
          </c:layout>
          <c:overlay val="0"/>
        </c:title>
        <c:numFmt formatCode="0.0_ " sourceLinked="1"/>
        <c:majorTickMark val="out"/>
        <c:minorTickMark val="none"/>
        <c:tickLblPos val="nextTo"/>
        <c:spPr>
          <a:ln>
            <a:solidFill>
              <a:schemeClr val="bg1">
                <a:lumMod val="50000"/>
              </a:schemeClr>
            </a:solidFill>
          </a:ln>
        </c:spPr>
        <c:txPr>
          <a:bodyPr/>
          <a:lstStyle/>
          <a:p>
            <a:pPr>
              <a:defRPr sz="500">
                <a:solidFill>
                  <a:schemeClr val="tx1"/>
                </a:solidFill>
              </a:defRPr>
            </a:pPr>
            <a:endParaRPr lang="ja-JP"/>
          </a:p>
        </c:txPr>
        <c:crossAx val="1678181056"/>
        <c:crosses val="max"/>
        <c:crossBetween val="between"/>
      </c:valAx>
      <c:catAx>
        <c:axId val="1678181056"/>
        <c:scaling>
          <c:orientation val="minMax"/>
        </c:scaling>
        <c:delete val="1"/>
        <c:axPos val="b"/>
        <c:numFmt formatCode="General" sourceLinked="1"/>
        <c:majorTickMark val="out"/>
        <c:minorTickMark val="none"/>
        <c:tickLblPos val="nextTo"/>
        <c:crossAx val="1678182720"/>
        <c:crosses val="autoZero"/>
        <c:auto val="1"/>
        <c:lblAlgn val="ctr"/>
        <c:lblOffset val="100"/>
        <c:noMultiLvlLbl val="0"/>
      </c:catAx>
    </c:plotArea>
    <c:legend>
      <c:legendPos val="r"/>
      <c:layout>
        <c:manualLayout>
          <c:xMode val="edge"/>
          <c:yMode val="edge"/>
          <c:x val="0.16052013686848082"/>
          <c:y val="0.14556107409650718"/>
          <c:w val="0.2576016870718566"/>
          <c:h val="0.14276923076923076"/>
        </c:manualLayout>
      </c:layout>
      <c:overlay val="0"/>
      <c:txPr>
        <a:bodyPr/>
        <a:lstStyle/>
        <a:p>
          <a:pPr>
            <a:defRPr sz="600"/>
          </a:pPr>
          <a:endParaRPr lang="ja-JP"/>
        </a:p>
      </c:txPr>
    </c:legend>
    <c:plotVisOnly val="1"/>
    <c:dispBlanksAs val="gap"/>
    <c:showDLblsOverMax val="0"/>
  </c:chart>
  <c:spPr>
    <a:ln>
      <a:noFill/>
    </a:ln>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700" b="0"/>
              <a:t>男性</a:t>
            </a:r>
            <a:r>
              <a:rPr lang="ja-JP" altLang="en-US" sz="700" b="0"/>
              <a:t>（</a:t>
            </a:r>
            <a:r>
              <a:rPr lang="en-US" altLang="ja-JP" sz="700" b="0"/>
              <a:t>N</a:t>
            </a:r>
            <a:r>
              <a:rPr lang="ja-JP" altLang="en-US" sz="700" b="0"/>
              <a:t>＝</a:t>
            </a:r>
            <a:r>
              <a:rPr lang="en-US" altLang="ja-JP" sz="700" b="0"/>
              <a:t>998</a:t>
            </a:r>
            <a:r>
              <a:rPr lang="ja-JP" altLang="en-US" sz="700" b="0"/>
              <a:t>）</a:t>
            </a:r>
            <a:endParaRPr lang="ja-JP" sz="700" b="0"/>
          </a:p>
        </c:rich>
      </c:tx>
      <c:layout>
        <c:manualLayout>
          <c:xMode val="edge"/>
          <c:yMode val="edge"/>
          <c:x val="0.18286971976036631"/>
          <c:y val="0.89594371709453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6556477525511101"/>
          <c:y val="0.4242171799530976"/>
          <c:w val="0.3439869119499076"/>
          <c:h val="0.45389988973271833"/>
        </c:manualLayout>
      </c:layout>
      <c:pieChart>
        <c:varyColors val="1"/>
        <c:ser>
          <c:idx val="1"/>
          <c:order val="1"/>
          <c:tx>
            <c:strRef>
              <c:f>結核!$C$49</c:f>
              <c:strCache>
                <c:ptCount val="1"/>
                <c:pt idx="0">
                  <c:v>男</c:v>
                </c:pt>
              </c:strCache>
            </c:strRef>
          </c:tx>
          <c:dPt>
            <c:idx val="0"/>
            <c:bubble3D val="0"/>
            <c:spPr>
              <a:solidFill>
                <a:schemeClr val="accent5">
                  <a:shade val="47000"/>
                </a:schemeClr>
              </a:solidFill>
              <a:ln>
                <a:noFill/>
              </a:ln>
              <a:effectLst/>
            </c:spPr>
            <c:extLst>
              <c:ext xmlns:c16="http://schemas.microsoft.com/office/drawing/2014/chart" uri="{C3380CC4-5D6E-409C-BE32-E72D297353CC}">
                <c16:uniqueId val="{00000001-9FB2-49D8-B917-081F7F42517A}"/>
              </c:ext>
            </c:extLst>
          </c:dPt>
          <c:dPt>
            <c:idx val="1"/>
            <c:bubble3D val="0"/>
            <c:spPr>
              <a:solidFill>
                <a:schemeClr val="accent1">
                  <a:lumMod val="50000"/>
                </a:schemeClr>
              </a:solidFill>
              <a:ln>
                <a:noFill/>
              </a:ln>
              <a:effectLst/>
            </c:spPr>
            <c:extLst>
              <c:ext xmlns:c16="http://schemas.microsoft.com/office/drawing/2014/chart" uri="{C3380CC4-5D6E-409C-BE32-E72D297353CC}">
                <c16:uniqueId val="{00000003-9FB2-49D8-B917-081F7F42517A}"/>
              </c:ext>
            </c:extLst>
          </c:dPt>
          <c:dPt>
            <c:idx val="2"/>
            <c:bubble3D val="0"/>
            <c:spPr>
              <a:solidFill>
                <a:schemeClr val="accent1">
                  <a:lumMod val="75000"/>
                </a:schemeClr>
              </a:solidFill>
              <a:ln>
                <a:noFill/>
              </a:ln>
              <a:effectLst/>
            </c:spPr>
            <c:extLst>
              <c:ext xmlns:c16="http://schemas.microsoft.com/office/drawing/2014/chart" uri="{C3380CC4-5D6E-409C-BE32-E72D297353CC}">
                <c16:uniqueId val="{00000005-9FB2-49D8-B917-081F7F42517A}"/>
              </c:ext>
            </c:extLst>
          </c:dPt>
          <c:dPt>
            <c:idx val="3"/>
            <c:bubble3D val="0"/>
            <c:spPr>
              <a:solidFill>
                <a:schemeClr val="accent5"/>
              </a:solidFill>
              <a:ln>
                <a:noFill/>
              </a:ln>
              <a:effectLst/>
            </c:spPr>
            <c:extLst>
              <c:ext xmlns:c16="http://schemas.microsoft.com/office/drawing/2014/chart" uri="{C3380CC4-5D6E-409C-BE32-E72D297353CC}">
                <c16:uniqueId val="{00000007-9FB2-49D8-B917-081F7F42517A}"/>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09-9FB2-49D8-B917-081F7F42517A}"/>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0B-9FB2-49D8-B917-081F7F42517A}"/>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0D-9FB2-49D8-B917-081F7F42517A}"/>
              </c:ext>
            </c:extLst>
          </c:dPt>
          <c:dLbls>
            <c:dLbl>
              <c:idx val="0"/>
              <c:layout>
                <c:manualLayout>
                  <c:x val="0.15975422427035324"/>
                  <c:y val="-4.1692010720882113E-2"/>
                </c:manualLayout>
              </c:layout>
              <c:tx>
                <c:rich>
                  <a:bodyPr/>
                  <a:lstStyle/>
                  <a:p>
                    <a:fld id="{29E4EAB8-088B-46FA-AAD4-09A6FCC3F1CD}" type="CATEGORYNAME">
                      <a:rPr lang="ja-JP" altLang="en-US"/>
                      <a:pPr/>
                      <a:t>[分類名]</a:t>
                    </a:fld>
                    <a:r>
                      <a:rPr lang="en-US" altLang="ja-JP" baseline="0"/>
                      <a:t>,</a:t>
                    </a:r>
                    <a:fld id="{391D0D7A-B4A9-4F56-854D-930BEF31292A}" type="PERCENTAGE">
                      <a:rPr lang="en-US" altLang="ja-JP" baseline="0"/>
                      <a:pPr/>
                      <a:t>[パーセンテージ]</a:t>
                    </a:fld>
                    <a:endParaRPr lang="en-US" altLang="ja-JP" baseline="0"/>
                  </a:p>
                </c:rich>
              </c:tx>
              <c:showLegendKey val="0"/>
              <c:showVal val="0"/>
              <c:showCatName val="1"/>
              <c:showSerName val="0"/>
              <c:showPercent val="1"/>
              <c:showBubbleSize val="0"/>
              <c:extLst>
                <c:ext xmlns:c15="http://schemas.microsoft.com/office/drawing/2012/chart" uri="{CE6537A1-D6FC-4f65-9D91-7224C49458BB}">
                  <c15:layout>
                    <c:manualLayout>
                      <c:w val="0.29953917050691242"/>
                      <c:h val="7.407407407407407E-2"/>
                    </c:manualLayout>
                  </c15:layout>
                  <c15:dlblFieldTable/>
                  <c15:showDataLabelsRange val="0"/>
                </c:ext>
                <c:ext xmlns:c16="http://schemas.microsoft.com/office/drawing/2014/chart" uri="{C3380CC4-5D6E-409C-BE32-E72D297353CC}">
                  <c16:uniqueId val="{00000001-9FB2-49D8-B917-081F7F42517A}"/>
                </c:ext>
              </c:extLst>
            </c:dLbl>
            <c:dLbl>
              <c:idx val="1"/>
              <c:layout>
                <c:manualLayout>
                  <c:x val="0.10060360585153855"/>
                  <c:y val="4.6335041453151711E-2"/>
                </c:manualLayout>
              </c:layout>
              <c:tx>
                <c:rich>
                  <a:bodyPr/>
                  <a:lstStyle/>
                  <a:p>
                    <a:fld id="{AE301793-B3B5-47FD-9207-FDC0143288D9}" type="CATEGORYNAME">
                      <a:rPr lang="ja-JP" altLang="en-US" sz="600"/>
                      <a:pPr/>
                      <a:t>[分類名]</a:t>
                    </a:fld>
                    <a:r>
                      <a:rPr lang="en-US" altLang="ja-JP" sz="600" baseline="0"/>
                      <a:t>,</a:t>
                    </a:r>
                    <a:fld id="{E128FE2F-F0EC-437F-89BB-8B5FA958D89A}" type="PERCENTAGE">
                      <a:rPr lang="en-US" altLang="ja-JP" sz="600" baseline="0"/>
                      <a:pPr/>
                      <a:t>[パーセンテージ]</a:t>
                    </a:fld>
                    <a:endParaRPr lang="en-US" altLang="ja-JP" sz="600" baseline="0"/>
                  </a:p>
                </c:rich>
              </c:tx>
              <c:showLegendKey val="0"/>
              <c:showVal val="0"/>
              <c:showCatName val="1"/>
              <c:showSerName val="0"/>
              <c:showPercent val="1"/>
              <c:showBubbleSize val="0"/>
              <c:extLst>
                <c:ext xmlns:c15="http://schemas.microsoft.com/office/drawing/2012/chart" uri="{CE6537A1-D6FC-4f65-9D91-7224C49458BB}">
                  <c15:layout>
                    <c:manualLayout>
                      <c:w val="0.19596318978646188"/>
                      <c:h val="9.0299823633156973E-2"/>
                    </c:manualLayout>
                  </c15:layout>
                  <c15:dlblFieldTable/>
                  <c15:showDataLabelsRange val="0"/>
                </c:ext>
                <c:ext xmlns:c16="http://schemas.microsoft.com/office/drawing/2014/chart" uri="{C3380CC4-5D6E-409C-BE32-E72D297353CC}">
                  <c16:uniqueId val="{00000003-9FB2-49D8-B917-081F7F42517A}"/>
                </c:ext>
              </c:extLst>
            </c:dLbl>
            <c:dLbl>
              <c:idx val="2"/>
              <c:layout>
                <c:manualLayout>
                  <c:x val="-0.12463660652283935"/>
                  <c:y val="0.10557455465995745"/>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B2-49D8-B917-081F7F42517A}"/>
                </c:ext>
              </c:extLst>
            </c:dLbl>
            <c:dLbl>
              <c:idx val="3"/>
              <c:layout>
                <c:manualLayout>
                  <c:x val="-0.10867930746324871"/>
                  <c:y val="-0.16103061081861808"/>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B2-49D8-B917-081F7F42517A}"/>
                </c:ext>
              </c:extLst>
            </c:dLbl>
            <c:dLbl>
              <c:idx val="4"/>
              <c:layout>
                <c:manualLayout>
                  <c:x val="0.11444770076386192"/>
                  <c:y val="-0.13890571370886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B2-49D8-B917-081F7F42517A}"/>
                </c:ext>
              </c:extLst>
            </c:dLbl>
            <c:dLbl>
              <c:idx val="5"/>
              <c:layout>
                <c:manualLayout>
                  <c:x val="0.12541287177812452"/>
                  <c:y val="8.40178311044453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B2-49D8-B917-081F7F42517A}"/>
                </c:ext>
              </c:extLst>
            </c:dLbl>
            <c:dLbl>
              <c:idx val="6"/>
              <c:layout>
                <c:manualLayout>
                  <c:x val="4.308699080776337E-3"/>
                  <c:y val="1.4028483125999783E-2"/>
                </c:manualLayout>
              </c:layout>
              <c:tx>
                <c:rich>
                  <a:bodyPr/>
                  <a:lstStyle/>
                  <a:p>
                    <a:fld id="{CB8D22CA-8C47-4311-80B8-E8B68536ADE4}" type="CATEGORYNAME">
                      <a:rPr lang="ja-JP" altLang="en-US"/>
                      <a:pPr/>
                      <a:t>[分類名]</a:t>
                    </a:fld>
                    <a:r>
                      <a:rPr lang="en-US" altLang="ja-JP" baseline="0"/>
                      <a:t>,</a:t>
                    </a:r>
                    <a:fld id="{A8A9ACA9-07E7-43DB-B189-BC9B3DF3D9AA}" type="PERCENTAGE">
                      <a:rPr lang="en-US" altLang="ja-JP" baseline="0"/>
                      <a:pPr/>
                      <a:t>[パーセンテージ]</a:t>
                    </a:fld>
                    <a:endParaRPr lang="en-US" altLang="ja-JP" baseline="0"/>
                  </a:p>
                </c:rich>
              </c:tx>
              <c:showLegendKey val="0"/>
              <c:showVal val="0"/>
              <c:showCatName val="1"/>
              <c:showSerName val="0"/>
              <c:showPercent val="1"/>
              <c:showBubbleSize val="0"/>
              <c:extLst>
                <c:ext xmlns:c15="http://schemas.microsoft.com/office/drawing/2012/chart" uri="{CE6537A1-D6FC-4f65-9D91-7224C49458BB}">
                  <c15:layout>
                    <c:manualLayout>
                      <c:w val="0.36460576957028351"/>
                      <c:h val="0.10229276895943562"/>
                    </c:manualLayout>
                  </c15:layout>
                  <c15:dlblFieldTable/>
                  <c15:showDataLabelsRange val="0"/>
                </c:ext>
                <c:ext xmlns:c16="http://schemas.microsoft.com/office/drawing/2014/chart" uri="{C3380CC4-5D6E-409C-BE32-E72D297353CC}">
                  <c16:uniqueId val="{0000000D-9FB2-49D8-B917-081F7F42517A}"/>
                </c:ext>
              </c:extLst>
            </c:dLbl>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結核!$D$47:$J$47</c:f>
              <c:strCache>
                <c:ptCount val="7"/>
                <c:pt idx="0">
                  <c:v>10歳未満</c:v>
                </c:pt>
                <c:pt idx="1">
                  <c:v>10代</c:v>
                </c:pt>
                <c:pt idx="2">
                  <c:v>20代</c:v>
                </c:pt>
                <c:pt idx="3">
                  <c:v>30代</c:v>
                </c:pt>
                <c:pt idx="4">
                  <c:v>40代</c:v>
                </c:pt>
                <c:pt idx="5">
                  <c:v>50代</c:v>
                </c:pt>
                <c:pt idx="6">
                  <c:v>60代以上</c:v>
                </c:pt>
              </c:strCache>
            </c:strRef>
          </c:cat>
          <c:val>
            <c:numRef>
              <c:f>結核!$D$49:$J$49</c:f>
              <c:numCache>
                <c:formatCode>General</c:formatCode>
                <c:ptCount val="7"/>
                <c:pt idx="0">
                  <c:v>1</c:v>
                </c:pt>
                <c:pt idx="1">
                  <c:v>22</c:v>
                </c:pt>
                <c:pt idx="2">
                  <c:v>255</c:v>
                </c:pt>
                <c:pt idx="3">
                  <c:v>241</c:v>
                </c:pt>
                <c:pt idx="4">
                  <c:v>219</c:v>
                </c:pt>
                <c:pt idx="5">
                  <c:v>163</c:v>
                </c:pt>
                <c:pt idx="6">
                  <c:v>97</c:v>
                </c:pt>
              </c:numCache>
            </c:numRef>
          </c:val>
          <c:extLst>
            <c:ext xmlns:c16="http://schemas.microsoft.com/office/drawing/2014/chart" uri="{C3380CC4-5D6E-409C-BE32-E72D297353CC}">
              <c16:uniqueId val="{0000000E-9FB2-49D8-B917-081F7F42517A}"/>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結核!$C$48</c15:sqref>
                        </c15:formulaRef>
                      </c:ext>
                    </c:extLst>
                    <c:strCache>
                      <c:ptCount val="1"/>
                      <c:pt idx="0">
                        <c:v>女</c:v>
                      </c:pt>
                    </c:strCache>
                  </c:strRef>
                </c:tx>
                <c:dPt>
                  <c:idx val="0"/>
                  <c:bubble3D val="0"/>
                  <c:spPr>
                    <a:solidFill>
                      <a:schemeClr val="accent5">
                        <a:shade val="47000"/>
                      </a:schemeClr>
                    </a:solidFill>
                    <a:ln>
                      <a:noFill/>
                    </a:ln>
                    <a:effectLst/>
                  </c:spPr>
                  <c:extLst>
                    <c:ext xmlns:c16="http://schemas.microsoft.com/office/drawing/2014/chart" uri="{C3380CC4-5D6E-409C-BE32-E72D297353CC}">
                      <c16:uniqueId val="{00000010-9FB2-49D8-B917-081F7F42517A}"/>
                    </c:ext>
                  </c:extLst>
                </c:dPt>
                <c:dPt>
                  <c:idx val="1"/>
                  <c:bubble3D val="0"/>
                  <c:spPr>
                    <a:solidFill>
                      <a:schemeClr val="accent5">
                        <a:shade val="65000"/>
                      </a:schemeClr>
                    </a:solidFill>
                    <a:ln>
                      <a:noFill/>
                    </a:ln>
                    <a:effectLst/>
                  </c:spPr>
                  <c:extLst>
                    <c:ext xmlns:c16="http://schemas.microsoft.com/office/drawing/2014/chart" uri="{C3380CC4-5D6E-409C-BE32-E72D297353CC}">
                      <c16:uniqueId val="{00000012-9FB2-49D8-B917-081F7F42517A}"/>
                    </c:ext>
                  </c:extLst>
                </c:dPt>
                <c:dPt>
                  <c:idx val="2"/>
                  <c:bubble3D val="0"/>
                  <c:spPr>
                    <a:solidFill>
                      <a:schemeClr val="accent5">
                        <a:shade val="82000"/>
                      </a:schemeClr>
                    </a:solidFill>
                    <a:ln>
                      <a:noFill/>
                    </a:ln>
                    <a:effectLst/>
                  </c:spPr>
                  <c:extLst>
                    <c:ext xmlns:c16="http://schemas.microsoft.com/office/drawing/2014/chart" uri="{C3380CC4-5D6E-409C-BE32-E72D297353CC}">
                      <c16:uniqueId val="{00000014-9FB2-49D8-B917-081F7F42517A}"/>
                    </c:ext>
                  </c:extLst>
                </c:dPt>
                <c:dPt>
                  <c:idx val="3"/>
                  <c:bubble3D val="0"/>
                  <c:spPr>
                    <a:solidFill>
                      <a:schemeClr val="accent5"/>
                    </a:solidFill>
                    <a:ln>
                      <a:noFill/>
                    </a:ln>
                    <a:effectLst/>
                  </c:spPr>
                  <c:extLst>
                    <c:ext xmlns:c16="http://schemas.microsoft.com/office/drawing/2014/chart" uri="{C3380CC4-5D6E-409C-BE32-E72D297353CC}">
                      <c16:uniqueId val="{00000016-9FB2-49D8-B917-081F7F42517A}"/>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18-9FB2-49D8-B917-081F7F42517A}"/>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1A-9FB2-49D8-B917-081F7F42517A}"/>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1C-9FB2-49D8-B917-081F7F42517A}"/>
                    </c:ext>
                  </c:extLst>
                </c:dPt>
                <c:cat>
                  <c:strRef>
                    <c:extLst>
                      <c:ext uri="{02D57815-91ED-43cb-92C2-25804820EDAC}">
                        <c15:formulaRef>
                          <c15:sqref>結核!$D$47:$J$47</c15:sqref>
                        </c15:formulaRef>
                      </c:ext>
                    </c:extLst>
                    <c:strCache>
                      <c:ptCount val="7"/>
                      <c:pt idx="0">
                        <c:v>10歳未満</c:v>
                      </c:pt>
                      <c:pt idx="1">
                        <c:v>10代</c:v>
                      </c:pt>
                      <c:pt idx="2">
                        <c:v>20代</c:v>
                      </c:pt>
                      <c:pt idx="3">
                        <c:v>30代</c:v>
                      </c:pt>
                      <c:pt idx="4">
                        <c:v>40代</c:v>
                      </c:pt>
                      <c:pt idx="5">
                        <c:v>50代</c:v>
                      </c:pt>
                      <c:pt idx="6">
                        <c:v>60代以上</c:v>
                      </c:pt>
                    </c:strCache>
                  </c:strRef>
                </c:cat>
                <c:val>
                  <c:numRef>
                    <c:extLst>
                      <c:ext uri="{02D57815-91ED-43cb-92C2-25804820EDAC}">
                        <c15:formulaRef>
                          <c15:sqref>結核!$D$48:$J$48</c15:sqref>
                        </c15:formulaRef>
                      </c:ext>
                    </c:extLst>
                    <c:numCache>
                      <c:formatCode>General</c:formatCode>
                      <c:ptCount val="7"/>
                      <c:pt idx="0">
                        <c:v>1</c:v>
                      </c:pt>
                      <c:pt idx="1">
                        <c:v>66</c:v>
                      </c:pt>
                      <c:pt idx="2">
                        <c:v>546</c:v>
                      </c:pt>
                      <c:pt idx="3">
                        <c:v>109</c:v>
                      </c:pt>
                      <c:pt idx="4">
                        <c:v>67</c:v>
                      </c:pt>
                      <c:pt idx="5">
                        <c:v>27</c:v>
                      </c:pt>
                      <c:pt idx="6">
                        <c:v>11</c:v>
                      </c:pt>
                    </c:numCache>
                  </c:numRef>
                </c:val>
                <c:extLst>
                  <c:ext xmlns:c16="http://schemas.microsoft.com/office/drawing/2014/chart" uri="{C3380CC4-5D6E-409C-BE32-E72D297353CC}">
                    <c16:uniqueId val="{0000001D-9FB2-49D8-B917-081F7F42517A}"/>
                  </c:ext>
                </c:extLst>
              </c15:ser>
            </c15:filteredPieSeries>
          </c:ext>
        </c:extLst>
      </c:pieChart>
      <c:spPr>
        <a:noFill/>
        <a:ln w="25400">
          <a:noFill/>
        </a:ln>
        <a:effectLst/>
      </c:spPr>
    </c:plotArea>
    <c:plotVisOnly val="1"/>
    <c:dispBlanksAs val="gap"/>
    <c:showDLblsOverMax val="0"/>
  </c:chart>
  <c:spPr>
    <a:noFill/>
    <a:ln w="9525" cap="flat" cmpd="sng" algn="ctr">
      <a:noFill/>
      <a:prstDash val="solid"/>
      <a:round/>
    </a:ln>
    <a:effectLst/>
  </c:spPr>
  <c:txPr>
    <a:bodyPr/>
    <a:lstStyle/>
    <a:p>
      <a:pPr>
        <a:defRPr>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700" b="1"/>
              <a:t>図表</a:t>
            </a:r>
            <a:r>
              <a:rPr lang="en-US" sz="700" b="1"/>
              <a:t>32</a:t>
            </a:r>
            <a:r>
              <a:rPr lang="ja-JP" sz="700" b="1"/>
              <a:t>　梅毒報告数（妊娠例及び先天梅毒例）</a:t>
            </a:r>
          </a:p>
        </c:rich>
      </c:tx>
      <c:layout>
        <c:manualLayout>
          <c:xMode val="edge"/>
          <c:yMode val="edge"/>
          <c:x val="0.16827666700323618"/>
          <c:y val="8.5763293310463125E-3"/>
        </c:manualLayout>
      </c:layout>
      <c:overlay val="0"/>
      <c:spPr>
        <a:noFill/>
        <a:ln>
          <a:noFill/>
        </a:ln>
        <a:effectLst/>
      </c:spPr>
      <c:txPr>
        <a:bodyPr rot="0" spcFirstLastPara="1" vertOverflow="ellipsis" vert="horz" wrap="square" anchor="ctr" anchorCtr="1"/>
        <a:lstStyle/>
        <a:p>
          <a:pPr>
            <a:defRPr sz="700" b="1"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5.3111699442264348E-2"/>
          <c:y val="0.21526274641201765"/>
          <c:w val="0.88841282364155683"/>
          <c:h val="0.62850229658792656"/>
        </c:manualLayout>
      </c:layout>
      <c:barChart>
        <c:barDir val="col"/>
        <c:grouping val="clustered"/>
        <c:varyColors val="0"/>
        <c:ser>
          <c:idx val="0"/>
          <c:order val="0"/>
          <c:tx>
            <c:strRef>
              <c:f>梅毒!$B$12</c:f>
              <c:strCache>
                <c:ptCount val="1"/>
                <c:pt idx="0">
                  <c:v>妊娠例</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梅毒!$A$13:$A$18</c:f>
              <c:strCache>
                <c:ptCount val="6"/>
                <c:pt idx="0">
                  <c:v>H29
(2017)</c:v>
                </c:pt>
                <c:pt idx="1">
                  <c:v>H30
(2018)</c:v>
                </c:pt>
                <c:pt idx="2">
                  <c:v>R1
(2019)</c:v>
                </c:pt>
                <c:pt idx="3">
                  <c:v>R2
(2020)</c:v>
                </c:pt>
                <c:pt idx="4">
                  <c:v>R3
(2021)</c:v>
                </c:pt>
                <c:pt idx="5">
                  <c:v>R4
(2022)</c:v>
                </c:pt>
              </c:strCache>
            </c:strRef>
          </c:cat>
          <c:val>
            <c:numRef>
              <c:f>梅毒!$B$13:$B$18</c:f>
              <c:numCache>
                <c:formatCode>General</c:formatCode>
                <c:ptCount val="6"/>
                <c:pt idx="0">
                  <c:v>6</c:v>
                </c:pt>
                <c:pt idx="1">
                  <c:v>8</c:v>
                </c:pt>
                <c:pt idx="2">
                  <c:v>31</c:v>
                </c:pt>
                <c:pt idx="3">
                  <c:v>37</c:v>
                </c:pt>
                <c:pt idx="4">
                  <c:v>41</c:v>
                </c:pt>
                <c:pt idx="5">
                  <c:v>41</c:v>
                </c:pt>
              </c:numCache>
            </c:numRef>
          </c:val>
          <c:extLst>
            <c:ext xmlns:c16="http://schemas.microsoft.com/office/drawing/2014/chart" uri="{C3380CC4-5D6E-409C-BE32-E72D297353CC}">
              <c16:uniqueId val="{00000000-24B8-4D90-AC6B-A6BAB6B01B4F}"/>
            </c:ext>
          </c:extLst>
        </c:ser>
        <c:ser>
          <c:idx val="1"/>
          <c:order val="1"/>
          <c:tx>
            <c:strRef>
              <c:f>梅毒!$C$12</c:f>
              <c:strCache>
                <c:ptCount val="1"/>
                <c:pt idx="0">
                  <c:v>先天梅毒例</c:v>
                </c:pt>
              </c:strCache>
            </c:strRef>
          </c:tx>
          <c:spPr>
            <a:solidFill>
              <a:schemeClr val="accent1">
                <a:lumMod val="40000"/>
                <a:lumOff val="60000"/>
              </a:schemeClr>
            </a:solidFill>
            <a:ln>
              <a:solidFill>
                <a:schemeClr val="accent1">
                  <a:lumMod val="75000"/>
                </a:schemeClr>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梅毒!$A$13:$A$18</c:f>
              <c:strCache>
                <c:ptCount val="6"/>
                <c:pt idx="0">
                  <c:v>H29
(2017)</c:v>
                </c:pt>
                <c:pt idx="1">
                  <c:v>H30
(2018)</c:v>
                </c:pt>
                <c:pt idx="2">
                  <c:v>R1
(2019)</c:v>
                </c:pt>
                <c:pt idx="3">
                  <c:v>R2
(2020)</c:v>
                </c:pt>
                <c:pt idx="4">
                  <c:v>R3
(2021)</c:v>
                </c:pt>
                <c:pt idx="5">
                  <c:v>R4
(2022)</c:v>
                </c:pt>
              </c:strCache>
            </c:strRef>
          </c:cat>
          <c:val>
            <c:numRef>
              <c:f>梅毒!$C$13:$C$18</c:f>
              <c:numCache>
                <c:formatCode>General</c:formatCode>
                <c:ptCount val="6"/>
                <c:pt idx="0">
                  <c:v>1</c:v>
                </c:pt>
                <c:pt idx="1">
                  <c:v>3</c:v>
                </c:pt>
                <c:pt idx="2">
                  <c:v>5</c:v>
                </c:pt>
                <c:pt idx="3">
                  <c:v>3</c:v>
                </c:pt>
                <c:pt idx="4">
                  <c:v>5</c:v>
                </c:pt>
                <c:pt idx="5">
                  <c:v>2</c:v>
                </c:pt>
              </c:numCache>
            </c:numRef>
          </c:val>
          <c:extLst>
            <c:ext xmlns:c16="http://schemas.microsoft.com/office/drawing/2014/chart" uri="{C3380CC4-5D6E-409C-BE32-E72D297353CC}">
              <c16:uniqueId val="{00000001-24B8-4D90-AC6B-A6BAB6B01B4F}"/>
            </c:ext>
          </c:extLst>
        </c:ser>
        <c:dLbls>
          <c:showLegendKey val="0"/>
          <c:showVal val="0"/>
          <c:showCatName val="0"/>
          <c:showSerName val="0"/>
          <c:showPercent val="0"/>
          <c:showBubbleSize val="0"/>
        </c:dLbls>
        <c:gapWidth val="50"/>
        <c:axId val="327767664"/>
        <c:axId val="327767248"/>
      </c:barChart>
      <c:catAx>
        <c:axId val="327767664"/>
        <c:scaling>
          <c:orientation val="minMax"/>
        </c:scaling>
        <c:delete val="0"/>
        <c:axPos val="b"/>
        <c:title>
          <c:tx>
            <c:rich>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年</a:t>
                </a:r>
              </a:p>
            </c:rich>
          </c:tx>
          <c:layout>
            <c:manualLayout>
              <c:xMode val="edge"/>
              <c:yMode val="edge"/>
              <c:x val="0.94088774949642939"/>
              <c:y val="0.8567090652130022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248"/>
        <c:crosses val="autoZero"/>
        <c:auto val="1"/>
        <c:lblAlgn val="ctr"/>
        <c:lblOffset val="100"/>
        <c:noMultiLvlLbl val="0"/>
      </c:catAx>
      <c:valAx>
        <c:axId val="327767248"/>
        <c:scaling>
          <c:orientation val="minMax"/>
          <c:max val="50"/>
        </c:scaling>
        <c:delete val="0"/>
        <c:axPos val="l"/>
        <c:title>
          <c:tx>
            <c:rich>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500"/>
                  <a:t>人</a:t>
                </a:r>
              </a:p>
            </c:rich>
          </c:tx>
          <c:layout>
            <c:manualLayout>
              <c:xMode val="edge"/>
              <c:yMode val="edge"/>
              <c:x val="3.9352904960953956E-2"/>
              <c:y val="8.8603897917015687E-2"/>
            </c:manualLayout>
          </c:layout>
          <c:overlay val="0"/>
          <c:spPr>
            <a:noFill/>
            <a:ln>
              <a:noFill/>
            </a:ln>
            <a:effectLst/>
          </c:spPr>
          <c:txPr>
            <a:bodyPr rot="0" spcFirstLastPara="1" vertOverflow="ellipsis"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numFmt formatCode="General" sourceLinked="1"/>
        <c:majorTickMark val="none"/>
        <c:minorTickMark val="in"/>
        <c:tickLblPos val="nextTo"/>
        <c:spPr>
          <a:noFill/>
          <a:ln>
            <a:solidFill>
              <a:schemeClr val="bg1">
                <a:lumMod val="50000"/>
              </a:schemeClr>
            </a:solidFill>
          </a:ln>
          <a:effectLst/>
        </c:spPr>
        <c:txPr>
          <a:bodyPr rot="-60000000" spcFirstLastPara="1" vertOverflow="ellipsis" vert="horz" wrap="square" anchor="ctr" anchorCtr="1"/>
          <a:lstStyle/>
          <a:p>
            <a:pPr>
              <a:defRPr sz="5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327767664"/>
        <c:crosses val="autoZero"/>
        <c:crossBetween val="between"/>
        <c:majorUnit val="10"/>
        <c:minorUnit val="10"/>
      </c:valAx>
      <c:spPr>
        <a:noFill/>
        <a:ln>
          <a:noFill/>
        </a:ln>
        <a:effectLst/>
      </c:spPr>
    </c:plotArea>
    <c:legend>
      <c:legendPos val="r"/>
      <c:layout>
        <c:manualLayout>
          <c:xMode val="edge"/>
          <c:yMode val="edge"/>
          <c:x val="0.10422779710675702"/>
          <c:y val="0.21724112540231116"/>
          <c:w val="0.22029292634716957"/>
          <c:h val="0.1736973574325936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r>
              <a:rPr lang="ja-JP" sz="700" b="0"/>
              <a:t>女性</a:t>
            </a:r>
            <a:r>
              <a:rPr lang="ja-JP" altLang="en-US" sz="700" b="0"/>
              <a:t>（</a:t>
            </a:r>
            <a:r>
              <a:rPr lang="en-US" altLang="ja-JP" sz="700" b="0"/>
              <a:t>N</a:t>
            </a:r>
            <a:r>
              <a:rPr lang="ja-JP" altLang="en-US" sz="700" b="0"/>
              <a:t>＝</a:t>
            </a:r>
            <a:r>
              <a:rPr lang="en-US" altLang="ja-JP" sz="700" b="0"/>
              <a:t>827</a:t>
            </a:r>
            <a:r>
              <a:rPr lang="ja-JP" altLang="en-US" sz="700" b="0"/>
              <a:t>）</a:t>
            </a:r>
            <a:endParaRPr lang="ja-JP" sz="700" b="0"/>
          </a:p>
        </c:rich>
      </c:tx>
      <c:layout>
        <c:manualLayout>
          <c:xMode val="edge"/>
          <c:yMode val="edge"/>
          <c:x val="0.34391201099862517"/>
          <c:y val="0.7729819610698951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34499096703821114"/>
          <c:y val="0.31843551347989013"/>
          <c:w val="0.32638738339525747"/>
          <c:h val="0.43581205528499695"/>
        </c:manualLayout>
      </c:layout>
      <c:pieChart>
        <c:varyColors val="1"/>
        <c:ser>
          <c:idx val="0"/>
          <c:order val="0"/>
          <c:tx>
            <c:strRef>
              <c:f>結核!$C$48</c:f>
              <c:strCache>
                <c:ptCount val="1"/>
                <c:pt idx="0">
                  <c:v>女</c:v>
                </c:pt>
              </c:strCache>
              <c:extLst xmlns:c15="http://schemas.microsoft.com/office/drawing/2012/chart"/>
            </c:strRef>
          </c:tx>
          <c:dPt>
            <c:idx val="0"/>
            <c:bubble3D val="0"/>
            <c:spPr>
              <a:solidFill>
                <a:schemeClr val="accent5">
                  <a:shade val="47000"/>
                </a:schemeClr>
              </a:solidFill>
              <a:ln>
                <a:noFill/>
              </a:ln>
              <a:effectLst/>
            </c:spPr>
            <c:extLst xmlns:c15="http://schemas.microsoft.com/office/drawing/2012/chart">
              <c:ext xmlns:c16="http://schemas.microsoft.com/office/drawing/2014/chart" uri="{C3380CC4-5D6E-409C-BE32-E72D297353CC}">
                <c16:uniqueId val="{00000001-DA54-4C97-A6AC-03D843FD5880}"/>
              </c:ext>
            </c:extLst>
          </c:dPt>
          <c:dPt>
            <c:idx val="1"/>
            <c:bubble3D val="0"/>
            <c:spPr>
              <a:solidFill>
                <a:schemeClr val="accent1">
                  <a:lumMod val="50000"/>
                </a:schemeClr>
              </a:solidFill>
              <a:ln>
                <a:noFill/>
              </a:ln>
              <a:effectLst/>
            </c:spPr>
            <c:extLst xmlns:c15="http://schemas.microsoft.com/office/drawing/2012/chart">
              <c:ext xmlns:c16="http://schemas.microsoft.com/office/drawing/2014/chart" uri="{C3380CC4-5D6E-409C-BE32-E72D297353CC}">
                <c16:uniqueId val="{00000003-DA54-4C97-A6AC-03D843FD5880}"/>
              </c:ext>
            </c:extLst>
          </c:dPt>
          <c:dPt>
            <c:idx val="2"/>
            <c:bubble3D val="0"/>
            <c:spPr>
              <a:solidFill>
                <a:schemeClr val="accent1">
                  <a:lumMod val="75000"/>
                </a:schemeClr>
              </a:solidFill>
              <a:ln>
                <a:noFill/>
              </a:ln>
              <a:effectLst/>
            </c:spPr>
            <c:extLst xmlns:c15="http://schemas.microsoft.com/office/drawing/2012/chart">
              <c:ext xmlns:c16="http://schemas.microsoft.com/office/drawing/2014/chart" uri="{C3380CC4-5D6E-409C-BE32-E72D297353CC}">
                <c16:uniqueId val="{00000005-DA54-4C97-A6AC-03D843FD5880}"/>
              </c:ext>
            </c:extLst>
          </c:dPt>
          <c:dPt>
            <c:idx val="3"/>
            <c:bubble3D val="0"/>
            <c:spPr>
              <a:solidFill>
                <a:schemeClr val="accent5"/>
              </a:solidFill>
              <a:ln>
                <a:noFill/>
              </a:ln>
              <a:effectLst/>
            </c:spPr>
            <c:extLst xmlns:c15="http://schemas.microsoft.com/office/drawing/2012/chart">
              <c:ext xmlns:c16="http://schemas.microsoft.com/office/drawing/2014/chart" uri="{C3380CC4-5D6E-409C-BE32-E72D297353CC}">
                <c16:uniqueId val="{00000007-DA54-4C97-A6AC-03D843FD5880}"/>
              </c:ext>
            </c:extLst>
          </c:dPt>
          <c:dPt>
            <c:idx val="4"/>
            <c:bubble3D val="0"/>
            <c:spPr>
              <a:solidFill>
                <a:schemeClr val="accent5">
                  <a:tint val="83000"/>
                </a:schemeClr>
              </a:solidFill>
              <a:ln>
                <a:noFill/>
              </a:ln>
              <a:effectLst/>
            </c:spPr>
            <c:extLst xmlns:c15="http://schemas.microsoft.com/office/drawing/2012/chart">
              <c:ext xmlns:c16="http://schemas.microsoft.com/office/drawing/2014/chart" uri="{C3380CC4-5D6E-409C-BE32-E72D297353CC}">
                <c16:uniqueId val="{00000009-DA54-4C97-A6AC-03D843FD5880}"/>
              </c:ext>
            </c:extLst>
          </c:dPt>
          <c:dPt>
            <c:idx val="5"/>
            <c:bubble3D val="0"/>
            <c:spPr>
              <a:solidFill>
                <a:schemeClr val="accent5">
                  <a:tint val="65000"/>
                </a:schemeClr>
              </a:solidFill>
              <a:ln>
                <a:noFill/>
              </a:ln>
              <a:effectLst/>
            </c:spPr>
            <c:extLst xmlns:c15="http://schemas.microsoft.com/office/drawing/2012/chart">
              <c:ext xmlns:c16="http://schemas.microsoft.com/office/drawing/2014/chart" uri="{C3380CC4-5D6E-409C-BE32-E72D297353CC}">
                <c16:uniqueId val="{0000000B-DA54-4C97-A6AC-03D843FD5880}"/>
              </c:ext>
            </c:extLst>
          </c:dPt>
          <c:dPt>
            <c:idx val="6"/>
            <c:bubble3D val="0"/>
            <c:spPr>
              <a:solidFill>
                <a:schemeClr val="accent5">
                  <a:tint val="48000"/>
                </a:schemeClr>
              </a:solidFill>
              <a:ln>
                <a:noFill/>
              </a:ln>
              <a:effectLst/>
            </c:spPr>
            <c:extLst xmlns:c15="http://schemas.microsoft.com/office/drawing/2012/chart">
              <c:ext xmlns:c16="http://schemas.microsoft.com/office/drawing/2014/chart" uri="{C3380CC4-5D6E-409C-BE32-E72D297353CC}">
                <c16:uniqueId val="{0000000D-DA54-4C97-A6AC-03D843FD5880}"/>
              </c:ext>
            </c:extLst>
          </c:dPt>
          <c:dLbls>
            <c:dLbl>
              <c:idx val="0"/>
              <c:layout>
                <c:manualLayout>
                  <c:x val="0.16742770167427701"/>
                  <c:y val="-1.2611201377605578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CF70C97B-3F73-4406-92C0-CB5D924A839D}" type="CATEGORYNAME">
                      <a:rPr lang="ja-JP" altLang="en-US" sz="600"/>
                      <a:pPr>
                        <a:defRPr sz="600"/>
                      </a:pPr>
                      <a:t>[分類名]</a:t>
                    </a:fld>
                    <a:r>
                      <a:rPr lang="en-US" altLang="ja-JP" sz="600" baseline="0"/>
                      <a:t>,</a:t>
                    </a:r>
                    <a:fld id="{DB61E9F0-F170-4B56-B59D-2253B7F25F73}"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39573820395738202"/>
                      <c:h val="9.1710758377425039E-2"/>
                    </c:manualLayout>
                  </c15:layout>
                  <c15:dlblFieldTable/>
                  <c15:showDataLabelsRange val="0"/>
                </c:ext>
                <c:ext xmlns:c16="http://schemas.microsoft.com/office/drawing/2014/chart" uri="{C3380CC4-5D6E-409C-BE32-E72D297353CC}">
                  <c16:uniqueId val="{00000001-DA54-4C97-A6AC-03D843FD5880}"/>
                </c:ext>
              </c:extLst>
            </c:dLbl>
            <c:dLbl>
              <c:idx val="1"/>
              <c:layout>
                <c:manualLayout>
                  <c:x val="6.3612048493938256E-2"/>
                  <c:y val="6.234581948932684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AD6F77F6-ED6C-41E6-B791-9FBAB7628FF1}" type="CATEGORYNAME">
                      <a:rPr lang="ja-JP" altLang="en-US" sz="600"/>
                      <a:pPr>
                        <a:defRPr sz="600"/>
                      </a:pPr>
                      <a:t>[分類名]</a:t>
                    </a:fld>
                    <a:r>
                      <a:rPr lang="en-US" altLang="ja-JP" sz="600" baseline="0"/>
                      <a:t>,</a:t>
                    </a:r>
                    <a:fld id="{665202CB-8FC1-4174-82E7-87A30739B108}"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54-4C97-A6AC-03D843FD5880}"/>
                </c:ext>
              </c:extLst>
            </c:dLbl>
            <c:dLbl>
              <c:idx val="2"/>
              <c:layout>
                <c:manualLayout>
                  <c:x val="-0.10464510118053424"/>
                  <c:y val="-0.18711210231669012"/>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54-4C97-A6AC-03D843FD5880}"/>
                </c:ext>
              </c:extLst>
            </c:dLbl>
            <c:dLbl>
              <c:idx val="3"/>
              <c:layout>
                <c:manualLayout>
                  <c:x val="0.13542444180778773"/>
                  <c:y val="6.6450027079948334E-2"/>
                </c:manualLayout>
              </c:layout>
              <c:spPr>
                <a:noFill/>
                <a:ln>
                  <a:noFill/>
                </a:ln>
                <a:effectLst/>
              </c:spPr>
              <c:txPr>
                <a:bodyPr rot="0" spcFirstLastPara="1" vertOverflow="ellipsis" vert="horz" wrap="square" anchor="ctr" anchorCtr="1"/>
                <a:lstStyle/>
                <a:p>
                  <a:pPr>
                    <a:defRPr sz="6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54-4C97-A6AC-03D843FD5880}"/>
                </c:ext>
              </c:extLst>
            </c:dLbl>
            <c:dLbl>
              <c:idx val="4"/>
              <c:layout>
                <c:manualLayout>
                  <c:x val="1.2419132539939357E-2"/>
                  <c:y val="6.3578719326750827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AFB6304D-0612-467B-B43A-8D0D1ACCC036}" type="CATEGORYNAME">
                      <a:rPr lang="ja-JP" altLang="en-US" sz="600"/>
                      <a:pPr>
                        <a:defRPr sz="600"/>
                      </a:pPr>
                      <a:t>[分類名]</a:t>
                    </a:fld>
                    <a:r>
                      <a:rPr lang="en-US" altLang="ja-JP" sz="600" baseline="0"/>
                      <a:t>,</a:t>
                    </a:r>
                    <a:fld id="{38B621CB-C0A8-4E97-9BB0-F1783D87DEEA}"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A54-4C97-A6AC-03D843FD5880}"/>
                </c:ext>
              </c:extLst>
            </c:dLbl>
            <c:dLbl>
              <c:idx val="5"/>
              <c:layout>
                <c:manualLayout>
                  <c:x val="-0.11519936720238737"/>
                  <c:y val="1.0459248149536863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C60E34B0-5DCD-4C39-B98B-0E9E91D61756}" type="CATEGORYNAME">
                      <a:rPr lang="ja-JP" altLang="en-US" sz="600"/>
                      <a:pPr>
                        <a:defRPr sz="600"/>
                      </a:pPr>
                      <a:t>[分類名]</a:t>
                    </a:fld>
                    <a:r>
                      <a:rPr lang="en-US" altLang="ja-JP" sz="600" baseline="0"/>
                      <a:t>,</a:t>
                    </a:r>
                    <a:fld id="{ECE70EDF-06D6-4CCF-91F2-88F4B8107E55}"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A54-4C97-A6AC-03D843FD5880}"/>
                </c:ext>
              </c:extLst>
            </c:dLbl>
            <c:dLbl>
              <c:idx val="6"/>
              <c:layout>
                <c:manualLayout>
                  <c:x val="-0.14079432163134029"/>
                  <c:y val="-7.8062992607619591E-2"/>
                </c:manualLayout>
              </c:layout>
              <c:tx>
                <c:rich>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fld id="{A51846BE-8F7D-4993-BD91-922DB897A50F}" type="CATEGORYNAME">
                      <a:rPr lang="ja-JP" altLang="en-US" sz="600"/>
                      <a:pPr>
                        <a:defRPr sz="600"/>
                      </a:pPr>
                      <a:t>[分類名]</a:t>
                    </a:fld>
                    <a:r>
                      <a:rPr lang="en-US" altLang="ja-JP" sz="600" baseline="0"/>
                      <a:t>,</a:t>
                    </a:r>
                    <a:fld id="{0AA179E1-096C-4FFA-99E1-DE4CBDDC0CA0}" type="PERCENTAGE">
                      <a:rPr lang="en-US" altLang="ja-JP" sz="600" baseline="0"/>
                      <a:pPr>
                        <a:defRPr sz="600"/>
                      </a:pPr>
                      <a:t>[パーセンテージ]</a:t>
                    </a:fld>
                    <a:endParaRPr lang="en-US" altLang="ja-JP" sz="600" baseline="0"/>
                  </a:p>
                </c:rich>
              </c:tx>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9247480428582789"/>
                      <c:h val="8.2592508306403897E-2"/>
                    </c:manualLayout>
                  </c15:layout>
                  <c15:dlblFieldTable/>
                  <c15:showDataLabelsRange val="0"/>
                </c:ext>
                <c:ext xmlns:c16="http://schemas.microsoft.com/office/drawing/2014/chart" uri="{C3380CC4-5D6E-409C-BE32-E72D297353CC}">
                  <c16:uniqueId val="{0000000D-DA54-4C97-A6AC-03D843FD5880}"/>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結核!$D$47:$J$47</c:f>
              <c:strCache>
                <c:ptCount val="7"/>
                <c:pt idx="0">
                  <c:v>10歳未満</c:v>
                </c:pt>
                <c:pt idx="1">
                  <c:v>10代</c:v>
                </c:pt>
                <c:pt idx="2">
                  <c:v>20代</c:v>
                </c:pt>
                <c:pt idx="3">
                  <c:v>30代</c:v>
                </c:pt>
                <c:pt idx="4">
                  <c:v>40代</c:v>
                </c:pt>
                <c:pt idx="5">
                  <c:v>50代</c:v>
                </c:pt>
                <c:pt idx="6">
                  <c:v>60代以上</c:v>
                </c:pt>
              </c:strCache>
              <c:extLst xmlns:c15="http://schemas.microsoft.com/office/drawing/2012/chart"/>
            </c:strRef>
          </c:cat>
          <c:val>
            <c:numRef>
              <c:f>結核!$D$48:$J$48</c:f>
              <c:numCache>
                <c:formatCode>General</c:formatCode>
                <c:ptCount val="7"/>
                <c:pt idx="0">
                  <c:v>1</c:v>
                </c:pt>
                <c:pt idx="1">
                  <c:v>66</c:v>
                </c:pt>
                <c:pt idx="2">
                  <c:v>546</c:v>
                </c:pt>
                <c:pt idx="3">
                  <c:v>109</c:v>
                </c:pt>
                <c:pt idx="4">
                  <c:v>67</c:v>
                </c:pt>
                <c:pt idx="5">
                  <c:v>27</c:v>
                </c:pt>
                <c:pt idx="6">
                  <c:v>11</c:v>
                </c:pt>
              </c:numCache>
              <c:extLst xmlns:c15="http://schemas.microsoft.com/office/drawing/2012/chart"/>
            </c:numRef>
          </c:val>
          <c:extLst xmlns:c15="http://schemas.microsoft.com/office/drawing/2012/chart">
            <c:ext xmlns:c16="http://schemas.microsoft.com/office/drawing/2014/chart" uri="{C3380CC4-5D6E-409C-BE32-E72D297353CC}">
              <c16:uniqueId val="{0000000E-DA54-4C97-A6AC-03D843FD588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結核!$C$49</c15:sqref>
                        </c15:formulaRef>
                      </c:ext>
                    </c:extLst>
                    <c:strCache>
                      <c:ptCount val="1"/>
                      <c:pt idx="0">
                        <c:v>男</c:v>
                      </c:pt>
                    </c:strCache>
                  </c:strRef>
                </c:tx>
                <c:dPt>
                  <c:idx val="0"/>
                  <c:bubble3D val="0"/>
                  <c:spPr>
                    <a:solidFill>
                      <a:schemeClr val="accent5">
                        <a:shade val="47000"/>
                      </a:schemeClr>
                    </a:solidFill>
                    <a:ln>
                      <a:noFill/>
                    </a:ln>
                    <a:effectLst/>
                  </c:spPr>
                  <c:extLst>
                    <c:ext xmlns:c16="http://schemas.microsoft.com/office/drawing/2014/chart" uri="{C3380CC4-5D6E-409C-BE32-E72D297353CC}">
                      <c16:uniqueId val="{00000010-DA54-4C97-A6AC-03D843FD5880}"/>
                    </c:ext>
                  </c:extLst>
                </c:dPt>
                <c:dPt>
                  <c:idx val="1"/>
                  <c:bubble3D val="0"/>
                  <c:spPr>
                    <a:solidFill>
                      <a:schemeClr val="accent5">
                        <a:shade val="65000"/>
                      </a:schemeClr>
                    </a:solidFill>
                    <a:ln>
                      <a:noFill/>
                    </a:ln>
                    <a:effectLst/>
                  </c:spPr>
                  <c:extLst>
                    <c:ext xmlns:c16="http://schemas.microsoft.com/office/drawing/2014/chart" uri="{C3380CC4-5D6E-409C-BE32-E72D297353CC}">
                      <c16:uniqueId val="{00000012-DA54-4C97-A6AC-03D843FD5880}"/>
                    </c:ext>
                  </c:extLst>
                </c:dPt>
                <c:dPt>
                  <c:idx val="2"/>
                  <c:bubble3D val="0"/>
                  <c:spPr>
                    <a:solidFill>
                      <a:schemeClr val="accent5">
                        <a:shade val="82000"/>
                      </a:schemeClr>
                    </a:solidFill>
                    <a:ln>
                      <a:noFill/>
                    </a:ln>
                    <a:effectLst/>
                  </c:spPr>
                  <c:extLst>
                    <c:ext xmlns:c16="http://schemas.microsoft.com/office/drawing/2014/chart" uri="{C3380CC4-5D6E-409C-BE32-E72D297353CC}">
                      <c16:uniqueId val="{00000014-DA54-4C97-A6AC-03D843FD5880}"/>
                    </c:ext>
                  </c:extLst>
                </c:dPt>
                <c:dPt>
                  <c:idx val="3"/>
                  <c:bubble3D val="0"/>
                  <c:spPr>
                    <a:solidFill>
                      <a:schemeClr val="accent5"/>
                    </a:solidFill>
                    <a:ln>
                      <a:noFill/>
                    </a:ln>
                    <a:effectLst/>
                  </c:spPr>
                  <c:extLst>
                    <c:ext xmlns:c16="http://schemas.microsoft.com/office/drawing/2014/chart" uri="{C3380CC4-5D6E-409C-BE32-E72D297353CC}">
                      <c16:uniqueId val="{00000016-DA54-4C97-A6AC-03D843FD5880}"/>
                    </c:ext>
                  </c:extLst>
                </c:dPt>
                <c:dPt>
                  <c:idx val="4"/>
                  <c:bubble3D val="0"/>
                  <c:spPr>
                    <a:solidFill>
                      <a:schemeClr val="accent5">
                        <a:tint val="83000"/>
                      </a:schemeClr>
                    </a:solidFill>
                    <a:ln>
                      <a:noFill/>
                    </a:ln>
                    <a:effectLst/>
                  </c:spPr>
                  <c:extLst>
                    <c:ext xmlns:c16="http://schemas.microsoft.com/office/drawing/2014/chart" uri="{C3380CC4-5D6E-409C-BE32-E72D297353CC}">
                      <c16:uniqueId val="{00000018-DA54-4C97-A6AC-03D843FD5880}"/>
                    </c:ext>
                  </c:extLst>
                </c:dPt>
                <c:dPt>
                  <c:idx val="5"/>
                  <c:bubble3D val="0"/>
                  <c:spPr>
                    <a:solidFill>
                      <a:schemeClr val="accent5">
                        <a:tint val="65000"/>
                      </a:schemeClr>
                    </a:solidFill>
                    <a:ln>
                      <a:noFill/>
                    </a:ln>
                    <a:effectLst/>
                  </c:spPr>
                  <c:extLst>
                    <c:ext xmlns:c16="http://schemas.microsoft.com/office/drawing/2014/chart" uri="{C3380CC4-5D6E-409C-BE32-E72D297353CC}">
                      <c16:uniqueId val="{0000001A-DA54-4C97-A6AC-03D843FD5880}"/>
                    </c:ext>
                  </c:extLst>
                </c:dPt>
                <c:dPt>
                  <c:idx val="6"/>
                  <c:bubble3D val="0"/>
                  <c:spPr>
                    <a:solidFill>
                      <a:schemeClr val="accent5">
                        <a:tint val="48000"/>
                      </a:schemeClr>
                    </a:solidFill>
                    <a:ln>
                      <a:noFill/>
                    </a:ln>
                    <a:effectLst/>
                  </c:spPr>
                  <c:extLst>
                    <c:ext xmlns:c16="http://schemas.microsoft.com/office/drawing/2014/chart" uri="{C3380CC4-5D6E-409C-BE32-E72D297353CC}">
                      <c16:uniqueId val="{0000001C-DA54-4C97-A6AC-03D843FD5880}"/>
                    </c:ext>
                  </c:extLst>
                </c:dPt>
                <c:dLbls>
                  <c:dLbl>
                    <c:idx val="1"/>
                    <c:layout>
                      <c:manualLayout>
                        <c:x val="0.12384067749208297"/>
                        <c:y val="6.3971631205673729E-2"/>
                      </c:manualLayout>
                    </c:layout>
                    <c:showLegendKey val="0"/>
                    <c:showVal val="0"/>
                    <c:showCatName val="1"/>
                    <c:showSerName val="0"/>
                    <c:showPercent val="1"/>
                    <c:showBubbleSize val="0"/>
                    <c:extLst>
                      <c:ext uri="{CE6537A1-D6FC-4f65-9D91-7224C49458BB}"/>
                      <c:ext xmlns:c16="http://schemas.microsoft.com/office/drawing/2014/chart" uri="{C3380CC4-5D6E-409C-BE32-E72D297353CC}">
                        <c16:uniqueId val="{00000012-DA54-4C97-A6AC-03D843FD5880}"/>
                      </c:ext>
                    </c:extLst>
                  </c:dLbl>
                  <c:dLbl>
                    <c:idx val="2"/>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14-DA54-4C97-A6AC-03D843FD5880}"/>
                      </c:ext>
                    </c:extLst>
                  </c:dLbl>
                  <c:dLbl>
                    <c:idx val="3"/>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6="http://schemas.microsoft.com/office/drawing/2014/chart" uri="{C3380CC4-5D6E-409C-BE32-E72D297353CC}">
                        <c16:uniqueId val="{00000016-DA54-4C97-A6AC-03D843FD588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uri="{CE6537A1-D6FC-4f65-9D91-7224C49458BB}"/>
                  </c:extLst>
                </c:dLbls>
                <c:cat>
                  <c:strRef>
                    <c:extLst>
                      <c:ext uri="{02D57815-91ED-43cb-92C2-25804820EDAC}">
                        <c15:formulaRef>
                          <c15:sqref>結核!$D$47:$J$47</c15:sqref>
                        </c15:formulaRef>
                      </c:ext>
                    </c:extLst>
                    <c:strCache>
                      <c:ptCount val="7"/>
                      <c:pt idx="0">
                        <c:v>10歳未満</c:v>
                      </c:pt>
                      <c:pt idx="1">
                        <c:v>10代</c:v>
                      </c:pt>
                      <c:pt idx="2">
                        <c:v>20代</c:v>
                      </c:pt>
                      <c:pt idx="3">
                        <c:v>30代</c:v>
                      </c:pt>
                      <c:pt idx="4">
                        <c:v>40代</c:v>
                      </c:pt>
                      <c:pt idx="5">
                        <c:v>50代</c:v>
                      </c:pt>
                      <c:pt idx="6">
                        <c:v>60代以上</c:v>
                      </c:pt>
                    </c:strCache>
                  </c:strRef>
                </c:cat>
                <c:val>
                  <c:numRef>
                    <c:extLst>
                      <c:ext uri="{02D57815-91ED-43cb-92C2-25804820EDAC}">
                        <c15:formulaRef>
                          <c15:sqref>結核!$D$49:$J$49</c15:sqref>
                        </c15:formulaRef>
                      </c:ext>
                    </c:extLst>
                    <c:numCache>
                      <c:formatCode>General</c:formatCode>
                      <c:ptCount val="7"/>
                      <c:pt idx="0">
                        <c:v>1</c:v>
                      </c:pt>
                      <c:pt idx="1">
                        <c:v>22</c:v>
                      </c:pt>
                      <c:pt idx="2">
                        <c:v>255</c:v>
                      </c:pt>
                      <c:pt idx="3">
                        <c:v>241</c:v>
                      </c:pt>
                      <c:pt idx="4">
                        <c:v>219</c:v>
                      </c:pt>
                      <c:pt idx="5">
                        <c:v>163</c:v>
                      </c:pt>
                      <c:pt idx="6">
                        <c:v>97</c:v>
                      </c:pt>
                    </c:numCache>
                  </c:numRef>
                </c:val>
                <c:extLst>
                  <c:ext xmlns:c16="http://schemas.microsoft.com/office/drawing/2014/chart" uri="{C3380CC4-5D6E-409C-BE32-E72D297353CC}">
                    <c16:uniqueId val="{0000001D-DA54-4C97-A6AC-03D843FD5880}"/>
                  </c:ext>
                </c:extLst>
              </c15:ser>
            </c15:filteredPieSeries>
          </c:ext>
        </c:extLst>
      </c:pieChart>
      <c:spPr>
        <a:noFill/>
        <a:ln w="25400">
          <a:noFill/>
        </a:ln>
        <a:effectLst/>
      </c:spPr>
    </c:plotArea>
    <c:plotVisOnly val="1"/>
    <c:dispBlanksAs val="gap"/>
    <c:showDLblsOverMax val="0"/>
  </c:chart>
  <c:spPr>
    <a:noFill/>
    <a:ln w="9525" cap="flat" cmpd="sng" algn="ctr">
      <a:noFill/>
      <a:prstDash val="solid"/>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0.09659</cdr:x>
      <cdr:y>0.29697</cdr:y>
    </cdr:from>
    <cdr:to>
      <cdr:x>1</cdr:x>
      <cdr:y>0.29697</cdr:y>
    </cdr:to>
    <cdr:cxnSp macro="">
      <cdr:nvCxnSpPr>
        <cdr:cNvPr id="2" name="直線コネクタ 1"/>
        <cdr:cNvCxnSpPr/>
      </cdr:nvCxnSpPr>
      <cdr:spPr>
        <a:xfrm xmlns:a="http://schemas.openxmlformats.org/drawingml/2006/main">
          <a:off x="280913" y="445417"/>
          <a:ext cx="2627387" cy="0"/>
        </a:xfrm>
        <a:prstGeom xmlns:a="http://schemas.openxmlformats.org/drawingml/2006/main" prst="line">
          <a:avLst/>
        </a:prstGeom>
        <a:ln xmlns:a="http://schemas.openxmlformats.org/drawingml/2006/main" w="12700">
          <a:solidFill>
            <a:schemeClr val="accent1">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0.08491</cdr:x>
      <cdr:y>0.25621</cdr:y>
    </cdr:from>
    <cdr:to>
      <cdr:x>0.98283</cdr:x>
      <cdr:y>0.25621</cdr:y>
    </cdr:to>
    <cdr:cxnSp macro="">
      <cdr:nvCxnSpPr>
        <cdr:cNvPr id="4" name="直線コネクタ 3"/>
        <cdr:cNvCxnSpPr/>
      </cdr:nvCxnSpPr>
      <cdr:spPr>
        <a:xfrm xmlns:a="http://schemas.openxmlformats.org/drawingml/2006/main">
          <a:off x="248453" y="381838"/>
          <a:ext cx="2627385" cy="0"/>
        </a:xfrm>
        <a:prstGeom xmlns:a="http://schemas.openxmlformats.org/drawingml/2006/main" prst="line">
          <a:avLst/>
        </a:prstGeom>
        <a:ln xmlns:a="http://schemas.openxmlformats.org/drawingml/2006/main" w="12700">
          <a:solidFill>
            <a:schemeClr val="accent1">
              <a:lumMod val="75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29CFF-A308-41D2-AA7E-54C806E2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8819</Words>
  <Characters>50271</Characters>
  <Application>Microsoft Office Word</Application>
  <DocSecurity>0</DocSecurity>
  <Lines>418</Lines>
  <Paragraphs>117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2023-10-24T05:14:00Z</dcterms:created>
  <dcterms:modified xsi:type="dcterms:W3CDTF">2024-03-29T01:22:00Z</dcterms:modified>
</cp:coreProperties>
</file>