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14" w:rsidRPr="00C50536" w:rsidRDefault="008E2DA1" w:rsidP="00773168">
      <w:pPr>
        <w:wordWrap w:val="0"/>
        <w:jc w:val="right"/>
        <w:rPr>
          <w:rFonts w:ascii="ＭＳ 明朝" w:hAnsi="ＭＳ 明朝"/>
          <w:sz w:val="20"/>
          <w:szCs w:val="20"/>
        </w:rPr>
      </w:pPr>
      <w:r w:rsidRPr="00C50536">
        <w:rPr>
          <w:rFonts w:ascii="ＭＳ 明朝" w:hAnsi="ＭＳ 明朝" w:hint="eastAsia"/>
          <w:sz w:val="20"/>
          <w:szCs w:val="20"/>
        </w:rPr>
        <w:t>２０２</w:t>
      </w:r>
      <w:r w:rsidR="00B022E7" w:rsidRPr="00C50536">
        <w:rPr>
          <w:rFonts w:ascii="ＭＳ 明朝" w:hAnsi="ＭＳ 明朝" w:hint="eastAsia"/>
          <w:sz w:val="20"/>
          <w:szCs w:val="20"/>
        </w:rPr>
        <w:t>２</w:t>
      </w:r>
      <w:r w:rsidR="00E27BA9" w:rsidRPr="00C50536">
        <w:rPr>
          <w:rFonts w:ascii="ＭＳ 明朝" w:hAnsi="ＭＳ 明朝" w:hint="eastAsia"/>
          <w:sz w:val="20"/>
          <w:szCs w:val="20"/>
        </w:rPr>
        <w:t>年</w:t>
      </w:r>
      <w:r w:rsidR="00840AB6" w:rsidRPr="00C50536">
        <w:rPr>
          <w:rFonts w:ascii="ＭＳ 明朝" w:hAnsi="ＭＳ 明朝" w:hint="eastAsia"/>
          <w:sz w:val="20"/>
          <w:szCs w:val="20"/>
        </w:rPr>
        <w:t xml:space="preserve"> </w:t>
      </w:r>
      <w:r w:rsidR="00CE33E4" w:rsidRPr="00C50536">
        <w:rPr>
          <w:rFonts w:ascii="ＭＳ 明朝" w:hAnsi="ＭＳ 明朝" w:hint="eastAsia"/>
          <w:sz w:val="20"/>
          <w:szCs w:val="20"/>
        </w:rPr>
        <w:t>８</w:t>
      </w:r>
      <w:r w:rsidR="00840AB6" w:rsidRPr="00C50536">
        <w:rPr>
          <w:rFonts w:ascii="ＭＳ 明朝" w:hAnsi="ＭＳ 明朝" w:hint="eastAsia"/>
          <w:sz w:val="20"/>
          <w:szCs w:val="20"/>
        </w:rPr>
        <w:t xml:space="preserve"> </w:t>
      </w:r>
      <w:r w:rsidR="00E27BA9" w:rsidRPr="00C50536">
        <w:rPr>
          <w:rFonts w:ascii="ＭＳ 明朝" w:hAnsi="ＭＳ 明朝" w:hint="eastAsia"/>
          <w:sz w:val="20"/>
          <w:szCs w:val="20"/>
        </w:rPr>
        <w:t>月</w:t>
      </w:r>
      <w:r w:rsidR="007253EF">
        <w:rPr>
          <w:rFonts w:ascii="ＭＳ 明朝" w:hAnsi="ＭＳ 明朝" w:hint="eastAsia"/>
          <w:sz w:val="20"/>
          <w:szCs w:val="20"/>
        </w:rPr>
        <w:t>１８</w:t>
      </w:r>
      <w:bookmarkStart w:id="0" w:name="_GoBack"/>
      <w:bookmarkEnd w:id="0"/>
      <w:r w:rsidR="00E27BA9" w:rsidRPr="00C50536">
        <w:rPr>
          <w:rFonts w:ascii="ＭＳ 明朝" w:hAnsi="ＭＳ 明朝" w:hint="eastAsia"/>
          <w:sz w:val="20"/>
          <w:szCs w:val="20"/>
        </w:rPr>
        <w:t>日</w:t>
      </w:r>
    </w:p>
    <w:p w:rsidR="006D2EF9" w:rsidRPr="00C50536" w:rsidRDefault="006D2EF9">
      <w:pPr>
        <w:rPr>
          <w:rFonts w:ascii="ＭＳ 明朝" w:hAnsi="ＭＳ 明朝"/>
          <w:sz w:val="20"/>
          <w:szCs w:val="20"/>
        </w:rPr>
      </w:pPr>
    </w:p>
    <w:p w:rsidR="008F4F8B" w:rsidRPr="00C50536" w:rsidRDefault="008F4F8B">
      <w:pPr>
        <w:rPr>
          <w:rFonts w:ascii="ＭＳ 明朝" w:hAnsi="ＭＳ 明朝"/>
          <w:sz w:val="20"/>
          <w:szCs w:val="20"/>
        </w:rPr>
      </w:pPr>
    </w:p>
    <w:p w:rsidR="00E27BA9" w:rsidRPr="00C50536" w:rsidRDefault="00CE33E4">
      <w:pPr>
        <w:rPr>
          <w:rFonts w:ascii="ＭＳ 明朝" w:hAnsi="ＭＳ 明朝"/>
          <w:sz w:val="24"/>
        </w:rPr>
      </w:pPr>
      <w:r w:rsidRPr="00C50536">
        <w:rPr>
          <w:rFonts w:ascii="ＭＳ 明朝" w:hAnsi="ＭＳ 明朝" w:hint="eastAsia"/>
          <w:sz w:val="24"/>
        </w:rPr>
        <w:t>大阪府大阪自動車税</w:t>
      </w:r>
      <w:r w:rsidR="00E27BA9" w:rsidRPr="00C50536">
        <w:rPr>
          <w:rFonts w:ascii="ＭＳ 明朝" w:hAnsi="ＭＳ 明朝" w:hint="eastAsia"/>
          <w:sz w:val="24"/>
        </w:rPr>
        <w:t>事務所</w:t>
      </w:r>
    </w:p>
    <w:p w:rsidR="00E27BA9" w:rsidRPr="00C50536" w:rsidRDefault="00F270DB" w:rsidP="00921B14">
      <w:pPr>
        <w:ind w:firstLineChars="500" w:firstLine="1200"/>
        <w:rPr>
          <w:rFonts w:ascii="ＭＳ 明朝" w:hAnsi="ＭＳ 明朝"/>
          <w:sz w:val="24"/>
        </w:rPr>
      </w:pPr>
      <w:r w:rsidRPr="00C50536">
        <w:rPr>
          <w:rFonts w:ascii="ＭＳ 明朝" w:hAnsi="ＭＳ 明朝" w:hint="eastAsia"/>
          <w:sz w:val="24"/>
        </w:rPr>
        <w:t>所</w:t>
      </w:r>
      <w:r w:rsidR="00B022E7" w:rsidRPr="00C50536">
        <w:rPr>
          <w:rFonts w:ascii="ＭＳ 明朝" w:hAnsi="ＭＳ 明朝" w:hint="eastAsia"/>
          <w:sz w:val="24"/>
        </w:rPr>
        <w:t xml:space="preserve">　長　桑畑　公孝</w:t>
      </w:r>
      <w:r w:rsidR="00E27BA9" w:rsidRPr="00C50536">
        <w:rPr>
          <w:rFonts w:ascii="ＭＳ 明朝" w:hAnsi="ＭＳ 明朝" w:hint="eastAsia"/>
          <w:sz w:val="24"/>
        </w:rPr>
        <w:t xml:space="preserve">　様</w:t>
      </w:r>
    </w:p>
    <w:p w:rsidR="008F4F8B" w:rsidRPr="00C50536" w:rsidRDefault="008F4F8B" w:rsidP="00921B14">
      <w:pPr>
        <w:ind w:firstLineChars="500" w:firstLine="1200"/>
        <w:rPr>
          <w:rFonts w:ascii="ＭＳ 明朝" w:hAnsi="ＭＳ 明朝"/>
          <w:sz w:val="24"/>
        </w:rPr>
      </w:pPr>
    </w:p>
    <w:p w:rsidR="008F4F8B" w:rsidRPr="00C50536" w:rsidRDefault="008F4F8B" w:rsidP="00921B14">
      <w:pPr>
        <w:ind w:firstLineChars="500" w:firstLine="1200"/>
        <w:rPr>
          <w:rFonts w:ascii="ＭＳ 明朝" w:hAnsi="ＭＳ 明朝"/>
          <w:sz w:val="24"/>
        </w:rPr>
      </w:pPr>
    </w:p>
    <w:p w:rsidR="00E27BA9" w:rsidRPr="00C50536" w:rsidRDefault="002B2E9E" w:rsidP="00A716C0">
      <w:pPr>
        <w:tabs>
          <w:tab w:val="left" w:pos="4320"/>
        </w:tabs>
        <w:rPr>
          <w:rFonts w:ascii="ＭＳ 明朝" w:hAnsi="ＭＳ 明朝"/>
          <w:sz w:val="24"/>
        </w:rPr>
      </w:pPr>
      <w:r w:rsidRPr="00C50536">
        <w:rPr>
          <w:rFonts w:ascii="ＭＳ 明朝" w:hAnsi="ＭＳ 明朝" w:hint="eastAsia"/>
          <w:sz w:val="20"/>
          <w:szCs w:val="20"/>
        </w:rPr>
        <w:tab/>
      </w:r>
      <w:r w:rsidR="00E27BA9" w:rsidRPr="00C50536">
        <w:rPr>
          <w:rFonts w:ascii="ＭＳ 明朝" w:hAnsi="ＭＳ 明朝" w:hint="eastAsia"/>
          <w:sz w:val="24"/>
        </w:rPr>
        <w:t>自治労大阪府職員労働組合</w:t>
      </w:r>
      <w:r w:rsidR="006D2EF9" w:rsidRPr="00C50536">
        <w:rPr>
          <w:rFonts w:ascii="ＭＳ 明朝" w:hAnsi="ＭＳ 明朝" w:hint="eastAsia"/>
          <w:sz w:val="24"/>
        </w:rPr>
        <w:t xml:space="preserve"> 税務支部</w:t>
      </w:r>
    </w:p>
    <w:p w:rsidR="00E27BA9" w:rsidRPr="00C50536" w:rsidRDefault="002B2E9E" w:rsidP="00A716C0">
      <w:pPr>
        <w:tabs>
          <w:tab w:val="left" w:pos="5220"/>
        </w:tabs>
        <w:rPr>
          <w:rFonts w:ascii="ＭＳ 明朝" w:hAnsi="ＭＳ 明朝"/>
          <w:sz w:val="24"/>
        </w:rPr>
      </w:pPr>
      <w:r w:rsidRPr="00C50536">
        <w:rPr>
          <w:rFonts w:ascii="ＭＳ 明朝" w:hAnsi="ＭＳ 明朝" w:hint="eastAsia"/>
          <w:sz w:val="24"/>
        </w:rPr>
        <w:tab/>
      </w:r>
      <w:r w:rsidR="00CE33E4" w:rsidRPr="00C50536">
        <w:rPr>
          <w:rFonts w:ascii="ＭＳ 明朝" w:hAnsi="ＭＳ 明朝" w:hint="eastAsia"/>
          <w:sz w:val="24"/>
        </w:rPr>
        <w:t>大阪</w:t>
      </w:r>
      <w:r w:rsidR="00E27BA9" w:rsidRPr="00C50536">
        <w:rPr>
          <w:rFonts w:ascii="ＭＳ 明朝" w:hAnsi="ＭＳ 明朝" w:hint="eastAsia"/>
          <w:sz w:val="24"/>
        </w:rPr>
        <w:t>分会</w:t>
      </w:r>
      <w:r w:rsidR="006D2EF9" w:rsidRPr="00C50536">
        <w:rPr>
          <w:rFonts w:ascii="ＭＳ 明朝" w:hAnsi="ＭＳ 明朝" w:hint="eastAsia"/>
          <w:sz w:val="24"/>
        </w:rPr>
        <w:t xml:space="preserve"> </w:t>
      </w:r>
      <w:r w:rsidR="008E2776" w:rsidRPr="00C50536">
        <w:rPr>
          <w:rFonts w:ascii="ＭＳ 明朝" w:hAnsi="ＭＳ 明朝" w:hint="eastAsia"/>
          <w:sz w:val="24"/>
        </w:rPr>
        <w:t>分会長　木田</w:t>
      </w:r>
      <w:r w:rsidR="00CE33E4" w:rsidRPr="00C50536">
        <w:rPr>
          <w:rFonts w:ascii="ＭＳ 明朝" w:hAnsi="ＭＳ 明朝" w:hint="eastAsia"/>
          <w:sz w:val="24"/>
        </w:rPr>
        <w:t xml:space="preserve">　</w:t>
      </w:r>
      <w:r w:rsidR="008E2776" w:rsidRPr="00C50536">
        <w:rPr>
          <w:rFonts w:ascii="ＭＳ 明朝" w:hAnsi="ＭＳ 明朝" w:hint="eastAsia"/>
          <w:sz w:val="24"/>
        </w:rPr>
        <w:t>貴之</w:t>
      </w:r>
    </w:p>
    <w:p w:rsidR="00E27BA9" w:rsidRPr="00C50536" w:rsidRDefault="00E27BA9">
      <w:pPr>
        <w:rPr>
          <w:rFonts w:ascii="ＭＳ 明朝" w:hAnsi="ＭＳ 明朝"/>
        </w:rPr>
      </w:pPr>
    </w:p>
    <w:p w:rsidR="008F4F8B" w:rsidRPr="00C50536" w:rsidRDefault="008F4F8B">
      <w:pPr>
        <w:rPr>
          <w:rFonts w:ascii="ＭＳ 明朝" w:hAnsi="ＭＳ 明朝"/>
        </w:rPr>
      </w:pPr>
    </w:p>
    <w:p w:rsidR="00E27BA9" w:rsidRPr="00C50536" w:rsidRDefault="00840AB6" w:rsidP="00824CCE">
      <w:pPr>
        <w:jc w:val="center"/>
        <w:rPr>
          <w:rFonts w:ascii="ＭＳ 明朝" w:hAnsi="ＭＳ 明朝"/>
          <w:sz w:val="28"/>
          <w:szCs w:val="28"/>
        </w:rPr>
      </w:pPr>
      <w:r w:rsidRPr="00C50536">
        <w:rPr>
          <w:rFonts w:ascii="ＭＳ 明朝" w:hAnsi="ＭＳ 明朝" w:hint="eastAsia"/>
          <w:sz w:val="28"/>
          <w:szCs w:val="28"/>
        </w:rPr>
        <w:t>令和</w:t>
      </w:r>
      <w:r w:rsidR="00B022E7" w:rsidRPr="00655901">
        <w:rPr>
          <w:rFonts w:ascii="ＭＳ 明朝" w:hAnsi="ＭＳ 明朝" w:hint="eastAsia"/>
          <w:sz w:val="28"/>
          <w:szCs w:val="28"/>
        </w:rPr>
        <w:t>５</w:t>
      </w:r>
      <w:r w:rsidR="0081482C" w:rsidRPr="00C50536">
        <w:rPr>
          <w:rFonts w:ascii="ＭＳ 明朝" w:hAnsi="ＭＳ 明朝" w:hint="eastAsia"/>
          <w:sz w:val="28"/>
          <w:szCs w:val="28"/>
        </w:rPr>
        <w:t>年度予算編成等に向けた職場環境整備等の要求書</w:t>
      </w:r>
    </w:p>
    <w:p w:rsidR="00E27BA9" w:rsidRPr="00C50536" w:rsidRDefault="00E27BA9">
      <w:pPr>
        <w:rPr>
          <w:rFonts w:ascii="ＭＳ 明朝" w:hAnsi="ＭＳ 明朝"/>
          <w:sz w:val="20"/>
          <w:szCs w:val="20"/>
        </w:rPr>
      </w:pPr>
    </w:p>
    <w:p w:rsidR="00E27BA9" w:rsidRPr="00C50536" w:rsidRDefault="00CE33E4" w:rsidP="00740A51">
      <w:pPr>
        <w:ind w:firstLineChars="100" w:firstLine="200"/>
        <w:rPr>
          <w:rFonts w:ascii="ＭＳ 明朝" w:hAnsi="ＭＳ 明朝"/>
          <w:sz w:val="20"/>
          <w:szCs w:val="20"/>
        </w:rPr>
      </w:pPr>
      <w:r w:rsidRPr="00C50536">
        <w:rPr>
          <w:rFonts w:ascii="ＭＳ 明朝" w:hAnsi="ＭＳ 明朝" w:hint="eastAsia"/>
          <w:sz w:val="20"/>
          <w:szCs w:val="20"/>
        </w:rPr>
        <w:t>大阪府大阪自動車税</w:t>
      </w:r>
      <w:r w:rsidR="00921B14" w:rsidRPr="00C50536">
        <w:rPr>
          <w:rFonts w:ascii="ＭＳ 明朝" w:hAnsi="ＭＳ 明朝" w:hint="eastAsia"/>
          <w:sz w:val="20"/>
          <w:szCs w:val="20"/>
        </w:rPr>
        <w:t>事務所</w:t>
      </w:r>
      <w:r w:rsidR="008E2776" w:rsidRPr="00C50536">
        <w:rPr>
          <w:rFonts w:ascii="ＭＳ 明朝" w:hAnsi="ＭＳ 明朝" w:hint="eastAsia"/>
          <w:sz w:val="20"/>
          <w:szCs w:val="20"/>
        </w:rPr>
        <w:t>に所属する</w:t>
      </w:r>
      <w:r w:rsidRPr="00C50536">
        <w:rPr>
          <w:rFonts w:ascii="ＭＳ 明朝" w:hAnsi="ＭＳ 明朝" w:hint="eastAsia"/>
          <w:sz w:val="20"/>
          <w:szCs w:val="20"/>
        </w:rPr>
        <w:t>組合員の健康管理と福利厚生の充実を図り、健康で安心できる職場づくり</w:t>
      </w:r>
      <w:r w:rsidR="008E2776" w:rsidRPr="00C50536">
        <w:rPr>
          <w:rFonts w:ascii="ＭＳ 明朝" w:hAnsi="ＭＳ 明朝" w:hint="eastAsia"/>
          <w:sz w:val="20"/>
          <w:szCs w:val="20"/>
        </w:rPr>
        <w:t>と、併せて事務運営の効率化と府民サービスの向上</w:t>
      </w:r>
      <w:r w:rsidRPr="00C50536">
        <w:rPr>
          <w:rFonts w:ascii="ＭＳ 明朝" w:hAnsi="ＭＳ 明朝" w:hint="eastAsia"/>
          <w:sz w:val="20"/>
          <w:szCs w:val="20"/>
        </w:rPr>
        <w:t>を図るため、下記の事項についてすみやかに実現されるよう要求し、誠意ある回答を求めます。</w:t>
      </w:r>
    </w:p>
    <w:p w:rsidR="00CA02D3" w:rsidRPr="00C50536" w:rsidRDefault="00CA02D3" w:rsidP="00740A51">
      <w:pPr>
        <w:ind w:firstLineChars="100" w:firstLine="200"/>
        <w:rPr>
          <w:rFonts w:ascii="ＭＳ 明朝" w:hAnsi="ＭＳ 明朝"/>
          <w:sz w:val="20"/>
          <w:szCs w:val="20"/>
        </w:rPr>
      </w:pPr>
      <w:r w:rsidRPr="00C50536">
        <w:rPr>
          <w:rFonts w:ascii="ＭＳ 明朝" w:hAnsi="ＭＳ 明朝" w:hint="eastAsia"/>
          <w:sz w:val="20"/>
          <w:szCs w:val="20"/>
        </w:rPr>
        <w:t>なお、要求項目のうち下線部の要求については、庁舎管理者であるなにわ</w:t>
      </w:r>
      <w:r w:rsidR="00360E95" w:rsidRPr="00C50536">
        <w:rPr>
          <w:rFonts w:ascii="ＭＳ 明朝" w:hAnsi="ＭＳ 明朝" w:hint="eastAsia"/>
          <w:sz w:val="20"/>
          <w:szCs w:val="20"/>
        </w:rPr>
        <w:t>南府税事務所長あてにも併せて要求</w:t>
      </w:r>
      <w:r w:rsidRPr="00C50536">
        <w:rPr>
          <w:rFonts w:ascii="ＭＳ 明朝" w:hAnsi="ＭＳ 明朝" w:hint="eastAsia"/>
          <w:sz w:val="20"/>
          <w:szCs w:val="20"/>
        </w:rPr>
        <w:t>している項目です。</w:t>
      </w:r>
    </w:p>
    <w:p w:rsidR="008E2776" w:rsidRPr="00C50536" w:rsidRDefault="008E2776" w:rsidP="00740A51">
      <w:pPr>
        <w:ind w:firstLineChars="100" w:firstLine="200"/>
        <w:rPr>
          <w:rFonts w:ascii="ＭＳ 明朝" w:hAnsi="ＭＳ 明朝"/>
          <w:sz w:val="20"/>
          <w:szCs w:val="20"/>
        </w:rPr>
      </w:pPr>
    </w:p>
    <w:p w:rsidR="004907E8" w:rsidRPr="00C50536" w:rsidRDefault="004907E8" w:rsidP="004907E8">
      <w:pPr>
        <w:jc w:val="center"/>
        <w:rPr>
          <w:rFonts w:ascii="ＭＳ 明朝" w:hAnsi="ＭＳ 明朝"/>
          <w:sz w:val="20"/>
          <w:szCs w:val="20"/>
        </w:rPr>
      </w:pPr>
      <w:r w:rsidRPr="00C50536">
        <w:rPr>
          <w:rFonts w:ascii="ＭＳ 明朝" w:hAnsi="ＭＳ 明朝" w:hint="eastAsia"/>
          <w:sz w:val="20"/>
          <w:szCs w:val="20"/>
        </w:rPr>
        <w:t>記</w:t>
      </w:r>
    </w:p>
    <w:p w:rsidR="00E27BA9" w:rsidRPr="00C50536" w:rsidRDefault="00E27BA9" w:rsidP="00E27BA9">
      <w:pPr>
        <w:rPr>
          <w:rFonts w:ascii="ＭＳ 明朝" w:hAnsi="ＭＳ 明朝"/>
          <w:sz w:val="20"/>
          <w:szCs w:val="20"/>
        </w:rPr>
      </w:pPr>
    </w:p>
    <w:p w:rsidR="0081482C" w:rsidRPr="00C50536" w:rsidRDefault="002D3740" w:rsidP="002D3740">
      <w:pPr>
        <w:numPr>
          <w:ilvl w:val="0"/>
          <w:numId w:val="22"/>
        </w:numPr>
        <w:autoSpaceDE w:val="0"/>
        <w:autoSpaceDN w:val="0"/>
        <w:ind w:left="540" w:hanging="540"/>
        <w:rPr>
          <w:rFonts w:ascii="ＭＳ 明朝" w:hAnsi="ＭＳ 明朝"/>
          <w:sz w:val="20"/>
          <w:szCs w:val="20"/>
        </w:rPr>
      </w:pPr>
      <w:r w:rsidRPr="00C50536">
        <w:rPr>
          <w:rFonts w:ascii="ＭＳ 明朝" w:hAnsi="ＭＳ 明朝" w:hint="eastAsia"/>
          <w:sz w:val="20"/>
          <w:szCs w:val="20"/>
        </w:rPr>
        <w:t>労使慣行を厳守し、労働条件の改変にあたっては、一方的実施は行わないこと。また、「職員基本条例」及び「労使関係における職員団体等との交渉等に関する条例」の運用に係る労働条件についても、十分な協議</w:t>
      </w:r>
      <w:r w:rsidR="00CF1316" w:rsidRPr="00C50536">
        <w:rPr>
          <w:rFonts w:ascii="ＭＳ 明朝" w:hAnsi="ＭＳ 明朝" w:hint="eastAsia"/>
          <w:sz w:val="20"/>
          <w:szCs w:val="20"/>
        </w:rPr>
        <w:t>・説明</w:t>
      </w:r>
      <w:r w:rsidRPr="00C50536">
        <w:rPr>
          <w:rFonts w:ascii="ＭＳ 明朝" w:hAnsi="ＭＳ 明朝" w:hint="eastAsia"/>
          <w:sz w:val="20"/>
          <w:szCs w:val="20"/>
        </w:rPr>
        <w:t>を行うこと。</w:t>
      </w:r>
    </w:p>
    <w:p w:rsidR="00DD784C" w:rsidRPr="00C50536" w:rsidRDefault="00DD784C" w:rsidP="00DD784C">
      <w:pPr>
        <w:autoSpaceDE w:val="0"/>
        <w:autoSpaceDN w:val="0"/>
        <w:ind w:left="540"/>
        <w:rPr>
          <w:rFonts w:ascii="ＭＳ 明朝" w:hAnsi="ＭＳ 明朝"/>
          <w:sz w:val="20"/>
          <w:szCs w:val="20"/>
        </w:rPr>
      </w:pPr>
    </w:p>
    <w:p w:rsidR="00DD784C" w:rsidRPr="00C50536" w:rsidRDefault="00DD784C" w:rsidP="00DD784C">
      <w:pPr>
        <w:numPr>
          <w:ilvl w:val="0"/>
          <w:numId w:val="22"/>
        </w:numPr>
        <w:autoSpaceDE w:val="0"/>
        <w:autoSpaceDN w:val="0"/>
        <w:ind w:left="540" w:hanging="540"/>
        <w:rPr>
          <w:rFonts w:ascii="ＭＳ 明朝" w:hAnsi="ＭＳ 明朝"/>
          <w:sz w:val="20"/>
          <w:szCs w:val="20"/>
        </w:rPr>
      </w:pPr>
      <w:r w:rsidRPr="00C50536">
        <w:rPr>
          <w:rFonts w:ascii="ＭＳ 明朝" w:hAnsi="ＭＳ 明朝" w:hint="eastAsia"/>
          <w:sz w:val="20"/>
          <w:szCs w:val="20"/>
        </w:rPr>
        <w:t>税務手当については</w:t>
      </w:r>
      <w:r w:rsidR="00EE402A" w:rsidRPr="00C50536">
        <w:rPr>
          <w:rFonts w:ascii="ＭＳ 明朝" w:hAnsi="ＭＳ 明朝" w:hint="eastAsia"/>
          <w:sz w:val="20"/>
          <w:szCs w:val="20"/>
        </w:rPr>
        <w:t>、</w:t>
      </w:r>
      <w:r w:rsidRPr="00C50536">
        <w:rPr>
          <w:rFonts w:ascii="ＭＳ 明朝" w:hAnsi="ＭＳ 明朝" w:hint="eastAsia"/>
          <w:sz w:val="20"/>
          <w:szCs w:val="20"/>
        </w:rPr>
        <w:t>給料の調整額に移行すること。</w:t>
      </w:r>
    </w:p>
    <w:p w:rsidR="008118FB" w:rsidRPr="00C50536" w:rsidRDefault="008118FB" w:rsidP="008118FB">
      <w:pPr>
        <w:autoSpaceDE w:val="0"/>
        <w:autoSpaceDN w:val="0"/>
        <w:ind w:left="540"/>
        <w:rPr>
          <w:rFonts w:ascii="ＭＳ 明朝" w:hAnsi="ＭＳ 明朝"/>
          <w:sz w:val="20"/>
          <w:szCs w:val="20"/>
        </w:rPr>
      </w:pPr>
    </w:p>
    <w:p w:rsidR="0081482C" w:rsidRPr="00C50536" w:rsidRDefault="0081482C" w:rsidP="0081482C">
      <w:pPr>
        <w:numPr>
          <w:ilvl w:val="0"/>
          <w:numId w:val="22"/>
        </w:numPr>
        <w:ind w:left="540" w:hanging="540"/>
        <w:rPr>
          <w:rFonts w:ascii="ＭＳ 明朝" w:hAnsi="ＭＳ 明朝"/>
          <w:sz w:val="20"/>
          <w:szCs w:val="20"/>
        </w:rPr>
      </w:pPr>
      <w:r w:rsidRPr="00C50536">
        <w:rPr>
          <w:rFonts w:ascii="ＭＳ 明朝" w:hAnsi="ＭＳ 明朝" w:hint="eastAsia"/>
          <w:sz w:val="20"/>
          <w:szCs w:val="20"/>
        </w:rPr>
        <w:t>職員の健康管理について</w:t>
      </w:r>
    </w:p>
    <w:p w:rsidR="008118FB" w:rsidRPr="00C50536" w:rsidRDefault="0081482C" w:rsidP="00D25ED4">
      <w:pPr>
        <w:numPr>
          <w:ilvl w:val="1"/>
          <w:numId w:val="22"/>
        </w:numPr>
        <w:autoSpaceDE w:val="0"/>
        <w:autoSpaceDN w:val="0"/>
        <w:rPr>
          <w:rFonts w:ascii="ＭＳ 明朝" w:hAnsi="ＭＳ 明朝"/>
          <w:sz w:val="20"/>
          <w:szCs w:val="20"/>
        </w:rPr>
      </w:pPr>
      <w:r w:rsidRPr="00C50536">
        <w:rPr>
          <w:rFonts w:ascii="ＭＳ 明朝" w:hAnsi="ＭＳ 明朝" w:hint="eastAsia"/>
          <w:sz w:val="20"/>
          <w:szCs w:val="20"/>
        </w:rPr>
        <w:t>安全衛生委員会の機能を強化し、組合員の健康管理体制を充実すること。</w:t>
      </w:r>
    </w:p>
    <w:p w:rsidR="00D25ED4" w:rsidRPr="00C50536" w:rsidRDefault="00CF1316" w:rsidP="00D25ED4">
      <w:pPr>
        <w:numPr>
          <w:ilvl w:val="1"/>
          <w:numId w:val="22"/>
        </w:numPr>
        <w:autoSpaceDE w:val="0"/>
        <w:autoSpaceDN w:val="0"/>
        <w:rPr>
          <w:rFonts w:ascii="ＭＳ 明朝" w:hAnsi="ＭＳ 明朝"/>
          <w:sz w:val="20"/>
          <w:szCs w:val="20"/>
        </w:rPr>
      </w:pPr>
      <w:r w:rsidRPr="00C50536">
        <w:rPr>
          <w:rFonts w:ascii="ＭＳ 明朝" w:hAnsi="ＭＳ 明朝" w:hint="eastAsia"/>
          <w:sz w:val="20"/>
          <w:szCs w:val="20"/>
        </w:rPr>
        <w:t>職員の安全確保の観点より</w:t>
      </w:r>
      <w:r w:rsidR="00D25ED4" w:rsidRPr="00C50536">
        <w:rPr>
          <w:rFonts w:ascii="ＭＳ 明朝" w:hAnsi="ＭＳ 明朝" w:hint="eastAsia"/>
          <w:sz w:val="20"/>
          <w:szCs w:val="20"/>
        </w:rPr>
        <w:t>、職場における危機管理</w:t>
      </w:r>
      <w:r w:rsidR="0081482C" w:rsidRPr="00C50536">
        <w:rPr>
          <w:rFonts w:ascii="ＭＳ 明朝" w:hAnsi="ＭＳ 明朝" w:hint="eastAsia"/>
          <w:sz w:val="20"/>
          <w:szCs w:val="20"/>
        </w:rPr>
        <w:t>体制</w:t>
      </w:r>
      <w:r w:rsidR="00D25ED4" w:rsidRPr="00C50536">
        <w:rPr>
          <w:rFonts w:ascii="ＭＳ 明朝" w:hAnsi="ＭＳ 明朝" w:hint="eastAsia"/>
          <w:sz w:val="20"/>
          <w:szCs w:val="20"/>
        </w:rPr>
        <w:t>の</w:t>
      </w:r>
      <w:r w:rsidR="0081482C" w:rsidRPr="00C50536">
        <w:rPr>
          <w:rFonts w:ascii="ＭＳ 明朝" w:hAnsi="ＭＳ 明朝" w:hint="eastAsia"/>
          <w:sz w:val="20"/>
          <w:szCs w:val="20"/>
        </w:rPr>
        <w:t>整備を行うこと。</w:t>
      </w:r>
    </w:p>
    <w:p w:rsidR="009D183D" w:rsidRPr="00C50536" w:rsidRDefault="009D183D" w:rsidP="009D183D">
      <w:pPr>
        <w:numPr>
          <w:ilvl w:val="1"/>
          <w:numId w:val="22"/>
        </w:numPr>
        <w:autoSpaceDE w:val="0"/>
        <w:autoSpaceDN w:val="0"/>
        <w:rPr>
          <w:rFonts w:ascii="ＭＳ 明朝" w:hAnsi="ＭＳ 明朝"/>
          <w:sz w:val="20"/>
          <w:szCs w:val="20"/>
        </w:rPr>
      </w:pPr>
      <w:r w:rsidRPr="00C50536">
        <w:rPr>
          <w:rFonts w:ascii="ＭＳ 明朝" w:hAnsi="ＭＳ 明朝" w:hint="eastAsia"/>
          <w:sz w:val="20"/>
          <w:szCs w:val="20"/>
        </w:rPr>
        <w:t>職員の健康管理の観点よりＶＤＴ</w:t>
      </w:r>
      <w:r w:rsidR="00CF1316" w:rsidRPr="00C50536">
        <w:rPr>
          <w:rFonts w:ascii="ＭＳ 明朝" w:hAnsi="ＭＳ 明朝" w:hint="eastAsia"/>
          <w:sz w:val="20"/>
          <w:szCs w:val="20"/>
        </w:rPr>
        <w:t>健康診断の内容を充実するとともに一般化すること</w:t>
      </w:r>
      <w:r w:rsidRPr="00C50536">
        <w:rPr>
          <w:rFonts w:ascii="ＭＳ 明朝" w:hAnsi="ＭＳ 明朝" w:hint="eastAsia"/>
          <w:sz w:val="20"/>
          <w:szCs w:val="20"/>
        </w:rPr>
        <w:t>｡</w:t>
      </w:r>
    </w:p>
    <w:p w:rsidR="0081482C" w:rsidRPr="00C50536" w:rsidRDefault="00205B50" w:rsidP="0081482C">
      <w:pPr>
        <w:numPr>
          <w:ilvl w:val="1"/>
          <w:numId w:val="22"/>
        </w:numPr>
        <w:autoSpaceDE w:val="0"/>
        <w:autoSpaceDN w:val="0"/>
        <w:rPr>
          <w:rFonts w:ascii="ＭＳ 明朝" w:hAnsi="ＭＳ 明朝"/>
          <w:sz w:val="20"/>
          <w:szCs w:val="20"/>
          <w:u w:val="single"/>
        </w:rPr>
      </w:pPr>
      <w:r w:rsidRPr="00C50536">
        <w:rPr>
          <w:rFonts w:ascii="ＭＳ 明朝" w:hAnsi="ＭＳ 明朝" w:hint="eastAsia"/>
          <w:sz w:val="20"/>
          <w:szCs w:val="20"/>
          <w:u w:val="single"/>
        </w:rPr>
        <w:t>職員の健康管理の観点より</w:t>
      </w:r>
      <w:r w:rsidR="0081482C" w:rsidRPr="00C50536">
        <w:rPr>
          <w:rFonts w:ascii="ＭＳ 明朝" w:hAnsi="ＭＳ 明朝" w:hint="eastAsia"/>
          <w:sz w:val="20"/>
          <w:szCs w:val="20"/>
          <w:u w:val="single"/>
        </w:rPr>
        <w:t>冷暖房・空調について</w:t>
      </w:r>
      <w:r w:rsidRPr="00C50536">
        <w:rPr>
          <w:rFonts w:ascii="ＭＳ 明朝" w:hAnsi="ＭＳ 明朝" w:hint="eastAsia"/>
          <w:sz w:val="20"/>
          <w:szCs w:val="20"/>
          <w:u w:val="single"/>
        </w:rPr>
        <w:t>下記のことを行うこと。</w:t>
      </w:r>
    </w:p>
    <w:p w:rsidR="0081482C" w:rsidRPr="00C50536" w:rsidRDefault="0081482C" w:rsidP="005201B3">
      <w:pPr>
        <w:numPr>
          <w:ilvl w:val="3"/>
          <w:numId w:val="27"/>
        </w:numPr>
        <w:autoSpaceDE w:val="0"/>
        <w:autoSpaceDN w:val="0"/>
        <w:rPr>
          <w:rFonts w:ascii="ＭＳ 明朝" w:hAnsi="ＭＳ 明朝"/>
          <w:sz w:val="20"/>
          <w:szCs w:val="20"/>
          <w:u w:val="single"/>
        </w:rPr>
      </w:pPr>
      <w:r w:rsidRPr="00C50536">
        <w:rPr>
          <w:rFonts w:ascii="ＭＳ 明朝" w:hAnsi="ＭＳ 明朝" w:hint="eastAsia"/>
          <w:sz w:val="20"/>
          <w:szCs w:val="20"/>
          <w:u w:val="single"/>
        </w:rPr>
        <w:t>冷暖</w:t>
      </w:r>
      <w:r w:rsidR="00270C13" w:rsidRPr="00C50536">
        <w:rPr>
          <w:rFonts w:ascii="ＭＳ 明朝" w:hAnsi="ＭＳ 明朝" w:hint="eastAsia"/>
          <w:sz w:val="20"/>
          <w:szCs w:val="20"/>
          <w:u w:val="single"/>
        </w:rPr>
        <w:t>房</w:t>
      </w:r>
      <w:r w:rsidRPr="00C50536">
        <w:rPr>
          <w:rFonts w:ascii="ＭＳ 明朝" w:hAnsi="ＭＳ 明朝" w:hint="eastAsia"/>
          <w:sz w:val="20"/>
          <w:szCs w:val="20"/>
          <w:u w:val="single"/>
        </w:rPr>
        <w:t>運転</w:t>
      </w:r>
      <w:r w:rsidR="00270C13" w:rsidRPr="00C50536">
        <w:rPr>
          <w:rFonts w:ascii="ＭＳ 明朝" w:hAnsi="ＭＳ 明朝" w:hint="eastAsia"/>
          <w:sz w:val="20"/>
          <w:szCs w:val="20"/>
          <w:u w:val="single"/>
        </w:rPr>
        <w:t>・換気操作</w:t>
      </w:r>
      <w:r w:rsidRPr="00C50536">
        <w:rPr>
          <w:rFonts w:ascii="ＭＳ 明朝" w:hAnsi="ＭＳ 明朝" w:hint="eastAsia"/>
          <w:sz w:val="20"/>
          <w:szCs w:val="20"/>
          <w:u w:val="single"/>
        </w:rPr>
        <w:t>については</w:t>
      </w:r>
      <w:r w:rsidR="00270C13" w:rsidRPr="00C50536">
        <w:rPr>
          <w:rFonts w:ascii="ＭＳ 明朝" w:hAnsi="ＭＳ 明朝" w:hint="eastAsia"/>
          <w:sz w:val="20"/>
          <w:szCs w:val="20"/>
          <w:u w:val="single"/>
        </w:rPr>
        <w:t>、運転</w:t>
      </w:r>
      <w:r w:rsidRPr="00C50536">
        <w:rPr>
          <w:rFonts w:ascii="ＭＳ 明朝" w:hAnsi="ＭＳ 明朝" w:hint="eastAsia"/>
          <w:sz w:val="20"/>
          <w:szCs w:val="20"/>
          <w:u w:val="single"/>
        </w:rPr>
        <w:t>期間</w:t>
      </w:r>
      <w:r w:rsidR="00270C13" w:rsidRPr="00C50536">
        <w:rPr>
          <w:rFonts w:ascii="ＭＳ 明朝" w:hAnsi="ＭＳ 明朝" w:hint="eastAsia"/>
          <w:sz w:val="20"/>
          <w:szCs w:val="20"/>
          <w:u w:val="single"/>
        </w:rPr>
        <w:t>にとらわれず年間を通じて</w:t>
      </w:r>
      <w:r w:rsidRPr="00C50536">
        <w:rPr>
          <w:rFonts w:ascii="ＭＳ 明朝" w:hAnsi="ＭＳ 明朝" w:hint="eastAsia"/>
          <w:sz w:val="20"/>
          <w:szCs w:val="20"/>
          <w:u w:val="single"/>
        </w:rPr>
        <w:t>実際の気温・湿度に適応した運転をすること。</w:t>
      </w:r>
      <w:r w:rsidR="002D3740" w:rsidRPr="00C50536">
        <w:rPr>
          <w:rFonts w:ascii="ＭＳ 明朝" w:hAnsi="ＭＳ 明朝" w:hint="eastAsia"/>
          <w:sz w:val="20"/>
          <w:szCs w:val="20"/>
          <w:u w:val="single"/>
        </w:rPr>
        <w:t>また、</w:t>
      </w:r>
      <w:r w:rsidRPr="00C50536">
        <w:rPr>
          <w:rFonts w:ascii="ＭＳ 明朝" w:hAnsi="ＭＳ 明朝" w:hint="eastAsia"/>
          <w:sz w:val="20"/>
          <w:szCs w:val="20"/>
          <w:u w:val="single"/>
        </w:rPr>
        <w:t>空気の清浄性が保たれるように定期的な点検を行うこと。</w:t>
      </w:r>
    </w:p>
    <w:p w:rsidR="008118FB" w:rsidRPr="00C50536" w:rsidRDefault="0081482C" w:rsidP="002D3740">
      <w:pPr>
        <w:numPr>
          <w:ilvl w:val="3"/>
          <w:numId w:val="27"/>
        </w:numPr>
        <w:autoSpaceDE w:val="0"/>
        <w:autoSpaceDN w:val="0"/>
        <w:rPr>
          <w:rFonts w:ascii="ＭＳ 明朝" w:hAnsi="ＭＳ 明朝"/>
          <w:sz w:val="20"/>
          <w:szCs w:val="20"/>
        </w:rPr>
      </w:pPr>
      <w:r w:rsidRPr="00C50536">
        <w:rPr>
          <w:rFonts w:ascii="ＭＳ 明朝" w:hAnsi="ＭＳ 明朝" w:hint="eastAsia"/>
          <w:sz w:val="20"/>
          <w:szCs w:val="20"/>
          <w:u w:val="single"/>
        </w:rPr>
        <w:t>勤務時間中は冷暖房運転を行うとともに、時間外勤務命令を発令する際には冷暖房の運転を行うこと。</w:t>
      </w:r>
      <w:r w:rsidR="00176EAB" w:rsidRPr="00C50536">
        <w:rPr>
          <w:rFonts w:ascii="ＭＳ 明朝" w:hAnsi="ＭＳ 明朝" w:hint="eastAsia"/>
          <w:sz w:val="20"/>
          <w:szCs w:val="20"/>
          <w:u w:val="single"/>
        </w:rPr>
        <w:t>また、運転開始時間についても室内温度に応じ弾力的に行うこと。</w:t>
      </w:r>
    </w:p>
    <w:p w:rsidR="00221BEC" w:rsidRPr="00C50536" w:rsidRDefault="00221BEC" w:rsidP="00221BEC">
      <w:pPr>
        <w:numPr>
          <w:ilvl w:val="1"/>
          <w:numId w:val="22"/>
        </w:numPr>
        <w:autoSpaceDE w:val="0"/>
        <w:autoSpaceDN w:val="0"/>
        <w:rPr>
          <w:rFonts w:ascii="ＭＳ 明朝" w:hAnsi="ＭＳ 明朝"/>
          <w:sz w:val="20"/>
          <w:szCs w:val="20"/>
          <w:u w:val="single"/>
        </w:rPr>
      </w:pPr>
      <w:r w:rsidRPr="00C50536">
        <w:rPr>
          <w:rFonts w:ascii="ＭＳ 明朝" w:hAnsi="ＭＳ 明朝" w:hint="eastAsia"/>
          <w:sz w:val="20"/>
          <w:szCs w:val="20"/>
        </w:rPr>
        <w:t>職員の健康管理の観点より執</w:t>
      </w:r>
      <w:r w:rsidR="00463891" w:rsidRPr="00C50536">
        <w:rPr>
          <w:rFonts w:ascii="ＭＳ 明朝" w:hAnsi="ＭＳ 明朝" w:hint="eastAsia"/>
          <w:sz w:val="20"/>
          <w:szCs w:val="20"/>
        </w:rPr>
        <w:t>務室内において感染症拡大防止策を行うこと。特に</w:t>
      </w:r>
      <w:r w:rsidRPr="00C50536">
        <w:rPr>
          <w:rFonts w:ascii="ＭＳ 明朝" w:hAnsi="ＭＳ 明朝" w:hint="eastAsia"/>
          <w:sz w:val="20"/>
          <w:szCs w:val="20"/>
        </w:rPr>
        <w:t>座席</w:t>
      </w:r>
      <w:r w:rsidR="00EA63A9" w:rsidRPr="00C50536">
        <w:rPr>
          <w:rFonts w:ascii="ＭＳ 明朝" w:hAnsi="ＭＳ 明朝" w:hint="eastAsia"/>
          <w:sz w:val="20"/>
          <w:szCs w:val="20"/>
        </w:rPr>
        <w:t>及び窓口</w:t>
      </w:r>
      <w:r w:rsidRPr="00C50536">
        <w:rPr>
          <w:rFonts w:ascii="ＭＳ 明朝" w:hAnsi="ＭＳ 明朝" w:hint="eastAsia"/>
          <w:sz w:val="20"/>
          <w:szCs w:val="20"/>
        </w:rPr>
        <w:t>については</w:t>
      </w:r>
      <w:r w:rsidR="00463891" w:rsidRPr="00C50536">
        <w:rPr>
          <w:rFonts w:ascii="ＭＳ 明朝" w:hAnsi="ＭＳ 明朝" w:hint="eastAsia"/>
          <w:sz w:val="20"/>
          <w:szCs w:val="20"/>
        </w:rPr>
        <w:t>、</w:t>
      </w:r>
      <w:r w:rsidR="00EA63A9" w:rsidRPr="00C50536">
        <w:rPr>
          <w:rFonts w:ascii="ＭＳ 明朝" w:hAnsi="ＭＳ 明朝" w:hint="eastAsia"/>
          <w:sz w:val="20"/>
          <w:szCs w:val="20"/>
        </w:rPr>
        <w:t>飛沫感染防止対策を行う</w:t>
      </w:r>
      <w:r w:rsidRPr="00C50536">
        <w:rPr>
          <w:rFonts w:ascii="ＭＳ 明朝" w:hAnsi="ＭＳ 明朝" w:hint="eastAsia"/>
          <w:sz w:val="20"/>
          <w:szCs w:val="20"/>
        </w:rPr>
        <w:t>こと。</w:t>
      </w:r>
    </w:p>
    <w:p w:rsidR="004959B2" w:rsidRPr="00C50536" w:rsidRDefault="004D4FC8" w:rsidP="004D4FC8">
      <w:pPr>
        <w:numPr>
          <w:ilvl w:val="1"/>
          <w:numId w:val="22"/>
        </w:numPr>
        <w:autoSpaceDE w:val="0"/>
        <w:autoSpaceDN w:val="0"/>
        <w:rPr>
          <w:rFonts w:ascii="ＭＳ 明朝" w:hAnsi="ＭＳ 明朝"/>
          <w:sz w:val="20"/>
          <w:szCs w:val="20"/>
          <w:u w:val="single"/>
        </w:rPr>
      </w:pPr>
      <w:r w:rsidRPr="00C50536">
        <w:rPr>
          <w:rFonts w:ascii="ＭＳ 明朝" w:hAnsi="ＭＳ 明朝" w:hint="eastAsia"/>
          <w:sz w:val="20"/>
          <w:szCs w:val="20"/>
        </w:rPr>
        <w:t>職員の健康管理の観点よりマスク及び手指等の消毒用アルコール剤について十分に常備すること。</w:t>
      </w:r>
    </w:p>
    <w:p w:rsidR="00E21B32" w:rsidRPr="00C50536" w:rsidRDefault="00463891" w:rsidP="004D4FC8">
      <w:pPr>
        <w:numPr>
          <w:ilvl w:val="1"/>
          <w:numId w:val="22"/>
        </w:numPr>
        <w:autoSpaceDE w:val="0"/>
        <w:autoSpaceDN w:val="0"/>
        <w:rPr>
          <w:rFonts w:ascii="ＭＳ 明朝" w:hAnsi="ＭＳ 明朝"/>
          <w:sz w:val="20"/>
          <w:szCs w:val="20"/>
          <w:u w:val="single"/>
        </w:rPr>
      </w:pPr>
      <w:r w:rsidRPr="00C50536">
        <w:rPr>
          <w:rFonts w:ascii="ＭＳ 明朝" w:hAnsi="ＭＳ 明朝" w:hint="eastAsia"/>
          <w:sz w:val="20"/>
          <w:szCs w:val="20"/>
        </w:rPr>
        <w:t>職員の健康管理の観点より、ＯＡ椅子について</w:t>
      </w:r>
      <w:r w:rsidR="00E21B32" w:rsidRPr="00C50536">
        <w:rPr>
          <w:rFonts w:ascii="ＭＳ 明朝" w:hAnsi="ＭＳ 明朝" w:hint="eastAsia"/>
          <w:sz w:val="20"/>
          <w:szCs w:val="20"/>
        </w:rPr>
        <w:t>破損・不具合のあるものついては交換すること。</w:t>
      </w:r>
    </w:p>
    <w:p w:rsidR="002D3740" w:rsidRPr="00C50536" w:rsidRDefault="002D3740" w:rsidP="007A5947">
      <w:pPr>
        <w:autoSpaceDE w:val="0"/>
        <w:autoSpaceDN w:val="0"/>
        <w:rPr>
          <w:rFonts w:ascii="ＭＳ 明朝" w:hAnsi="ＭＳ 明朝"/>
          <w:sz w:val="20"/>
          <w:szCs w:val="20"/>
        </w:rPr>
      </w:pPr>
    </w:p>
    <w:p w:rsidR="0081482C" w:rsidRPr="00C50536" w:rsidRDefault="007A5947" w:rsidP="007A5947">
      <w:pPr>
        <w:numPr>
          <w:ilvl w:val="0"/>
          <w:numId w:val="22"/>
        </w:numPr>
        <w:autoSpaceDE w:val="0"/>
        <w:autoSpaceDN w:val="0"/>
        <w:ind w:left="540" w:hanging="540"/>
        <w:rPr>
          <w:rFonts w:ascii="ＭＳ 明朝" w:hAnsi="ＭＳ 明朝"/>
          <w:sz w:val="20"/>
          <w:szCs w:val="20"/>
        </w:rPr>
      </w:pPr>
      <w:r w:rsidRPr="00C50536">
        <w:rPr>
          <w:rFonts w:ascii="ＭＳ 明朝" w:hAnsi="ＭＳ 明朝"/>
          <w:sz w:val="20"/>
          <w:szCs w:val="20"/>
        </w:rPr>
        <w:br w:type="page"/>
      </w:r>
      <w:r w:rsidR="0081482C" w:rsidRPr="00C50536">
        <w:rPr>
          <w:rFonts w:ascii="ＭＳ 明朝" w:hAnsi="ＭＳ 明朝" w:hint="eastAsia"/>
          <w:sz w:val="20"/>
          <w:szCs w:val="20"/>
        </w:rPr>
        <w:lastRenderedPageBreak/>
        <w:t>職場の労働安全衛生の観点から本所・分室の執務室の保全・改善を行うこと。</w:t>
      </w:r>
    </w:p>
    <w:p w:rsidR="00893CB0" w:rsidRPr="00C50536" w:rsidRDefault="0081482C" w:rsidP="00893CB0">
      <w:pPr>
        <w:numPr>
          <w:ilvl w:val="1"/>
          <w:numId w:val="22"/>
        </w:numPr>
        <w:autoSpaceDE w:val="0"/>
        <w:autoSpaceDN w:val="0"/>
        <w:rPr>
          <w:rFonts w:ascii="ＭＳ 明朝" w:hAnsi="ＭＳ 明朝"/>
          <w:sz w:val="20"/>
          <w:szCs w:val="20"/>
          <w:u w:val="single"/>
        </w:rPr>
      </w:pPr>
      <w:r w:rsidRPr="00C50536">
        <w:rPr>
          <w:rFonts w:ascii="ＭＳ 明朝" w:hAnsi="ＭＳ 明朝" w:hint="eastAsia"/>
          <w:sz w:val="20"/>
          <w:szCs w:val="20"/>
          <w:u w:val="single"/>
        </w:rPr>
        <w:t>庁舎・施設に係る耐震性の確保、震災等災害時の避難誘導等点検整備を怠らないこと。</w:t>
      </w:r>
      <w:r w:rsidR="00FB71B0" w:rsidRPr="00C50536">
        <w:rPr>
          <w:rFonts w:ascii="ＭＳ 明朝" w:hAnsi="ＭＳ 明朝" w:hint="eastAsia"/>
          <w:sz w:val="20"/>
          <w:szCs w:val="20"/>
          <w:u w:val="single"/>
        </w:rPr>
        <w:t>また、執務室内の安全対策の充実を図ること。</w:t>
      </w:r>
    </w:p>
    <w:p w:rsidR="00EA63A9" w:rsidRPr="00C50536" w:rsidRDefault="00C70155" w:rsidP="00C70155">
      <w:pPr>
        <w:numPr>
          <w:ilvl w:val="1"/>
          <w:numId w:val="22"/>
        </w:numPr>
        <w:autoSpaceDE w:val="0"/>
        <w:autoSpaceDN w:val="0"/>
        <w:rPr>
          <w:rFonts w:ascii="ＭＳ 明朝" w:hAnsi="ＭＳ 明朝"/>
          <w:sz w:val="20"/>
          <w:szCs w:val="20"/>
          <w:u w:val="single"/>
        </w:rPr>
      </w:pPr>
      <w:r w:rsidRPr="00C50536">
        <w:rPr>
          <w:rFonts w:ascii="ＭＳ 明朝" w:hAnsi="ＭＳ 明朝" w:hint="eastAsia"/>
          <w:sz w:val="20"/>
          <w:szCs w:val="20"/>
          <w:u w:val="single"/>
        </w:rPr>
        <w:t>災害・停電</w:t>
      </w:r>
      <w:r w:rsidR="00EA63A9" w:rsidRPr="00C50536">
        <w:rPr>
          <w:rFonts w:ascii="ＭＳ 明朝" w:hAnsi="ＭＳ 明朝" w:hint="eastAsia"/>
          <w:sz w:val="20"/>
          <w:szCs w:val="20"/>
          <w:u w:val="single"/>
        </w:rPr>
        <w:t>時に備え、非常電源を</w:t>
      </w:r>
      <w:r w:rsidRPr="00C50536">
        <w:rPr>
          <w:rFonts w:ascii="ＭＳ 明朝" w:hAnsi="ＭＳ 明朝" w:hint="eastAsia"/>
          <w:sz w:val="20"/>
          <w:szCs w:val="20"/>
          <w:u w:val="single"/>
        </w:rPr>
        <w:t>備えること。</w:t>
      </w:r>
    </w:p>
    <w:p w:rsidR="0081482C" w:rsidRPr="00C50536" w:rsidRDefault="0081482C" w:rsidP="0081482C">
      <w:pPr>
        <w:numPr>
          <w:ilvl w:val="1"/>
          <w:numId w:val="22"/>
        </w:numPr>
        <w:autoSpaceDE w:val="0"/>
        <w:autoSpaceDN w:val="0"/>
        <w:rPr>
          <w:rFonts w:ascii="ＭＳ 明朝" w:hAnsi="ＭＳ 明朝"/>
          <w:sz w:val="20"/>
          <w:szCs w:val="20"/>
          <w:u w:val="single"/>
        </w:rPr>
      </w:pPr>
      <w:r w:rsidRPr="00C50536">
        <w:rPr>
          <w:rFonts w:ascii="ＭＳ 明朝" w:hAnsi="ＭＳ 明朝" w:hint="eastAsia"/>
          <w:sz w:val="20"/>
          <w:szCs w:val="20"/>
          <w:u w:val="single"/>
        </w:rPr>
        <w:t>夕陽丘庁舎においては下記の実現を図ること。</w:t>
      </w:r>
    </w:p>
    <w:p w:rsidR="002A2540" w:rsidRPr="005645C4" w:rsidRDefault="00173867" w:rsidP="00B2680E">
      <w:pPr>
        <w:numPr>
          <w:ilvl w:val="3"/>
          <w:numId w:val="26"/>
        </w:numPr>
        <w:rPr>
          <w:rFonts w:ascii="ＭＳ 明朝" w:hAnsi="ＭＳ 明朝"/>
          <w:sz w:val="20"/>
          <w:szCs w:val="20"/>
          <w:u w:val="single"/>
        </w:rPr>
      </w:pPr>
      <w:r w:rsidRPr="00C50536">
        <w:rPr>
          <w:rFonts w:ascii="ＭＳ 明朝" w:hAnsi="ＭＳ 明朝" w:hint="eastAsia"/>
          <w:sz w:val="20"/>
          <w:szCs w:val="20"/>
          <w:u w:val="single"/>
        </w:rPr>
        <w:t>各執務室の温度については場所により偏りがないよう</w:t>
      </w:r>
      <w:r w:rsidR="00840AB6" w:rsidRPr="00C50536">
        <w:rPr>
          <w:rFonts w:ascii="ＭＳ 明朝" w:hAnsi="ＭＳ 明朝" w:hint="eastAsia"/>
          <w:sz w:val="20"/>
          <w:szCs w:val="20"/>
          <w:u w:val="single"/>
        </w:rPr>
        <w:t>、</w:t>
      </w:r>
      <w:r w:rsidR="0037426A" w:rsidRPr="00C50536">
        <w:rPr>
          <w:rFonts w:ascii="ＭＳ 明朝" w:hAnsi="ＭＳ 明朝" w:hint="eastAsia"/>
          <w:sz w:val="20"/>
          <w:szCs w:val="20"/>
          <w:u w:val="single"/>
        </w:rPr>
        <w:t>空調の</w:t>
      </w:r>
      <w:r w:rsidR="00842660" w:rsidRPr="00C50536">
        <w:rPr>
          <w:rFonts w:ascii="ＭＳ 明朝" w:hAnsi="ＭＳ 明朝" w:hint="eastAsia"/>
          <w:sz w:val="20"/>
          <w:szCs w:val="20"/>
          <w:u w:val="single"/>
        </w:rPr>
        <w:t>設定</w:t>
      </w:r>
      <w:r w:rsidR="00C65558" w:rsidRPr="00C50536">
        <w:rPr>
          <w:rFonts w:ascii="ＭＳ 明朝" w:hAnsi="ＭＳ 明朝" w:hint="eastAsia"/>
          <w:sz w:val="20"/>
          <w:szCs w:val="20"/>
          <w:u w:val="single"/>
        </w:rPr>
        <w:t>温度及び</w:t>
      </w:r>
      <w:r w:rsidR="00010923" w:rsidRPr="00C50536">
        <w:rPr>
          <w:rFonts w:ascii="ＭＳ 明朝" w:hAnsi="ＭＳ 明朝" w:hint="eastAsia"/>
          <w:sz w:val="20"/>
          <w:szCs w:val="20"/>
          <w:u w:val="single"/>
        </w:rPr>
        <w:t>風向</w:t>
      </w:r>
      <w:r w:rsidR="00C65558" w:rsidRPr="00C50536">
        <w:rPr>
          <w:rFonts w:ascii="ＭＳ 明朝" w:hAnsi="ＭＳ 明朝" w:hint="eastAsia"/>
          <w:sz w:val="20"/>
          <w:szCs w:val="20"/>
          <w:u w:val="single"/>
        </w:rPr>
        <w:t>を</w:t>
      </w:r>
      <w:r w:rsidR="00010923" w:rsidRPr="00C50536">
        <w:rPr>
          <w:rFonts w:ascii="ＭＳ 明朝" w:hAnsi="ＭＳ 明朝" w:hint="eastAsia"/>
          <w:sz w:val="20"/>
          <w:szCs w:val="20"/>
          <w:u w:val="single"/>
        </w:rPr>
        <w:t>適宜</w:t>
      </w:r>
      <w:r w:rsidRPr="00C50536">
        <w:rPr>
          <w:rFonts w:ascii="ＭＳ 明朝" w:hAnsi="ＭＳ 明朝" w:hint="eastAsia"/>
          <w:sz w:val="20"/>
          <w:szCs w:val="20"/>
          <w:u w:val="single"/>
        </w:rPr>
        <w:t>調整</w:t>
      </w:r>
      <w:r w:rsidR="00C65558" w:rsidRPr="00C50536">
        <w:rPr>
          <w:rFonts w:ascii="ＭＳ 明朝" w:hAnsi="ＭＳ 明朝" w:hint="eastAsia"/>
          <w:sz w:val="20"/>
          <w:szCs w:val="20"/>
          <w:u w:val="single"/>
        </w:rPr>
        <w:t>する</w:t>
      </w:r>
      <w:r w:rsidRPr="00C50536">
        <w:rPr>
          <w:rFonts w:ascii="ＭＳ 明朝" w:hAnsi="ＭＳ 明朝" w:hint="eastAsia"/>
          <w:sz w:val="20"/>
          <w:szCs w:val="20"/>
          <w:u w:val="single"/>
        </w:rPr>
        <w:t>こと。</w:t>
      </w:r>
    </w:p>
    <w:p w:rsidR="00C65558" w:rsidRPr="00C50536" w:rsidRDefault="00C65558" w:rsidP="00173867">
      <w:pPr>
        <w:numPr>
          <w:ilvl w:val="3"/>
          <w:numId w:val="26"/>
        </w:numPr>
        <w:rPr>
          <w:rFonts w:ascii="ＭＳ 明朝" w:hAnsi="ＭＳ 明朝"/>
          <w:sz w:val="20"/>
          <w:szCs w:val="20"/>
          <w:u w:val="single"/>
        </w:rPr>
      </w:pPr>
      <w:r w:rsidRPr="00C50536">
        <w:rPr>
          <w:rFonts w:ascii="ＭＳ 明朝" w:hAnsi="ＭＳ 明朝" w:hint="eastAsia"/>
          <w:sz w:val="20"/>
          <w:szCs w:val="20"/>
          <w:u w:val="single"/>
        </w:rPr>
        <w:t>休養室について</w:t>
      </w:r>
      <w:r w:rsidR="00B5758B" w:rsidRPr="00C50536">
        <w:rPr>
          <w:rFonts w:ascii="ＭＳ 明朝" w:hAnsi="ＭＳ 明朝" w:hint="eastAsia"/>
          <w:sz w:val="20"/>
          <w:szCs w:val="20"/>
          <w:u w:val="single"/>
        </w:rPr>
        <w:t>、</w:t>
      </w:r>
      <w:r w:rsidR="00BA1A55" w:rsidRPr="00C50536">
        <w:rPr>
          <w:rFonts w:ascii="ＭＳ 明朝" w:hAnsi="ＭＳ 明朝" w:hint="eastAsia"/>
          <w:sz w:val="20"/>
          <w:szCs w:val="20"/>
          <w:u w:val="single"/>
        </w:rPr>
        <w:t>利用</w:t>
      </w:r>
      <w:r w:rsidRPr="00C50536">
        <w:rPr>
          <w:rFonts w:ascii="ＭＳ 明朝" w:hAnsi="ＭＳ 明朝" w:hint="eastAsia"/>
          <w:sz w:val="20"/>
          <w:szCs w:val="20"/>
          <w:u w:val="single"/>
        </w:rPr>
        <w:t>しやすいよう設置場所を工夫</w:t>
      </w:r>
      <w:r w:rsidR="00BA1A55" w:rsidRPr="00C50536">
        <w:rPr>
          <w:rFonts w:ascii="ＭＳ 明朝" w:hAnsi="ＭＳ 明朝" w:hint="eastAsia"/>
          <w:sz w:val="20"/>
          <w:szCs w:val="20"/>
          <w:u w:val="single"/>
        </w:rPr>
        <w:t>し充実をはかる</w:t>
      </w:r>
      <w:r w:rsidRPr="00C50536">
        <w:rPr>
          <w:rFonts w:ascii="ＭＳ 明朝" w:hAnsi="ＭＳ 明朝" w:hint="eastAsia"/>
          <w:sz w:val="20"/>
          <w:szCs w:val="20"/>
          <w:u w:val="single"/>
        </w:rPr>
        <w:t>こと。</w:t>
      </w:r>
    </w:p>
    <w:p w:rsidR="0081482C" w:rsidRPr="00C50536" w:rsidRDefault="001A1C6F" w:rsidP="00151025">
      <w:pPr>
        <w:numPr>
          <w:ilvl w:val="3"/>
          <w:numId w:val="26"/>
        </w:numPr>
        <w:autoSpaceDE w:val="0"/>
        <w:autoSpaceDN w:val="0"/>
        <w:rPr>
          <w:rFonts w:ascii="ＭＳ 明朝" w:hAnsi="ＭＳ 明朝"/>
          <w:sz w:val="20"/>
          <w:szCs w:val="20"/>
        </w:rPr>
      </w:pPr>
      <w:r w:rsidRPr="00C50536">
        <w:rPr>
          <w:rFonts w:ascii="ＭＳ 明朝" w:hAnsi="ＭＳ 明朝" w:hint="eastAsia"/>
          <w:sz w:val="20"/>
          <w:szCs w:val="20"/>
        </w:rPr>
        <w:t>庁用自動車</w:t>
      </w:r>
      <w:r w:rsidR="00E55F51" w:rsidRPr="00C50536">
        <w:rPr>
          <w:rFonts w:ascii="ＭＳ 明朝" w:hAnsi="ＭＳ 明朝" w:hint="eastAsia"/>
          <w:sz w:val="20"/>
          <w:szCs w:val="20"/>
        </w:rPr>
        <w:t>及び自転車の</w:t>
      </w:r>
      <w:r w:rsidR="00CA02D3" w:rsidRPr="00C50536">
        <w:rPr>
          <w:rFonts w:ascii="ＭＳ 明朝" w:hAnsi="ＭＳ 明朝" w:hint="eastAsia"/>
          <w:sz w:val="20"/>
          <w:szCs w:val="20"/>
        </w:rPr>
        <w:t>点検・整備を行うこと。</w:t>
      </w:r>
    </w:p>
    <w:p w:rsidR="006B199C" w:rsidRPr="00C50536" w:rsidRDefault="002A1281" w:rsidP="002A1281">
      <w:pPr>
        <w:numPr>
          <w:ilvl w:val="1"/>
          <w:numId w:val="22"/>
        </w:numPr>
        <w:autoSpaceDE w:val="0"/>
        <w:autoSpaceDN w:val="0"/>
        <w:rPr>
          <w:rFonts w:ascii="ＭＳ 明朝" w:hAnsi="ＭＳ 明朝"/>
          <w:sz w:val="20"/>
          <w:szCs w:val="20"/>
        </w:rPr>
      </w:pPr>
      <w:r w:rsidRPr="00C50536">
        <w:rPr>
          <w:rFonts w:ascii="ＭＳ 明朝" w:hAnsi="ＭＳ 明朝" w:hint="eastAsia"/>
          <w:sz w:val="20"/>
          <w:szCs w:val="20"/>
        </w:rPr>
        <w:t>和泉分室においては、下記の実現を図ること。</w:t>
      </w:r>
    </w:p>
    <w:p w:rsidR="00996DAB" w:rsidRPr="00655901" w:rsidRDefault="00CF1316" w:rsidP="007E773C">
      <w:pPr>
        <w:numPr>
          <w:ilvl w:val="3"/>
          <w:numId w:val="24"/>
        </w:numPr>
        <w:autoSpaceDE w:val="0"/>
        <w:autoSpaceDN w:val="0"/>
        <w:rPr>
          <w:rFonts w:ascii="ＭＳ 明朝" w:hAnsi="ＭＳ 明朝"/>
          <w:sz w:val="20"/>
          <w:szCs w:val="20"/>
        </w:rPr>
      </w:pPr>
      <w:r w:rsidRPr="00C50536">
        <w:rPr>
          <w:rFonts w:ascii="ＭＳ 明朝" w:hAnsi="ＭＳ 明朝" w:hint="eastAsia"/>
          <w:sz w:val="20"/>
          <w:szCs w:val="20"/>
        </w:rPr>
        <w:t>耐震性や労働安全衛生の観点から庁舎の建</w:t>
      </w:r>
      <w:r w:rsidR="00840AB6" w:rsidRPr="00C50536">
        <w:rPr>
          <w:rFonts w:ascii="ＭＳ 明朝" w:hAnsi="ＭＳ 明朝" w:hint="eastAsia"/>
          <w:sz w:val="20"/>
          <w:szCs w:val="20"/>
        </w:rPr>
        <w:t>て替えを行うこと。また、それまでの間については、</w:t>
      </w:r>
      <w:r w:rsidR="0059041B" w:rsidRPr="00C50536">
        <w:rPr>
          <w:rFonts w:ascii="ＭＳ 明朝" w:hAnsi="ＭＳ 明朝" w:hint="eastAsia"/>
          <w:sz w:val="20"/>
          <w:szCs w:val="20"/>
        </w:rPr>
        <w:t>建物の</w:t>
      </w:r>
      <w:r w:rsidR="00840AB6" w:rsidRPr="00C50536">
        <w:rPr>
          <w:rFonts w:ascii="ＭＳ 明朝" w:hAnsi="ＭＳ 明朝" w:hint="eastAsia"/>
          <w:sz w:val="20"/>
          <w:szCs w:val="20"/>
        </w:rPr>
        <w:t>破損箇所の修繕</w:t>
      </w:r>
      <w:r w:rsidRPr="00C50536">
        <w:rPr>
          <w:rFonts w:ascii="ＭＳ 明朝" w:hAnsi="ＭＳ 明朝" w:hint="eastAsia"/>
          <w:sz w:val="20"/>
          <w:szCs w:val="20"/>
        </w:rPr>
        <w:t>を実施すること。</w:t>
      </w:r>
      <w:r w:rsidR="00996DAB" w:rsidRPr="00655901">
        <w:rPr>
          <w:rFonts w:ascii="ＭＳ 明朝" w:hAnsi="ＭＳ 明朝" w:hint="eastAsia"/>
          <w:sz w:val="20"/>
          <w:szCs w:val="20"/>
        </w:rPr>
        <w:t>特に屋上及び外壁について点検</w:t>
      </w:r>
      <w:r w:rsidR="00F95C35" w:rsidRPr="00655901">
        <w:rPr>
          <w:rFonts w:ascii="ＭＳ 明朝" w:hAnsi="ＭＳ 明朝" w:hint="eastAsia"/>
          <w:sz w:val="20"/>
          <w:szCs w:val="20"/>
        </w:rPr>
        <w:t>を行い、</w:t>
      </w:r>
      <w:r w:rsidR="00B2680E" w:rsidRPr="00655901">
        <w:rPr>
          <w:rFonts w:ascii="ＭＳ 明朝" w:hAnsi="ＭＳ 明朝" w:hint="eastAsia"/>
          <w:sz w:val="20"/>
          <w:szCs w:val="20"/>
        </w:rPr>
        <w:t>不良</w:t>
      </w:r>
      <w:r w:rsidR="00F95C35" w:rsidRPr="00655901">
        <w:rPr>
          <w:rFonts w:ascii="ＭＳ 明朝" w:hAnsi="ＭＳ 明朝" w:hint="eastAsia"/>
          <w:sz w:val="20"/>
          <w:szCs w:val="20"/>
        </w:rPr>
        <w:t>箇所について</w:t>
      </w:r>
      <w:r w:rsidR="007E773C" w:rsidRPr="00655901">
        <w:rPr>
          <w:rFonts w:ascii="ＭＳ 明朝" w:hAnsi="ＭＳ 明朝" w:hint="eastAsia"/>
          <w:sz w:val="20"/>
          <w:szCs w:val="20"/>
        </w:rPr>
        <w:t>修繕</w:t>
      </w:r>
      <w:r w:rsidR="00996DAB" w:rsidRPr="00655901">
        <w:rPr>
          <w:rFonts w:ascii="ＭＳ 明朝" w:hAnsi="ＭＳ 明朝" w:hint="eastAsia"/>
          <w:sz w:val="20"/>
          <w:szCs w:val="20"/>
        </w:rPr>
        <w:t>を行うこと。</w:t>
      </w:r>
    </w:p>
    <w:p w:rsidR="0059041B" w:rsidRPr="00C50536" w:rsidRDefault="00A13283" w:rsidP="00B2680E">
      <w:pPr>
        <w:numPr>
          <w:ilvl w:val="3"/>
          <w:numId w:val="24"/>
        </w:numPr>
        <w:autoSpaceDE w:val="0"/>
        <w:autoSpaceDN w:val="0"/>
        <w:rPr>
          <w:rFonts w:ascii="ＭＳ 明朝" w:hAnsi="ＭＳ 明朝"/>
          <w:sz w:val="20"/>
          <w:szCs w:val="20"/>
        </w:rPr>
      </w:pPr>
      <w:r w:rsidRPr="00C50536">
        <w:rPr>
          <w:rFonts w:ascii="ＭＳ 明朝" w:hAnsi="ＭＳ 明朝" w:hint="eastAsia"/>
          <w:sz w:val="20"/>
          <w:szCs w:val="20"/>
        </w:rPr>
        <w:t>職員の安全衛生の観点から</w:t>
      </w:r>
      <w:r w:rsidR="00013FEA" w:rsidRPr="00C50536">
        <w:rPr>
          <w:rFonts w:ascii="ＭＳ 明朝" w:hAnsi="ＭＳ 明朝" w:hint="eastAsia"/>
          <w:sz w:val="20"/>
          <w:szCs w:val="20"/>
        </w:rPr>
        <w:t>、</w:t>
      </w:r>
      <w:r w:rsidR="00996DAB" w:rsidRPr="00655901">
        <w:rPr>
          <w:rFonts w:ascii="ＭＳ 明朝" w:hAnsi="ＭＳ 明朝" w:hint="eastAsia"/>
          <w:sz w:val="20"/>
          <w:szCs w:val="20"/>
        </w:rPr>
        <w:t>２階</w:t>
      </w:r>
      <w:r w:rsidR="00013FEA" w:rsidRPr="00C50536">
        <w:rPr>
          <w:rFonts w:ascii="ＭＳ 明朝" w:hAnsi="ＭＳ 明朝" w:hint="eastAsia"/>
          <w:sz w:val="20"/>
          <w:szCs w:val="20"/>
        </w:rPr>
        <w:t>空調機の更新を行うこと。</w:t>
      </w:r>
    </w:p>
    <w:p w:rsidR="0059041B" w:rsidRPr="00C50536" w:rsidRDefault="007E773C" w:rsidP="0059041B">
      <w:pPr>
        <w:numPr>
          <w:ilvl w:val="3"/>
          <w:numId w:val="24"/>
        </w:numPr>
        <w:rPr>
          <w:rFonts w:ascii="ＭＳ 明朝" w:hAnsi="ＭＳ 明朝"/>
          <w:sz w:val="20"/>
          <w:szCs w:val="20"/>
        </w:rPr>
      </w:pPr>
      <w:r>
        <w:rPr>
          <w:rFonts w:ascii="ＭＳ 明朝" w:hAnsi="ＭＳ 明朝" w:hint="eastAsia"/>
          <w:sz w:val="20"/>
          <w:szCs w:val="20"/>
        </w:rPr>
        <w:t>職員の安全衛生の観点から、トイレ排水管の点検・</w:t>
      </w:r>
      <w:r w:rsidR="0059041B" w:rsidRPr="00C50536">
        <w:rPr>
          <w:rFonts w:ascii="ＭＳ 明朝" w:hAnsi="ＭＳ 明朝" w:hint="eastAsia"/>
          <w:sz w:val="20"/>
          <w:szCs w:val="20"/>
        </w:rPr>
        <w:t>補修を行うこと。</w:t>
      </w:r>
    </w:p>
    <w:p w:rsidR="007F6F84" w:rsidRPr="00C50536" w:rsidRDefault="007F6F84" w:rsidP="007F6F84">
      <w:pPr>
        <w:numPr>
          <w:ilvl w:val="3"/>
          <w:numId w:val="24"/>
        </w:numPr>
        <w:autoSpaceDE w:val="0"/>
        <w:autoSpaceDN w:val="0"/>
        <w:rPr>
          <w:rFonts w:ascii="ＭＳ 明朝" w:hAnsi="ＭＳ 明朝"/>
          <w:sz w:val="20"/>
          <w:szCs w:val="20"/>
        </w:rPr>
      </w:pPr>
      <w:r w:rsidRPr="00C50536">
        <w:rPr>
          <w:rFonts w:ascii="ＭＳ 明朝" w:hAnsi="ＭＳ 明朝" w:hint="eastAsia"/>
          <w:sz w:val="20"/>
          <w:szCs w:val="20"/>
        </w:rPr>
        <w:t>職員の安全衛生の観点から、休養室の整備を行うこと。特に畳については張替えを行うこと。</w:t>
      </w:r>
    </w:p>
    <w:p w:rsidR="00B2680E" w:rsidRPr="00655901" w:rsidRDefault="00B2680E" w:rsidP="00464B85">
      <w:pPr>
        <w:numPr>
          <w:ilvl w:val="3"/>
          <w:numId w:val="24"/>
        </w:numPr>
        <w:rPr>
          <w:rFonts w:ascii="ＭＳ 明朝" w:hAnsi="ＭＳ 明朝"/>
          <w:strike/>
          <w:color w:val="FF0000"/>
          <w:sz w:val="20"/>
          <w:szCs w:val="20"/>
        </w:rPr>
      </w:pPr>
      <w:r w:rsidRPr="00655901">
        <w:rPr>
          <w:rFonts w:ascii="ＭＳ 明朝" w:hAnsi="ＭＳ 明朝" w:hint="eastAsia"/>
          <w:sz w:val="20"/>
          <w:szCs w:val="20"/>
        </w:rPr>
        <w:t>窓及び窓枠について点検を行い、不良箇所については修繕を行うこと。</w:t>
      </w:r>
    </w:p>
    <w:p w:rsidR="0098083E" w:rsidRPr="00C50536" w:rsidRDefault="009E5512" w:rsidP="006F0979">
      <w:pPr>
        <w:numPr>
          <w:ilvl w:val="3"/>
          <w:numId w:val="24"/>
        </w:numPr>
        <w:rPr>
          <w:rFonts w:ascii="ＭＳ 明朝" w:hAnsi="ＭＳ 明朝"/>
          <w:sz w:val="20"/>
          <w:szCs w:val="20"/>
        </w:rPr>
      </w:pPr>
      <w:r w:rsidRPr="00C50536">
        <w:rPr>
          <w:rFonts w:ascii="ＭＳ 明朝" w:hAnsi="ＭＳ 明朝" w:hint="eastAsia"/>
          <w:sz w:val="20"/>
          <w:szCs w:val="20"/>
        </w:rPr>
        <w:t>害虫の駆除及び防止対策を</w:t>
      </w:r>
      <w:r w:rsidR="00C9193A" w:rsidRPr="00C50536">
        <w:rPr>
          <w:rFonts w:ascii="ＭＳ 明朝" w:hAnsi="ＭＳ 明朝" w:hint="eastAsia"/>
          <w:sz w:val="20"/>
          <w:szCs w:val="20"/>
        </w:rPr>
        <w:t>引き続き</w:t>
      </w:r>
      <w:r w:rsidRPr="00C50536">
        <w:rPr>
          <w:rFonts w:ascii="ＭＳ 明朝" w:hAnsi="ＭＳ 明朝" w:hint="eastAsia"/>
          <w:sz w:val="20"/>
          <w:szCs w:val="20"/>
        </w:rPr>
        <w:t>行うこと。また、庁舎周辺の除草を行うこと。</w:t>
      </w:r>
    </w:p>
    <w:p w:rsidR="0081482C" w:rsidRPr="00C50536" w:rsidRDefault="0081482C" w:rsidP="0081482C">
      <w:pPr>
        <w:numPr>
          <w:ilvl w:val="1"/>
          <w:numId w:val="22"/>
        </w:numPr>
        <w:autoSpaceDE w:val="0"/>
        <w:autoSpaceDN w:val="0"/>
        <w:rPr>
          <w:rFonts w:ascii="ＭＳ 明朝" w:hAnsi="ＭＳ 明朝"/>
          <w:sz w:val="20"/>
          <w:szCs w:val="20"/>
        </w:rPr>
      </w:pPr>
      <w:r w:rsidRPr="00C50536">
        <w:rPr>
          <w:rFonts w:ascii="ＭＳ 明朝" w:hAnsi="ＭＳ 明朝" w:hint="eastAsia"/>
          <w:sz w:val="20"/>
          <w:szCs w:val="20"/>
        </w:rPr>
        <w:t>なにわ分室においては、下記の実現を図ること。</w:t>
      </w:r>
    </w:p>
    <w:p w:rsidR="007F6F84" w:rsidRPr="00C50536" w:rsidRDefault="0081482C" w:rsidP="007F6F84">
      <w:pPr>
        <w:numPr>
          <w:ilvl w:val="3"/>
          <w:numId w:val="25"/>
        </w:numPr>
        <w:rPr>
          <w:rFonts w:ascii="ＭＳ 明朝" w:hAnsi="ＭＳ 明朝"/>
          <w:sz w:val="20"/>
          <w:szCs w:val="20"/>
        </w:rPr>
      </w:pPr>
      <w:r w:rsidRPr="00C50536">
        <w:rPr>
          <w:rFonts w:ascii="ＭＳ 明朝" w:hAnsi="ＭＳ 明朝" w:hint="eastAsia"/>
          <w:sz w:val="20"/>
          <w:szCs w:val="20"/>
        </w:rPr>
        <w:t>耐震性や労働安全衛生の観点から庁舎の建て替</w:t>
      </w:r>
      <w:r w:rsidR="00840AB6" w:rsidRPr="00C50536">
        <w:rPr>
          <w:rFonts w:ascii="ＭＳ 明朝" w:hAnsi="ＭＳ 明朝" w:hint="eastAsia"/>
          <w:sz w:val="20"/>
          <w:szCs w:val="20"/>
        </w:rPr>
        <w:t>えを行うこと。また、それまでの間については、</w:t>
      </w:r>
      <w:r w:rsidR="0059041B" w:rsidRPr="00C50536">
        <w:rPr>
          <w:rFonts w:ascii="ＭＳ 明朝" w:hAnsi="ＭＳ 明朝" w:hint="eastAsia"/>
          <w:sz w:val="20"/>
          <w:szCs w:val="20"/>
        </w:rPr>
        <w:t>建物の</w:t>
      </w:r>
      <w:r w:rsidR="00840AB6" w:rsidRPr="00C50536">
        <w:rPr>
          <w:rFonts w:ascii="ＭＳ 明朝" w:hAnsi="ＭＳ 明朝" w:hint="eastAsia"/>
          <w:sz w:val="20"/>
          <w:szCs w:val="20"/>
        </w:rPr>
        <w:t>破損箇所の修繕</w:t>
      </w:r>
      <w:r w:rsidRPr="00C50536">
        <w:rPr>
          <w:rFonts w:ascii="ＭＳ 明朝" w:hAnsi="ＭＳ 明朝" w:hint="eastAsia"/>
          <w:sz w:val="20"/>
          <w:szCs w:val="20"/>
        </w:rPr>
        <w:t>を実施すること。</w:t>
      </w:r>
      <w:r w:rsidR="00840AB6" w:rsidRPr="00C50536">
        <w:rPr>
          <w:rFonts w:ascii="ＭＳ 明朝" w:hAnsi="ＭＳ 明朝" w:hint="eastAsia"/>
          <w:sz w:val="20"/>
          <w:szCs w:val="20"/>
        </w:rPr>
        <w:t>特に執務室内の床面破損</w:t>
      </w:r>
      <w:r w:rsidR="0059041B" w:rsidRPr="00C50536">
        <w:rPr>
          <w:rFonts w:ascii="ＭＳ 明朝" w:hAnsi="ＭＳ 明朝" w:hint="eastAsia"/>
          <w:sz w:val="20"/>
          <w:szCs w:val="20"/>
        </w:rPr>
        <w:t>箇所</w:t>
      </w:r>
      <w:r w:rsidR="00840AB6" w:rsidRPr="00C50536">
        <w:rPr>
          <w:rFonts w:ascii="ＭＳ 明朝" w:hAnsi="ＭＳ 明朝" w:hint="eastAsia"/>
          <w:sz w:val="20"/>
          <w:szCs w:val="20"/>
        </w:rPr>
        <w:t>及び</w:t>
      </w:r>
      <w:r w:rsidR="0059041B" w:rsidRPr="00C50536">
        <w:rPr>
          <w:rFonts w:ascii="ＭＳ 明朝" w:hAnsi="ＭＳ 明朝" w:hint="eastAsia"/>
          <w:sz w:val="20"/>
          <w:szCs w:val="20"/>
        </w:rPr>
        <w:t>雨漏りについては</w:t>
      </w:r>
      <w:r w:rsidR="002A2804" w:rsidRPr="00C50536">
        <w:rPr>
          <w:rFonts w:ascii="ＭＳ 明朝" w:hAnsi="ＭＳ 明朝" w:hint="eastAsia"/>
          <w:sz w:val="20"/>
          <w:szCs w:val="20"/>
        </w:rPr>
        <w:t>早急に対応すること。</w:t>
      </w:r>
    </w:p>
    <w:p w:rsidR="007F6F84" w:rsidRPr="00655901" w:rsidRDefault="00A13283" w:rsidP="007F6F84">
      <w:pPr>
        <w:numPr>
          <w:ilvl w:val="3"/>
          <w:numId w:val="25"/>
        </w:numPr>
        <w:rPr>
          <w:rFonts w:ascii="ＭＳ 明朝" w:hAnsi="ＭＳ 明朝"/>
          <w:sz w:val="20"/>
          <w:szCs w:val="20"/>
        </w:rPr>
      </w:pPr>
      <w:r w:rsidRPr="00C50536">
        <w:rPr>
          <w:rFonts w:ascii="ＭＳ 明朝" w:hAnsi="ＭＳ 明朝" w:hint="eastAsia"/>
          <w:sz w:val="20"/>
          <w:szCs w:val="20"/>
        </w:rPr>
        <w:t>職員の安全衛生の観点から</w:t>
      </w:r>
      <w:r w:rsidR="007F6F84" w:rsidRPr="00C50536">
        <w:rPr>
          <w:rFonts w:ascii="ＭＳ 明朝" w:hAnsi="ＭＳ 明朝" w:hint="eastAsia"/>
          <w:sz w:val="20"/>
          <w:szCs w:val="20"/>
        </w:rPr>
        <w:t>、空調機の</w:t>
      </w:r>
      <w:r w:rsidR="00F95C35" w:rsidRPr="00655901">
        <w:rPr>
          <w:rFonts w:ascii="ＭＳ 明朝" w:hAnsi="ＭＳ 明朝" w:hint="eastAsia"/>
          <w:sz w:val="20"/>
          <w:szCs w:val="20"/>
        </w:rPr>
        <w:t>ロスナイを含む</w:t>
      </w:r>
      <w:r w:rsidR="007F6F84" w:rsidRPr="00655901">
        <w:rPr>
          <w:rFonts w:ascii="ＭＳ 明朝" w:hAnsi="ＭＳ 明朝" w:hint="eastAsia"/>
          <w:sz w:val="20"/>
          <w:szCs w:val="20"/>
        </w:rPr>
        <w:t>点検・整備を行うこと。</w:t>
      </w:r>
    </w:p>
    <w:p w:rsidR="00327F86" w:rsidRPr="00655901" w:rsidRDefault="00327F86" w:rsidP="00327F86">
      <w:pPr>
        <w:numPr>
          <w:ilvl w:val="3"/>
          <w:numId w:val="25"/>
        </w:numPr>
        <w:rPr>
          <w:rFonts w:ascii="ＭＳ 明朝" w:hAnsi="ＭＳ 明朝"/>
          <w:sz w:val="20"/>
          <w:szCs w:val="20"/>
        </w:rPr>
      </w:pPr>
      <w:r w:rsidRPr="00655901">
        <w:rPr>
          <w:rFonts w:ascii="ＭＳ 明朝" w:hAnsi="ＭＳ 明朝" w:hint="eastAsia"/>
          <w:sz w:val="20"/>
          <w:szCs w:val="20"/>
        </w:rPr>
        <w:t>職員の安全衛生の観点から、</w:t>
      </w:r>
      <w:r w:rsidR="00B2680E" w:rsidRPr="00655901">
        <w:rPr>
          <w:rFonts w:ascii="ＭＳ 明朝" w:hAnsi="ＭＳ 明朝" w:hint="eastAsia"/>
          <w:sz w:val="20"/>
          <w:szCs w:val="20"/>
        </w:rPr>
        <w:t>入口</w:t>
      </w:r>
      <w:r w:rsidR="005F40DE" w:rsidRPr="00655901">
        <w:rPr>
          <w:rFonts w:ascii="ＭＳ 明朝" w:hAnsi="ＭＳ 明朝" w:hint="eastAsia"/>
          <w:sz w:val="20"/>
          <w:szCs w:val="20"/>
        </w:rPr>
        <w:t>外</w:t>
      </w:r>
      <w:r w:rsidRPr="00655901">
        <w:rPr>
          <w:rFonts w:ascii="ＭＳ 明朝" w:hAnsi="ＭＳ 明朝" w:hint="eastAsia"/>
          <w:sz w:val="20"/>
          <w:szCs w:val="20"/>
        </w:rPr>
        <w:t>扉の遮光フィルムの貼り直しを行うこと。</w:t>
      </w:r>
      <w:r w:rsidR="005F40DE" w:rsidRPr="00655901">
        <w:rPr>
          <w:rFonts w:ascii="ＭＳ 明朝" w:hAnsi="ＭＳ 明朝" w:hint="eastAsia"/>
          <w:sz w:val="20"/>
          <w:szCs w:val="20"/>
        </w:rPr>
        <w:t>また、内扉についても遮光フィルムを貼ること。</w:t>
      </w:r>
    </w:p>
    <w:p w:rsidR="007F6F84" w:rsidRPr="00C50536" w:rsidRDefault="007F6F84" w:rsidP="007F6F84">
      <w:pPr>
        <w:numPr>
          <w:ilvl w:val="3"/>
          <w:numId w:val="25"/>
        </w:numPr>
        <w:autoSpaceDE w:val="0"/>
        <w:autoSpaceDN w:val="0"/>
        <w:rPr>
          <w:rFonts w:ascii="ＭＳ 明朝" w:hAnsi="ＭＳ 明朝"/>
          <w:sz w:val="20"/>
          <w:szCs w:val="20"/>
        </w:rPr>
      </w:pPr>
      <w:r w:rsidRPr="00C50536">
        <w:rPr>
          <w:rFonts w:ascii="ＭＳ 明朝" w:hAnsi="ＭＳ 明朝" w:hint="eastAsia"/>
          <w:sz w:val="20"/>
          <w:szCs w:val="20"/>
        </w:rPr>
        <w:t>職員の安全</w:t>
      </w:r>
      <w:r w:rsidR="00463891" w:rsidRPr="00C50536">
        <w:rPr>
          <w:rFonts w:ascii="ＭＳ 明朝" w:hAnsi="ＭＳ 明朝" w:hint="eastAsia"/>
          <w:sz w:val="20"/>
          <w:szCs w:val="20"/>
        </w:rPr>
        <w:t>衛生の観点から、休養室の整備を行うこと。</w:t>
      </w:r>
      <w:r w:rsidRPr="00C50536">
        <w:rPr>
          <w:rFonts w:ascii="ＭＳ 明朝" w:hAnsi="ＭＳ 明朝" w:hint="eastAsia"/>
          <w:sz w:val="20"/>
          <w:szCs w:val="20"/>
        </w:rPr>
        <w:t>特に畳については張替えを行うこと。</w:t>
      </w:r>
    </w:p>
    <w:p w:rsidR="000527C0" w:rsidRPr="00C50536" w:rsidRDefault="000527C0" w:rsidP="000527C0">
      <w:pPr>
        <w:numPr>
          <w:ilvl w:val="3"/>
          <w:numId w:val="25"/>
        </w:numPr>
        <w:autoSpaceDE w:val="0"/>
        <w:autoSpaceDN w:val="0"/>
        <w:rPr>
          <w:rFonts w:ascii="ＭＳ 明朝" w:hAnsi="ＭＳ 明朝"/>
          <w:sz w:val="20"/>
          <w:szCs w:val="20"/>
        </w:rPr>
      </w:pPr>
      <w:r w:rsidRPr="00C50536">
        <w:rPr>
          <w:rFonts w:ascii="ＭＳ 明朝" w:hAnsi="ＭＳ 明朝" w:hint="eastAsia"/>
          <w:sz w:val="20"/>
          <w:szCs w:val="20"/>
        </w:rPr>
        <w:t>窓及び窓枠について点検を行い、不良箇所については早急に修繕を行うこと。また、ブラインドについては新しいものに更新すること。</w:t>
      </w:r>
    </w:p>
    <w:p w:rsidR="0081482C" w:rsidRPr="00C50536" w:rsidRDefault="002A1281" w:rsidP="00151025">
      <w:pPr>
        <w:numPr>
          <w:ilvl w:val="3"/>
          <w:numId w:val="25"/>
        </w:numPr>
        <w:autoSpaceDE w:val="0"/>
        <w:autoSpaceDN w:val="0"/>
        <w:rPr>
          <w:rFonts w:ascii="ＭＳ 明朝" w:hAnsi="ＭＳ 明朝"/>
          <w:sz w:val="20"/>
          <w:szCs w:val="20"/>
        </w:rPr>
      </w:pPr>
      <w:r w:rsidRPr="00C50536">
        <w:rPr>
          <w:rFonts w:ascii="ＭＳ 明朝" w:hAnsi="ＭＳ 明朝" w:hint="eastAsia"/>
          <w:sz w:val="20"/>
          <w:szCs w:val="20"/>
        </w:rPr>
        <w:t>害虫の駆除及び防止対策を</w:t>
      </w:r>
      <w:r w:rsidR="00F46FD9" w:rsidRPr="00C50536">
        <w:rPr>
          <w:rFonts w:ascii="ＭＳ 明朝" w:hAnsi="ＭＳ 明朝" w:hint="eastAsia"/>
          <w:sz w:val="20"/>
          <w:szCs w:val="20"/>
        </w:rPr>
        <w:t>引き続き</w:t>
      </w:r>
      <w:r w:rsidR="002262F8" w:rsidRPr="00C50536">
        <w:rPr>
          <w:rFonts w:ascii="ＭＳ 明朝" w:hAnsi="ＭＳ 明朝" w:hint="eastAsia"/>
          <w:sz w:val="20"/>
          <w:szCs w:val="20"/>
        </w:rPr>
        <w:t>行うこと</w:t>
      </w:r>
      <w:r w:rsidRPr="00C50536">
        <w:rPr>
          <w:rFonts w:ascii="ＭＳ 明朝" w:hAnsi="ＭＳ 明朝" w:hint="eastAsia"/>
          <w:sz w:val="20"/>
          <w:szCs w:val="20"/>
        </w:rPr>
        <w:t>。</w:t>
      </w:r>
    </w:p>
    <w:p w:rsidR="001C333B" w:rsidRPr="00C50536" w:rsidRDefault="00205B50" w:rsidP="00205B50">
      <w:pPr>
        <w:autoSpaceDE w:val="0"/>
        <w:autoSpaceDN w:val="0"/>
        <w:rPr>
          <w:rFonts w:ascii="ＭＳ 明朝" w:hAnsi="ＭＳ 明朝"/>
          <w:b/>
          <w:sz w:val="20"/>
          <w:szCs w:val="20"/>
        </w:rPr>
      </w:pPr>
      <w:r w:rsidRPr="00C50536">
        <w:rPr>
          <w:rFonts w:ascii="ＭＳ 明朝" w:hAnsi="ＭＳ 明朝"/>
          <w:sz w:val="20"/>
          <w:szCs w:val="20"/>
        </w:rPr>
        <w:br w:type="page"/>
      </w:r>
      <w:r w:rsidR="001C333B" w:rsidRPr="00C50536">
        <w:rPr>
          <w:rFonts w:ascii="ＭＳ 明朝" w:hAnsi="ＭＳ 明朝" w:hint="eastAsia"/>
          <w:b/>
          <w:sz w:val="20"/>
          <w:szCs w:val="20"/>
        </w:rPr>
        <w:lastRenderedPageBreak/>
        <w:t>【要望事項】</w:t>
      </w:r>
    </w:p>
    <w:p w:rsidR="004769B1" w:rsidRPr="00C50536" w:rsidRDefault="00EF145F" w:rsidP="004769B1">
      <w:pPr>
        <w:numPr>
          <w:ilvl w:val="2"/>
          <w:numId w:val="30"/>
        </w:numPr>
        <w:rPr>
          <w:rFonts w:ascii="ＭＳ 明朝" w:hAnsi="ＭＳ 明朝"/>
          <w:sz w:val="20"/>
          <w:szCs w:val="20"/>
        </w:rPr>
      </w:pPr>
      <w:r w:rsidRPr="00C50536">
        <w:rPr>
          <w:rFonts w:ascii="ＭＳ 明朝" w:hAnsi="ＭＳ 明朝" w:hint="eastAsia"/>
          <w:sz w:val="20"/>
          <w:szCs w:val="20"/>
        </w:rPr>
        <w:t>人事異動については、本人の意向を尊重すること。</w:t>
      </w:r>
    </w:p>
    <w:p w:rsidR="00C06592" w:rsidRPr="00C50536" w:rsidRDefault="00C06592" w:rsidP="00C06592">
      <w:pPr>
        <w:numPr>
          <w:ilvl w:val="2"/>
          <w:numId w:val="30"/>
        </w:numPr>
        <w:rPr>
          <w:rFonts w:ascii="ＭＳ 明朝" w:hAnsi="ＭＳ 明朝"/>
          <w:sz w:val="20"/>
          <w:szCs w:val="20"/>
        </w:rPr>
      </w:pPr>
      <w:r w:rsidRPr="00C50536">
        <w:rPr>
          <w:rFonts w:ascii="ＭＳ 明朝" w:hAnsi="ＭＳ 明朝" w:hint="eastAsia"/>
          <w:sz w:val="20"/>
          <w:szCs w:val="20"/>
        </w:rPr>
        <w:t>職員の健康管理及び</w:t>
      </w:r>
      <w:r w:rsidR="00703609" w:rsidRPr="00C50536">
        <w:rPr>
          <w:rFonts w:ascii="ＭＳ 明朝" w:hAnsi="ＭＳ 明朝" w:hint="eastAsia"/>
          <w:sz w:val="20"/>
          <w:szCs w:val="20"/>
        </w:rPr>
        <w:t>安全衛生の観点より、本所及び分室の</w:t>
      </w:r>
      <w:r w:rsidRPr="00C50536">
        <w:rPr>
          <w:rFonts w:ascii="ＭＳ 明朝" w:hAnsi="ＭＳ 明朝" w:hint="eastAsia"/>
          <w:sz w:val="20"/>
          <w:szCs w:val="20"/>
        </w:rPr>
        <w:t>冷蔵庫を</w:t>
      </w:r>
      <w:r w:rsidR="00703609" w:rsidRPr="00C50536">
        <w:rPr>
          <w:rFonts w:ascii="ＭＳ 明朝" w:hAnsi="ＭＳ 明朝" w:hint="eastAsia"/>
          <w:sz w:val="20"/>
          <w:szCs w:val="20"/>
        </w:rPr>
        <w:t>新しい</w:t>
      </w:r>
      <w:r w:rsidRPr="00C50536">
        <w:rPr>
          <w:rFonts w:ascii="ＭＳ 明朝" w:hAnsi="ＭＳ 明朝" w:hint="eastAsia"/>
          <w:sz w:val="20"/>
          <w:szCs w:val="20"/>
        </w:rPr>
        <w:t>ものに更新すること。</w:t>
      </w:r>
    </w:p>
    <w:p w:rsidR="00CA02D3" w:rsidRPr="00C50536" w:rsidRDefault="00655901" w:rsidP="00EA63A9">
      <w:pPr>
        <w:numPr>
          <w:ilvl w:val="2"/>
          <w:numId w:val="30"/>
        </w:numPr>
        <w:rPr>
          <w:rFonts w:ascii="ＭＳ 明朝" w:hAnsi="ＭＳ 明朝"/>
          <w:sz w:val="20"/>
          <w:szCs w:val="20"/>
        </w:rPr>
      </w:pPr>
      <w:r>
        <w:rPr>
          <w:rFonts w:ascii="ＭＳ 明朝" w:hAnsi="ＭＳ 明朝" w:hint="eastAsia"/>
          <w:sz w:val="20"/>
          <w:szCs w:val="20"/>
        </w:rPr>
        <w:t>庁用自動車にＥＴＣ</w:t>
      </w:r>
      <w:r w:rsidR="00CA02D3" w:rsidRPr="00C50536">
        <w:rPr>
          <w:rFonts w:ascii="ＭＳ 明朝" w:hAnsi="ＭＳ 明朝" w:hint="eastAsia"/>
          <w:sz w:val="20"/>
          <w:szCs w:val="20"/>
        </w:rPr>
        <w:t>を導入すること。</w:t>
      </w:r>
    </w:p>
    <w:p w:rsidR="00C967CD" w:rsidRPr="00C50536" w:rsidRDefault="009432F0" w:rsidP="00EA63A9">
      <w:pPr>
        <w:numPr>
          <w:ilvl w:val="2"/>
          <w:numId w:val="30"/>
        </w:numPr>
        <w:rPr>
          <w:rFonts w:ascii="ＭＳ 明朝" w:hAnsi="ＭＳ 明朝"/>
          <w:sz w:val="20"/>
          <w:szCs w:val="20"/>
        </w:rPr>
      </w:pPr>
      <w:r w:rsidRPr="00C50536">
        <w:rPr>
          <w:rFonts w:ascii="ＭＳ 明朝" w:hAnsi="ＭＳ 明朝" w:hint="eastAsia"/>
          <w:sz w:val="20"/>
          <w:szCs w:val="20"/>
        </w:rPr>
        <w:t>自転車の更新にあたっては、電動アシスト自転車にすること。</w:t>
      </w:r>
    </w:p>
    <w:p w:rsidR="009D183D" w:rsidRPr="00C50536" w:rsidRDefault="003C35B5" w:rsidP="00EA63A9">
      <w:pPr>
        <w:numPr>
          <w:ilvl w:val="2"/>
          <w:numId w:val="30"/>
        </w:numPr>
        <w:rPr>
          <w:rFonts w:ascii="ＭＳ 明朝" w:hAnsi="ＭＳ 明朝"/>
          <w:sz w:val="20"/>
          <w:szCs w:val="20"/>
        </w:rPr>
      </w:pPr>
      <w:r w:rsidRPr="00C50536">
        <w:rPr>
          <w:rFonts w:ascii="ＭＳ 明朝" w:hAnsi="ＭＳ 明朝" w:hint="eastAsia"/>
          <w:sz w:val="20"/>
          <w:szCs w:val="20"/>
        </w:rPr>
        <w:t>住宅地図について</w:t>
      </w:r>
      <w:r w:rsidR="00FA5767" w:rsidRPr="00C50536">
        <w:rPr>
          <w:rFonts w:ascii="ＭＳ 明朝" w:hAnsi="ＭＳ 明朝" w:hint="eastAsia"/>
          <w:sz w:val="20"/>
          <w:szCs w:val="20"/>
        </w:rPr>
        <w:t>各課の要望を聞き</w:t>
      </w:r>
      <w:r w:rsidR="009D183D" w:rsidRPr="00C50536">
        <w:rPr>
          <w:rFonts w:ascii="ＭＳ 明朝" w:hAnsi="ＭＳ 明朝" w:hint="eastAsia"/>
          <w:sz w:val="20"/>
          <w:szCs w:val="20"/>
        </w:rPr>
        <w:t>最新のものを購入すること。</w:t>
      </w:r>
    </w:p>
    <w:p w:rsidR="00176EAB" w:rsidRPr="00C50536" w:rsidRDefault="00176EAB" w:rsidP="00EA63A9">
      <w:pPr>
        <w:numPr>
          <w:ilvl w:val="2"/>
          <w:numId w:val="30"/>
        </w:numPr>
        <w:rPr>
          <w:rFonts w:ascii="ＭＳ 明朝" w:hAnsi="ＭＳ 明朝"/>
          <w:sz w:val="20"/>
          <w:szCs w:val="20"/>
        </w:rPr>
      </w:pPr>
      <w:r w:rsidRPr="00C50536">
        <w:rPr>
          <w:rFonts w:ascii="ＭＳ 明朝" w:hAnsi="ＭＳ 明朝" w:hint="eastAsia"/>
          <w:sz w:val="20"/>
          <w:szCs w:val="20"/>
        </w:rPr>
        <w:t>電話機の機種を新し</w:t>
      </w:r>
      <w:r w:rsidR="00AB7EF2">
        <w:rPr>
          <w:rFonts w:ascii="ＭＳ 明朝" w:hAnsi="ＭＳ 明朝" w:hint="eastAsia"/>
          <w:sz w:val="20"/>
          <w:szCs w:val="20"/>
        </w:rPr>
        <w:t>いものに入れ替えること。特に雑音が入る電話機については</w:t>
      </w:r>
      <w:r w:rsidRPr="00C50536">
        <w:rPr>
          <w:rFonts w:ascii="ＭＳ 明朝" w:hAnsi="ＭＳ 明朝" w:hint="eastAsia"/>
          <w:sz w:val="20"/>
          <w:szCs w:val="20"/>
        </w:rPr>
        <w:t>優先的に入れ替えること。</w:t>
      </w:r>
    </w:p>
    <w:p w:rsidR="00553686" w:rsidRPr="00655901" w:rsidRDefault="00553686" w:rsidP="00EA63A9">
      <w:pPr>
        <w:numPr>
          <w:ilvl w:val="2"/>
          <w:numId w:val="30"/>
        </w:numPr>
        <w:rPr>
          <w:rFonts w:ascii="ＭＳ 明朝" w:hAnsi="ＭＳ 明朝"/>
          <w:sz w:val="20"/>
          <w:szCs w:val="20"/>
        </w:rPr>
      </w:pPr>
      <w:r w:rsidRPr="00655901">
        <w:rPr>
          <w:rFonts w:ascii="ＭＳ 明朝" w:hAnsi="ＭＳ 明朝" w:hint="eastAsia"/>
          <w:sz w:val="20"/>
          <w:szCs w:val="20"/>
        </w:rPr>
        <w:t>和泉分室</w:t>
      </w:r>
      <w:r w:rsidR="00C50536" w:rsidRPr="00655901">
        <w:rPr>
          <w:rFonts w:ascii="ＭＳ 明朝" w:hAnsi="ＭＳ 明朝" w:hint="eastAsia"/>
          <w:sz w:val="20"/>
          <w:szCs w:val="20"/>
        </w:rPr>
        <w:t>のパソコン用ロッカー</w:t>
      </w:r>
      <w:r w:rsidR="007E773C" w:rsidRPr="00655901">
        <w:rPr>
          <w:rFonts w:ascii="ＭＳ 明朝" w:hAnsi="ＭＳ 明朝" w:hint="eastAsia"/>
          <w:sz w:val="20"/>
          <w:szCs w:val="20"/>
        </w:rPr>
        <w:t>については鍵が壊れているため</w:t>
      </w:r>
      <w:r w:rsidR="000706DA">
        <w:rPr>
          <w:rFonts w:ascii="ＭＳ 明朝" w:hAnsi="ＭＳ 明朝" w:hint="eastAsia"/>
          <w:sz w:val="20"/>
          <w:szCs w:val="20"/>
        </w:rPr>
        <w:t>修繕</w:t>
      </w:r>
      <w:r w:rsidR="00C50536" w:rsidRPr="00655901">
        <w:rPr>
          <w:rFonts w:ascii="ＭＳ 明朝" w:hAnsi="ＭＳ 明朝" w:hint="eastAsia"/>
          <w:sz w:val="20"/>
          <w:szCs w:val="20"/>
        </w:rPr>
        <w:t>すること。</w:t>
      </w:r>
      <w:r w:rsidR="000706DA">
        <w:rPr>
          <w:rFonts w:ascii="ＭＳ 明朝" w:hAnsi="ＭＳ 明朝" w:hint="eastAsia"/>
          <w:sz w:val="20"/>
          <w:szCs w:val="20"/>
        </w:rPr>
        <w:t>修繕が困難な場合は新しいものに入れ替えること。</w:t>
      </w:r>
    </w:p>
    <w:p w:rsidR="00C50536" w:rsidRPr="00655901" w:rsidRDefault="00C50536" w:rsidP="00EA63A9">
      <w:pPr>
        <w:numPr>
          <w:ilvl w:val="2"/>
          <w:numId w:val="30"/>
        </w:numPr>
        <w:rPr>
          <w:rFonts w:ascii="ＭＳ 明朝" w:hAnsi="ＭＳ 明朝"/>
          <w:sz w:val="20"/>
          <w:szCs w:val="20"/>
        </w:rPr>
      </w:pPr>
      <w:r w:rsidRPr="00655901">
        <w:rPr>
          <w:rFonts w:ascii="ＭＳ 明朝" w:hAnsi="ＭＳ 明朝" w:hint="eastAsia"/>
          <w:sz w:val="20"/>
          <w:szCs w:val="20"/>
        </w:rPr>
        <w:t>和泉分室裏口の泥除けマットを新調すること。</w:t>
      </w:r>
    </w:p>
    <w:p w:rsidR="00327F86" w:rsidRPr="00655901" w:rsidRDefault="00553686" w:rsidP="00EA63A9">
      <w:pPr>
        <w:numPr>
          <w:ilvl w:val="2"/>
          <w:numId w:val="30"/>
        </w:numPr>
        <w:rPr>
          <w:rFonts w:ascii="ＭＳ 明朝" w:hAnsi="ＭＳ 明朝"/>
          <w:sz w:val="20"/>
          <w:szCs w:val="20"/>
        </w:rPr>
      </w:pPr>
      <w:r w:rsidRPr="00655901">
        <w:rPr>
          <w:rFonts w:ascii="ＭＳ 明朝" w:hAnsi="ＭＳ 明朝" w:hint="eastAsia"/>
          <w:sz w:val="20"/>
          <w:szCs w:val="20"/>
        </w:rPr>
        <w:t>なにわ分室入口のロールカーテンを新調すること</w:t>
      </w:r>
      <w:r w:rsidR="00327F86" w:rsidRPr="00655901">
        <w:rPr>
          <w:rFonts w:ascii="ＭＳ 明朝" w:hAnsi="ＭＳ 明朝" w:hint="eastAsia"/>
          <w:sz w:val="20"/>
          <w:szCs w:val="20"/>
        </w:rPr>
        <w:t>。</w:t>
      </w:r>
    </w:p>
    <w:p w:rsidR="00893CB0" w:rsidRPr="00285D7F" w:rsidRDefault="005F40DE" w:rsidP="00655901">
      <w:pPr>
        <w:numPr>
          <w:ilvl w:val="2"/>
          <w:numId w:val="30"/>
        </w:numPr>
        <w:rPr>
          <w:rFonts w:ascii="ＭＳ 明朝" w:hAnsi="ＭＳ 明朝"/>
          <w:strike/>
          <w:color w:val="FF0000"/>
          <w:sz w:val="20"/>
          <w:szCs w:val="20"/>
          <w:u w:val="single"/>
        </w:rPr>
      </w:pPr>
      <w:r w:rsidRPr="00655901">
        <w:rPr>
          <w:rFonts w:ascii="ＭＳ 明朝" w:hAnsi="ＭＳ 明朝" w:hint="eastAsia"/>
          <w:sz w:val="20"/>
          <w:szCs w:val="20"/>
        </w:rPr>
        <w:t>なにわ分室の給湯器を新調すること。</w:t>
      </w:r>
    </w:p>
    <w:p w:rsidR="00285D7F" w:rsidRPr="00285D7F" w:rsidRDefault="00285D7F" w:rsidP="00655901">
      <w:pPr>
        <w:numPr>
          <w:ilvl w:val="2"/>
          <w:numId w:val="30"/>
        </w:numPr>
        <w:rPr>
          <w:rFonts w:ascii="ＭＳ 明朝" w:hAnsi="ＭＳ 明朝"/>
          <w:sz w:val="20"/>
          <w:szCs w:val="20"/>
        </w:rPr>
      </w:pPr>
      <w:r w:rsidRPr="00285D7F">
        <w:rPr>
          <w:rFonts w:ascii="ＭＳ 明朝" w:hAnsi="ＭＳ 明朝" w:hint="eastAsia"/>
          <w:sz w:val="20"/>
          <w:szCs w:val="20"/>
        </w:rPr>
        <w:t>和泉分室及びなにわ分室の受付カウンターについて</w:t>
      </w:r>
      <w:r>
        <w:rPr>
          <w:rFonts w:ascii="ＭＳ 明朝" w:hAnsi="ＭＳ 明朝" w:hint="eastAsia"/>
          <w:sz w:val="20"/>
          <w:szCs w:val="20"/>
        </w:rPr>
        <w:t>、</w:t>
      </w:r>
      <w:r w:rsidRPr="00285D7F">
        <w:rPr>
          <w:rFonts w:ascii="ＭＳ 明朝" w:hAnsi="ＭＳ 明朝" w:hint="eastAsia"/>
          <w:sz w:val="20"/>
          <w:szCs w:val="20"/>
        </w:rPr>
        <w:t>改修を行うこと。</w:t>
      </w:r>
    </w:p>
    <w:p w:rsidR="004769B1" w:rsidRDefault="00EF145F" w:rsidP="00EA63A9">
      <w:pPr>
        <w:numPr>
          <w:ilvl w:val="2"/>
          <w:numId w:val="30"/>
        </w:numPr>
        <w:rPr>
          <w:rFonts w:ascii="ＭＳ 明朝" w:hAnsi="ＭＳ 明朝"/>
          <w:sz w:val="20"/>
          <w:szCs w:val="20"/>
          <w:u w:val="single"/>
        </w:rPr>
      </w:pPr>
      <w:r w:rsidRPr="00C50536">
        <w:rPr>
          <w:rFonts w:ascii="ＭＳ 明朝" w:hAnsi="ＭＳ 明朝" w:hint="eastAsia"/>
          <w:sz w:val="20"/>
          <w:szCs w:val="20"/>
          <w:u w:val="single"/>
        </w:rPr>
        <w:t>災害等の緊急時における来庁者と職員の避難経路と誘導方法の確認をすること。また、非常灯について適切な設置か確認すること。</w:t>
      </w:r>
    </w:p>
    <w:p w:rsidR="000706DA" w:rsidRPr="00C50536" w:rsidRDefault="000706DA" w:rsidP="00EA63A9">
      <w:pPr>
        <w:numPr>
          <w:ilvl w:val="2"/>
          <w:numId w:val="30"/>
        </w:numPr>
        <w:rPr>
          <w:rFonts w:ascii="ＭＳ 明朝" w:hAnsi="ＭＳ 明朝"/>
          <w:sz w:val="20"/>
          <w:szCs w:val="20"/>
          <w:u w:val="single"/>
        </w:rPr>
      </w:pPr>
      <w:r>
        <w:rPr>
          <w:rFonts w:ascii="ＭＳ 明朝" w:hAnsi="ＭＳ 明朝" w:hint="eastAsia"/>
          <w:sz w:val="20"/>
          <w:szCs w:val="20"/>
          <w:u w:val="single"/>
        </w:rPr>
        <w:t>夕陽丘庁舎２階西側窓に遮光フィルムを貼ること。</w:t>
      </w:r>
    </w:p>
    <w:p w:rsidR="006B199C" w:rsidRPr="00C50536" w:rsidRDefault="006B199C" w:rsidP="00EA63A9">
      <w:pPr>
        <w:numPr>
          <w:ilvl w:val="2"/>
          <w:numId w:val="30"/>
        </w:numPr>
        <w:rPr>
          <w:rFonts w:ascii="ＭＳ 明朝" w:hAnsi="ＭＳ 明朝"/>
          <w:sz w:val="20"/>
          <w:szCs w:val="20"/>
        </w:rPr>
      </w:pPr>
      <w:r w:rsidRPr="00C50536">
        <w:rPr>
          <w:rFonts w:ascii="ＭＳ 明朝" w:hAnsi="ＭＳ 明朝" w:hint="eastAsia"/>
          <w:sz w:val="20"/>
          <w:szCs w:val="20"/>
        </w:rPr>
        <w:t>業務に関する備品・消耗品については事務に支障のないよう措置すること。</w:t>
      </w:r>
    </w:p>
    <w:p w:rsidR="00F270DB" w:rsidRPr="00C50536" w:rsidRDefault="00F270DB" w:rsidP="00EE4E57">
      <w:pPr>
        <w:rPr>
          <w:rFonts w:ascii="ＭＳ 明朝" w:hAnsi="ＭＳ 明朝"/>
          <w:sz w:val="20"/>
          <w:szCs w:val="20"/>
        </w:rPr>
      </w:pPr>
    </w:p>
    <w:sectPr w:rsidR="00F270DB" w:rsidRPr="00C50536" w:rsidSect="00CA02D3">
      <w:pgSz w:w="11906" w:h="16838" w:code="9"/>
      <w:pgMar w:top="737" w:right="1134" w:bottom="851"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CEB" w:rsidRDefault="00E01CEB" w:rsidP="007A37DF">
      <w:r>
        <w:separator/>
      </w:r>
    </w:p>
  </w:endnote>
  <w:endnote w:type="continuationSeparator" w:id="0">
    <w:p w:rsidR="00E01CEB" w:rsidRDefault="00E01CEB" w:rsidP="007A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CEB" w:rsidRDefault="00E01CEB" w:rsidP="007A37DF">
      <w:r>
        <w:separator/>
      </w:r>
    </w:p>
  </w:footnote>
  <w:footnote w:type="continuationSeparator" w:id="0">
    <w:p w:rsidR="00E01CEB" w:rsidRDefault="00E01CEB" w:rsidP="007A3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721"/>
    <w:multiLevelType w:val="hybridMultilevel"/>
    <w:tmpl w:val="405A0632"/>
    <w:lvl w:ilvl="0" w:tplc="9BE2B546">
      <w:start w:val="1"/>
      <w:numFmt w:val="bullet"/>
      <w:lvlText w:val=""/>
      <w:lvlJc w:val="left"/>
      <w:pPr>
        <w:tabs>
          <w:tab w:val="num" w:pos="2040"/>
        </w:tabs>
        <w:ind w:left="20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1F6DFD"/>
    <w:multiLevelType w:val="hybridMultilevel"/>
    <w:tmpl w:val="0D3C3CD4"/>
    <w:lvl w:ilvl="0" w:tplc="2188C2E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2C0729F"/>
    <w:multiLevelType w:val="hybridMultilevel"/>
    <w:tmpl w:val="35987B08"/>
    <w:lvl w:ilvl="0" w:tplc="9BE2B546">
      <w:start w:val="1"/>
      <w:numFmt w:val="bullet"/>
      <w:lvlText w:val=""/>
      <w:lvlJc w:val="left"/>
      <w:pPr>
        <w:tabs>
          <w:tab w:val="num" w:pos="2040"/>
        </w:tabs>
        <w:ind w:left="20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1C41BA"/>
    <w:multiLevelType w:val="hybridMultilevel"/>
    <w:tmpl w:val="A4AE194E"/>
    <w:lvl w:ilvl="0" w:tplc="412A65B4">
      <w:start w:val="1"/>
      <w:numFmt w:val="decimalFullWidth"/>
      <w:lvlText w:val="%1．"/>
      <w:lvlJc w:val="left"/>
      <w:pPr>
        <w:ind w:left="840" w:hanging="840"/>
      </w:pPr>
      <w:rPr>
        <w:rFonts w:hint="default"/>
      </w:rPr>
    </w:lvl>
    <w:lvl w:ilvl="1" w:tplc="D27C8486">
      <w:start w:val="1"/>
      <w:numFmt w:val="decimalFullWidth"/>
      <w:lvlText w:val="（%2）"/>
      <w:lvlJc w:val="left"/>
      <w:pPr>
        <w:ind w:left="1140" w:hanging="720"/>
      </w:pPr>
      <w:rPr>
        <w:rFonts w:hint="default"/>
      </w:rPr>
    </w:lvl>
    <w:lvl w:ilvl="2" w:tplc="7A80E1AA">
      <w:start w:val="1"/>
      <w:numFmt w:val="decimalEnclosedCircle"/>
      <w:lvlText w:val="%3"/>
      <w:lvlJc w:val="left"/>
      <w:pPr>
        <w:ind w:left="1200" w:hanging="360"/>
      </w:pPr>
      <w:rPr>
        <w:rFonts w:hint="default"/>
      </w:rPr>
    </w:lvl>
    <w:lvl w:ilvl="3" w:tplc="1848E222">
      <w:start w:val="1"/>
      <w:numFmt w:val="decimalEnclosedCircle"/>
      <w:lvlText w:val="%4"/>
      <w:lvlJc w:val="left"/>
      <w:pPr>
        <w:ind w:left="1680" w:hanging="420"/>
      </w:pPr>
      <w:rPr>
        <w:rFonts w:ascii="ＭＳ 明朝" w:eastAsia="ＭＳ 明朝" w:hAnsi="ＭＳ 明朝" w:hint="default"/>
        <w:strike w:val="0"/>
        <w:color w:val="auto"/>
      </w:rPr>
    </w:lvl>
    <w:lvl w:ilvl="4" w:tplc="118A6102">
      <w:start w:val="2"/>
      <w:numFmt w:val="bullet"/>
      <w:lvlText w:val="■"/>
      <w:lvlJc w:val="left"/>
      <w:pPr>
        <w:ind w:left="2520" w:hanging="840"/>
      </w:pPr>
      <w:rPr>
        <w:rFonts w:ascii="ＭＳ 明朝" w:eastAsia="ＭＳ 明朝" w:hAnsi="ＭＳ 明朝" w:cs="Times New Roman" w:hint="eastAsia"/>
      </w:rPr>
    </w:lvl>
    <w:lvl w:ilvl="5" w:tplc="E21AC104">
      <w:start w:val="1"/>
      <w:numFmt w:val="decimalFullWidth"/>
      <w:lvlText w:val="%6、"/>
      <w:lvlJc w:val="left"/>
      <w:pPr>
        <w:ind w:left="2940" w:hanging="84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672AB"/>
    <w:multiLevelType w:val="hybridMultilevel"/>
    <w:tmpl w:val="62C0CF90"/>
    <w:lvl w:ilvl="0" w:tplc="412A65B4">
      <w:start w:val="1"/>
      <w:numFmt w:val="decimalFullWidth"/>
      <w:lvlText w:val="%1．"/>
      <w:lvlJc w:val="left"/>
      <w:pPr>
        <w:ind w:left="840" w:hanging="840"/>
      </w:pPr>
      <w:rPr>
        <w:rFonts w:hint="default"/>
      </w:rPr>
    </w:lvl>
    <w:lvl w:ilvl="1" w:tplc="D27C8486">
      <w:start w:val="1"/>
      <w:numFmt w:val="decimalFullWidth"/>
      <w:lvlText w:val="（%2）"/>
      <w:lvlJc w:val="left"/>
      <w:pPr>
        <w:ind w:left="1140" w:hanging="720"/>
      </w:pPr>
      <w:rPr>
        <w:rFonts w:hint="default"/>
      </w:rPr>
    </w:lvl>
    <w:lvl w:ilvl="2" w:tplc="7A80E1AA">
      <w:start w:val="1"/>
      <w:numFmt w:val="decimalEnclosedCircle"/>
      <w:lvlText w:val="%3"/>
      <w:lvlJc w:val="left"/>
      <w:pPr>
        <w:ind w:left="1200" w:hanging="360"/>
      </w:pPr>
      <w:rPr>
        <w:rFonts w:hint="default"/>
      </w:rPr>
    </w:lvl>
    <w:lvl w:ilvl="3" w:tplc="551A29A4">
      <w:start w:val="1"/>
      <w:numFmt w:val="decimalEnclosedCircle"/>
      <w:lvlText w:val="%4"/>
      <w:lvlJc w:val="left"/>
      <w:pPr>
        <w:ind w:left="1680" w:hanging="420"/>
      </w:pPr>
      <w:rPr>
        <w:rFonts w:ascii="ＭＳ 明朝" w:eastAsia="ＭＳ 明朝" w:hAnsi="ＭＳ 明朝" w:hint="default"/>
        <w:color w:val="auto"/>
      </w:rPr>
    </w:lvl>
    <w:lvl w:ilvl="4" w:tplc="118A6102">
      <w:start w:val="2"/>
      <w:numFmt w:val="bullet"/>
      <w:lvlText w:val="■"/>
      <w:lvlJc w:val="left"/>
      <w:pPr>
        <w:ind w:left="2520" w:hanging="840"/>
      </w:pPr>
      <w:rPr>
        <w:rFonts w:ascii="ＭＳ 明朝" w:eastAsia="ＭＳ 明朝" w:hAnsi="ＭＳ 明朝" w:cs="Times New Roman" w:hint="eastAsia"/>
      </w:rPr>
    </w:lvl>
    <w:lvl w:ilvl="5" w:tplc="E21AC104">
      <w:start w:val="1"/>
      <w:numFmt w:val="decimalFullWidth"/>
      <w:lvlText w:val="%6、"/>
      <w:lvlJc w:val="left"/>
      <w:pPr>
        <w:ind w:left="2940" w:hanging="84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D221CB"/>
    <w:multiLevelType w:val="hybridMultilevel"/>
    <w:tmpl w:val="41B4E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972E11"/>
    <w:multiLevelType w:val="hybridMultilevel"/>
    <w:tmpl w:val="0D7A7270"/>
    <w:lvl w:ilvl="0" w:tplc="9BE2B546">
      <w:start w:val="1"/>
      <w:numFmt w:val="bullet"/>
      <w:lvlText w:val=""/>
      <w:lvlJc w:val="left"/>
      <w:pPr>
        <w:tabs>
          <w:tab w:val="num" w:pos="1260"/>
        </w:tabs>
        <w:ind w:left="1260" w:hanging="420"/>
      </w:pPr>
      <w:rPr>
        <w:rFonts w:ascii="Wingdings" w:hAnsi="Wingdings" w:hint="default"/>
      </w:rPr>
    </w:lvl>
    <w:lvl w:ilvl="1" w:tplc="0409000F">
      <w:start w:val="1"/>
      <w:numFmt w:val="decimal"/>
      <w:lvlText w:val="%2."/>
      <w:lvlJc w:val="left"/>
      <w:pPr>
        <w:tabs>
          <w:tab w:val="num" w:pos="60"/>
        </w:tabs>
        <w:ind w:left="60" w:hanging="420"/>
      </w:pPr>
      <w:rPr>
        <w:rFonts w:hint="default"/>
      </w:rPr>
    </w:lvl>
    <w:lvl w:ilvl="2" w:tplc="0409000D">
      <w:start w:val="1"/>
      <w:numFmt w:val="bullet"/>
      <w:lvlText w:val=""/>
      <w:lvlJc w:val="left"/>
      <w:pPr>
        <w:tabs>
          <w:tab w:val="num" w:pos="480"/>
        </w:tabs>
        <w:ind w:left="480" w:hanging="420"/>
      </w:pPr>
      <w:rPr>
        <w:rFonts w:ascii="Wingdings" w:hAnsi="Wingdings" w:hint="default"/>
      </w:rPr>
    </w:lvl>
    <w:lvl w:ilvl="3" w:tplc="24A29FD8">
      <w:start w:val="1"/>
      <w:numFmt w:val="decimal"/>
      <w:lvlText w:val="%4."/>
      <w:lvlJc w:val="left"/>
      <w:pPr>
        <w:tabs>
          <w:tab w:val="num" w:pos="900"/>
        </w:tabs>
        <w:ind w:left="900" w:hanging="420"/>
      </w:pPr>
      <w:rPr>
        <w:rFonts w:hint="eastAsia"/>
      </w:rPr>
    </w:lvl>
    <w:lvl w:ilvl="4" w:tplc="0409000B" w:tentative="1">
      <w:start w:val="1"/>
      <w:numFmt w:val="bullet"/>
      <w:lvlText w:val=""/>
      <w:lvlJc w:val="left"/>
      <w:pPr>
        <w:tabs>
          <w:tab w:val="num" w:pos="1320"/>
        </w:tabs>
        <w:ind w:left="1320" w:hanging="420"/>
      </w:pPr>
      <w:rPr>
        <w:rFonts w:ascii="Wingdings" w:hAnsi="Wingdings" w:hint="default"/>
      </w:rPr>
    </w:lvl>
    <w:lvl w:ilvl="5" w:tplc="0409000D" w:tentative="1">
      <w:start w:val="1"/>
      <w:numFmt w:val="bullet"/>
      <w:lvlText w:val=""/>
      <w:lvlJc w:val="left"/>
      <w:pPr>
        <w:tabs>
          <w:tab w:val="num" w:pos="1740"/>
        </w:tabs>
        <w:ind w:left="1740" w:hanging="420"/>
      </w:pPr>
      <w:rPr>
        <w:rFonts w:ascii="Wingdings" w:hAnsi="Wingdings" w:hint="default"/>
      </w:rPr>
    </w:lvl>
    <w:lvl w:ilvl="6" w:tplc="04090001" w:tentative="1">
      <w:start w:val="1"/>
      <w:numFmt w:val="bullet"/>
      <w:lvlText w:val=""/>
      <w:lvlJc w:val="left"/>
      <w:pPr>
        <w:tabs>
          <w:tab w:val="num" w:pos="2160"/>
        </w:tabs>
        <w:ind w:left="2160" w:hanging="420"/>
      </w:pPr>
      <w:rPr>
        <w:rFonts w:ascii="Wingdings" w:hAnsi="Wingdings" w:hint="default"/>
      </w:rPr>
    </w:lvl>
    <w:lvl w:ilvl="7" w:tplc="0409000B" w:tentative="1">
      <w:start w:val="1"/>
      <w:numFmt w:val="bullet"/>
      <w:lvlText w:val=""/>
      <w:lvlJc w:val="left"/>
      <w:pPr>
        <w:tabs>
          <w:tab w:val="num" w:pos="2580"/>
        </w:tabs>
        <w:ind w:left="2580" w:hanging="420"/>
      </w:pPr>
      <w:rPr>
        <w:rFonts w:ascii="Wingdings" w:hAnsi="Wingdings" w:hint="default"/>
      </w:rPr>
    </w:lvl>
    <w:lvl w:ilvl="8" w:tplc="0409000D" w:tentative="1">
      <w:start w:val="1"/>
      <w:numFmt w:val="bullet"/>
      <w:lvlText w:val=""/>
      <w:lvlJc w:val="left"/>
      <w:pPr>
        <w:tabs>
          <w:tab w:val="num" w:pos="3000"/>
        </w:tabs>
        <w:ind w:left="3000" w:hanging="420"/>
      </w:pPr>
      <w:rPr>
        <w:rFonts w:ascii="Wingdings" w:hAnsi="Wingdings" w:hint="default"/>
      </w:rPr>
    </w:lvl>
  </w:abstractNum>
  <w:abstractNum w:abstractNumId="7" w15:restartNumberingAfterBreak="0">
    <w:nsid w:val="20650352"/>
    <w:multiLevelType w:val="hybridMultilevel"/>
    <w:tmpl w:val="1504ABAA"/>
    <w:lvl w:ilvl="0" w:tplc="412A65B4">
      <w:start w:val="1"/>
      <w:numFmt w:val="decimalFullWidth"/>
      <w:lvlText w:val="%1．"/>
      <w:lvlJc w:val="left"/>
      <w:pPr>
        <w:ind w:left="840" w:hanging="840"/>
      </w:pPr>
      <w:rPr>
        <w:rFonts w:hint="default"/>
      </w:rPr>
    </w:lvl>
    <w:lvl w:ilvl="1" w:tplc="D27C8486">
      <w:start w:val="1"/>
      <w:numFmt w:val="decimalFullWidth"/>
      <w:lvlText w:val="（%2）"/>
      <w:lvlJc w:val="left"/>
      <w:pPr>
        <w:ind w:left="1140" w:hanging="720"/>
      </w:pPr>
      <w:rPr>
        <w:rFonts w:hint="default"/>
      </w:rPr>
    </w:lvl>
    <w:lvl w:ilvl="2" w:tplc="7A80E1AA">
      <w:start w:val="1"/>
      <w:numFmt w:val="decimalEnclosedCircle"/>
      <w:lvlText w:val="%3"/>
      <w:lvlJc w:val="left"/>
      <w:pPr>
        <w:ind w:left="1200" w:hanging="360"/>
      </w:pPr>
      <w:rPr>
        <w:rFonts w:hint="default"/>
      </w:rPr>
    </w:lvl>
    <w:lvl w:ilvl="3" w:tplc="385ED2F4">
      <w:start w:val="1"/>
      <w:numFmt w:val="decimalEnclosedCircle"/>
      <w:lvlText w:val="%4"/>
      <w:lvlJc w:val="left"/>
      <w:pPr>
        <w:ind w:left="1680" w:hanging="420"/>
      </w:pPr>
      <w:rPr>
        <w:rFonts w:hint="default"/>
        <w:color w:val="auto"/>
      </w:rPr>
    </w:lvl>
    <w:lvl w:ilvl="4" w:tplc="118A6102">
      <w:start w:val="2"/>
      <w:numFmt w:val="bullet"/>
      <w:lvlText w:val="■"/>
      <w:lvlJc w:val="left"/>
      <w:pPr>
        <w:ind w:left="2520" w:hanging="840"/>
      </w:pPr>
      <w:rPr>
        <w:rFonts w:ascii="ＭＳ 明朝" w:eastAsia="ＭＳ 明朝" w:hAnsi="ＭＳ 明朝" w:cs="Times New Roman" w:hint="eastAsia"/>
      </w:rPr>
    </w:lvl>
    <w:lvl w:ilvl="5" w:tplc="E21AC104">
      <w:start w:val="1"/>
      <w:numFmt w:val="decimalFullWidth"/>
      <w:lvlText w:val="%6、"/>
      <w:lvlJc w:val="left"/>
      <w:pPr>
        <w:ind w:left="2940" w:hanging="84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3650"/>
    <w:multiLevelType w:val="multilevel"/>
    <w:tmpl w:val="566E1148"/>
    <w:lvl w:ilvl="0">
      <w:start w:val="1"/>
      <w:numFmt w:val="bullet"/>
      <w:lvlText w:val=""/>
      <w:lvlJc w:val="left"/>
      <w:pPr>
        <w:tabs>
          <w:tab w:val="num" w:pos="1260"/>
        </w:tabs>
        <w:ind w:left="1260" w:hanging="420"/>
      </w:pPr>
      <w:rPr>
        <w:rFonts w:ascii="Wingdings" w:hAnsi="Wingdings" w:hint="default"/>
      </w:rPr>
    </w:lvl>
    <w:lvl w:ilvl="1">
      <w:start w:val="1"/>
      <w:numFmt w:val="decimal"/>
      <w:lvlText w:val="%2."/>
      <w:lvlJc w:val="left"/>
      <w:pPr>
        <w:tabs>
          <w:tab w:val="num" w:pos="60"/>
        </w:tabs>
        <w:ind w:left="60" w:hanging="420"/>
      </w:pPr>
      <w:rPr>
        <w:rFonts w:hint="default"/>
      </w:rPr>
    </w:lvl>
    <w:lvl w:ilvl="2">
      <w:start w:val="1"/>
      <w:numFmt w:val="bullet"/>
      <w:lvlText w:val=""/>
      <w:lvlJc w:val="left"/>
      <w:pPr>
        <w:tabs>
          <w:tab w:val="num" w:pos="480"/>
        </w:tabs>
        <w:ind w:left="480" w:hanging="420"/>
      </w:pPr>
      <w:rPr>
        <w:rFonts w:ascii="Wingdings" w:hAnsi="Wingdings" w:hint="default"/>
      </w:rPr>
    </w:lvl>
    <w:lvl w:ilvl="3">
      <w:start w:val="1"/>
      <w:numFmt w:val="decimal"/>
      <w:lvlText w:val="%4."/>
      <w:lvlJc w:val="left"/>
      <w:pPr>
        <w:tabs>
          <w:tab w:val="num" w:pos="900"/>
        </w:tabs>
        <w:ind w:left="900" w:hanging="420"/>
      </w:pPr>
      <w:rPr>
        <w:rFonts w:hint="default"/>
      </w:rPr>
    </w:lvl>
    <w:lvl w:ilvl="4">
      <w:start w:val="1"/>
      <w:numFmt w:val="bullet"/>
      <w:lvlText w:val=""/>
      <w:lvlJc w:val="left"/>
      <w:pPr>
        <w:tabs>
          <w:tab w:val="num" w:pos="1320"/>
        </w:tabs>
        <w:ind w:left="1320" w:hanging="420"/>
      </w:pPr>
      <w:rPr>
        <w:rFonts w:ascii="Wingdings" w:hAnsi="Wingdings" w:hint="default"/>
      </w:rPr>
    </w:lvl>
    <w:lvl w:ilvl="5">
      <w:start w:val="1"/>
      <w:numFmt w:val="bullet"/>
      <w:lvlText w:val=""/>
      <w:lvlJc w:val="left"/>
      <w:pPr>
        <w:tabs>
          <w:tab w:val="num" w:pos="1740"/>
        </w:tabs>
        <w:ind w:left="1740" w:hanging="420"/>
      </w:pPr>
      <w:rPr>
        <w:rFonts w:ascii="Wingdings" w:hAnsi="Wingdings" w:hint="default"/>
      </w:rPr>
    </w:lvl>
    <w:lvl w:ilvl="6">
      <w:start w:val="1"/>
      <w:numFmt w:val="bullet"/>
      <w:lvlText w:val=""/>
      <w:lvlJc w:val="left"/>
      <w:pPr>
        <w:tabs>
          <w:tab w:val="num" w:pos="2160"/>
        </w:tabs>
        <w:ind w:left="2160" w:hanging="420"/>
      </w:pPr>
      <w:rPr>
        <w:rFonts w:ascii="Wingdings" w:hAnsi="Wingdings" w:hint="default"/>
      </w:rPr>
    </w:lvl>
    <w:lvl w:ilvl="7">
      <w:start w:val="1"/>
      <w:numFmt w:val="bullet"/>
      <w:lvlText w:val=""/>
      <w:lvlJc w:val="left"/>
      <w:pPr>
        <w:tabs>
          <w:tab w:val="num" w:pos="2580"/>
        </w:tabs>
        <w:ind w:left="2580" w:hanging="420"/>
      </w:pPr>
      <w:rPr>
        <w:rFonts w:ascii="Wingdings" w:hAnsi="Wingdings" w:hint="default"/>
      </w:rPr>
    </w:lvl>
    <w:lvl w:ilvl="8">
      <w:start w:val="1"/>
      <w:numFmt w:val="bullet"/>
      <w:lvlText w:val=""/>
      <w:lvlJc w:val="left"/>
      <w:pPr>
        <w:tabs>
          <w:tab w:val="num" w:pos="3000"/>
        </w:tabs>
        <w:ind w:left="3000" w:hanging="420"/>
      </w:pPr>
      <w:rPr>
        <w:rFonts w:ascii="Wingdings" w:hAnsi="Wingdings" w:hint="default"/>
      </w:rPr>
    </w:lvl>
  </w:abstractNum>
  <w:abstractNum w:abstractNumId="9" w15:restartNumberingAfterBreak="0">
    <w:nsid w:val="2B144C5F"/>
    <w:multiLevelType w:val="hybridMultilevel"/>
    <w:tmpl w:val="1B84FF3A"/>
    <w:lvl w:ilvl="0" w:tplc="9BE2B546">
      <w:start w:val="1"/>
      <w:numFmt w:val="bullet"/>
      <w:lvlText w:val=""/>
      <w:lvlJc w:val="left"/>
      <w:pPr>
        <w:tabs>
          <w:tab w:val="num" w:pos="2040"/>
        </w:tabs>
        <w:ind w:left="20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5E18CE"/>
    <w:multiLevelType w:val="multilevel"/>
    <w:tmpl w:val="B3C6321C"/>
    <w:lvl w:ilvl="0">
      <w:start w:val="1"/>
      <w:numFmt w:val="decimal"/>
      <w:lvlText w:val="%1."/>
      <w:lvlJc w:val="left"/>
      <w:pPr>
        <w:tabs>
          <w:tab w:val="num" w:pos="840"/>
        </w:tabs>
        <w:ind w:left="84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3686C53"/>
    <w:multiLevelType w:val="hybridMultilevel"/>
    <w:tmpl w:val="EA625A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35623DAD"/>
    <w:multiLevelType w:val="hybridMultilevel"/>
    <w:tmpl w:val="2E76F542"/>
    <w:lvl w:ilvl="0" w:tplc="9BE2B546">
      <w:start w:val="1"/>
      <w:numFmt w:val="bullet"/>
      <w:lvlText w:val=""/>
      <w:lvlJc w:val="left"/>
      <w:pPr>
        <w:tabs>
          <w:tab w:val="num" w:pos="1200"/>
        </w:tabs>
        <w:ind w:left="1200" w:hanging="420"/>
      </w:pPr>
      <w:rPr>
        <w:rFonts w:ascii="Wingdings" w:hAnsi="Wingdings" w:hint="default"/>
      </w:rPr>
    </w:lvl>
    <w:lvl w:ilvl="1" w:tplc="0409000F">
      <w:start w:val="1"/>
      <w:numFmt w:val="decimal"/>
      <w:lvlText w:val="%2."/>
      <w:lvlJc w:val="left"/>
      <w:pPr>
        <w:tabs>
          <w:tab w:val="num" w:pos="1620"/>
        </w:tabs>
        <w:ind w:left="1620" w:hanging="420"/>
      </w:pPr>
      <w:rPr>
        <w:rFont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3" w15:restartNumberingAfterBreak="0">
    <w:nsid w:val="391358BD"/>
    <w:multiLevelType w:val="hybridMultilevel"/>
    <w:tmpl w:val="179ADE04"/>
    <w:lvl w:ilvl="0" w:tplc="0409000F">
      <w:start w:val="1"/>
      <w:numFmt w:val="decimal"/>
      <w:lvlText w:val="%1."/>
      <w:lvlJc w:val="left"/>
      <w:pPr>
        <w:tabs>
          <w:tab w:val="num" w:pos="840"/>
        </w:tabs>
        <w:ind w:left="84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11">
      <w:start w:val="1"/>
      <w:numFmt w:val="decimalEnclosedCircle"/>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6D24E3"/>
    <w:multiLevelType w:val="hybridMultilevel"/>
    <w:tmpl w:val="A1166558"/>
    <w:lvl w:ilvl="0" w:tplc="C0B6766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B9A3433"/>
    <w:multiLevelType w:val="hybridMultilevel"/>
    <w:tmpl w:val="65306580"/>
    <w:lvl w:ilvl="0" w:tplc="412A65B4">
      <w:start w:val="1"/>
      <w:numFmt w:val="decimalFullWidth"/>
      <w:lvlText w:val="%1．"/>
      <w:lvlJc w:val="left"/>
      <w:pPr>
        <w:ind w:left="840" w:hanging="840"/>
      </w:pPr>
      <w:rPr>
        <w:rFonts w:hint="default"/>
      </w:rPr>
    </w:lvl>
    <w:lvl w:ilvl="1" w:tplc="D27C8486">
      <w:start w:val="1"/>
      <w:numFmt w:val="decimalFullWidth"/>
      <w:lvlText w:val="（%2）"/>
      <w:lvlJc w:val="left"/>
      <w:pPr>
        <w:ind w:left="1140" w:hanging="720"/>
      </w:pPr>
      <w:rPr>
        <w:rFonts w:hint="default"/>
      </w:rPr>
    </w:lvl>
    <w:lvl w:ilvl="2" w:tplc="7A80E1AA">
      <w:start w:val="1"/>
      <w:numFmt w:val="decimalEnclosedCircle"/>
      <w:lvlText w:val="%3"/>
      <w:lvlJc w:val="left"/>
      <w:pPr>
        <w:ind w:left="1200" w:hanging="360"/>
      </w:pPr>
      <w:rPr>
        <w:rFonts w:hint="default"/>
      </w:rPr>
    </w:lvl>
    <w:lvl w:ilvl="3" w:tplc="3DCABBCC">
      <w:start w:val="1"/>
      <w:numFmt w:val="decimalEnclosedCircle"/>
      <w:lvlText w:val="%4"/>
      <w:lvlJc w:val="left"/>
      <w:pPr>
        <w:ind w:left="1680" w:hanging="420"/>
      </w:pPr>
      <w:rPr>
        <w:rFonts w:ascii="ＭＳ 明朝" w:eastAsia="ＭＳ 明朝" w:hAnsi="ＭＳ 明朝" w:hint="default"/>
        <w:b w:val="0"/>
        <w:color w:val="auto"/>
      </w:rPr>
    </w:lvl>
    <w:lvl w:ilvl="4" w:tplc="118A6102">
      <w:start w:val="2"/>
      <w:numFmt w:val="bullet"/>
      <w:lvlText w:val="■"/>
      <w:lvlJc w:val="left"/>
      <w:pPr>
        <w:ind w:left="2520" w:hanging="840"/>
      </w:pPr>
      <w:rPr>
        <w:rFonts w:ascii="ＭＳ 明朝" w:eastAsia="ＭＳ 明朝" w:hAnsi="ＭＳ 明朝" w:cs="Times New Roman" w:hint="eastAsia"/>
      </w:rPr>
    </w:lvl>
    <w:lvl w:ilvl="5" w:tplc="E21AC104">
      <w:start w:val="1"/>
      <w:numFmt w:val="decimalFullWidth"/>
      <w:lvlText w:val="%6、"/>
      <w:lvlJc w:val="left"/>
      <w:pPr>
        <w:ind w:left="2940" w:hanging="84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2B0A05"/>
    <w:multiLevelType w:val="hybridMultilevel"/>
    <w:tmpl w:val="40743052"/>
    <w:lvl w:ilvl="0" w:tplc="412A65B4">
      <w:start w:val="1"/>
      <w:numFmt w:val="decimalFullWidth"/>
      <w:lvlText w:val="%1．"/>
      <w:lvlJc w:val="left"/>
      <w:pPr>
        <w:ind w:left="840" w:hanging="840"/>
      </w:pPr>
      <w:rPr>
        <w:rFonts w:hint="default"/>
      </w:rPr>
    </w:lvl>
    <w:lvl w:ilvl="1" w:tplc="D27C8486">
      <w:start w:val="1"/>
      <w:numFmt w:val="decimalFullWidth"/>
      <w:lvlText w:val="（%2）"/>
      <w:lvlJc w:val="left"/>
      <w:pPr>
        <w:ind w:left="1140" w:hanging="720"/>
      </w:pPr>
      <w:rPr>
        <w:rFonts w:hint="default"/>
      </w:rPr>
    </w:lvl>
    <w:lvl w:ilvl="2" w:tplc="7A80E1AA">
      <w:start w:val="1"/>
      <w:numFmt w:val="decimalEnclosedCircle"/>
      <w:lvlText w:val="%3"/>
      <w:lvlJc w:val="left"/>
      <w:pPr>
        <w:ind w:left="1200" w:hanging="360"/>
      </w:pPr>
      <w:rPr>
        <w:rFonts w:hint="default"/>
      </w:rPr>
    </w:lvl>
    <w:lvl w:ilvl="3" w:tplc="D27C8486">
      <w:start w:val="1"/>
      <w:numFmt w:val="decimalFullWidth"/>
      <w:lvlText w:val="（%4）"/>
      <w:lvlJc w:val="left"/>
      <w:pPr>
        <w:ind w:left="1680" w:hanging="420"/>
      </w:pPr>
      <w:rPr>
        <w:rFonts w:hint="default"/>
      </w:rPr>
    </w:lvl>
    <w:lvl w:ilvl="4" w:tplc="118A6102">
      <w:start w:val="2"/>
      <w:numFmt w:val="bullet"/>
      <w:lvlText w:val="■"/>
      <w:lvlJc w:val="left"/>
      <w:pPr>
        <w:ind w:left="2520" w:hanging="840"/>
      </w:pPr>
      <w:rPr>
        <w:rFonts w:ascii="ＭＳ 明朝" w:eastAsia="ＭＳ 明朝" w:hAnsi="ＭＳ 明朝" w:cs="Times New Roman" w:hint="eastAsia"/>
      </w:rPr>
    </w:lvl>
    <w:lvl w:ilvl="5" w:tplc="E21AC104">
      <w:start w:val="1"/>
      <w:numFmt w:val="decimalFullWidth"/>
      <w:lvlText w:val="%6、"/>
      <w:lvlJc w:val="left"/>
      <w:pPr>
        <w:ind w:left="2940" w:hanging="84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8A6BE0"/>
    <w:multiLevelType w:val="hybridMultilevel"/>
    <w:tmpl w:val="860CF822"/>
    <w:lvl w:ilvl="0" w:tplc="0409000F">
      <w:start w:val="1"/>
      <w:numFmt w:val="decimal"/>
      <w:lvlText w:val="%1."/>
      <w:lvlJc w:val="left"/>
      <w:pPr>
        <w:tabs>
          <w:tab w:val="num" w:pos="840"/>
        </w:tabs>
        <w:ind w:left="84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11">
      <w:start w:val="1"/>
      <w:numFmt w:val="decimalEnclosedCircle"/>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D1490C"/>
    <w:multiLevelType w:val="hybridMultilevel"/>
    <w:tmpl w:val="194CD72A"/>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57B5513"/>
    <w:multiLevelType w:val="hybridMultilevel"/>
    <w:tmpl w:val="04488E52"/>
    <w:lvl w:ilvl="0" w:tplc="9BE2B546">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60"/>
        </w:tabs>
        <w:ind w:left="60" w:hanging="420"/>
      </w:pPr>
      <w:rPr>
        <w:rFonts w:ascii="Wingdings" w:hAnsi="Wingdings" w:hint="default"/>
      </w:rPr>
    </w:lvl>
    <w:lvl w:ilvl="2" w:tplc="0409000D" w:tentative="1">
      <w:start w:val="1"/>
      <w:numFmt w:val="bullet"/>
      <w:lvlText w:val=""/>
      <w:lvlJc w:val="left"/>
      <w:pPr>
        <w:tabs>
          <w:tab w:val="num" w:pos="480"/>
        </w:tabs>
        <w:ind w:left="480" w:hanging="420"/>
      </w:pPr>
      <w:rPr>
        <w:rFonts w:ascii="Wingdings" w:hAnsi="Wingdings" w:hint="default"/>
      </w:rPr>
    </w:lvl>
    <w:lvl w:ilvl="3" w:tplc="04090001" w:tentative="1">
      <w:start w:val="1"/>
      <w:numFmt w:val="bullet"/>
      <w:lvlText w:val=""/>
      <w:lvlJc w:val="left"/>
      <w:pPr>
        <w:tabs>
          <w:tab w:val="num" w:pos="900"/>
        </w:tabs>
        <w:ind w:left="900" w:hanging="420"/>
      </w:pPr>
      <w:rPr>
        <w:rFonts w:ascii="Wingdings" w:hAnsi="Wingdings" w:hint="default"/>
      </w:rPr>
    </w:lvl>
    <w:lvl w:ilvl="4" w:tplc="0409000B" w:tentative="1">
      <w:start w:val="1"/>
      <w:numFmt w:val="bullet"/>
      <w:lvlText w:val=""/>
      <w:lvlJc w:val="left"/>
      <w:pPr>
        <w:tabs>
          <w:tab w:val="num" w:pos="1320"/>
        </w:tabs>
        <w:ind w:left="1320" w:hanging="420"/>
      </w:pPr>
      <w:rPr>
        <w:rFonts w:ascii="Wingdings" w:hAnsi="Wingdings" w:hint="default"/>
      </w:rPr>
    </w:lvl>
    <w:lvl w:ilvl="5" w:tplc="0409000D" w:tentative="1">
      <w:start w:val="1"/>
      <w:numFmt w:val="bullet"/>
      <w:lvlText w:val=""/>
      <w:lvlJc w:val="left"/>
      <w:pPr>
        <w:tabs>
          <w:tab w:val="num" w:pos="1740"/>
        </w:tabs>
        <w:ind w:left="1740" w:hanging="420"/>
      </w:pPr>
      <w:rPr>
        <w:rFonts w:ascii="Wingdings" w:hAnsi="Wingdings" w:hint="default"/>
      </w:rPr>
    </w:lvl>
    <w:lvl w:ilvl="6" w:tplc="04090001" w:tentative="1">
      <w:start w:val="1"/>
      <w:numFmt w:val="bullet"/>
      <w:lvlText w:val=""/>
      <w:lvlJc w:val="left"/>
      <w:pPr>
        <w:tabs>
          <w:tab w:val="num" w:pos="2160"/>
        </w:tabs>
        <w:ind w:left="2160" w:hanging="420"/>
      </w:pPr>
      <w:rPr>
        <w:rFonts w:ascii="Wingdings" w:hAnsi="Wingdings" w:hint="default"/>
      </w:rPr>
    </w:lvl>
    <w:lvl w:ilvl="7" w:tplc="0409000B" w:tentative="1">
      <w:start w:val="1"/>
      <w:numFmt w:val="bullet"/>
      <w:lvlText w:val=""/>
      <w:lvlJc w:val="left"/>
      <w:pPr>
        <w:tabs>
          <w:tab w:val="num" w:pos="2580"/>
        </w:tabs>
        <w:ind w:left="2580" w:hanging="420"/>
      </w:pPr>
      <w:rPr>
        <w:rFonts w:ascii="Wingdings" w:hAnsi="Wingdings" w:hint="default"/>
      </w:rPr>
    </w:lvl>
    <w:lvl w:ilvl="8" w:tplc="0409000D" w:tentative="1">
      <w:start w:val="1"/>
      <w:numFmt w:val="bullet"/>
      <w:lvlText w:val=""/>
      <w:lvlJc w:val="left"/>
      <w:pPr>
        <w:tabs>
          <w:tab w:val="num" w:pos="3000"/>
        </w:tabs>
        <w:ind w:left="3000" w:hanging="420"/>
      </w:pPr>
      <w:rPr>
        <w:rFonts w:ascii="Wingdings" w:hAnsi="Wingdings" w:hint="default"/>
      </w:rPr>
    </w:lvl>
  </w:abstractNum>
  <w:abstractNum w:abstractNumId="20" w15:restartNumberingAfterBreak="0">
    <w:nsid w:val="4724027E"/>
    <w:multiLevelType w:val="hybridMultilevel"/>
    <w:tmpl w:val="8946E414"/>
    <w:lvl w:ilvl="0" w:tplc="9BE2B546">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60"/>
        </w:tabs>
        <w:ind w:left="60" w:hanging="420"/>
      </w:pPr>
      <w:rPr>
        <w:rFonts w:ascii="Wingdings" w:hAnsi="Wingdings" w:hint="default"/>
      </w:rPr>
    </w:lvl>
    <w:lvl w:ilvl="2" w:tplc="0409000D" w:tentative="1">
      <w:start w:val="1"/>
      <w:numFmt w:val="bullet"/>
      <w:lvlText w:val=""/>
      <w:lvlJc w:val="left"/>
      <w:pPr>
        <w:tabs>
          <w:tab w:val="num" w:pos="480"/>
        </w:tabs>
        <w:ind w:left="480" w:hanging="420"/>
      </w:pPr>
      <w:rPr>
        <w:rFonts w:ascii="Wingdings" w:hAnsi="Wingdings" w:hint="default"/>
      </w:rPr>
    </w:lvl>
    <w:lvl w:ilvl="3" w:tplc="04090001" w:tentative="1">
      <w:start w:val="1"/>
      <w:numFmt w:val="bullet"/>
      <w:lvlText w:val=""/>
      <w:lvlJc w:val="left"/>
      <w:pPr>
        <w:tabs>
          <w:tab w:val="num" w:pos="900"/>
        </w:tabs>
        <w:ind w:left="900" w:hanging="420"/>
      </w:pPr>
      <w:rPr>
        <w:rFonts w:ascii="Wingdings" w:hAnsi="Wingdings" w:hint="default"/>
      </w:rPr>
    </w:lvl>
    <w:lvl w:ilvl="4" w:tplc="0409000B" w:tentative="1">
      <w:start w:val="1"/>
      <w:numFmt w:val="bullet"/>
      <w:lvlText w:val=""/>
      <w:lvlJc w:val="left"/>
      <w:pPr>
        <w:tabs>
          <w:tab w:val="num" w:pos="1320"/>
        </w:tabs>
        <w:ind w:left="1320" w:hanging="420"/>
      </w:pPr>
      <w:rPr>
        <w:rFonts w:ascii="Wingdings" w:hAnsi="Wingdings" w:hint="default"/>
      </w:rPr>
    </w:lvl>
    <w:lvl w:ilvl="5" w:tplc="0409000D" w:tentative="1">
      <w:start w:val="1"/>
      <w:numFmt w:val="bullet"/>
      <w:lvlText w:val=""/>
      <w:lvlJc w:val="left"/>
      <w:pPr>
        <w:tabs>
          <w:tab w:val="num" w:pos="1740"/>
        </w:tabs>
        <w:ind w:left="1740" w:hanging="420"/>
      </w:pPr>
      <w:rPr>
        <w:rFonts w:ascii="Wingdings" w:hAnsi="Wingdings" w:hint="default"/>
      </w:rPr>
    </w:lvl>
    <w:lvl w:ilvl="6" w:tplc="04090001" w:tentative="1">
      <w:start w:val="1"/>
      <w:numFmt w:val="bullet"/>
      <w:lvlText w:val=""/>
      <w:lvlJc w:val="left"/>
      <w:pPr>
        <w:tabs>
          <w:tab w:val="num" w:pos="2160"/>
        </w:tabs>
        <w:ind w:left="2160" w:hanging="420"/>
      </w:pPr>
      <w:rPr>
        <w:rFonts w:ascii="Wingdings" w:hAnsi="Wingdings" w:hint="default"/>
      </w:rPr>
    </w:lvl>
    <w:lvl w:ilvl="7" w:tplc="0409000B" w:tentative="1">
      <w:start w:val="1"/>
      <w:numFmt w:val="bullet"/>
      <w:lvlText w:val=""/>
      <w:lvlJc w:val="left"/>
      <w:pPr>
        <w:tabs>
          <w:tab w:val="num" w:pos="2580"/>
        </w:tabs>
        <w:ind w:left="2580" w:hanging="420"/>
      </w:pPr>
      <w:rPr>
        <w:rFonts w:ascii="Wingdings" w:hAnsi="Wingdings" w:hint="default"/>
      </w:rPr>
    </w:lvl>
    <w:lvl w:ilvl="8" w:tplc="0409000D" w:tentative="1">
      <w:start w:val="1"/>
      <w:numFmt w:val="bullet"/>
      <w:lvlText w:val=""/>
      <w:lvlJc w:val="left"/>
      <w:pPr>
        <w:tabs>
          <w:tab w:val="num" w:pos="3000"/>
        </w:tabs>
        <w:ind w:left="3000" w:hanging="420"/>
      </w:pPr>
      <w:rPr>
        <w:rFonts w:ascii="Wingdings" w:hAnsi="Wingdings" w:hint="default"/>
      </w:rPr>
    </w:lvl>
  </w:abstractNum>
  <w:abstractNum w:abstractNumId="21" w15:restartNumberingAfterBreak="0">
    <w:nsid w:val="496F6D88"/>
    <w:multiLevelType w:val="hybridMultilevel"/>
    <w:tmpl w:val="A37A13BE"/>
    <w:lvl w:ilvl="0" w:tplc="412A65B4">
      <w:start w:val="1"/>
      <w:numFmt w:val="decimalFullWidth"/>
      <w:lvlText w:val="%1．"/>
      <w:lvlJc w:val="left"/>
      <w:pPr>
        <w:ind w:left="840" w:hanging="840"/>
      </w:pPr>
      <w:rPr>
        <w:rFonts w:hint="default"/>
      </w:rPr>
    </w:lvl>
    <w:lvl w:ilvl="1" w:tplc="D27C8486">
      <w:start w:val="1"/>
      <w:numFmt w:val="decimalFullWidth"/>
      <w:lvlText w:val="（%2）"/>
      <w:lvlJc w:val="left"/>
      <w:pPr>
        <w:ind w:left="1140" w:hanging="720"/>
      </w:pPr>
      <w:rPr>
        <w:rFonts w:hint="default"/>
      </w:rPr>
    </w:lvl>
    <w:lvl w:ilvl="2" w:tplc="0409000F">
      <w:start w:val="1"/>
      <w:numFmt w:val="decimal"/>
      <w:lvlText w:val="%3."/>
      <w:lvlJc w:val="left"/>
      <w:pPr>
        <w:ind w:left="1200" w:hanging="360"/>
      </w:pPr>
      <w:rPr>
        <w:rFonts w:hint="default"/>
      </w:rPr>
    </w:lvl>
    <w:lvl w:ilvl="3" w:tplc="7A80E1AA">
      <w:start w:val="1"/>
      <w:numFmt w:val="decimalEnclosedCircle"/>
      <w:lvlText w:val="%4"/>
      <w:lvlJc w:val="left"/>
      <w:pPr>
        <w:ind w:left="1680" w:hanging="420"/>
      </w:pPr>
      <w:rPr>
        <w:rFonts w:hint="default"/>
      </w:rPr>
    </w:lvl>
    <w:lvl w:ilvl="4" w:tplc="118A6102">
      <w:start w:val="2"/>
      <w:numFmt w:val="bullet"/>
      <w:lvlText w:val="■"/>
      <w:lvlJc w:val="left"/>
      <w:pPr>
        <w:ind w:left="2520" w:hanging="840"/>
      </w:pPr>
      <w:rPr>
        <w:rFonts w:ascii="ＭＳ 明朝" w:eastAsia="ＭＳ 明朝" w:hAnsi="ＭＳ 明朝" w:cs="Times New Roman" w:hint="eastAsia"/>
      </w:rPr>
    </w:lvl>
    <w:lvl w:ilvl="5" w:tplc="E21AC104">
      <w:start w:val="1"/>
      <w:numFmt w:val="decimalFullWidth"/>
      <w:lvlText w:val="%6、"/>
      <w:lvlJc w:val="left"/>
      <w:pPr>
        <w:ind w:left="2940" w:hanging="84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E41877"/>
    <w:multiLevelType w:val="hybridMultilevel"/>
    <w:tmpl w:val="A62C55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710886"/>
    <w:multiLevelType w:val="multilevel"/>
    <w:tmpl w:val="A1166558"/>
    <w:lvl w:ilvl="0">
      <w:numFmt w:val="bullet"/>
      <w:lvlText w:val="※"/>
      <w:lvlJc w:val="left"/>
      <w:pPr>
        <w:tabs>
          <w:tab w:val="num" w:pos="720"/>
        </w:tabs>
        <w:ind w:left="720" w:hanging="360"/>
      </w:pPr>
      <w:rPr>
        <w:rFonts w:ascii="ＭＳ ゴシック" w:eastAsia="ＭＳ ゴシック" w:hAnsi="ＭＳ ゴシック" w:cs="Times New Roman" w:hint="eastAsia"/>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53856637"/>
    <w:multiLevelType w:val="hybridMultilevel"/>
    <w:tmpl w:val="2CD8D4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2B1B8C"/>
    <w:multiLevelType w:val="hybridMultilevel"/>
    <w:tmpl w:val="0EE00B2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C42CE1"/>
    <w:multiLevelType w:val="hybridMultilevel"/>
    <w:tmpl w:val="96885C98"/>
    <w:lvl w:ilvl="0" w:tplc="A8041A62">
      <w:start w:val="1"/>
      <w:numFmt w:val="decimalEnclosedCircle"/>
      <w:lvlText w:val="%1"/>
      <w:lvlJc w:val="left"/>
      <w:pPr>
        <w:tabs>
          <w:tab w:val="num" w:pos="1080"/>
        </w:tabs>
        <w:ind w:left="1080" w:hanging="360"/>
      </w:pPr>
      <w:rPr>
        <w:rFonts w:hint="default"/>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CB97D54"/>
    <w:multiLevelType w:val="hybridMultilevel"/>
    <w:tmpl w:val="37F2B130"/>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A14FB"/>
    <w:multiLevelType w:val="multilevel"/>
    <w:tmpl w:val="566E1148"/>
    <w:lvl w:ilvl="0">
      <w:start w:val="1"/>
      <w:numFmt w:val="bullet"/>
      <w:lvlText w:val=""/>
      <w:lvlJc w:val="left"/>
      <w:pPr>
        <w:tabs>
          <w:tab w:val="num" w:pos="1260"/>
        </w:tabs>
        <w:ind w:left="1260" w:hanging="420"/>
      </w:pPr>
      <w:rPr>
        <w:rFonts w:ascii="Wingdings" w:hAnsi="Wingdings" w:hint="default"/>
      </w:rPr>
    </w:lvl>
    <w:lvl w:ilvl="1">
      <w:start w:val="1"/>
      <w:numFmt w:val="decimal"/>
      <w:lvlText w:val="%2."/>
      <w:lvlJc w:val="left"/>
      <w:pPr>
        <w:tabs>
          <w:tab w:val="num" w:pos="60"/>
        </w:tabs>
        <w:ind w:left="60" w:hanging="420"/>
      </w:pPr>
      <w:rPr>
        <w:rFonts w:hint="default"/>
      </w:rPr>
    </w:lvl>
    <w:lvl w:ilvl="2">
      <w:start w:val="1"/>
      <w:numFmt w:val="bullet"/>
      <w:lvlText w:val=""/>
      <w:lvlJc w:val="left"/>
      <w:pPr>
        <w:tabs>
          <w:tab w:val="num" w:pos="480"/>
        </w:tabs>
        <w:ind w:left="480" w:hanging="420"/>
      </w:pPr>
      <w:rPr>
        <w:rFonts w:ascii="Wingdings" w:hAnsi="Wingdings" w:hint="default"/>
      </w:rPr>
    </w:lvl>
    <w:lvl w:ilvl="3">
      <w:start w:val="1"/>
      <w:numFmt w:val="decimal"/>
      <w:lvlText w:val="%4."/>
      <w:lvlJc w:val="left"/>
      <w:pPr>
        <w:tabs>
          <w:tab w:val="num" w:pos="900"/>
        </w:tabs>
        <w:ind w:left="900" w:hanging="420"/>
      </w:pPr>
      <w:rPr>
        <w:rFonts w:hint="default"/>
      </w:rPr>
    </w:lvl>
    <w:lvl w:ilvl="4">
      <w:start w:val="1"/>
      <w:numFmt w:val="bullet"/>
      <w:lvlText w:val=""/>
      <w:lvlJc w:val="left"/>
      <w:pPr>
        <w:tabs>
          <w:tab w:val="num" w:pos="1320"/>
        </w:tabs>
        <w:ind w:left="1320" w:hanging="420"/>
      </w:pPr>
      <w:rPr>
        <w:rFonts w:ascii="Wingdings" w:hAnsi="Wingdings" w:hint="default"/>
      </w:rPr>
    </w:lvl>
    <w:lvl w:ilvl="5">
      <w:start w:val="1"/>
      <w:numFmt w:val="bullet"/>
      <w:lvlText w:val=""/>
      <w:lvlJc w:val="left"/>
      <w:pPr>
        <w:tabs>
          <w:tab w:val="num" w:pos="1740"/>
        </w:tabs>
        <w:ind w:left="1740" w:hanging="420"/>
      </w:pPr>
      <w:rPr>
        <w:rFonts w:ascii="Wingdings" w:hAnsi="Wingdings" w:hint="default"/>
      </w:rPr>
    </w:lvl>
    <w:lvl w:ilvl="6">
      <w:start w:val="1"/>
      <w:numFmt w:val="bullet"/>
      <w:lvlText w:val=""/>
      <w:lvlJc w:val="left"/>
      <w:pPr>
        <w:tabs>
          <w:tab w:val="num" w:pos="2160"/>
        </w:tabs>
        <w:ind w:left="2160" w:hanging="420"/>
      </w:pPr>
      <w:rPr>
        <w:rFonts w:ascii="Wingdings" w:hAnsi="Wingdings" w:hint="default"/>
      </w:rPr>
    </w:lvl>
    <w:lvl w:ilvl="7">
      <w:start w:val="1"/>
      <w:numFmt w:val="bullet"/>
      <w:lvlText w:val=""/>
      <w:lvlJc w:val="left"/>
      <w:pPr>
        <w:tabs>
          <w:tab w:val="num" w:pos="2580"/>
        </w:tabs>
        <w:ind w:left="2580" w:hanging="420"/>
      </w:pPr>
      <w:rPr>
        <w:rFonts w:ascii="Wingdings" w:hAnsi="Wingdings" w:hint="default"/>
      </w:rPr>
    </w:lvl>
    <w:lvl w:ilvl="8">
      <w:start w:val="1"/>
      <w:numFmt w:val="bullet"/>
      <w:lvlText w:val=""/>
      <w:lvlJc w:val="left"/>
      <w:pPr>
        <w:tabs>
          <w:tab w:val="num" w:pos="3000"/>
        </w:tabs>
        <w:ind w:left="3000" w:hanging="420"/>
      </w:pPr>
      <w:rPr>
        <w:rFonts w:ascii="Wingdings" w:hAnsi="Wingdings" w:hint="default"/>
      </w:rPr>
    </w:lvl>
  </w:abstractNum>
  <w:abstractNum w:abstractNumId="29" w15:restartNumberingAfterBreak="0">
    <w:nsid w:val="62245BA1"/>
    <w:multiLevelType w:val="hybridMultilevel"/>
    <w:tmpl w:val="B8F06B48"/>
    <w:lvl w:ilvl="0" w:tplc="412A65B4">
      <w:start w:val="1"/>
      <w:numFmt w:val="decimalFullWidth"/>
      <w:lvlText w:val="%1．"/>
      <w:lvlJc w:val="left"/>
      <w:pPr>
        <w:ind w:left="840" w:hanging="840"/>
      </w:pPr>
      <w:rPr>
        <w:rFonts w:hint="default"/>
      </w:rPr>
    </w:lvl>
    <w:lvl w:ilvl="1" w:tplc="1B608604">
      <w:start w:val="1"/>
      <w:numFmt w:val="decimalFullWidth"/>
      <w:lvlText w:val="（%2）"/>
      <w:lvlJc w:val="left"/>
      <w:pPr>
        <w:ind w:left="1140" w:hanging="720"/>
      </w:pPr>
      <w:rPr>
        <w:rFonts w:hint="default"/>
        <w:color w:val="auto"/>
        <w:lang w:val="en-US"/>
      </w:rPr>
    </w:lvl>
    <w:lvl w:ilvl="2" w:tplc="7A80E1AA">
      <w:start w:val="1"/>
      <w:numFmt w:val="decimalEnclosedCircle"/>
      <w:lvlText w:val="%3"/>
      <w:lvlJc w:val="left"/>
      <w:pPr>
        <w:ind w:left="1200" w:hanging="360"/>
      </w:pPr>
      <w:rPr>
        <w:rFonts w:hint="default"/>
      </w:rPr>
    </w:lvl>
    <w:lvl w:ilvl="3" w:tplc="0409000F">
      <w:start w:val="1"/>
      <w:numFmt w:val="decimal"/>
      <w:lvlText w:val="%4."/>
      <w:lvlJc w:val="left"/>
      <w:pPr>
        <w:ind w:left="1680" w:hanging="420"/>
      </w:pPr>
    </w:lvl>
    <w:lvl w:ilvl="4" w:tplc="118A6102">
      <w:start w:val="2"/>
      <w:numFmt w:val="bullet"/>
      <w:lvlText w:val="■"/>
      <w:lvlJc w:val="left"/>
      <w:pPr>
        <w:ind w:left="2520" w:hanging="840"/>
      </w:pPr>
      <w:rPr>
        <w:rFonts w:ascii="ＭＳ 明朝" w:eastAsia="ＭＳ 明朝" w:hAnsi="ＭＳ 明朝" w:cs="Times New Roman" w:hint="eastAsia"/>
      </w:rPr>
    </w:lvl>
    <w:lvl w:ilvl="5" w:tplc="E21AC104">
      <w:start w:val="1"/>
      <w:numFmt w:val="decimalFullWidth"/>
      <w:lvlText w:val="%6、"/>
      <w:lvlJc w:val="left"/>
      <w:pPr>
        <w:ind w:left="2940" w:hanging="84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18623C"/>
    <w:multiLevelType w:val="hybridMultilevel"/>
    <w:tmpl w:val="BBB21D2A"/>
    <w:lvl w:ilvl="0" w:tplc="2188C2E2">
      <w:start w:val="1"/>
      <w:numFmt w:val="decimal"/>
      <w:lvlText w:val="%1."/>
      <w:lvlJc w:val="left"/>
      <w:pPr>
        <w:ind w:left="12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257F3"/>
    <w:multiLevelType w:val="hybridMultilevel"/>
    <w:tmpl w:val="8ED4087C"/>
    <w:lvl w:ilvl="0" w:tplc="630C2DFE">
      <w:start w:val="1"/>
      <w:numFmt w:val="decimal"/>
      <w:lvlText w:val="%1."/>
      <w:lvlJc w:val="left"/>
      <w:pPr>
        <w:ind w:left="126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876BA9"/>
    <w:multiLevelType w:val="hybridMultilevel"/>
    <w:tmpl w:val="127A20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1EE6E562">
      <w:start w:val="1"/>
      <w:numFmt w:val="decimal"/>
      <w:lvlText w:val="%3."/>
      <w:lvlJc w:val="left"/>
      <w:pPr>
        <w:ind w:left="1260" w:hanging="420"/>
      </w:pPr>
      <w:rPr>
        <w:strike w:val="0"/>
        <w:color w:val="auto"/>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0"/>
  </w:num>
  <w:num w:numId="3">
    <w:abstractNumId w:val="11"/>
  </w:num>
  <w:num w:numId="4">
    <w:abstractNumId w:val="14"/>
  </w:num>
  <w:num w:numId="5">
    <w:abstractNumId w:val="23"/>
  </w:num>
  <w:num w:numId="6">
    <w:abstractNumId w:val="12"/>
  </w:num>
  <w:num w:numId="7">
    <w:abstractNumId w:val="20"/>
  </w:num>
  <w:num w:numId="8">
    <w:abstractNumId w:val="19"/>
  </w:num>
  <w:num w:numId="9">
    <w:abstractNumId w:val="9"/>
  </w:num>
  <w:num w:numId="10">
    <w:abstractNumId w:val="0"/>
  </w:num>
  <w:num w:numId="11">
    <w:abstractNumId w:val="2"/>
  </w:num>
  <w:num w:numId="12">
    <w:abstractNumId w:val="6"/>
  </w:num>
  <w:num w:numId="13">
    <w:abstractNumId w:val="25"/>
  </w:num>
  <w:num w:numId="14">
    <w:abstractNumId w:val="8"/>
  </w:num>
  <w:num w:numId="15">
    <w:abstractNumId w:val="28"/>
  </w:num>
  <w:num w:numId="16">
    <w:abstractNumId w:val="26"/>
  </w:num>
  <w:num w:numId="17">
    <w:abstractNumId w:val="17"/>
  </w:num>
  <w:num w:numId="18">
    <w:abstractNumId w:val="18"/>
  </w:num>
  <w:num w:numId="19">
    <w:abstractNumId w:val="22"/>
  </w:num>
  <w:num w:numId="20">
    <w:abstractNumId w:val="24"/>
  </w:num>
  <w:num w:numId="21">
    <w:abstractNumId w:val="1"/>
  </w:num>
  <w:num w:numId="22">
    <w:abstractNumId w:val="29"/>
  </w:num>
  <w:num w:numId="23">
    <w:abstractNumId w:val="27"/>
  </w:num>
  <w:num w:numId="24">
    <w:abstractNumId w:val="3"/>
  </w:num>
  <w:num w:numId="25">
    <w:abstractNumId w:val="15"/>
  </w:num>
  <w:num w:numId="26">
    <w:abstractNumId w:val="4"/>
  </w:num>
  <w:num w:numId="27">
    <w:abstractNumId w:val="7"/>
  </w:num>
  <w:num w:numId="28">
    <w:abstractNumId w:val="30"/>
  </w:num>
  <w:num w:numId="29">
    <w:abstractNumId w:val="5"/>
  </w:num>
  <w:num w:numId="30">
    <w:abstractNumId w:val="32"/>
  </w:num>
  <w:num w:numId="31">
    <w:abstractNumId w:val="21"/>
  </w:num>
  <w:num w:numId="32">
    <w:abstractNumId w:val="1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A9"/>
    <w:rsid w:val="0000645B"/>
    <w:rsid w:val="00010923"/>
    <w:rsid w:val="00013FEA"/>
    <w:rsid w:val="00027D8F"/>
    <w:rsid w:val="00047C60"/>
    <w:rsid w:val="000527C0"/>
    <w:rsid w:val="000706DA"/>
    <w:rsid w:val="0008731C"/>
    <w:rsid w:val="00097770"/>
    <w:rsid w:val="000B26DA"/>
    <w:rsid w:val="000D6473"/>
    <w:rsid w:val="000E2ED9"/>
    <w:rsid w:val="00124FE4"/>
    <w:rsid w:val="00151025"/>
    <w:rsid w:val="0016374D"/>
    <w:rsid w:val="00164F82"/>
    <w:rsid w:val="00171DDF"/>
    <w:rsid w:val="00173867"/>
    <w:rsid w:val="00176EAB"/>
    <w:rsid w:val="001A1C6F"/>
    <w:rsid w:val="001B08F8"/>
    <w:rsid w:val="001C0BCA"/>
    <w:rsid w:val="001C333B"/>
    <w:rsid w:val="001D2644"/>
    <w:rsid w:val="00200339"/>
    <w:rsid w:val="00205B50"/>
    <w:rsid w:val="00221BEC"/>
    <w:rsid w:val="00224BB9"/>
    <w:rsid w:val="002262F8"/>
    <w:rsid w:val="00230450"/>
    <w:rsid w:val="00255BA7"/>
    <w:rsid w:val="00257401"/>
    <w:rsid w:val="00270C13"/>
    <w:rsid w:val="002826AA"/>
    <w:rsid w:val="0028548E"/>
    <w:rsid w:val="00285D7F"/>
    <w:rsid w:val="002870E5"/>
    <w:rsid w:val="002969D8"/>
    <w:rsid w:val="002A1281"/>
    <w:rsid w:val="002A2540"/>
    <w:rsid w:val="002A2804"/>
    <w:rsid w:val="002A50FD"/>
    <w:rsid w:val="002B1EE6"/>
    <w:rsid w:val="002B28D1"/>
    <w:rsid w:val="002B2E9E"/>
    <w:rsid w:val="002D1B33"/>
    <w:rsid w:val="002D22C1"/>
    <w:rsid w:val="002D3740"/>
    <w:rsid w:val="002D4836"/>
    <w:rsid w:val="002E1EA2"/>
    <w:rsid w:val="002E2DA0"/>
    <w:rsid w:val="002E7867"/>
    <w:rsid w:val="002F1435"/>
    <w:rsid w:val="002F1B0F"/>
    <w:rsid w:val="00306ADE"/>
    <w:rsid w:val="0032120F"/>
    <w:rsid w:val="00327F86"/>
    <w:rsid w:val="00332673"/>
    <w:rsid w:val="00355688"/>
    <w:rsid w:val="00360602"/>
    <w:rsid w:val="00360E95"/>
    <w:rsid w:val="003673B7"/>
    <w:rsid w:val="0037426A"/>
    <w:rsid w:val="00384C2A"/>
    <w:rsid w:val="00394C69"/>
    <w:rsid w:val="00396BFA"/>
    <w:rsid w:val="003B3632"/>
    <w:rsid w:val="003C35B5"/>
    <w:rsid w:val="003D467A"/>
    <w:rsid w:val="003E50F7"/>
    <w:rsid w:val="003F5AF9"/>
    <w:rsid w:val="004137FD"/>
    <w:rsid w:val="00414F48"/>
    <w:rsid w:val="00426868"/>
    <w:rsid w:val="0043007C"/>
    <w:rsid w:val="0045477D"/>
    <w:rsid w:val="00456E72"/>
    <w:rsid w:val="004618BB"/>
    <w:rsid w:val="00463891"/>
    <w:rsid w:val="0047272A"/>
    <w:rsid w:val="004769B1"/>
    <w:rsid w:val="004907E8"/>
    <w:rsid w:val="004959B2"/>
    <w:rsid w:val="004B110B"/>
    <w:rsid w:val="004C47C8"/>
    <w:rsid w:val="004D29BE"/>
    <w:rsid w:val="004D4FC8"/>
    <w:rsid w:val="004E143D"/>
    <w:rsid w:val="005153DC"/>
    <w:rsid w:val="00515A44"/>
    <w:rsid w:val="005201B3"/>
    <w:rsid w:val="005472E0"/>
    <w:rsid w:val="00553686"/>
    <w:rsid w:val="00557ACB"/>
    <w:rsid w:val="005645C4"/>
    <w:rsid w:val="005663EA"/>
    <w:rsid w:val="005664FA"/>
    <w:rsid w:val="00570CE4"/>
    <w:rsid w:val="00573F92"/>
    <w:rsid w:val="0059041B"/>
    <w:rsid w:val="00593E4C"/>
    <w:rsid w:val="005C1A0D"/>
    <w:rsid w:val="005C4EEF"/>
    <w:rsid w:val="005F2C12"/>
    <w:rsid w:val="005F40DE"/>
    <w:rsid w:val="006010DC"/>
    <w:rsid w:val="00607A68"/>
    <w:rsid w:val="00612461"/>
    <w:rsid w:val="00615DB2"/>
    <w:rsid w:val="00620219"/>
    <w:rsid w:val="00641A4A"/>
    <w:rsid w:val="00655901"/>
    <w:rsid w:val="00690933"/>
    <w:rsid w:val="00692B1A"/>
    <w:rsid w:val="00696520"/>
    <w:rsid w:val="006A0368"/>
    <w:rsid w:val="006B0EC9"/>
    <w:rsid w:val="006B199C"/>
    <w:rsid w:val="006D2EF9"/>
    <w:rsid w:val="006D62DB"/>
    <w:rsid w:val="006D6DF4"/>
    <w:rsid w:val="006E688B"/>
    <w:rsid w:val="006F0979"/>
    <w:rsid w:val="006F127B"/>
    <w:rsid w:val="00703609"/>
    <w:rsid w:val="00715A3A"/>
    <w:rsid w:val="007253EF"/>
    <w:rsid w:val="00737FD0"/>
    <w:rsid w:val="00740A51"/>
    <w:rsid w:val="00754B14"/>
    <w:rsid w:val="00756CB5"/>
    <w:rsid w:val="00772206"/>
    <w:rsid w:val="00773168"/>
    <w:rsid w:val="007A37DF"/>
    <w:rsid w:val="007A5947"/>
    <w:rsid w:val="007A79B4"/>
    <w:rsid w:val="007B77D2"/>
    <w:rsid w:val="007C6FD5"/>
    <w:rsid w:val="007E504B"/>
    <w:rsid w:val="007E773C"/>
    <w:rsid w:val="007F5ED8"/>
    <w:rsid w:val="007F6F84"/>
    <w:rsid w:val="00811464"/>
    <w:rsid w:val="008118FB"/>
    <w:rsid w:val="0081482C"/>
    <w:rsid w:val="00824CCE"/>
    <w:rsid w:val="008315DD"/>
    <w:rsid w:val="00840AB6"/>
    <w:rsid w:val="00842660"/>
    <w:rsid w:val="00867280"/>
    <w:rsid w:val="00874D38"/>
    <w:rsid w:val="00876473"/>
    <w:rsid w:val="00893CB0"/>
    <w:rsid w:val="008B4210"/>
    <w:rsid w:val="008C1078"/>
    <w:rsid w:val="008D00C7"/>
    <w:rsid w:val="008D46E2"/>
    <w:rsid w:val="008E2776"/>
    <w:rsid w:val="008E2DA1"/>
    <w:rsid w:val="008E36A0"/>
    <w:rsid w:val="008F4F8B"/>
    <w:rsid w:val="0090589D"/>
    <w:rsid w:val="00914103"/>
    <w:rsid w:val="0091545F"/>
    <w:rsid w:val="00921B14"/>
    <w:rsid w:val="009422AB"/>
    <w:rsid w:val="009432F0"/>
    <w:rsid w:val="00944760"/>
    <w:rsid w:val="0098083E"/>
    <w:rsid w:val="009875D7"/>
    <w:rsid w:val="00996DAB"/>
    <w:rsid w:val="009A3CE5"/>
    <w:rsid w:val="009C7AE3"/>
    <w:rsid w:val="009D0009"/>
    <w:rsid w:val="009D0644"/>
    <w:rsid w:val="009D0A3A"/>
    <w:rsid w:val="009D183D"/>
    <w:rsid w:val="009E2FB6"/>
    <w:rsid w:val="009E49E7"/>
    <w:rsid w:val="009E5512"/>
    <w:rsid w:val="009E6643"/>
    <w:rsid w:val="00A00597"/>
    <w:rsid w:val="00A067C7"/>
    <w:rsid w:val="00A13283"/>
    <w:rsid w:val="00A1407F"/>
    <w:rsid w:val="00A31A38"/>
    <w:rsid w:val="00A31C3E"/>
    <w:rsid w:val="00A46E03"/>
    <w:rsid w:val="00A716C0"/>
    <w:rsid w:val="00AB7EE2"/>
    <w:rsid w:val="00AB7EF2"/>
    <w:rsid w:val="00AD4A9D"/>
    <w:rsid w:val="00AE3031"/>
    <w:rsid w:val="00AF35B0"/>
    <w:rsid w:val="00B022E7"/>
    <w:rsid w:val="00B05C13"/>
    <w:rsid w:val="00B100E8"/>
    <w:rsid w:val="00B22DD7"/>
    <w:rsid w:val="00B2314A"/>
    <w:rsid w:val="00B2680E"/>
    <w:rsid w:val="00B33971"/>
    <w:rsid w:val="00B33EF2"/>
    <w:rsid w:val="00B41C70"/>
    <w:rsid w:val="00B43FD9"/>
    <w:rsid w:val="00B5758B"/>
    <w:rsid w:val="00B8475E"/>
    <w:rsid w:val="00BA1A55"/>
    <w:rsid w:val="00BB2D4E"/>
    <w:rsid w:val="00BD36D4"/>
    <w:rsid w:val="00BF2929"/>
    <w:rsid w:val="00BF45B5"/>
    <w:rsid w:val="00BF5A12"/>
    <w:rsid w:val="00C06592"/>
    <w:rsid w:val="00C21AAB"/>
    <w:rsid w:val="00C2324D"/>
    <w:rsid w:val="00C258BF"/>
    <w:rsid w:val="00C27BFF"/>
    <w:rsid w:val="00C31CA7"/>
    <w:rsid w:val="00C31EC9"/>
    <w:rsid w:val="00C43C59"/>
    <w:rsid w:val="00C458AA"/>
    <w:rsid w:val="00C472E0"/>
    <w:rsid w:val="00C47686"/>
    <w:rsid w:val="00C50536"/>
    <w:rsid w:val="00C52BFD"/>
    <w:rsid w:val="00C54982"/>
    <w:rsid w:val="00C57AAE"/>
    <w:rsid w:val="00C6551C"/>
    <w:rsid w:val="00C65558"/>
    <w:rsid w:val="00C67D83"/>
    <w:rsid w:val="00C70155"/>
    <w:rsid w:val="00C708B9"/>
    <w:rsid w:val="00C73B57"/>
    <w:rsid w:val="00C743DB"/>
    <w:rsid w:val="00C74EBA"/>
    <w:rsid w:val="00C851A9"/>
    <w:rsid w:val="00C91310"/>
    <w:rsid w:val="00C9193A"/>
    <w:rsid w:val="00C928B9"/>
    <w:rsid w:val="00C93EBD"/>
    <w:rsid w:val="00C943FA"/>
    <w:rsid w:val="00C967CD"/>
    <w:rsid w:val="00C96C2C"/>
    <w:rsid w:val="00CA02D3"/>
    <w:rsid w:val="00CA7786"/>
    <w:rsid w:val="00CB1DA4"/>
    <w:rsid w:val="00CB53AE"/>
    <w:rsid w:val="00CC3DDA"/>
    <w:rsid w:val="00CE2B40"/>
    <w:rsid w:val="00CE33E4"/>
    <w:rsid w:val="00CF1316"/>
    <w:rsid w:val="00CF7225"/>
    <w:rsid w:val="00D13AA6"/>
    <w:rsid w:val="00D25ED4"/>
    <w:rsid w:val="00D30940"/>
    <w:rsid w:val="00D43B98"/>
    <w:rsid w:val="00D444C6"/>
    <w:rsid w:val="00D74A23"/>
    <w:rsid w:val="00D77D6B"/>
    <w:rsid w:val="00D8666C"/>
    <w:rsid w:val="00D90B7C"/>
    <w:rsid w:val="00DB4E77"/>
    <w:rsid w:val="00DC4581"/>
    <w:rsid w:val="00DD784C"/>
    <w:rsid w:val="00DF3DF3"/>
    <w:rsid w:val="00DF55EE"/>
    <w:rsid w:val="00E01CEB"/>
    <w:rsid w:val="00E04214"/>
    <w:rsid w:val="00E14E1F"/>
    <w:rsid w:val="00E21468"/>
    <w:rsid w:val="00E21B32"/>
    <w:rsid w:val="00E27BA9"/>
    <w:rsid w:val="00E55F51"/>
    <w:rsid w:val="00E56BFB"/>
    <w:rsid w:val="00E756EC"/>
    <w:rsid w:val="00E9748A"/>
    <w:rsid w:val="00EA3731"/>
    <w:rsid w:val="00EA63A9"/>
    <w:rsid w:val="00EB1E04"/>
    <w:rsid w:val="00EC0D39"/>
    <w:rsid w:val="00EC2009"/>
    <w:rsid w:val="00ED3FB7"/>
    <w:rsid w:val="00ED4599"/>
    <w:rsid w:val="00EE402A"/>
    <w:rsid w:val="00EE4E57"/>
    <w:rsid w:val="00EF145F"/>
    <w:rsid w:val="00EF4E78"/>
    <w:rsid w:val="00F074E3"/>
    <w:rsid w:val="00F22010"/>
    <w:rsid w:val="00F270DB"/>
    <w:rsid w:val="00F40F2C"/>
    <w:rsid w:val="00F46FD9"/>
    <w:rsid w:val="00F5035E"/>
    <w:rsid w:val="00F61F45"/>
    <w:rsid w:val="00F6400A"/>
    <w:rsid w:val="00F66306"/>
    <w:rsid w:val="00F86FEF"/>
    <w:rsid w:val="00F90231"/>
    <w:rsid w:val="00F94280"/>
    <w:rsid w:val="00F942BB"/>
    <w:rsid w:val="00F95C35"/>
    <w:rsid w:val="00FA5767"/>
    <w:rsid w:val="00FB0E90"/>
    <w:rsid w:val="00FB6EC7"/>
    <w:rsid w:val="00FB71B0"/>
    <w:rsid w:val="00FD0C4D"/>
    <w:rsid w:val="00FF2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1FE4BEE"/>
  <w15:chartTrackingRefBased/>
  <w15:docId w15:val="{2B941330-9007-4792-B53A-2908AE2E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374D"/>
    <w:rPr>
      <w:rFonts w:ascii="Arial" w:eastAsia="ＭＳ ゴシック" w:hAnsi="Arial"/>
      <w:sz w:val="18"/>
      <w:szCs w:val="18"/>
    </w:rPr>
  </w:style>
  <w:style w:type="paragraph" w:styleId="a4">
    <w:name w:val="header"/>
    <w:basedOn w:val="a"/>
    <w:link w:val="a5"/>
    <w:rsid w:val="007A37DF"/>
    <w:pPr>
      <w:tabs>
        <w:tab w:val="center" w:pos="4252"/>
        <w:tab w:val="right" w:pos="8504"/>
      </w:tabs>
      <w:snapToGrid w:val="0"/>
    </w:pPr>
  </w:style>
  <w:style w:type="character" w:customStyle="1" w:styleId="a5">
    <w:name w:val="ヘッダー (文字)"/>
    <w:link w:val="a4"/>
    <w:rsid w:val="007A37DF"/>
    <w:rPr>
      <w:kern w:val="2"/>
      <w:sz w:val="21"/>
      <w:szCs w:val="24"/>
    </w:rPr>
  </w:style>
  <w:style w:type="paragraph" w:styleId="a6">
    <w:name w:val="footer"/>
    <w:basedOn w:val="a"/>
    <w:link w:val="a7"/>
    <w:rsid w:val="007A37DF"/>
    <w:pPr>
      <w:tabs>
        <w:tab w:val="center" w:pos="4252"/>
        <w:tab w:val="right" w:pos="8504"/>
      </w:tabs>
      <w:snapToGrid w:val="0"/>
    </w:pPr>
  </w:style>
  <w:style w:type="character" w:customStyle="1" w:styleId="a7">
    <w:name w:val="フッター (文字)"/>
    <w:link w:val="a6"/>
    <w:rsid w:val="007A37DF"/>
    <w:rPr>
      <w:kern w:val="2"/>
      <w:sz w:val="21"/>
      <w:szCs w:val="24"/>
    </w:rPr>
  </w:style>
  <w:style w:type="paragraph" w:styleId="a8">
    <w:name w:val="Closing"/>
    <w:basedOn w:val="a"/>
    <w:link w:val="a9"/>
    <w:rsid w:val="008E2776"/>
    <w:pPr>
      <w:jc w:val="right"/>
    </w:pPr>
  </w:style>
  <w:style w:type="character" w:customStyle="1" w:styleId="a9">
    <w:name w:val="結語 (文字)"/>
    <w:link w:val="a8"/>
    <w:rsid w:val="008E2776"/>
    <w:rPr>
      <w:kern w:val="2"/>
      <w:sz w:val="21"/>
      <w:szCs w:val="24"/>
    </w:rPr>
  </w:style>
  <w:style w:type="character" w:styleId="aa">
    <w:name w:val="annotation reference"/>
    <w:rsid w:val="00F46FD9"/>
    <w:rPr>
      <w:sz w:val="18"/>
      <w:szCs w:val="18"/>
    </w:rPr>
  </w:style>
  <w:style w:type="paragraph" w:styleId="ab">
    <w:name w:val="annotation text"/>
    <w:basedOn w:val="a"/>
    <w:link w:val="ac"/>
    <w:rsid w:val="00F46FD9"/>
    <w:pPr>
      <w:jc w:val="left"/>
    </w:pPr>
  </w:style>
  <w:style w:type="character" w:customStyle="1" w:styleId="ac">
    <w:name w:val="コメント文字列 (文字)"/>
    <w:link w:val="ab"/>
    <w:rsid w:val="00F46FD9"/>
    <w:rPr>
      <w:kern w:val="2"/>
      <w:sz w:val="21"/>
      <w:szCs w:val="24"/>
    </w:rPr>
  </w:style>
  <w:style w:type="paragraph" w:styleId="ad">
    <w:name w:val="annotation subject"/>
    <w:basedOn w:val="ab"/>
    <w:next w:val="ab"/>
    <w:link w:val="ae"/>
    <w:rsid w:val="00F46FD9"/>
    <w:rPr>
      <w:b/>
      <w:bCs/>
    </w:rPr>
  </w:style>
  <w:style w:type="character" w:customStyle="1" w:styleId="ae">
    <w:name w:val="コメント内容 (文字)"/>
    <w:link w:val="ad"/>
    <w:rsid w:val="00F46FD9"/>
    <w:rPr>
      <w:b/>
      <w:bCs/>
      <w:kern w:val="2"/>
      <w:sz w:val="21"/>
      <w:szCs w:val="24"/>
    </w:rPr>
  </w:style>
  <w:style w:type="paragraph" w:styleId="af">
    <w:name w:val="List Paragraph"/>
    <w:basedOn w:val="a"/>
    <w:uiPriority w:val="34"/>
    <w:qFormat/>
    <w:rsid w:val="0055368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2233</Words>
  <Characters>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2009年　月　日</vt:lpstr>
      <vt:lpstr>2009年　月　日</vt:lpstr>
    </vt:vector>
  </TitlesOfParts>
  <Company>大阪府</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　月　日</dc:title>
  <dc:subject/>
  <dc:creator>KidaTa</dc:creator>
  <cp:keywords/>
  <cp:lastModifiedBy>木田　貴之</cp:lastModifiedBy>
  <cp:revision>4</cp:revision>
  <cp:lastPrinted>2022-08-10T05:56:00Z</cp:lastPrinted>
  <dcterms:created xsi:type="dcterms:W3CDTF">2022-08-10T02:16:00Z</dcterms:created>
  <dcterms:modified xsi:type="dcterms:W3CDTF">2022-08-10T06:19:00Z</dcterms:modified>
</cp:coreProperties>
</file>