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FA" w:rsidRPr="00E821CB" w:rsidRDefault="00E821CB" w:rsidP="00E821CB">
      <w:pPr>
        <w:adjustRightInd w:val="0"/>
        <w:snapToGrid w:val="0"/>
        <w:spacing w:line="220" w:lineRule="atLeast"/>
        <w:ind w:left="210" w:hangingChars="100" w:hanging="210"/>
        <w:jc w:val="right"/>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２０１５年８月１８</w:t>
      </w:r>
      <w:r w:rsidR="004D5E70" w:rsidRPr="00E821CB">
        <w:rPr>
          <w:rFonts w:ascii="ＭＳ Ｐ明朝" w:eastAsia="ＭＳ Ｐ明朝" w:hAnsi="ＭＳ Ｐ明朝" w:cs="ＭＳ 明朝" w:hint="eastAsia"/>
          <w:sz w:val="21"/>
          <w:szCs w:val="21"/>
        </w:rPr>
        <w:t>日</w:t>
      </w:r>
    </w:p>
    <w:p w:rsidR="004D5E70" w:rsidRPr="00E821CB" w:rsidRDefault="004D5E70"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大阪府豊能府税事務所</w:t>
      </w:r>
    </w:p>
    <w:p w:rsidR="004D5E70" w:rsidRPr="00E821CB" w:rsidRDefault="004D5E70" w:rsidP="00E821CB">
      <w:pPr>
        <w:ind w:leftChars="100" w:left="220" w:firstLineChars="100" w:firstLine="210"/>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所長　島田　賢司　様</w:t>
      </w:r>
    </w:p>
    <w:p w:rsidR="004D5E70" w:rsidRPr="00E821CB" w:rsidRDefault="004D5E70" w:rsidP="00E821CB">
      <w:pPr>
        <w:ind w:leftChars="100" w:left="220" w:firstLineChars="100" w:firstLine="210"/>
        <w:jc w:val="right"/>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大阪府職員労働組合　府税支部</w:t>
      </w:r>
    </w:p>
    <w:p w:rsidR="004D5E70" w:rsidRPr="00E821CB" w:rsidRDefault="004D5E70" w:rsidP="00E821CB">
      <w:pPr>
        <w:ind w:leftChars="100" w:left="220" w:firstLineChars="100" w:firstLine="210"/>
        <w:jc w:val="right"/>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豊能分会　分会長　永谷　義浩</w:t>
      </w:r>
    </w:p>
    <w:p w:rsidR="004D5E70" w:rsidRPr="00E821CB" w:rsidRDefault="00C218B7" w:rsidP="00E821CB">
      <w:pPr>
        <w:ind w:leftChars="100" w:left="220" w:firstLineChars="100" w:firstLine="211"/>
        <w:jc w:val="center"/>
        <w:rPr>
          <w:rFonts w:ascii="ＭＳ Ｐ明朝" w:eastAsia="ＭＳ Ｐ明朝" w:hAnsi="ＭＳ Ｐ明朝" w:cs="ＭＳ 明朝"/>
          <w:b/>
          <w:sz w:val="21"/>
          <w:szCs w:val="21"/>
        </w:rPr>
      </w:pPr>
      <w:r>
        <w:rPr>
          <w:rFonts w:ascii="ＭＳ Ｐ明朝" w:eastAsia="ＭＳ Ｐ明朝" w:hAnsi="ＭＳ Ｐ明朝" w:cs="ＭＳ 明朝" w:hint="eastAsia"/>
          <w:b/>
          <w:sz w:val="21"/>
          <w:szCs w:val="21"/>
        </w:rPr>
        <w:t>要　求　書</w:t>
      </w:r>
    </w:p>
    <w:p w:rsidR="004D5E70" w:rsidRPr="00E821CB" w:rsidRDefault="004D5E70" w:rsidP="00E821CB">
      <w:pPr>
        <w:ind w:firstLineChars="100" w:firstLine="210"/>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大阪府豊能府税事務所に働く職員・組合員の労働条件および職場環境の改善のため、次のとおり要求します。</w:t>
      </w:r>
    </w:p>
    <w:p w:rsidR="004D5E70" w:rsidRPr="00E821CB" w:rsidRDefault="004603FA" w:rsidP="00E821CB">
      <w:pPr>
        <w:ind w:left="210" w:hangingChars="100" w:hanging="210"/>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１．</w:t>
      </w:r>
      <w:r w:rsidR="004D5E70" w:rsidRPr="00E821CB">
        <w:rPr>
          <w:rFonts w:ascii="ＭＳ Ｐ明朝" w:eastAsia="ＭＳ Ｐ明朝" w:hAnsi="ＭＳ Ｐ明朝" w:cs="ＭＳ 明朝" w:hint="eastAsia"/>
          <w:sz w:val="21"/>
          <w:szCs w:val="21"/>
        </w:rPr>
        <w:t>大阪府職員労働組合府税支部豊能</w:t>
      </w:r>
      <w:r w:rsidR="0063209A">
        <w:rPr>
          <w:rFonts w:ascii="ＭＳ Ｐ明朝" w:eastAsia="ＭＳ Ｐ明朝" w:hAnsi="ＭＳ Ｐ明朝" w:cs="ＭＳ 明朝" w:hint="eastAsia"/>
          <w:sz w:val="21"/>
          <w:szCs w:val="21"/>
        </w:rPr>
        <w:t>分会</w:t>
      </w:r>
      <w:r w:rsidRPr="00E821CB">
        <w:rPr>
          <w:rFonts w:ascii="ＭＳ Ｐ明朝" w:eastAsia="ＭＳ Ｐ明朝" w:hAnsi="ＭＳ Ｐ明朝" w:cs="ＭＳ 明朝" w:hint="eastAsia"/>
          <w:sz w:val="21"/>
          <w:szCs w:val="21"/>
        </w:rPr>
        <w:t>との労使慣行を遵守し、労使間の確認事項を遵守こと。労働条件等にかかわる業務の変更等については、事前に分会と協議し、協議が整わない場合は実施しないこと。</w:t>
      </w:r>
    </w:p>
    <w:p w:rsidR="004603FA" w:rsidRPr="00E821CB" w:rsidRDefault="004603FA" w:rsidP="00E821CB">
      <w:pPr>
        <w:ind w:leftChars="100" w:left="220" w:firstLineChars="100" w:firstLine="210"/>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所属する労働組合による不平等取扱いは一切行わないこと。また、労働組合に対する不当な介入・干渉は行わないこと。</w:t>
      </w:r>
    </w:p>
    <w:p w:rsidR="004603FA" w:rsidRPr="00E821CB" w:rsidRDefault="004603FA" w:rsidP="00E821CB">
      <w:pPr>
        <w:ind w:left="283" w:hangingChars="135" w:hanging="283"/>
        <w:rPr>
          <w:rFonts w:ascii="ＭＳ Ｐ明朝" w:eastAsia="ＭＳ Ｐ明朝" w:hAnsi="ＭＳ Ｐ明朝" w:cs="Times New Roman"/>
          <w:sz w:val="21"/>
          <w:szCs w:val="21"/>
        </w:rPr>
      </w:pPr>
      <w:r w:rsidRPr="00E821CB">
        <w:rPr>
          <w:rFonts w:ascii="ＭＳ Ｐ明朝" w:eastAsia="ＭＳ Ｐ明朝" w:hAnsi="ＭＳ Ｐ明朝" w:cs="ＭＳ 明朝" w:hint="eastAsia"/>
          <w:sz w:val="21"/>
          <w:szCs w:val="21"/>
        </w:rPr>
        <w:t>２．現在の給与は昨年の人事委員会勧告に反して経過措置が設けられておらず、勧告された水準を２％下回っていることは不当であり、給与・一時金を抜本的に引き上げるよう、関係機関に働きかけること。</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３．府税事務所に勤務するすべての職員に対し、税務職俸給表の適用、もしくは調整額の支給を行うよう、関係機関に働きかけること。</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５．同一職場でともに勤務する非常勤職員の労働条件は、職員の労働条件に密接に関連することから、雇用の継続や待遇の改善を行うよう、関係機関に働きかけること。</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６．時差勤務を廃止し、勤務時間を拘束８時間とするよう、関係機関に働きかけること。</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７．「副主査」選考については、府税業務に必要な研修の参加を反映させるなど、対象者の負担を軽減すること。</w:t>
      </w:r>
      <w:r w:rsidRPr="00E821CB">
        <w:rPr>
          <w:rFonts w:ascii="ＭＳ Ｐ明朝" w:eastAsia="ＭＳ Ｐ明朝" w:hAnsi="ＭＳ Ｐ明朝" w:hint="eastAsia"/>
          <w:sz w:val="21"/>
          <w:szCs w:val="21"/>
        </w:rPr>
        <w:t>職務経験や専門性を発揮し、民主的・安定的な行政運営を行うためにも、誰もが行政職４級の水準に到達できるよう、賃金体系の改善を行うこと。</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８．「税収確保対策」等による労働強化・管理強化は行わないこと。また、「税収確保重点月間」等を理由とした時間外勤務の強要を行わないこと。</w:t>
      </w:r>
    </w:p>
    <w:p w:rsidR="008D53A0" w:rsidRPr="00A80EBC" w:rsidRDefault="004603FA" w:rsidP="006A2717">
      <w:pPr>
        <w:ind w:left="283" w:hangingChars="135" w:hanging="283"/>
        <w:rPr>
          <w:rFonts w:ascii="ＭＳ Ｐ明朝" w:eastAsia="ＭＳ Ｐ明朝" w:hAnsi="ＭＳ Ｐ明朝"/>
          <w:color w:val="000000"/>
          <w:sz w:val="21"/>
          <w:szCs w:val="21"/>
        </w:rPr>
      </w:pPr>
      <w:r w:rsidRPr="00A80EBC">
        <w:rPr>
          <w:rFonts w:ascii="ＭＳ Ｐ明朝" w:eastAsia="ＭＳ Ｐ明朝" w:hAnsi="ＭＳ Ｐ明朝" w:cs="ＭＳ 明朝" w:hint="eastAsia"/>
          <w:sz w:val="21"/>
          <w:szCs w:val="21"/>
        </w:rPr>
        <w:t>９．</w:t>
      </w:r>
      <w:r w:rsidR="008D53A0" w:rsidRPr="00A80EBC">
        <w:rPr>
          <w:rFonts w:ascii="ＭＳ Ｐ明朝" w:eastAsia="ＭＳ Ｐ明朝" w:hAnsi="ＭＳ Ｐ明朝" w:hint="eastAsia"/>
          <w:color w:val="000000"/>
          <w:sz w:val="21"/>
          <w:szCs w:val="21"/>
        </w:rPr>
        <w:t>職員の長時間勤務解消や過重労働防止等、実質的な労働時間の短縮を図る観点から、人事異動などにおいて本人の希望を尊重するなど、適切に対応すること。</w:t>
      </w:r>
    </w:p>
    <w:p w:rsidR="004603FA" w:rsidRPr="00E821CB" w:rsidRDefault="00CF14FF" w:rsidP="00E821CB">
      <w:pPr>
        <w:ind w:left="283" w:hangingChars="135" w:hanging="283"/>
        <w:rPr>
          <w:rFonts w:ascii="ＭＳ Ｐ明朝" w:eastAsia="ＭＳ Ｐ明朝" w:hAnsi="ＭＳ Ｐ明朝" w:cs="Times New Roman"/>
          <w:sz w:val="21"/>
          <w:szCs w:val="21"/>
        </w:rPr>
      </w:pPr>
      <w:r>
        <w:rPr>
          <w:rFonts w:ascii="ＭＳ Ｐ明朝" w:eastAsia="ＭＳ Ｐ明朝" w:hAnsi="ＭＳ Ｐ明朝" w:cs="ＭＳ 明朝" w:hint="eastAsia"/>
          <w:sz w:val="21"/>
          <w:szCs w:val="21"/>
        </w:rPr>
        <w:t>10</w:t>
      </w:r>
      <w:r w:rsidR="004603FA" w:rsidRPr="00E821CB">
        <w:rPr>
          <w:rFonts w:ascii="ＭＳ Ｐ明朝" w:eastAsia="ＭＳ Ｐ明朝" w:hAnsi="ＭＳ Ｐ明朝" w:cs="ＭＳ 明朝" w:hint="eastAsia"/>
          <w:sz w:val="21"/>
          <w:szCs w:val="21"/>
        </w:rPr>
        <w:t>．再任用職員の労働条件等を改善すること。</w:t>
      </w:r>
    </w:p>
    <w:p w:rsidR="004603FA" w:rsidRPr="00E821CB" w:rsidRDefault="004603FA" w:rsidP="00E821CB">
      <w:pPr>
        <w:ind w:leftChars="100" w:left="434" w:hangingChars="102" w:hanging="214"/>
        <w:rPr>
          <w:rFonts w:ascii="ＭＳ Ｐ明朝" w:eastAsia="ＭＳ Ｐ明朝" w:hAnsi="ＭＳ Ｐ明朝" w:cs="Times New Roman"/>
          <w:sz w:val="21"/>
          <w:szCs w:val="21"/>
        </w:rPr>
      </w:pPr>
      <w:r w:rsidRPr="00E821CB">
        <w:rPr>
          <w:rFonts w:ascii="ＭＳ Ｐ明朝" w:eastAsia="ＭＳ Ｐ明朝" w:hAnsi="ＭＳ Ｐ明朝" w:cs="ＭＳ 明朝" w:hint="eastAsia"/>
          <w:sz w:val="21"/>
          <w:szCs w:val="21"/>
        </w:rPr>
        <w:t>①この間の給与・一時金の削減を復元するとともに、増額を行うよう関係機関に働きかけること。</w:t>
      </w:r>
    </w:p>
    <w:p w:rsidR="004603FA" w:rsidRPr="00E821CB" w:rsidRDefault="004603FA" w:rsidP="00E821CB">
      <w:pPr>
        <w:ind w:leftChars="100" w:left="434" w:hangingChars="102" w:hanging="214"/>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②再任用職員の地共済加入を可能にするよう関係機関に働きかけること。また、人間ドック受診に補助金制度を創設するよう関係機関に働きかけること。</w:t>
      </w:r>
    </w:p>
    <w:p w:rsidR="004603FA" w:rsidRPr="00E821CB" w:rsidRDefault="004603FA" w:rsidP="00E821CB">
      <w:pPr>
        <w:ind w:leftChars="100" w:left="434" w:hangingChars="102" w:hanging="214"/>
        <w:rPr>
          <w:rFonts w:ascii="ＭＳ Ｐ明朝" w:eastAsia="ＭＳ Ｐ明朝" w:hAnsi="ＭＳ Ｐ明朝" w:cs="Times New Roman"/>
          <w:sz w:val="21"/>
          <w:szCs w:val="21"/>
        </w:rPr>
      </w:pPr>
      <w:r w:rsidRPr="00E821CB">
        <w:rPr>
          <w:rFonts w:ascii="ＭＳ Ｐ明朝" w:eastAsia="ＭＳ Ｐ明朝" w:hAnsi="ＭＳ Ｐ明朝" w:cs="ＭＳ 明朝" w:hint="eastAsia"/>
          <w:sz w:val="21"/>
          <w:szCs w:val="21"/>
        </w:rPr>
        <w:t>③週休日に勤務を命ずる場合、通勤にかかる交通費が支給されていないため、交通費を支給するよう、関係機関に働きかけること。</w:t>
      </w:r>
    </w:p>
    <w:p w:rsidR="00E821CB" w:rsidRDefault="004603FA" w:rsidP="00CF14FF">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１１．</w:t>
      </w:r>
      <w:r w:rsidRPr="00E821CB">
        <w:rPr>
          <w:rFonts w:ascii="ＭＳ Ｐ明朝" w:eastAsia="ＭＳ Ｐ明朝" w:hAnsi="ＭＳ Ｐ明朝"/>
          <w:sz w:val="21"/>
          <w:szCs w:val="21"/>
        </w:rPr>
        <w:t>VDT</w:t>
      </w:r>
      <w:r w:rsidRPr="00E821CB">
        <w:rPr>
          <w:rFonts w:ascii="ＭＳ Ｐ明朝" w:eastAsia="ＭＳ Ｐ明朝" w:hAnsi="ＭＳ Ｐ明朝" w:cs="ＭＳ 明朝" w:hint="eastAsia"/>
          <w:sz w:val="21"/>
          <w:szCs w:val="21"/>
        </w:rPr>
        <w:t>作業における職員の健康管理体制の充実と作業環境の整備を行うこと。また、</w:t>
      </w:r>
      <w:r w:rsidRPr="00E821CB">
        <w:rPr>
          <w:rFonts w:ascii="ＭＳ Ｐ明朝" w:eastAsia="ＭＳ Ｐ明朝" w:hAnsi="ＭＳ Ｐ明朝"/>
          <w:sz w:val="21"/>
          <w:szCs w:val="21"/>
        </w:rPr>
        <w:t>VDT</w:t>
      </w:r>
      <w:r w:rsidRPr="00E821CB">
        <w:rPr>
          <w:rFonts w:ascii="ＭＳ Ｐ明朝" w:eastAsia="ＭＳ Ｐ明朝" w:hAnsi="ＭＳ Ｐ明朝" w:cs="ＭＳ 明朝" w:hint="eastAsia"/>
          <w:sz w:val="21"/>
          <w:szCs w:val="21"/>
        </w:rPr>
        <w:t>特別健康診断の充実と全員受診体制を確立するよう、関係機関に働きかけること。</w:t>
      </w:r>
      <w:r w:rsidRPr="00E821CB">
        <w:rPr>
          <w:rFonts w:ascii="ＭＳ Ｐ明朝" w:eastAsia="ＭＳ Ｐ明朝" w:hAnsi="ＭＳ Ｐ明朝" w:cs="ＭＳ 明朝"/>
          <w:sz w:val="21"/>
          <w:szCs w:val="21"/>
        </w:rPr>
        <w:t xml:space="preserve"> </w:t>
      </w:r>
    </w:p>
    <w:p w:rsidR="00E821CB" w:rsidRPr="00E821CB" w:rsidRDefault="00CF14FF" w:rsidP="00E821CB">
      <w:pPr>
        <w:tabs>
          <w:tab w:val="num" w:pos="480"/>
        </w:tabs>
        <w:ind w:left="283" w:hangingChars="135" w:hanging="283"/>
        <w:rPr>
          <w:rFonts w:ascii="ＭＳ 明朝" w:eastAsia="ＭＳ 明朝" w:hAnsi="ＭＳ 明朝" w:cs="Times New Roman"/>
          <w:color w:val="000000"/>
          <w:sz w:val="21"/>
          <w:szCs w:val="21"/>
          <w:shd w:val="clear" w:color="auto" w:fill="FFFFFF"/>
        </w:rPr>
      </w:pPr>
      <w:r>
        <w:rPr>
          <w:rFonts w:ascii="ＭＳ Ｐ明朝" w:eastAsia="ＭＳ Ｐ明朝" w:hAnsi="ＭＳ Ｐ明朝" w:cs="ＭＳ 明朝" w:hint="eastAsia"/>
          <w:sz w:val="21"/>
          <w:szCs w:val="21"/>
        </w:rPr>
        <w:t>１２</w:t>
      </w:r>
      <w:r w:rsidR="00E821CB">
        <w:rPr>
          <w:rFonts w:ascii="ＭＳ Ｐ明朝" w:eastAsia="ＭＳ Ｐ明朝" w:hAnsi="ＭＳ Ｐ明朝" w:cs="ＭＳ 明朝" w:hint="eastAsia"/>
          <w:sz w:val="21"/>
          <w:szCs w:val="21"/>
        </w:rPr>
        <w:t>．</w:t>
      </w:r>
      <w:r w:rsidR="00E821CB" w:rsidRPr="00E821CB">
        <w:rPr>
          <w:rFonts w:ascii="ＭＳ 明朝" w:eastAsia="ＭＳ 明朝" w:hAnsi="ＭＳ 明朝" w:cs="Times New Roman" w:hint="eastAsia"/>
          <w:color w:val="000000"/>
          <w:sz w:val="21"/>
          <w:szCs w:val="21"/>
        </w:rPr>
        <w:t>職員の健康管理上、冬季の執務室の温度管理について、十分な対策を講じること。また、夏季の冷房対策を講じること。</w:t>
      </w:r>
    </w:p>
    <w:p w:rsidR="00E821CB" w:rsidRPr="00E821CB" w:rsidRDefault="00CF14FF" w:rsidP="00E821CB">
      <w:pPr>
        <w:ind w:left="210" w:hangingChars="100" w:hanging="210"/>
        <w:rPr>
          <w:rFonts w:ascii="ＭＳ 明朝" w:eastAsia="ＭＳ 明朝" w:hAnsi="ＭＳ 明朝" w:cs="Times New Roman"/>
          <w:color w:val="000000"/>
          <w:sz w:val="21"/>
          <w:szCs w:val="21"/>
          <w:shd w:val="pct15" w:color="auto" w:fill="FFFFFF"/>
        </w:rPr>
      </w:pPr>
      <w:r>
        <w:rPr>
          <w:rFonts w:ascii="ＭＳ 明朝" w:eastAsia="ＭＳ 明朝" w:hAnsi="ＭＳ 明朝" w:cs="Times New Roman" w:hint="eastAsia"/>
          <w:color w:val="000000"/>
          <w:sz w:val="21"/>
          <w:szCs w:val="21"/>
          <w:shd w:val="clear" w:color="auto" w:fill="FFFFFF"/>
        </w:rPr>
        <w:t>13．</w:t>
      </w:r>
      <w:r w:rsidR="00E821CB" w:rsidRPr="00E821CB">
        <w:rPr>
          <w:rFonts w:ascii="ＭＳ 明朝" w:eastAsia="ＭＳ 明朝" w:hAnsi="ＭＳ 明朝" w:cs="Times New Roman" w:hint="eastAsia"/>
          <w:color w:val="000000"/>
          <w:sz w:val="21"/>
          <w:szCs w:val="21"/>
          <w:shd w:val="clear" w:color="auto" w:fill="FFFFFF"/>
        </w:rPr>
        <w:t>職員の書類整理などの作業上の安全のため、作業スペース及び通路確保など、書庫面積の拡大を図ること。移動式書架を設置するなど、収納スペースを十分確保すること。</w:t>
      </w:r>
    </w:p>
    <w:p w:rsidR="00E821CB" w:rsidRDefault="00CF14FF" w:rsidP="00E821CB">
      <w:pPr>
        <w:ind w:left="210" w:hangingChars="100" w:hanging="210"/>
        <w:rPr>
          <w:rFonts w:ascii="ＭＳ 明朝" w:eastAsia="ＭＳ 明朝" w:hAnsi="ＭＳ 明朝" w:cs="Times New Roman"/>
          <w:color w:val="000000"/>
          <w:sz w:val="21"/>
          <w:szCs w:val="21"/>
          <w:shd w:val="clear" w:color="auto" w:fill="FFFFFF"/>
        </w:rPr>
      </w:pPr>
      <w:r>
        <w:rPr>
          <w:rFonts w:ascii="ＭＳ 明朝" w:eastAsia="ＭＳ 明朝" w:hAnsi="ＭＳ 明朝" w:cs="Times New Roman" w:hint="eastAsia"/>
          <w:color w:val="000000"/>
          <w:sz w:val="21"/>
          <w:szCs w:val="21"/>
          <w:shd w:val="clear" w:color="auto" w:fill="FFFFFF"/>
        </w:rPr>
        <w:t>14</w:t>
      </w:r>
      <w:r w:rsidR="00E821CB">
        <w:rPr>
          <w:rFonts w:ascii="ＭＳ 明朝" w:eastAsia="ＭＳ 明朝" w:hAnsi="ＭＳ 明朝" w:cs="Times New Roman" w:hint="eastAsia"/>
          <w:color w:val="000000"/>
          <w:sz w:val="21"/>
          <w:szCs w:val="21"/>
          <w:shd w:val="clear" w:color="auto" w:fill="FFFFFF"/>
        </w:rPr>
        <w:t>．</w:t>
      </w:r>
      <w:r w:rsidR="00E821CB" w:rsidRPr="00E821CB">
        <w:rPr>
          <w:rFonts w:ascii="ＭＳ 明朝" w:eastAsia="ＭＳ 明朝" w:hAnsi="ＭＳ 明朝" w:cs="Times New Roman" w:hint="eastAsia"/>
          <w:color w:val="000000"/>
          <w:sz w:val="21"/>
          <w:szCs w:val="21"/>
          <w:shd w:val="clear" w:color="auto" w:fill="FFFFFF"/>
        </w:rPr>
        <w:t>男子休養室を設置すること。また、女子更衣室（１階）の冬季の温度管理が行えるよう対策を講じること。</w:t>
      </w:r>
    </w:p>
    <w:p w:rsidR="00CF14FF" w:rsidRPr="00E821CB" w:rsidRDefault="00CF14FF" w:rsidP="00E821CB">
      <w:pPr>
        <w:ind w:left="210" w:hangingChars="100" w:hanging="210"/>
        <w:rPr>
          <w:rFonts w:ascii="ＭＳ 明朝" w:eastAsia="ＭＳ 明朝" w:hAnsi="ＭＳ 明朝" w:cs="Times New Roman"/>
          <w:color w:val="000000"/>
          <w:sz w:val="21"/>
          <w:szCs w:val="21"/>
          <w:shd w:val="pct15" w:color="auto" w:fill="FFFFFF"/>
        </w:rPr>
      </w:pPr>
    </w:p>
    <w:p w:rsidR="004603FA" w:rsidRPr="00E821CB" w:rsidRDefault="004603FA" w:rsidP="00E821CB">
      <w:pPr>
        <w:ind w:left="285" w:hangingChars="135" w:hanging="285"/>
        <w:rPr>
          <w:rFonts w:ascii="ＭＳ Ｐ明朝" w:eastAsia="ＭＳ Ｐ明朝" w:hAnsi="ＭＳ Ｐ明朝" w:cs="ＭＳ 明朝"/>
          <w:b/>
          <w:sz w:val="21"/>
          <w:szCs w:val="21"/>
        </w:rPr>
      </w:pPr>
      <w:r w:rsidRPr="00E821CB">
        <w:rPr>
          <w:rFonts w:ascii="ＭＳ Ｐ明朝" w:eastAsia="ＭＳ Ｐ明朝" w:hAnsi="ＭＳ Ｐ明朝" w:cs="ＭＳ 明朝" w:hint="eastAsia"/>
          <w:b/>
          <w:sz w:val="21"/>
          <w:szCs w:val="21"/>
        </w:rPr>
        <w:lastRenderedPageBreak/>
        <w:t>◆要望事項</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あわせて、以下の通り要望します。</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１．</w:t>
      </w:r>
      <w:r w:rsidRPr="009C54EF">
        <w:rPr>
          <w:rFonts w:ascii="ＭＳ Ｐ明朝" w:eastAsia="ＭＳ Ｐ明朝" w:hAnsi="ＭＳ Ｐ明朝" w:cs="ＭＳ 明朝" w:hint="eastAsia"/>
          <w:sz w:val="21"/>
          <w:szCs w:val="21"/>
        </w:rPr>
        <w:t>職員基本条例に基づく相対評価、及び新人事評価制度は、</w:t>
      </w:r>
      <w:r w:rsidRPr="00E821CB">
        <w:rPr>
          <w:rFonts w:ascii="ＭＳ Ｐ明朝" w:eastAsia="ＭＳ Ｐ明朝" w:hAnsi="ＭＳ Ｐ明朝" w:cs="ＭＳ 明朝" w:hint="eastAsia"/>
          <w:sz w:val="21"/>
          <w:szCs w:val="21"/>
        </w:rPr>
        <w:t>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同時に、新人事評価制度に対し、以下の事項を要望いたします。</w:t>
      </w:r>
    </w:p>
    <w:p w:rsidR="00AD4C57" w:rsidRDefault="004603FA" w:rsidP="00E821CB">
      <w:pPr>
        <w:ind w:leftChars="100" w:left="220" w:firstLineChars="100" w:firstLine="210"/>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①チャレンジシートと期初・期中面談は廃止すること。②評価基準など評価制度の説明責任を果たすこと。</w:t>
      </w:r>
    </w:p>
    <w:p w:rsidR="004603FA" w:rsidRPr="00E821CB" w:rsidRDefault="004603FA" w:rsidP="00E821CB">
      <w:pPr>
        <w:ind w:leftChars="100" w:left="220" w:firstLineChars="100" w:firstLine="210"/>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③評価結果を全面開示すること。④第三者機関による「不服申し立て制度」を設置すること。⑤「確認事項」を遵守すること。</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２．</w:t>
      </w:r>
      <w:r w:rsidRPr="009C54EF">
        <w:rPr>
          <w:rFonts w:ascii="ＭＳ Ｐ明朝" w:eastAsia="ＭＳ Ｐ明朝" w:hAnsi="ＭＳ Ｐ明朝" w:cs="ＭＳ 明朝" w:hint="eastAsia"/>
          <w:sz w:val="21"/>
          <w:szCs w:val="21"/>
        </w:rPr>
        <w:t>職務に対する職員の健全な意見を封じる職員基本条例、労使関係条例を廃止し</w:t>
      </w:r>
      <w:r w:rsidRPr="00E821CB">
        <w:rPr>
          <w:rFonts w:ascii="ＭＳ Ｐ明朝" w:eastAsia="ＭＳ Ｐ明朝" w:hAnsi="ＭＳ Ｐ明朝" w:cs="ＭＳ 明朝" w:hint="eastAsia"/>
          <w:sz w:val="21"/>
          <w:szCs w:val="21"/>
        </w:rPr>
        <w:t>、府民と直に接する職員の声をくみ上げる風通しの良い府庁組織としてください。</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３．</w:t>
      </w:r>
      <w:r w:rsidRPr="009C54EF">
        <w:rPr>
          <w:rFonts w:ascii="ＭＳ Ｐ明朝" w:eastAsia="ＭＳ Ｐ明朝" w:hAnsi="ＭＳ Ｐ明朝" w:cs="ＭＳ 明朝" w:hint="eastAsia"/>
          <w:sz w:val="21"/>
          <w:szCs w:val="21"/>
        </w:rPr>
        <w:t>税務業務の民間委託は、</w:t>
      </w:r>
      <w:r w:rsidRPr="00E821CB">
        <w:rPr>
          <w:rFonts w:ascii="ＭＳ Ｐ明朝" w:eastAsia="ＭＳ Ｐ明朝" w:hAnsi="ＭＳ Ｐ明朝" w:cs="ＭＳ 明朝" w:hint="eastAsia"/>
          <w:sz w:val="21"/>
          <w:szCs w:val="21"/>
        </w:rPr>
        <w:t>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4603FA" w:rsidRPr="00E821CB" w:rsidRDefault="004603FA" w:rsidP="00E821CB">
      <w:pPr>
        <w:ind w:leftChars="100" w:left="220" w:firstLineChars="100" w:firstLine="210"/>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きわめてデリケートな個人情報を扱う税務業務の民間委託を撤回するとともに、府民に信頼される公正・公平な税務行政を確立してください。</w:t>
      </w:r>
    </w:p>
    <w:p w:rsidR="004603FA" w:rsidRPr="00E821CB" w:rsidRDefault="004603FA" w:rsidP="00E821CB">
      <w:pPr>
        <w:ind w:leftChars="134" w:left="295" w:firstLineChars="68" w:firstLine="14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また、大阪府が「民間開放」を口実に、使い捨ての非正規労働を率先して拡大している現状を改め、公契約条例を制定し、非正規労働者の賃金・労働条件の改善の先頭に立ってください。</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４．</w:t>
      </w:r>
      <w:r w:rsidRPr="009C54EF">
        <w:rPr>
          <w:rFonts w:ascii="ＭＳ Ｐ明朝" w:eastAsia="ＭＳ Ｐ明朝" w:hAnsi="ＭＳ Ｐ明朝" w:cs="ＭＳ 明朝" w:hint="eastAsia"/>
          <w:sz w:val="21"/>
          <w:szCs w:val="21"/>
        </w:rPr>
        <w:t>自動車税全件引継は、必要な人員を配置せずに強行されており、職員一人あたりの件数が大幅に増加することから、勤務条件を大きく損なうことはもとより、納税者に対する画一的・強権的滞納整理につながる恐れがあります。納税者に対する丁寧で真摯な対応と、専門性の継承に必要な人員を配置してください。</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５．</w:t>
      </w:r>
      <w:r w:rsidRPr="009C54EF">
        <w:rPr>
          <w:rFonts w:ascii="ＭＳ Ｐ明朝" w:eastAsia="ＭＳ Ｐ明朝" w:hAnsi="ＭＳ Ｐ明朝" w:cs="ＭＳ 明朝" w:hint="eastAsia"/>
          <w:sz w:val="21"/>
          <w:szCs w:val="21"/>
        </w:rPr>
        <w:t>市内府税事務所再編</w:t>
      </w:r>
      <w:bookmarkStart w:id="0" w:name="_GoBack"/>
      <w:bookmarkEnd w:id="0"/>
      <w:r w:rsidRPr="009C54EF">
        <w:rPr>
          <w:rFonts w:ascii="ＭＳ Ｐ明朝" w:eastAsia="ＭＳ Ｐ明朝" w:hAnsi="ＭＳ Ｐ明朝" w:cs="ＭＳ 明朝" w:hint="eastAsia"/>
          <w:sz w:val="21"/>
          <w:szCs w:val="21"/>
        </w:rPr>
        <w:t>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4603FA" w:rsidRPr="00E821CB" w:rsidRDefault="004603FA" w:rsidP="00E821CB">
      <w:pPr>
        <w:ind w:left="283" w:hangingChars="135" w:hanging="283"/>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６．業務にかかわる以下の事項について改善を求めます。</w:t>
      </w:r>
    </w:p>
    <w:p w:rsidR="004603FA" w:rsidRPr="00E821CB" w:rsidRDefault="004603FA" w:rsidP="00E821CB">
      <w:pPr>
        <w:ind w:leftChars="100" w:left="434" w:hangingChars="102" w:hanging="214"/>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①電</w:t>
      </w:r>
      <w:r w:rsidRPr="009C54EF">
        <w:rPr>
          <w:rFonts w:ascii="ＭＳ Ｐ明朝" w:eastAsia="ＭＳ Ｐ明朝" w:hAnsi="ＭＳ Ｐ明朝" w:cs="ＭＳ 明朝" w:hint="eastAsia"/>
          <w:sz w:val="21"/>
          <w:szCs w:val="21"/>
        </w:rPr>
        <w:t>話機に関し、保留機能を完備した電話機に更新すること。ナンバーディスプレイ機能を付加すること。</w:t>
      </w:r>
    </w:p>
    <w:p w:rsidR="00CF14FF" w:rsidRDefault="004603FA" w:rsidP="00CF14FF">
      <w:pPr>
        <w:ind w:leftChars="100" w:left="434" w:hangingChars="102" w:hanging="214"/>
        <w:rPr>
          <w:rFonts w:ascii="ＭＳ Ｐ明朝" w:eastAsia="ＭＳ Ｐ明朝" w:hAnsi="ＭＳ Ｐ明朝" w:cs="ＭＳ 明朝"/>
          <w:sz w:val="21"/>
          <w:szCs w:val="21"/>
        </w:rPr>
      </w:pPr>
      <w:r w:rsidRPr="00E821CB">
        <w:rPr>
          <w:rFonts w:ascii="ＭＳ Ｐ明朝" w:eastAsia="ＭＳ Ｐ明朝" w:hAnsi="ＭＳ Ｐ明朝" w:cs="ＭＳ 明朝" w:hint="eastAsia"/>
          <w:sz w:val="21"/>
          <w:szCs w:val="21"/>
        </w:rPr>
        <w:t>②</w:t>
      </w:r>
      <w:r w:rsidRPr="009C54EF">
        <w:rPr>
          <w:rFonts w:ascii="ＭＳ Ｐ明朝" w:eastAsia="ＭＳ Ｐ明朝" w:hAnsi="ＭＳ Ｐ明朝" w:cs="ＭＳ 明朝" w:hint="eastAsia"/>
          <w:sz w:val="21"/>
          <w:szCs w:val="21"/>
        </w:rPr>
        <w:t>庁用自動車については、安全確保・事故防止のため、バックモニターを装着すること。</w:t>
      </w:r>
    </w:p>
    <w:p w:rsidR="004603FA" w:rsidRPr="00A80EBC" w:rsidRDefault="00CF14FF" w:rsidP="00CF14FF">
      <w:pPr>
        <w:ind w:left="210" w:hangingChars="100" w:hanging="210"/>
        <w:rPr>
          <w:rFonts w:ascii="ＭＳ Ｐ明朝" w:eastAsia="ＭＳ Ｐ明朝" w:hAnsi="ＭＳ Ｐ明朝" w:cs="ＭＳ 明朝"/>
          <w:sz w:val="21"/>
          <w:szCs w:val="21"/>
        </w:rPr>
      </w:pPr>
      <w:r w:rsidRPr="00A80EBC">
        <w:rPr>
          <w:rFonts w:ascii="ＭＳ Ｐ明朝" w:eastAsia="ＭＳ Ｐ明朝" w:hAnsi="ＭＳ Ｐ明朝" w:cs="ＭＳ 明朝" w:hint="eastAsia"/>
          <w:sz w:val="21"/>
          <w:szCs w:val="21"/>
        </w:rPr>
        <w:t>７．</w:t>
      </w:r>
      <w:r w:rsidR="00E821CB" w:rsidRPr="00A80EBC">
        <w:rPr>
          <w:rFonts w:ascii="ＭＳ Ｐ明朝" w:eastAsia="ＭＳ Ｐ明朝" w:hAnsi="ＭＳ Ｐ明朝" w:hint="eastAsia"/>
          <w:color w:val="000000"/>
          <w:szCs w:val="21"/>
          <w:shd w:val="clear" w:color="auto" w:fill="FFFFFF"/>
        </w:rPr>
        <w:t>職員の安心安全な職場環境を作るためにも、執務室スペースの確保は重要な要素であり、維持、改善に努めてください。</w:t>
      </w:r>
    </w:p>
    <w:p w:rsidR="00736855" w:rsidRPr="00E821CB" w:rsidRDefault="00CF14FF" w:rsidP="00E821CB">
      <w:pPr>
        <w:snapToGrid w:val="0"/>
        <w:spacing w:line="200" w:lineRule="atLeast"/>
        <w:rPr>
          <w:rFonts w:ascii="ＭＳ Ｐ明朝" w:eastAsia="ＭＳ Ｐ明朝" w:hAnsi="ＭＳ Ｐ明朝"/>
          <w:sz w:val="21"/>
          <w:szCs w:val="21"/>
        </w:rPr>
      </w:pPr>
      <w:r>
        <w:rPr>
          <w:rFonts w:ascii="ＭＳ Ｐ明朝" w:eastAsia="ＭＳ Ｐ明朝" w:hAnsi="ＭＳ Ｐ明朝" w:cs="ＭＳ 明朝" w:hint="eastAsia"/>
          <w:sz w:val="21"/>
          <w:szCs w:val="21"/>
        </w:rPr>
        <w:t>８．</w:t>
      </w:r>
      <w:r w:rsidRPr="00E821CB">
        <w:rPr>
          <w:rFonts w:ascii="ＭＳ Ｐ明朝" w:eastAsia="ＭＳ Ｐ明朝" w:hAnsi="ＭＳ Ｐ明朝" w:cs="ＭＳ 明朝" w:hint="eastAsia"/>
          <w:sz w:val="21"/>
          <w:szCs w:val="21"/>
        </w:rPr>
        <w:t>路上喫煙などによる受動喫煙防止のため、来庁者も利用できる喫煙場所を設けること。</w:t>
      </w:r>
    </w:p>
    <w:sectPr w:rsidR="00736855" w:rsidRPr="00E821CB" w:rsidSect="00E821CB">
      <w:pgSz w:w="11906" w:h="16838"/>
      <w:pgMar w:top="851" w:right="851"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CB" w:rsidRDefault="00E821CB" w:rsidP="00E821CB">
      <w:r>
        <w:separator/>
      </w:r>
    </w:p>
  </w:endnote>
  <w:endnote w:type="continuationSeparator" w:id="0">
    <w:p w:rsidR="00E821CB" w:rsidRDefault="00E821CB" w:rsidP="00E8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CB" w:rsidRDefault="00E821CB" w:rsidP="00E821CB">
      <w:r>
        <w:separator/>
      </w:r>
    </w:p>
  </w:footnote>
  <w:footnote w:type="continuationSeparator" w:id="0">
    <w:p w:rsidR="00E821CB" w:rsidRDefault="00E821CB" w:rsidP="00E82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17899"/>
    <w:multiLevelType w:val="hybridMultilevel"/>
    <w:tmpl w:val="FE7A2B04"/>
    <w:lvl w:ilvl="0" w:tplc="6E4E162E">
      <w:start w:val="1"/>
      <w:numFmt w:val="decimalFullWidth"/>
      <w:lvlText w:val="%1．"/>
      <w:lvlJc w:val="left"/>
      <w:pPr>
        <w:tabs>
          <w:tab w:val="num" w:pos="480"/>
        </w:tabs>
        <w:ind w:left="480" w:hanging="480"/>
      </w:pPr>
      <w:rPr>
        <w:rFonts w:hint="default"/>
        <w:lang w:val="en-US"/>
      </w:rPr>
    </w:lvl>
    <w:lvl w:ilvl="1" w:tplc="EC82BD4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FA"/>
    <w:rsid w:val="002F3FDF"/>
    <w:rsid w:val="004603FA"/>
    <w:rsid w:val="004D5E70"/>
    <w:rsid w:val="0063209A"/>
    <w:rsid w:val="006A2717"/>
    <w:rsid w:val="00736855"/>
    <w:rsid w:val="008D53A0"/>
    <w:rsid w:val="009C54EF"/>
    <w:rsid w:val="00A80EBC"/>
    <w:rsid w:val="00AD4C57"/>
    <w:rsid w:val="00B34452"/>
    <w:rsid w:val="00C218B7"/>
    <w:rsid w:val="00CF14FF"/>
    <w:rsid w:val="00E821CB"/>
    <w:rsid w:val="00F6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3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E70"/>
  </w:style>
  <w:style w:type="character" w:customStyle="1" w:styleId="a4">
    <w:name w:val="日付 (文字)"/>
    <w:basedOn w:val="a0"/>
    <w:link w:val="a3"/>
    <w:uiPriority w:val="99"/>
    <w:semiHidden/>
    <w:rsid w:val="004D5E70"/>
    <w:rPr>
      <w:sz w:val="22"/>
    </w:rPr>
  </w:style>
  <w:style w:type="paragraph" w:styleId="a5">
    <w:name w:val="header"/>
    <w:basedOn w:val="a"/>
    <w:link w:val="a6"/>
    <w:uiPriority w:val="99"/>
    <w:unhideWhenUsed/>
    <w:rsid w:val="00E821CB"/>
    <w:pPr>
      <w:tabs>
        <w:tab w:val="center" w:pos="4252"/>
        <w:tab w:val="right" w:pos="8504"/>
      </w:tabs>
      <w:snapToGrid w:val="0"/>
    </w:pPr>
  </w:style>
  <w:style w:type="character" w:customStyle="1" w:styleId="a6">
    <w:name w:val="ヘッダー (文字)"/>
    <w:basedOn w:val="a0"/>
    <w:link w:val="a5"/>
    <w:uiPriority w:val="99"/>
    <w:rsid w:val="00E821CB"/>
    <w:rPr>
      <w:sz w:val="22"/>
    </w:rPr>
  </w:style>
  <w:style w:type="paragraph" w:styleId="a7">
    <w:name w:val="footer"/>
    <w:basedOn w:val="a"/>
    <w:link w:val="a8"/>
    <w:uiPriority w:val="99"/>
    <w:unhideWhenUsed/>
    <w:rsid w:val="00E821CB"/>
    <w:pPr>
      <w:tabs>
        <w:tab w:val="center" w:pos="4252"/>
        <w:tab w:val="right" w:pos="8504"/>
      </w:tabs>
      <w:snapToGrid w:val="0"/>
    </w:pPr>
  </w:style>
  <w:style w:type="character" w:customStyle="1" w:styleId="a8">
    <w:name w:val="フッター (文字)"/>
    <w:basedOn w:val="a0"/>
    <w:link w:val="a7"/>
    <w:uiPriority w:val="99"/>
    <w:rsid w:val="00E821C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3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E70"/>
  </w:style>
  <w:style w:type="character" w:customStyle="1" w:styleId="a4">
    <w:name w:val="日付 (文字)"/>
    <w:basedOn w:val="a0"/>
    <w:link w:val="a3"/>
    <w:uiPriority w:val="99"/>
    <w:semiHidden/>
    <w:rsid w:val="004D5E70"/>
    <w:rPr>
      <w:sz w:val="22"/>
    </w:rPr>
  </w:style>
  <w:style w:type="paragraph" w:styleId="a5">
    <w:name w:val="header"/>
    <w:basedOn w:val="a"/>
    <w:link w:val="a6"/>
    <w:uiPriority w:val="99"/>
    <w:unhideWhenUsed/>
    <w:rsid w:val="00E821CB"/>
    <w:pPr>
      <w:tabs>
        <w:tab w:val="center" w:pos="4252"/>
        <w:tab w:val="right" w:pos="8504"/>
      </w:tabs>
      <w:snapToGrid w:val="0"/>
    </w:pPr>
  </w:style>
  <w:style w:type="character" w:customStyle="1" w:styleId="a6">
    <w:name w:val="ヘッダー (文字)"/>
    <w:basedOn w:val="a0"/>
    <w:link w:val="a5"/>
    <w:uiPriority w:val="99"/>
    <w:rsid w:val="00E821CB"/>
    <w:rPr>
      <w:sz w:val="22"/>
    </w:rPr>
  </w:style>
  <w:style w:type="paragraph" w:styleId="a7">
    <w:name w:val="footer"/>
    <w:basedOn w:val="a"/>
    <w:link w:val="a8"/>
    <w:uiPriority w:val="99"/>
    <w:unhideWhenUsed/>
    <w:rsid w:val="00E821CB"/>
    <w:pPr>
      <w:tabs>
        <w:tab w:val="center" w:pos="4252"/>
        <w:tab w:val="right" w:pos="8504"/>
      </w:tabs>
      <w:snapToGrid w:val="0"/>
    </w:pPr>
  </w:style>
  <w:style w:type="character" w:customStyle="1" w:styleId="a8">
    <w:name w:val="フッター (文字)"/>
    <w:basedOn w:val="a0"/>
    <w:link w:val="a7"/>
    <w:uiPriority w:val="99"/>
    <w:rsid w:val="00E821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39576">
      <w:bodyDiv w:val="1"/>
      <w:marLeft w:val="0"/>
      <w:marRight w:val="0"/>
      <w:marTop w:val="0"/>
      <w:marBottom w:val="0"/>
      <w:divBdr>
        <w:top w:val="none" w:sz="0" w:space="0" w:color="auto"/>
        <w:left w:val="none" w:sz="0" w:space="0" w:color="auto"/>
        <w:bottom w:val="none" w:sz="0" w:space="0" w:color="auto"/>
        <w:right w:val="none" w:sz="0" w:space="0" w:color="auto"/>
      </w:divBdr>
    </w:div>
    <w:div w:id="15521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財務部税務局税政課</dc:creator>
  <cp:lastModifiedBy>財務部税務局税政課</cp:lastModifiedBy>
  <cp:revision>12</cp:revision>
  <cp:lastPrinted>2015-08-27T02:34:00Z</cp:lastPrinted>
  <dcterms:created xsi:type="dcterms:W3CDTF">2015-08-06T06:54:00Z</dcterms:created>
  <dcterms:modified xsi:type="dcterms:W3CDTF">2015-08-27T02:36:00Z</dcterms:modified>
</cp:coreProperties>
</file>