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0B101" w14:textId="77777777" w:rsidR="001A0FEA" w:rsidRPr="00C1360D" w:rsidRDefault="00005A47" w:rsidP="001A0FEA">
      <w:pPr>
        <w:wordWrap w:val="0"/>
        <w:jc w:val="right"/>
        <w:rPr>
          <w:rFonts w:ascii="ＭＳ 明朝" w:hAnsi="ＭＳ 明朝"/>
          <w:szCs w:val="21"/>
        </w:rPr>
      </w:pPr>
      <w:r>
        <w:rPr>
          <w:rFonts w:ascii="ＭＳ 明朝" w:hAnsi="ＭＳ 明朝" w:hint="eastAsia"/>
          <w:szCs w:val="21"/>
        </w:rPr>
        <w:t xml:space="preserve">税 </w:t>
      </w:r>
      <w:bookmarkStart w:id="0" w:name="_GoBack"/>
      <w:bookmarkEnd w:id="0"/>
      <w:r>
        <w:rPr>
          <w:rFonts w:ascii="ＭＳ 明朝" w:hAnsi="ＭＳ 明朝" w:hint="eastAsia"/>
          <w:szCs w:val="21"/>
        </w:rPr>
        <w:t xml:space="preserve">南 </w:t>
      </w:r>
      <w:r w:rsidR="001A0FEA" w:rsidRPr="00C1360D">
        <w:rPr>
          <w:rFonts w:ascii="ＭＳ 明朝" w:hAnsi="ＭＳ 明朝" w:hint="eastAsia"/>
          <w:szCs w:val="21"/>
        </w:rPr>
        <w:t>第</w:t>
      </w:r>
      <w:r>
        <w:rPr>
          <w:rFonts w:ascii="ＭＳ 明朝" w:hAnsi="ＭＳ 明朝" w:hint="eastAsia"/>
          <w:szCs w:val="21"/>
        </w:rPr>
        <w:t>１４０４</w:t>
      </w:r>
      <w:r w:rsidR="001A0FEA" w:rsidRPr="00C1360D">
        <w:rPr>
          <w:rFonts w:ascii="ＭＳ 明朝" w:hAnsi="ＭＳ 明朝" w:hint="eastAsia"/>
          <w:szCs w:val="21"/>
        </w:rPr>
        <w:t>号</w:t>
      </w:r>
    </w:p>
    <w:p w14:paraId="0DE3214C" w14:textId="77777777" w:rsidR="001A0FEA" w:rsidRPr="00C1360D" w:rsidRDefault="001A0FEA" w:rsidP="001A0FEA">
      <w:pPr>
        <w:jc w:val="right"/>
        <w:rPr>
          <w:rFonts w:ascii="ＭＳ 明朝" w:hAnsi="ＭＳ 明朝"/>
          <w:szCs w:val="21"/>
        </w:rPr>
      </w:pPr>
      <w:r w:rsidRPr="00C1360D">
        <w:rPr>
          <w:rFonts w:ascii="ＭＳ 明朝" w:hAnsi="ＭＳ 明朝" w:hint="eastAsia"/>
          <w:szCs w:val="21"/>
        </w:rPr>
        <w:t>平成</w:t>
      </w:r>
      <w:r w:rsidR="00A60170">
        <w:rPr>
          <w:rFonts w:ascii="ＭＳ 明朝" w:hAnsi="ＭＳ 明朝" w:hint="eastAsia"/>
          <w:szCs w:val="21"/>
        </w:rPr>
        <w:t>２９</w:t>
      </w:r>
      <w:r w:rsidRPr="00C1360D">
        <w:rPr>
          <w:rFonts w:ascii="ＭＳ 明朝" w:hAnsi="ＭＳ 明朝" w:hint="eastAsia"/>
          <w:szCs w:val="21"/>
        </w:rPr>
        <w:t>年</w:t>
      </w:r>
      <w:r w:rsidR="00005A47">
        <w:rPr>
          <w:rFonts w:ascii="ＭＳ 明朝" w:hAnsi="ＭＳ 明朝" w:hint="eastAsia"/>
          <w:szCs w:val="21"/>
        </w:rPr>
        <w:t>９</w:t>
      </w:r>
      <w:r w:rsidR="00A60170">
        <w:rPr>
          <w:rFonts w:ascii="ＭＳ 明朝" w:hAnsi="ＭＳ 明朝" w:hint="eastAsia"/>
          <w:szCs w:val="21"/>
        </w:rPr>
        <w:t>月</w:t>
      </w:r>
      <w:r w:rsidR="00005A47">
        <w:rPr>
          <w:rFonts w:ascii="ＭＳ 明朝" w:hAnsi="ＭＳ 明朝" w:hint="eastAsia"/>
          <w:szCs w:val="21"/>
        </w:rPr>
        <w:t>７</w:t>
      </w:r>
      <w:r w:rsidRPr="00C1360D">
        <w:rPr>
          <w:rFonts w:ascii="ＭＳ 明朝" w:hAnsi="ＭＳ 明朝" w:hint="eastAsia"/>
          <w:szCs w:val="21"/>
        </w:rPr>
        <w:t>日</w:t>
      </w:r>
    </w:p>
    <w:p w14:paraId="5D812159" w14:textId="77777777" w:rsidR="001A0FEA" w:rsidRPr="00C1360D" w:rsidRDefault="001A0FEA" w:rsidP="001A0FEA">
      <w:pPr>
        <w:rPr>
          <w:rFonts w:ascii="ＭＳ 明朝" w:hAnsi="ＭＳ 明朝"/>
          <w:szCs w:val="21"/>
        </w:rPr>
      </w:pPr>
    </w:p>
    <w:p w14:paraId="3DE92AC6" w14:textId="77777777" w:rsidR="001A0FEA" w:rsidRPr="00C1360D" w:rsidRDefault="001A0FEA" w:rsidP="001A0FEA">
      <w:pPr>
        <w:ind w:firstLineChars="64" w:firstLine="134"/>
        <w:rPr>
          <w:rFonts w:ascii="ＭＳ 明朝" w:hAnsi="ＭＳ 明朝"/>
          <w:szCs w:val="21"/>
        </w:rPr>
      </w:pPr>
      <w:r w:rsidRPr="00C1360D">
        <w:rPr>
          <w:rFonts w:ascii="ＭＳ 明朝" w:hAnsi="ＭＳ 明朝" w:hint="eastAsia"/>
          <w:szCs w:val="21"/>
        </w:rPr>
        <w:t>自治労大阪府職員労働組合税務支部なにわ南分会</w:t>
      </w:r>
    </w:p>
    <w:p w14:paraId="351AC6CC" w14:textId="77777777" w:rsidR="001A0FEA" w:rsidRPr="00C1360D" w:rsidRDefault="001A0FEA" w:rsidP="00A83BCE">
      <w:pPr>
        <w:ind w:firstLineChars="500" w:firstLine="1050"/>
        <w:jc w:val="left"/>
        <w:rPr>
          <w:rFonts w:ascii="ＭＳ 明朝" w:hAnsi="ＭＳ 明朝"/>
          <w:szCs w:val="21"/>
        </w:rPr>
      </w:pPr>
      <w:r w:rsidRPr="00C1360D">
        <w:rPr>
          <w:rFonts w:ascii="ＭＳ 明朝" w:hAnsi="ＭＳ 明朝" w:hint="eastAsia"/>
          <w:szCs w:val="21"/>
        </w:rPr>
        <w:t>分会長</w:t>
      </w:r>
      <w:r w:rsidRPr="00C1360D">
        <w:rPr>
          <w:rFonts w:ascii="ＭＳ 明朝" w:hAnsi="ＭＳ 明朝"/>
          <w:szCs w:val="21"/>
        </w:rPr>
        <w:t xml:space="preserve">  </w:t>
      </w:r>
      <w:r w:rsidRPr="00C1360D">
        <w:rPr>
          <w:rFonts w:ascii="ＭＳ 明朝" w:hAnsi="ＭＳ 明朝" w:hint="eastAsia"/>
          <w:szCs w:val="21"/>
        </w:rPr>
        <w:t xml:space="preserve">　酒  井 </w:t>
      </w:r>
      <w:r w:rsidR="00A83BCE">
        <w:rPr>
          <w:rFonts w:ascii="ＭＳ 明朝" w:hAnsi="ＭＳ 明朝" w:hint="eastAsia"/>
          <w:szCs w:val="21"/>
        </w:rPr>
        <w:t xml:space="preserve">　</w:t>
      </w:r>
      <w:r w:rsidRPr="00C1360D">
        <w:rPr>
          <w:rFonts w:ascii="ＭＳ 明朝" w:hAnsi="ＭＳ 明朝" w:hint="eastAsia"/>
          <w:szCs w:val="21"/>
        </w:rPr>
        <w:t xml:space="preserve"> 聖  和　 様</w:t>
      </w:r>
    </w:p>
    <w:p w14:paraId="5F4943EB" w14:textId="77777777" w:rsidR="001A0FEA" w:rsidRPr="00C1360D" w:rsidRDefault="001A0FEA" w:rsidP="001A0FEA">
      <w:pPr>
        <w:rPr>
          <w:rFonts w:ascii="ＭＳ 明朝" w:hAnsi="ＭＳ 明朝"/>
          <w:szCs w:val="21"/>
        </w:rPr>
      </w:pPr>
    </w:p>
    <w:p w14:paraId="18BF76F9" w14:textId="77777777" w:rsidR="001A0FEA" w:rsidRPr="00C1360D" w:rsidRDefault="001A0FEA" w:rsidP="001A0FEA">
      <w:pPr>
        <w:ind w:right="480"/>
        <w:jc w:val="center"/>
        <w:rPr>
          <w:rFonts w:ascii="ＭＳ 明朝" w:hAnsi="ＭＳ 明朝"/>
          <w:szCs w:val="21"/>
        </w:rPr>
      </w:pPr>
      <w:r w:rsidRPr="00C1360D">
        <w:rPr>
          <w:rFonts w:ascii="ＭＳ 明朝" w:hAnsi="ＭＳ 明朝" w:hint="eastAsia"/>
          <w:szCs w:val="21"/>
        </w:rPr>
        <w:t xml:space="preserve">                                         </w:t>
      </w:r>
      <w:r w:rsidR="00A83BCE">
        <w:rPr>
          <w:rFonts w:ascii="ＭＳ 明朝" w:hAnsi="ＭＳ 明朝" w:hint="eastAsia"/>
          <w:szCs w:val="21"/>
        </w:rPr>
        <w:t xml:space="preserve">　　　　　　　</w:t>
      </w:r>
      <w:r w:rsidRPr="00C1360D">
        <w:rPr>
          <w:rFonts w:ascii="ＭＳ 明朝" w:hAnsi="ＭＳ 明朝" w:hint="eastAsia"/>
          <w:szCs w:val="21"/>
        </w:rPr>
        <w:t xml:space="preserve"> 大阪府なにわ南府税事務所長</w:t>
      </w:r>
    </w:p>
    <w:p w14:paraId="0443F7D1" w14:textId="77777777" w:rsidR="001A0FEA" w:rsidRPr="00C1360D" w:rsidRDefault="001A0FEA" w:rsidP="001A0FEA">
      <w:pPr>
        <w:ind w:right="480" w:firstLineChars="700" w:firstLine="1470"/>
        <w:jc w:val="center"/>
        <w:rPr>
          <w:rFonts w:ascii="ＭＳ 明朝" w:hAnsi="ＭＳ 明朝"/>
          <w:szCs w:val="21"/>
        </w:rPr>
      </w:pPr>
      <w:r w:rsidRPr="00C1360D">
        <w:rPr>
          <w:rFonts w:ascii="ＭＳ 明朝" w:hAnsi="ＭＳ 明朝" w:hint="eastAsia"/>
          <w:szCs w:val="21"/>
        </w:rPr>
        <w:t xml:space="preserve">                                         </w:t>
      </w:r>
      <w:r w:rsidR="00A83BCE">
        <w:rPr>
          <w:rFonts w:ascii="ＭＳ 明朝" w:hAnsi="ＭＳ 明朝" w:hint="eastAsia"/>
          <w:szCs w:val="21"/>
        </w:rPr>
        <w:t xml:space="preserve">　　　</w:t>
      </w:r>
      <w:r w:rsidRPr="00C1360D">
        <w:rPr>
          <w:rFonts w:ascii="ＭＳ 明朝" w:hAnsi="ＭＳ 明朝" w:hint="eastAsia"/>
          <w:szCs w:val="21"/>
        </w:rPr>
        <w:t xml:space="preserve"> </w:t>
      </w:r>
      <w:r w:rsidR="00A83BCE">
        <w:rPr>
          <w:rFonts w:ascii="ＭＳ 明朝" w:hAnsi="ＭＳ 明朝" w:hint="eastAsia"/>
          <w:szCs w:val="21"/>
        </w:rPr>
        <w:t>島　田　　賢　司</w:t>
      </w:r>
    </w:p>
    <w:p w14:paraId="3E86B9BC" w14:textId="77777777" w:rsidR="001A0FEA" w:rsidRPr="00C1360D" w:rsidRDefault="001A0FEA" w:rsidP="001A0FEA">
      <w:pPr>
        <w:rPr>
          <w:rFonts w:ascii="ＭＳ 明朝" w:hAnsi="ＭＳ 明朝"/>
          <w:szCs w:val="21"/>
        </w:rPr>
      </w:pPr>
    </w:p>
    <w:p w14:paraId="51902C99" w14:textId="77777777" w:rsidR="00A60170" w:rsidRPr="005A37C1" w:rsidRDefault="00A60170" w:rsidP="001A0FEA">
      <w:pPr>
        <w:ind w:right="840"/>
        <w:rPr>
          <w:rFonts w:ascii="ＭＳ 明朝" w:hAnsi="ＭＳ 明朝"/>
          <w:szCs w:val="21"/>
        </w:rPr>
      </w:pPr>
    </w:p>
    <w:p w14:paraId="230BD87A" w14:textId="77777777" w:rsidR="001A0FEA" w:rsidRPr="00C1360D" w:rsidRDefault="001A0FEA" w:rsidP="001A0FEA">
      <w:pPr>
        <w:jc w:val="center"/>
        <w:rPr>
          <w:rFonts w:ascii="ＭＳ 明朝" w:hAnsi="ＭＳ 明朝"/>
          <w:szCs w:val="21"/>
        </w:rPr>
      </w:pPr>
      <w:r w:rsidRPr="00C1360D">
        <w:rPr>
          <w:rFonts w:ascii="ＭＳ 明朝" w:hAnsi="ＭＳ 明朝" w:hint="eastAsia"/>
          <w:szCs w:val="21"/>
        </w:rPr>
        <w:t>平成</w:t>
      </w:r>
      <w:r w:rsidR="00A83BCE">
        <w:rPr>
          <w:rFonts w:ascii="ＭＳ 明朝" w:hAnsi="ＭＳ 明朝" w:hint="eastAsia"/>
          <w:szCs w:val="21"/>
        </w:rPr>
        <w:t>３０</w:t>
      </w:r>
      <w:r w:rsidRPr="00C1360D">
        <w:rPr>
          <w:rFonts w:ascii="ＭＳ 明朝" w:hAnsi="ＭＳ 明朝" w:hint="eastAsia"/>
          <w:szCs w:val="21"/>
        </w:rPr>
        <w:t>年度予算編成等に向けた職場環境整備等の要求について(回答)</w:t>
      </w:r>
    </w:p>
    <w:p w14:paraId="187C9392" w14:textId="77777777" w:rsidR="001A0FEA" w:rsidRPr="00C1360D" w:rsidRDefault="001A0FEA" w:rsidP="001A0FEA">
      <w:pPr>
        <w:rPr>
          <w:rFonts w:ascii="ＭＳ 明朝" w:hAnsi="ＭＳ 明朝"/>
          <w:szCs w:val="21"/>
        </w:rPr>
      </w:pPr>
    </w:p>
    <w:p w14:paraId="7E35F3F2" w14:textId="77777777" w:rsidR="001A0FEA" w:rsidRPr="00C1360D" w:rsidRDefault="001A0FEA" w:rsidP="001A0FEA">
      <w:pPr>
        <w:ind w:firstLineChars="100" w:firstLine="210"/>
        <w:jc w:val="center"/>
        <w:rPr>
          <w:rFonts w:ascii="ＭＳ 明朝" w:hAnsi="ＭＳ 明朝"/>
          <w:szCs w:val="21"/>
        </w:rPr>
      </w:pPr>
      <w:r w:rsidRPr="00C1360D">
        <w:rPr>
          <w:rFonts w:ascii="ＭＳ 明朝" w:hAnsi="ＭＳ 明朝" w:hint="eastAsia"/>
          <w:szCs w:val="21"/>
        </w:rPr>
        <w:t>平成</w:t>
      </w:r>
      <w:r w:rsidR="00A83BCE">
        <w:rPr>
          <w:rFonts w:ascii="ＭＳ 明朝" w:hAnsi="ＭＳ 明朝" w:hint="eastAsia"/>
          <w:szCs w:val="21"/>
        </w:rPr>
        <w:t>２９</w:t>
      </w:r>
      <w:r w:rsidRPr="00C1360D">
        <w:rPr>
          <w:rFonts w:ascii="ＭＳ 明朝" w:hAnsi="ＭＳ 明朝" w:hint="eastAsia"/>
          <w:szCs w:val="21"/>
        </w:rPr>
        <w:t>年８月</w:t>
      </w:r>
      <w:r w:rsidR="00A83BCE">
        <w:rPr>
          <w:rFonts w:ascii="ＭＳ 明朝" w:hAnsi="ＭＳ 明朝" w:hint="eastAsia"/>
          <w:szCs w:val="21"/>
        </w:rPr>
        <w:t>１５</w:t>
      </w:r>
      <w:r w:rsidRPr="00C1360D">
        <w:rPr>
          <w:rFonts w:ascii="ＭＳ 明朝" w:hAnsi="ＭＳ 明朝" w:hint="eastAsia"/>
          <w:szCs w:val="21"/>
        </w:rPr>
        <w:t>日付けで貴分会から要求のあった事項について、下記のとおり回答します。</w:t>
      </w:r>
    </w:p>
    <w:p w14:paraId="76DC75AF" w14:textId="77777777" w:rsidR="001A0FEA" w:rsidRPr="00C1360D" w:rsidRDefault="001A0FEA" w:rsidP="001A0FEA">
      <w:pPr>
        <w:tabs>
          <w:tab w:val="left" w:pos="7050"/>
        </w:tabs>
        <w:jc w:val="left"/>
        <w:rPr>
          <w:rFonts w:ascii="ＭＳ 明朝" w:hAnsi="ＭＳ 明朝"/>
          <w:szCs w:val="21"/>
        </w:rPr>
      </w:pPr>
    </w:p>
    <w:p w14:paraId="029BB4A3" w14:textId="77777777" w:rsidR="001A0FEA" w:rsidRPr="00C1360D" w:rsidRDefault="001A0FEA" w:rsidP="001A0FEA">
      <w:pPr>
        <w:jc w:val="center"/>
        <w:rPr>
          <w:rFonts w:ascii="ＭＳ 明朝" w:hAnsi="ＭＳ 明朝"/>
          <w:szCs w:val="21"/>
        </w:rPr>
      </w:pPr>
      <w:r w:rsidRPr="00C1360D">
        <w:rPr>
          <w:rFonts w:ascii="ＭＳ 明朝" w:hAnsi="ＭＳ 明朝" w:hint="eastAsia"/>
          <w:szCs w:val="21"/>
        </w:rPr>
        <w:t>記</w:t>
      </w:r>
    </w:p>
    <w:p w14:paraId="2A6D80A5" w14:textId="77777777" w:rsidR="00122AF4" w:rsidRPr="00937D4F" w:rsidRDefault="00122AF4" w:rsidP="00122AF4">
      <w:pPr>
        <w:jc w:val="center"/>
        <w:rPr>
          <w:szCs w:val="21"/>
        </w:rPr>
      </w:pPr>
    </w:p>
    <w:p w14:paraId="45ED12F5" w14:textId="77777777" w:rsidR="0051718B" w:rsidRPr="00937D4F" w:rsidRDefault="00614076" w:rsidP="0051718B">
      <w:pPr>
        <w:numPr>
          <w:ilvl w:val="0"/>
          <w:numId w:val="1"/>
        </w:numPr>
        <w:rPr>
          <w:szCs w:val="21"/>
        </w:rPr>
      </w:pPr>
      <w:r w:rsidRPr="00937D4F">
        <w:rPr>
          <w:rFonts w:hint="eastAsia"/>
          <w:szCs w:val="21"/>
        </w:rPr>
        <w:t>従来からの労使慣行を遵守し労働条件の変更にあたっては一方的な実施は行わないこと</w:t>
      </w:r>
      <w:r w:rsidR="0051718B" w:rsidRPr="00937D4F">
        <w:rPr>
          <w:rFonts w:hint="eastAsia"/>
          <w:szCs w:val="21"/>
        </w:rPr>
        <w:t>。</w:t>
      </w:r>
    </w:p>
    <w:p w14:paraId="32FD29C1" w14:textId="77777777" w:rsidR="001A0FEA" w:rsidRPr="00C1360D" w:rsidRDefault="001A0FEA" w:rsidP="001A0FEA">
      <w:pPr>
        <w:pStyle w:val="a3"/>
        <w:ind w:leftChars="0" w:left="420"/>
        <w:rPr>
          <w:rFonts w:ascii="ＭＳ 明朝" w:hAnsi="ＭＳ 明朝"/>
          <w:b/>
          <w:szCs w:val="21"/>
        </w:rPr>
      </w:pPr>
      <w:r w:rsidRPr="00C1360D">
        <w:rPr>
          <w:rFonts w:ascii="ＭＳ 明朝" w:hAnsi="ＭＳ 明朝" w:hint="eastAsia"/>
          <w:b/>
          <w:szCs w:val="21"/>
        </w:rPr>
        <w:t>（回答）</w:t>
      </w:r>
    </w:p>
    <w:p w14:paraId="3537A868" w14:textId="77777777" w:rsidR="001A0FEA" w:rsidRPr="00C1360D" w:rsidRDefault="001A0FEA" w:rsidP="001A0FEA">
      <w:pPr>
        <w:pStyle w:val="a3"/>
        <w:ind w:leftChars="0" w:left="420" w:firstLineChars="205" w:firstLine="432"/>
        <w:rPr>
          <w:rFonts w:ascii="ＭＳ 明朝" w:hAnsi="ＭＳ 明朝"/>
          <w:b/>
          <w:szCs w:val="21"/>
        </w:rPr>
      </w:pPr>
      <w:r w:rsidRPr="00C1360D">
        <w:rPr>
          <w:rFonts w:ascii="ＭＳ 明朝" w:hAnsi="ＭＳ 明朝" w:hint="eastAsia"/>
          <w:b/>
          <w:szCs w:val="21"/>
        </w:rPr>
        <w:t>良き労使関係については尊重してまいりたい。</w:t>
      </w:r>
    </w:p>
    <w:p w14:paraId="334468B6" w14:textId="77777777" w:rsidR="001A0FEA" w:rsidRPr="00C1360D" w:rsidRDefault="001A0FEA" w:rsidP="001A0FEA">
      <w:pPr>
        <w:pStyle w:val="a3"/>
        <w:ind w:leftChars="0" w:left="420" w:firstLineChars="205" w:firstLine="432"/>
        <w:rPr>
          <w:rFonts w:ascii="ＭＳ 明朝" w:hAnsi="ＭＳ 明朝"/>
          <w:b/>
          <w:szCs w:val="21"/>
        </w:rPr>
      </w:pPr>
      <w:r w:rsidRPr="00C1360D">
        <w:rPr>
          <w:rFonts w:ascii="ＭＳ 明朝" w:hAnsi="ＭＳ 明朝" w:hint="eastAsia"/>
          <w:b/>
          <w:szCs w:val="21"/>
        </w:rPr>
        <w:t>また、勤務条件に関わる事項については、所要の協議を行ってまいりたい。</w:t>
      </w:r>
    </w:p>
    <w:p w14:paraId="6271DA2B" w14:textId="77777777" w:rsidR="0051718B" w:rsidRPr="001A0FEA" w:rsidRDefault="0051718B" w:rsidP="0051718B">
      <w:pPr>
        <w:ind w:left="420"/>
        <w:rPr>
          <w:szCs w:val="21"/>
        </w:rPr>
      </w:pPr>
    </w:p>
    <w:p w14:paraId="44CB8B79" w14:textId="77777777" w:rsidR="00E64F93" w:rsidRPr="005A37C1" w:rsidRDefault="00E64F93" w:rsidP="00E64F93">
      <w:pPr>
        <w:rPr>
          <w:szCs w:val="21"/>
        </w:rPr>
      </w:pPr>
      <w:r w:rsidRPr="005A37C1">
        <w:rPr>
          <w:rFonts w:hint="eastAsia"/>
          <w:szCs w:val="21"/>
        </w:rPr>
        <w:t>２．</w:t>
      </w:r>
      <w:r w:rsidR="00EC70FE" w:rsidRPr="005A37C1">
        <w:rPr>
          <w:rFonts w:hint="eastAsia"/>
          <w:szCs w:val="21"/>
        </w:rPr>
        <w:t>税務手当について</w:t>
      </w:r>
      <w:r w:rsidR="00DD73D0" w:rsidRPr="005A37C1">
        <w:rPr>
          <w:rFonts w:hint="eastAsia"/>
          <w:szCs w:val="21"/>
        </w:rPr>
        <w:t>は</w:t>
      </w:r>
      <w:r w:rsidR="00EC70FE" w:rsidRPr="005A37C1">
        <w:rPr>
          <w:rFonts w:hint="eastAsia"/>
          <w:szCs w:val="21"/>
        </w:rPr>
        <w:t>、給料の調整額に移行すること。</w:t>
      </w:r>
    </w:p>
    <w:p w14:paraId="4FB2715B" w14:textId="77777777" w:rsidR="004B6385" w:rsidRPr="005A37C1" w:rsidRDefault="004B6385" w:rsidP="00A83BCE">
      <w:pPr>
        <w:ind w:firstLineChars="200" w:firstLine="422"/>
        <w:rPr>
          <w:b/>
          <w:szCs w:val="21"/>
        </w:rPr>
      </w:pPr>
      <w:r w:rsidRPr="005A37C1">
        <w:rPr>
          <w:rFonts w:hint="eastAsia"/>
          <w:b/>
          <w:szCs w:val="21"/>
        </w:rPr>
        <w:t>（回答）</w:t>
      </w:r>
    </w:p>
    <w:p w14:paraId="0BB38614" w14:textId="77777777" w:rsidR="004B6385" w:rsidRPr="004B6385" w:rsidRDefault="004B6385" w:rsidP="004B6385">
      <w:pPr>
        <w:ind w:firstLineChars="400" w:firstLine="843"/>
        <w:rPr>
          <w:b/>
          <w:szCs w:val="21"/>
          <w:u w:val="single"/>
        </w:rPr>
      </w:pPr>
      <w:r w:rsidRPr="005A37C1">
        <w:rPr>
          <w:rFonts w:hint="eastAsia"/>
          <w:b/>
          <w:szCs w:val="21"/>
        </w:rPr>
        <w:t>要求の趣旨を税政課に伝えてまいりたい。</w:t>
      </w:r>
    </w:p>
    <w:p w14:paraId="012B74D4" w14:textId="77777777" w:rsidR="00E64F93" w:rsidRPr="004B6385" w:rsidRDefault="004B6385" w:rsidP="00E64F93">
      <w:pPr>
        <w:rPr>
          <w:szCs w:val="21"/>
        </w:rPr>
      </w:pPr>
      <w:r>
        <w:rPr>
          <w:rFonts w:hint="eastAsia"/>
          <w:szCs w:val="21"/>
        </w:rPr>
        <w:t xml:space="preserve">　　　　　</w:t>
      </w:r>
    </w:p>
    <w:p w14:paraId="7B2D8808" w14:textId="77777777" w:rsidR="00511D31" w:rsidRPr="00300DE2" w:rsidRDefault="00D62363" w:rsidP="00E64F93">
      <w:pPr>
        <w:rPr>
          <w:szCs w:val="21"/>
        </w:rPr>
      </w:pPr>
      <w:r>
        <w:rPr>
          <w:rFonts w:hint="eastAsia"/>
          <w:szCs w:val="21"/>
        </w:rPr>
        <w:t>３．</w:t>
      </w:r>
      <w:r w:rsidR="00072E35" w:rsidRPr="00300DE2">
        <w:rPr>
          <w:rFonts w:hint="eastAsia"/>
          <w:szCs w:val="21"/>
        </w:rPr>
        <w:t>組合員</w:t>
      </w:r>
      <w:r w:rsidR="0051718B" w:rsidRPr="00300DE2">
        <w:rPr>
          <w:rFonts w:hint="eastAsia"/>
          <w:szCs w:val="21"/>
        </w:rPr>
        <w:t>の</w:t>
      </w:r>
      <w:r w:rsidR="00E22C3C" w:rsidRPr="00300DE2">
        <w:rPr>
          <w:rFonts w:hint="eastAsia"/>
          <w:szCs w:val="21"/>
        </w:rPr>
        <w:t>労働安全衛生の充実について</w:t>
      </w:r>
    </w:p>
    <w:p w14:paraId="1CC8A2C1" w14:textId="77777777" w:rsidR="0051718B" w:rsidRDefault="003145EB" w:rsidP="00B04668">
      <w:pPr>
        <w:ind w:firstLineChars="200" w:firstLine="420"/>
        <w:rPr>
          <w:szCs w:val="21"/>
        </w:rPr>
      </w:pPr>
      <w:r w:rsidRPr="00937D4F">
        <w:rPr>
          <w:rFonts w:hint="eastAsia"/>
          <w:szCs w:val="21"/>
        </w:rPr>
        <w:t>（１）</w:t>
      </w:r>
      <w:r w:rsidR="00072E35" w:rsidRPr="00937D4F">
        <w:rPr>
          <w:rFonts w:hint="eastAsia"/>
          <w:szCs w:val="21"/>
        </w:rPr>
        <w:t>安全衛生委員会の機能を強化し、</w:t>
      </w:r>
      <w:r w:rsidR="0051718B" w:rsidRPr="00937D4F">
        <w:rPr>
          <w:rFonts w:hint="eastAsia"/>
          <w:szCs w:val="21"/>
        </w:rPr>
        <w:t>健康管理体制を充実すること。</w:t>
      </w:r>
    </w:p>
    <w:p w14:paraId="58189144" w14:textId="77777777" w:rsidR="001A0FEA" w:rsidRPr="001A0FEA" w:rsidRDefault="001A0FEA" w:rsidP="001A0FEA">
      <w:pPr>
        <w:ind w:firstLineChars="200" w:firstLine="422"/>
        <w:rPr>
          <w:b/>
          <w:szCs w:val="21"/>
        </w:rPr>
      </w:pPr>
      <w:r w:rsidRPr="001A0FEA">
        <w:rPr>
          <w:rFonts w:hint="eastAsia"/>
          <w:b/>
          <w:szCs w:val="21"/>
        </w:rPr>
        <w:t>（回答）</w:t>
      </w:r>
    </w:p>
    <w:p w14:paraId="4189BEA9" w14:textId="77777777" w:rsidR="001A0FEA" w:rsidRPr="001A0FEA" w:rsidRDefault="001A0FEA" w:rsidP="00A83BCE">
      <w:pPr>
        <w:ind w:leftChars="300" w:left="630" w:firstLineChars="100" w:firstLine="211"/>
        <w:rPr>
          <w:b/>
          <w:szCs w:val="21"/>
        </w:rPr>
      </w:pPr>
      <w:r w:rsidRPr="001A0FEA">
        <w:rPr>
          <w:rFonts w:hint="eastAsia"/>
          <w:b/>
          <w:szCs w:val="21"/>
        </w:rPr>
        <w:t>職員の安全と衛生管理の面については、これまでも十分留意してきたところであり、今年度も引き続き安全衛生委員会を設置し、職員の健康保持増進と良好な職場環境の形成のために、十分機能するように努めてまいりたい。</w:t>
      </w:r>
    </w:p>
    <w:p w14:paraId="5C6434E1" w14:textId="77777777" w:rsidR="001A0FEA" w:rsidRPr="001A0FEA" w:rsidRDefault="001A0FEA" w:rsidP="00B04668">
      <w:pPr>
        <w:ind w:firstLineChars="200" w:firstLine="420"/>
        <w:rPr>
          <w:szCs w:val="21"/>
        </w:rPr>
      </w:pPr>
    </w:p>
    <w:p w14:paraId="0B4D93A1" w14:textId="77777777" w:rsidR="00511D31" w:rsidRPr="00937D4F" w:rsidRDefault="003145EB" w:rsidP="00B04668">
      <w:pPr>
        <w:ind w:leftChars="200" w:left="630" w:hangingChars="100" w:hanging="210"/>
        <w:rPr>
          <w:szCs w:val="21"/>
        </w:rPr>
      </w:pPr>
      <w:r w:rsidRPr="00937D4F">
        <w:rPr>
          <w:rFonts w:hint="eastAsia"/>
          <w:szCs w:val="21"/>
        </w:rPr>
        <w:t>（２）</w:t>
      </w:r>
      <w:r w:rsidR="00511D31" w:rsidRPr="00937D4F">
        <w:rPr>
          <w:rFonts w:hint="eastAsia"/>
          <w:szCs w:val="21"/>
        </w:rPr>
        <w:t>冷暖房運転・換気操作については</w:t>
      </w:r>
      <w:r w:rsidR="00072E35" w:rsidRPr="00937D4F">
        <w:rPr>
          <w:rFonts w:hint="eastAsia"/>
          <w:szCs w:val="21"/>
        </w:rPr>
        <w:t>、</w:t>
      </w:r>
      <w:r w:rsidR="00CC21C5" w:rsidRPr="00937D4F">
        <w:rPr>
          <w:rFonts w:hint="eastAsia"/>
          <w:szCs w:val="21"/>
        </w:rPr>
        <w:t>健康管理に留意して行い、運転期間に関わらず年間を通じて各フロア</w:t>
      </w:r>
      <w:r w:rsidR="00DD73D0">
        <w:rPr>
          <w:rFonts w:hint="eastAsia"/>
          <w:szCs w:val="21"/>
        </w:rPr>
        <w:t>・</w:t>
      </w:r>
      <w:r w:rsidR="00DD73D0" w:rsidRPr="005A37C1">
        <w:rPr>
          <w:rFonts w:hint="eastAsia"/>
          <w:szCs w:val="21"/>
        </w:rPr>
        <w:t>各課</w:t>
      </w:r>
      <w:r w:rsidR="00511D31" w:rsidRPr="00937D4F">
        <w:rPr>
          <w:rFonts w:hint="eastAsia"/>
          <w:szCs w:val="21"/>
        </w:rPr>
        <w:t>の適温保持の対策を行うこと。</w:t>
      </w:r>
    </w:p>
    <w:p w14:paraId="3A252C94" w14:textId="77777777" w:rsidR="00D46F14" w:rsidRDefault="00D46F14" w:rsidP="00B04668">
      <w:pPr>
        <w:ind w:leftChars="300" w:left="630" w:firstLineChars="100" w:firstLine="210"/>
        <w:rPr>
          <w:szCs w:val="21"/>
        </w:rPr>
      </w:pPr>
      <w:r w:rsidRPr="00937D4F">
        <w:rPr>
          <w:rFonts w:hint="eastAsia"/>
          <w:szCs w:val="21"/>
        </w:rPr>
        <w:t>また、冬季の健康維持、感染予防の観点から、加湿器（執務室）を設置すること。</w:t>
      </w:r>
    </w:p>
    <w:p w14:paraId="3F2C003C" w14:textId="77777777" w:rsidR="001A0FEA" w:rsidRPr="001A0FEA" w:rsidRDefault="001A0FEA" w:rsidP="00A83BCE">
      <w:pPr>
        <w:ind w:firstLineChars="200" w:firstLine="422"/>
        <w:rPr>
          <w:b/>
          <w:szCs w:val="21"/>
        </w:rPr>
      </w:pPr>
      <w:r w:rsidRPr="001A0FEA">
        <w:rPr>
          <w:rFonts w:hint="eastAsia"/>
          <w:b/>
          <w:szCs w:val="21"/>
        </w:rPr>
        <w:t>（回答）</w:t>
      </w:r>
    </w:p>
    <w:p w14:paraId="1611C8CE" w14:textId="77777777" w:rsidR="001A0FEA" w:rsidRPr="001A0FEA" w:rsidRDefault="001A0FEA" w:rsidP="001A0FEA">
      <w:pPr>
        <w:ind w:leftChars="300" w:left="630" w:firstLineChars="100" w:firstLine="211"/>
        <w:rPr>
          <w:b/>
          <w:szCs w:val="21"/>
        </w:rPr>
      </w:pPr>
      <w:r w:rsidRPr="001A0FEA">
        <w:rPr>
          <w:rFonts w:hint="eastAsia"/>
          <w:b/>
          <w:szCs w:val="21"/>
        </w:rPr>
        <w:t>冷暖房運転・換気操作については、常に職員の健康管理に留意して行っているところであり、今後とも、冷暖房設備の良好な維持管理に努めてまいりたい。</w:t>
      </w:r>
    </w:p>
    <w:p w14:paraId="4351337E" w14:textId="77777777" w:rsidR="001A0FEA" w:rsidRDefault="00CD6455" w:rsidP="001A0FEA">
      <w:pPr>
        <w:ind w:leftChars="300" w:left="630" w:firstLineChars="100" w:firstLine="211"/>
        <w:rPr>
          <w:b/>
          <w:szCs w:val="21"/>
        </w:rPr>
      </w:pPr>
      <w:r>
        <w:rPr>
          <w:rFonts w:hint="eastAsia"/>
          <w:b/>
          <w:szCs w:val="21"/>
        </w:rPr>
        <w:t>加湿器</w:t>
      </w:r>
      <w:r w:rsidR="001A0FEA" w:rsidRPr="001A0FEA">
        <w:rPr>
          <w:rFonts w:hint="eastAsia"/>
          <w:b/>
          <w:szCs w:val="21"/>
        </w:rPr>
        <w:t>の執務室への設置については、現在の加湿機能の状況等を踏まえ、要求の趣旨を税政課に伝えてまいりたい。</w:t>
      </w:r>
    </w:p>
    <w:p w14:paraId="1D314C81" w14:textId="77777777" w:rsidR="005A37C1" w:rsidRPr="001A0FEA" w:rsidRDefault="005A37C1" w:rsidP="001A0FEA">
      <w:pPr>
        <w:ind w:leftChars="300" w:left="630" w:firstLineChars="100" w:firstLine="211"/>
        <w:rPr>
          <w:b/>
          <w:szCs w:val="21"/>
        </w:rPr>
      </w:pPr>
    </w:p>
    <w:p w14:paraId="0750C1A4" w14:textId="77777777" w:rsidR="00C812CC" w:rsidRPr="00937D4F" w:rsidRDefault="00B04668" w:rsidP="00511D31">
      <w:pPr>
        <w:ind w:left="840" w:hangingChars="400" w:hanging="840"/>
        <w:rPr>
          <w:szCs w:val="21"/>
        </w:rPr>
      </w:pPr>
      <w:r w:rsidRPr="00937D4F">
        <w:rPr>
          <w:rFonts w:hint="eastAsia"/>
          <w:szCs w:val="21"/>
        </w:rPr>
        <w:lastRenderedPageBreak/>
        <w:t xml:space="preserve">　　（３</w:t>
      </w:r>
      <w:r w:rsidR="003145EB" w:rsidRPr="00937D4F">
        <w:rPr>
          <w:rFonts w:hint="eastAsia"/>
          <w:szCs w:val="21"/>
        </w:rPr>
        <w:t>）</w:t>
      </w:r>
      <w:r w:rsidR="0016766A" w:rsidRPr="00937D4F">
        <w:rPr>
          <w:rFonts w:hint="eastAsia"/>
          <w:szCs w:val="21"/>
        </w:rPr>
        <w:t>定期健康診断・特別健康診断の内容を充実させるとともに、受診</w:t>
      </w:r>
      <w:r w:rsidR="00511D31" w:rsidRPr="00937D4F">
        <w:rPr>
          <w:rFonts w:hint="eastAsia"/>
          <w:szCs w:val="21"/>
        </w:rPr>
        <w:t>対象者への周知を徹底すること。</w:t>
      </w:r>
      <w:r w:rsidR="00C812CC" w:rsidRPr="00937D4F">
        <w:rPr>
          <w:rFonts w:hint="eastAsia"/>
          <w:szCs w:val="21"/>
        </w:rPr>
        <w:t>女性検診は毎年受診できるようにすること。</w:t>
      </w:r>
    </w:p>
    <w:p w14:paraId="40215CB6" w14:textId="77777777" w:rsidR="0051718B" w:rsidRDefault="00054861" w:rsidP="00C812CC">
      <w:pPr>
        <w:ind w:leftChars="400" w:left="840"/>
        <w:rPr>
          <w:szCs w:val="21"/>
        </w:rPr>
      </w:pPr>
      <w:r w:rsidRPr="00937D4F">
        <w:rPr>
          <w:rFonts w:hint="eastAsia"/>
          <w:szCs w:val="21"/>
        </w:rPr>
        <w:t>また、５５歳以上の「セルフドック」については、</w:t>
      </w:r>
      <w:r w:rsidRPr="00300DE2">
        <w:rPr>
          <w:rFonts w:hint="eastAsia"/>
          <w:szCs w:val="21"/>
        </w:rPr>
        <w:t>職免扱</w:t>
      </w:r>
      <w:r w:rsidR="00E22C3C" w:rsidRPr="00300DE2">
        <w:rPr>
          <w:rFonts w:hint="eastAsia"/>
          <w:szCs w:val="21"/>
        </w:rPr>
        <w:t>い</w:t>
      </w:r>
      <w:r w:rsidRPr="00937D4F">
        <w:rPr>
          <w:rFonts w:hint="eastAsia"/>
          <w:szCs w:val="21"/>
        </w:rPr>
        <w:t>とすること。</w:t>
      </w:r>
    </w:p>
    <w:p w14:paraId="5AEE8B6E" w14:textId="77777777" w:rsidR="001A0FEA" w:rsidRPr="001A0FEA" w:rsidRDefault="001A0FEA" w:rsidP="001A0FEA">
      <w:pPr>
        <w:ind w:leftChars="400" w:left="840"/>
        <w:rPr>
          <w:b/>
          <w:szCs w:val="21"/>
        </w:rPr>
      </w:pPr>
      <w:r w:rsidRPr="001A0FEA">
        <w:rPr>
          <w:rFonts w:hint="eastAsia"/>
          <w:b/>
          <w:szCs w:val="21"/>
        </w:rPr>
        <w:t>（回答）</w:t>
      </w:r>
    </w:p>
    <w:p w14:paraId="0C67E896" w14:textId="77777777" w:rsidR="001A0FEA" w:rsidRPr="001A0FEA" w:rsidRDefault="001A0FEA" w:rsidP="00A83BCE">
      <w:pPr>
        <w:ind w:leftChars="400" w:left="840" w:firstLineChars="200" w:firstLine="422"/>
        <w:rPr>
          <w:b/>
          <w:szCs w:val="21"/>
        </w:rPr>
      </w:pPr>
      <w:r w:rsidRPr="001A0FEA">
        <w:rPr>
          <w:rFonts w:hint="eastAsia"/>
          <w:b/>
          <w:szCs w:val="21"/>
        </w:rPr>
        <w:t>定期健康診断・特別健康診断の内容の充実等、要求の趣旨を税政課に伝えてまいりたい。</w:t>
      </w:r>
    </w:p>
    <w:p w14:paraId="09526C02" w14:textId="77777777" w:rsidR="001A0FEA" w:rsidRPr="001A0FEA" w:rsidRDefault="001A0FEA" w:rsidP="00A83BCE">
      <w:pPr>
        <w:ind w:leftChars="500" w:left="1050" w:firstLineChars="100" w:firstLine="211"/>
        <w:rPr>
          <w:b/>
          <w:szCs w:val="21"/>
        </w:rPr>
      </w:pPr>
      <w:r w:rsidRPr="001A0FEA">
        <w:rPr>
          <w:rFonts w:hint="eastAsia"/>
          <w:b/>
          <w:szCs w:val="21"/>
        </w:rPr>
        <w:t>なお、当所においては、平成</w:t>
      </w:r>
      <w:r w:rsidR="00AD3060">
        <w:rPr>
          <w:rFonts w:hint="eastAsia"/>
          <w:b/>
          <w:szCs w:val="21"/>
        </w:rPr>
        <w:t>２８</w:t>
      </w:r>
      <w:r w:rsidRPr="001A0FEA">
        <w:rPr>
          <w:rFonts w:hint="eastAsia"/>
          <w:b/>
          <w:szCs w:val="21"/>
        </w:rPr>
        <w:t>年度及び平成</w:t>
      </w:r>
      <w:r w:rsidR="00AD3060">
        <w:rPr>
          <w:rFonts w:hint="eastAsia"/>
          <w:b/>
          <w:szCs w:val="21"/>
        </w:rPr>
        <w:t>２９</w:t>
      </w:r>
      <w:r w:rsidRPr="001A0FEA">
        <w:rPr>
          <w:rFonts w:hint="eastAsia"/>
          <w:b/>
          <w:szCs w:val="21"/>
        </w:rPr>
        <w:t>年度における定期健康診断の未受診者はなかったが、今後とも受診対象者への周知徹底に努めてまいりたい。</w:t>
      </w:r>
    </w:p>
    <w:p w14:paraId="3A062DF7" w14:textId="77777777" w:rsidR="001A0FEA" w:rsidRPr="001A0FEA" w:rsidRDefault="001A0FEA" w:rsidP="00C812CC">
      <w:pPr>
        <w:ind w:leftChars="400" w:left="840"/>
        <w:rPr>
          <w:szCs w:val="21"/>
        </w:rPr>
      </w:pPr>
    </w:p>
    <w:p w14:paraId="1A1E4123" w14:textId="77777777" w:rsidR="00F05402" w:rsidRDefault="00B04668" w:rsidP="00F05402">
      <w:pPr>
        <w:ind w:left="840" w:hangingChars="400" w:hanging="840"/>
        <w:rPr>
          <w:szCs w:val="21"/>
        </w:rPr>
      </w:pPr>
      <w:r w:rsidRPr="00937D4F">
        <w:rPr>
          <w:rFonts w:hint="eastAsia"/>
          <w:szCs w:val="21"/>
        </w:rPr>
        <w:t xml:space="preserve">　　（４</w:t>
      </w:r>
      <w:r w:rsidR="003145EB" w:rsidRPr="00937D4F">
        <w:rPr>
          <w:rFonts w:hint="eastAsia"/>
          <w:szCs w:val="21"/>
        </w:rPr>
        <w:t>）</w:t>
      </w:r>
      <w:r w:rsidR="00E22C3C" w:rsidRPr="00300DE2">
        <w:rPr>
          <w:rFonts w:hint="eastAsia"/>
          <w:szCs w:val="21"/>
        </w:rPr>
        <w:t>業務執行の必要から自転車を利用した出張が多く、職員の安全確保の観点から、</w:t>
      </w:r>
      <w:r w:rsidR="00EA40D8">
        <w:rPr>
          <w:rFonts w:hint="eastAsia"/>
          <w:szCs w:val="21"/>
        </w:rPr>
        <w:t>自転車の</w:t>
      </w:r>
      <w:r w:rsidR="00E22C3C" w:rsidRPr="00300DE2">
        <w:rPr>
          <w:rFonts w:hint="eastAsia"/>
          <w:szCs w:val="21"/>
        </w:rPr>
        <w:t>点検</w:t>
      </w:r>
      <w:r w:rsidR="00937D4F" w:rsidRPr="00300DE2">
        <w:rPr>
          <w:rFonts w:hint="eastAsia"/>
          <w:szCs w:val="21"/>
        </w:rPr>
        <w:t>・</w:t>
      </w:r>
      <w:r w:rsidR="006A1DA9">
        <w:rPr>
          <w:rFonts w:hint="eastAsia"/>
          <w:szCs w:val="21"/>
        </w:rPr>
        <w:t>整備を定期的に</w:t>
      </w:r>
      <w:r w:rsidR="00954CDC" w:rsidRPr="00300DE2">
        <w:rPr>
          <w:rFonts w:hint="eastAsia"/>
          <w:szCs w:val="21"/>
        </w:rPr>
        <w:t>行うなど</w:t>
      </w:r>
      <w:r w:rsidR="00937D4F" w:rsidRPr="00300DE2">
        <w:rPr>
          <w:rFonts w:hint="eastAsia"/>
          <w:szCs w:val="21"/>
        </w:rPr>
        <w:t>、</w:t>
      </w:r>
      <w:r w:rsidR="00E22C3C" w:rsidRPr="00300DE2">
        <w:rPr>
          <w:rFonts w:hint="eastAsia"/>
          <w:szCs w:val="21"/>
        </w:rPr>
        <w:t>適切な管理を行うこと</w:t>
      </w:r>
      <w:r w:rsidR="00C812CC" w:rsidRPr="00300DE2">
        <w:rPr>
          <w:rFonts w:hint="eastAsia"/>
          <w:szCs w:val="21"/>
        </w:rPr>
        <w:t>。</w:t>
      </w:r>
    </w:p>
    <w:p w14:paraId="15B59E7B" w14:textId="77777777" w:rsidR="001A0FEA" w:rsidRPr="001A0FEA" w:rsidRDefault="001A0FEA" w:rsidP="00A83BCE">
      <w:pPr>
        <w:ind w:leftChars="400" w:left="840"/>
        <w:rPr>
          <w:b/>
          <w:szCs w:val="21"/>
        </w:rPr>
      </w:pPr>
      <w:r w:rsidRPr="001A0FEA">
        <w:rPr>
          <w:rFonts w:hint="eastAsia"/>
          <w:b/>
          <w:szCs w:val="21"/>
        </w:rPr>
        <w:t>（回答）</w:t>
      </w:r>
    </w:p>
    <w:p w14:paraId="738D8216" w14:textId="77777777" w:rsidR="001A0FEA" w:rsidRPr="001A0FEA" w:rsidRDefault="001A0FEA" w:rsidP="00A83BCE">
      <w:pPr>
        <w:ind w:leftChars="500" w:left="1050" w:firstLineChars="100" w:firstLine="211"/>
        <w:rPr>
          <w:b/>
          <w:szCs w:val="21"/>
        </w:rPr>
      </w:pPr>
      <w:r w:rsidRPr="001A0FEA">
        <w:rPr>
          <w:rFonts w:hint="eastAsia"/>
          <w:b/>
          <w:szCs w:val="21"/>
        </w:rPr>
        <w:t>補修等が必要な自転車については、速やかに修理を行うなど適切な管理に努めてまいりたい。</w:t>
      </w:r>
    </w:p>
    <w:p w14:paraId="16C4890B" w14:textId="77777777" w:rsidR="001A0FEA" w:rsidRPr="001A0FEA" w:rsidRDefault="001A0FEA" w:rsidP="001A0FEA">
      <w:pPr>
        <w:ind w:left="840" w:hangingChars="400" w:hanging="840"/>
        <w:rPr>
          <w:szCs w:val="21"/>
        </w:rPr>
      </w:pPr>
    </w:p>
    <w:p w14:paraId="0CCA3900" w14:textId="77777777" w:rsidR="0051718B" w:rsidRPr="00D62363" w:rsidRDefault="00F05402" w:rsidP="00F05402">
      <w:pPr>
        <w:ind w:left="840" w:hangingChars="400" w:hanging="840"/>
        <w:rPr>
          <w:szCs w:val="21"/>
        </w:rPr>
      </w:pPr>
      <w:r>
        <w:rPr>
          <w:rFonts w:hint="eastAsia"/>
          <w:szCs w:val="21"/>
        </w:rPr>
        <w:t>４．</w:t>
      </w:r>
      <w:r w:rsidR="00E22C3C" w:rsidRPr="00D62363">
        <w:rPr>
          <w:rFonts w:hint="eastAsia"/>
          <w:szCs w:val="21"/>
        </w:rPr>
        <w:t>職場環境整備について</w:t>
      </w:r>
    </w:p>
    <w:p w14:paraId="44F96BD9" w14:textId="77777777" w:rsidR="00F26B21" w:rsidRDefault="00DD73D0" w:rsidP="00DD73D0">
      <w:pPr>
        <w:ind w:leftChars="200" w:left="840" w:hangingChars="200" w:hanging="420"/>
        <w:rPr>
          <w:szCs w:val="21"/>
        </w:rPr>
      </w:pPr>
      <w:r>
        <w:rPr>
          <w:rFonts w:hint="eastAsia"/>
          <w:szCs w:val="21"/>
        </w:rPr>
        <w:t>（１）</w:t>
      </w:r>
      <w:r w:rsidR="002A0FA5" w:rsidRPr="00DD73D0">
        <w:rPr>
          <w:rFonts w:hint="eastAsia"/>
          <w:szCs w:val="21"/>
        </w:rPr>
        <w:t>手洗いの勧奨、</w:t>
      </w:r>
      <w:r w:rsidR="00E22C3C" w:rsidRPr="00DD73D0">
        <w:rPr>
          <w:rFonts w:hint="eastAsia"/>
          <w:szCs w:val="21"/>
        </w:rPr>
        <w:t>安</w:t>
      </w:r>
      <w:r w:rsidR="002A0FA5" w:rsidRPr="00DD73D0">
        <w:rPr>
          <w:rFonts w:hint="eastAsia"/>
          <w:szCs w:val="21"/>
        </w:rPr>
        <w:t>全衛生の観点から</w:t>
      </w:r>
      <w:r w:rsidR="002A0FA5" w:rsidRPr="005A37C1">
        <w:rPr>
          <w:rFonts w:hint="eastAsia"/>
          <w:szCs w:val="21"/>
        </w:rPr>
        <w:t>トイレの</w:t>
      </w:r>
      <w:r w:rsidRPr="005A37C1">
        <w:rPr>
          <w:rFonts w:hint="eastAsia"/>
          <w:szCs w:val="21"/>
        </w:rPr>
        <w:t>自動</w:t>
      </w:r>
      <w:r w:rsidR="002A0FA5" w:rsidRPr="005A37C1">
        <w:rPr>
          <w:rFonts w:hint="eastAsia"/>
          <w:szCs w:val="21"/>
        </w:rPr>
        <w:t>手洗器を</w:t>
      </w:r>
      <w:r w:rsidRPr="005A37C1">
        <w:rPr>
          <w:rFonts w:hint="eastAsia"/>
          <w:szCs w:val="21"/>
        </w:rPr>
        <w:t>増設</w:t>
      </w:r>
      <w:r w:rsidR="002A0FA5" w:rsidRPr="005A37C1">
        <w:rPr>
          <w:rFonts w:hint="eastAsia"/>
          <w:szCs w:val="21"/>
        </w:rPr>
        <w:t>すること。</w:t>
      </w:r>
      <w:r w:rsidRPr="005A37C1">
        <w:rPr>
          <w:rFonts w:hint="eastAsia"/>
          <w:szCs w:val="21"/>
        </w:rPr>
        <w:t>併せて、洋式トイレの増設を行うこと</w:t>
      </w:r>
      <w:r w:rsidRPr="00DD73D0">
        <w:rPr>
          <w:rFonts w:hint="eastAsia"/>
          <w:szCs w:val="21"/>
        </w:rPr>
        <w:t>。</w:t>
      </w:r>
      <w:r w:rsidR="00F26B21" w:rsidRPr="00DD73D0">
        <w:rPr>
          <w:rFonts w:hint="eastAsia"/>
          <w:szCs w:val="21"/>
        </w:rPr>
        <w:t>ま</w:t>
      </w:r>
      <w:r w:rsidR="009C757F" w:rsidRPr="00DD73D0">
        <w:rPr>
          <w:rFonts w:hint="eastAsia"/>
          <w:szCs w:val="21"/>
        </w:rPr>
        <w:t>た、</w:t>
      </w:r>
      <w:r w:rsidRPr="00DD73D0">
        <w:rPr>
          <w:rFonts w:hint="eastAsia"/>
          <w:szCs w:val="21"/>
        </w:rPr>
        <w:t>引き続き</w:t>
      </w:r>
      <w:r w:rsidR="00B04668" w:rsidRPr="00DD73D0">
        <w:rPr>
          <w:rFonts w:hint="eastAsia"/>
          <w:szCs w:val="21"/>
        </w:rPr>
        <w:t>消臭</w:t>
      </w:r>
      <w:r w:rsidR="00F26B21" w:rsidRPr="00DD73D0">
        <w:rPr>
          <w:rFonts w:hint="eastAsia"/>
          <w:szCs w:val="21"/>
        </w:rPr>
        <w:t>対策を</w:t>
      </w:r>
      <w:r w:rsidR="00B04668" w:rsidRPr="00DD73D0">
        <w:rPr>
          <w:rFonts w:hint="eastAsia"/>
          <w:szCs w:val="21"/>
        </w:rPr>
        <w:t>講じること。</w:t>
      </w:r>
    </w:p>
    <w:p w14:paraId="2FAB3C2C" w14:textId="77777777" w:rsidR="001A0FEA" w:rsidRPr="001A0FEA" w:rsidRDefault="001A0FEA" w:rsidP="00A83BCE">
      <w:pPr>
        <w:ind w:leftChars="400" w:left="840"/>
        <w:rPr>
          <w:b/>
          <w:szCs w:val="21"/>
        </w:rPr>
      </w:pPr>
      <w:r w:rsidRPr="001A0FEA">
        <w:rPr>
          <w:rFonts w:hint="eastAsia"/>
          <w:b/>
          <w:szCs w:val="21"/>
        </w:rPr>
        <w:t>（回答）</w:t>
      </w:r>
    </w:p>
    <w:p w14:paraId="573043BE" w14:textId="77777777" w:rsidR="001A0FEA" w:rsidRPr="001A0FEA" w:rsidRDefault="001A0FEA" w:rsidP="00A83BCE">
      <w:pPr>
        <w:ind w:leftChars="500" w:left="1050" w:firstLineChars="100" w:firstLine="211"/>
        <w:rPr>
          <w:b/>
          <w:szCs w:val="21"/>
        </w:rPr>
      </w:pPr>
      <w:r w:rsidRPr="001A0FEA">
        <w:rPr>
          <w:rFonts w:hint="eastAsia"/>
          <w:b/>
          <w:szCs w:val="21"/>
        </w:rPr>
        <w:t>トイレ手洗器の</w:t>
      </w:r>
      <w:r w:rsidRPr="005A37C1">
        <w:rPr>
          <w:rFonts w:hint="eastAsia"/>
          <w:b/>
          <w:szCs w:val="21"/>
        </w:rPr>
        <w:t>自動水栓</w:t>
      </w:r>
      <w:r w:rsidR="00A60170" w:rsidRPr="005A37C1">
        <w:rPr>
          <w:rFonts w:hint="eastAsia"/>
          <w:b/>
          <w:szCs w:val="21"/>
        </w:rPr>
        <w:t>の増設</w:t>
      </w:r>
      <w:r w:rsidR="00424D80" w:rsidRPr="005A37C1">
        <w:rPr>
          <w:rFonts w:hint="eastAsia"/>
          <w:b/>
          <w:szCs w:val="21"/>
        </w:rPr>
        <w:t>、洋式トイレの増設</w:t>
      </w:r>
      <w:r w:rsidRPr="001A0FEA">
        <w:rPr>
          <w:rFonts w:hint="eastAsia"/>
          <w:b/>
          <w:szCs w:val="21"/>
        </w:rPr>
        <w:t>については、要求の趣旨を税政課に伝えてまいりたい。</w:t>
      </w:r>
    </w:p>
    <w:p w14:paraId="71A3AF1B" w14:textId="77777777" w:rsidR="001A0FEA" w:rsidRPr="001A0FEA" w:rsidRDefault="00A60170" w:rsidP="00A83BCE">
      <w:pPr>
        <w:ind w:leftChars="500" w:left="1050" w:firstLineChars="100" w:firstLine="211"/>
        <w:rPr>
          <w:b/>
          <w:szCs w:val="21"/>
        </w:rPr>
      </w:pPr>
      <w:r>
        <w:rPr>
          <w:rFonts w:hint="eastAsia"/>
          <w:b/>
          <w:szCs w:val="21"/>
        </w:rPr>
        <w:t>また、</w:t>
      </w:r>
      <w:r w:rsidRPr="001A0FEA">
        <w:rPr>
          <w:rFonts w:hint="eastAsia"/>
          <w:b/>
          <w:szCs w:val="21"/>
        </w:rPr>
        <w:t>今後も引き</w:t>
      </w:r>
      <w:r w:rsidR="00BE2D0A">
        <w:rPr>
          <w:rFonts w:hint="eastAsia"/>
          <w:b/>
          <w:szCs w:val="21"/>
        </w:rPr>
        <w:t>続き</w:t>
      </w:r>
      <w:r>
        <w:rPr>
          <w:rFonts w:hint="eastAsia"/>
          <w:b/>
          <w:szCs w:val="21"/>
        </w:rPr>
        <w:t>、</w:t>
      </w:r>
      <w:r w:rsidR="001A0FEA" w:rsidRPr="001A0FEA">
        <w:rPr>
          <w:rFonts w:hint="eastAsia"/>
          <w:b/>
          <w:szCs w:val="21"/>
        </w:rPr>
        <w:t>トイレ</w:t>
      </w:r>
      <w:r>
        <w:rPr>
          <w:rFonts w:hint="eastAsia"/>
          <w:b/>
          <w:szCs w:val="21"/>
        </w:rPr>
        <w:t>の消臭対策に</w:t>
      </w:r>
      <w:r w:rsidR="001A0FEA" w:rsidRPr="001A0FEA">
        <w:rPr>
          <w:rFonts w:hint="eastAsia"/>
          <w:b/>
          <w:szCs w:val="21"/>
        </w:rPr>
        <w:t>努めてまいりたい。</w:t>
      </w:r>
    </w:p>
    <w:p w14:paraId="2F818BE8" w14:textId="77777777" w:rsidR="001A0FEA" w:rsidRPr="001A0FEA" w:rsidRDefault="001A0FEA" w:rsidP="00DD73D0">
      <w:pPr>
        <w:ind w:leftChars="200" w:left="840" w:hangingChars="200" w:hanging="420"/>
        <w:rPr>
          <w:szCs w:val="21"/>
        </w:rPr>
      </w:pPr>
    </w:p>
    <w:p w14:paraId="17E108BE" w14:textId="77777777" w:rsidR="006A1DA9" w:rsidRDefault="00DD73D0" w:rsidP="00DD73D0">
      <w:pPr>
        <w:ind w:firstLineChars="200" w:firstLine="420"/>
        <w:rPr>
          <w:szCs w:val="21"/>
        </w:rPr>
      </w:pPr>
      <w:r>
        <w:rPr>
          <w:rFonts w:hint="eastAsia"/>
          <w:szCs w:val="21"/>
        </w:rPr>
        <w:t>（２）</w:t>
      </w:r>
      <w:r w:rsidR="006A1DA9" w:rsidRPr="00DD73D0">
        <w:rPr>
          <w:rFonts w:hint="eastAsia"/>
          <w:szCs w:val="21"/>
        </w:rPr>
        <w:t>視覚障がい者用電話交換</w:t>
      </w:r>
      <w:r w:rsidR="002B195F" w:rsidRPr="00DD73D0">
        <w:rPr>
          <w:rFonts w:hint="eastAsia"/>
          <w:szCs w:val="21"/>
        </w:rPr>
        <w:t>中継台</w:t>
      </w:r>
      <w:r w:rsidR="006A1DA9" w:rsidRPr="00DD73D0">
        <w:rPr>
          <w:rFonts w:hint="eastAsia"/>
          <w:szCs w:val="21"/>
        </w:rPr>
        <w:t>を</w:t>
      </w:r>
      <w:r w:rsidR="002B195F" w:rsidRPr="00DD73D0">
        <w:rPr>
          <w:rFonts w:hint="eastAsia"/>
          <w:szCs w:val="21"/>
        </w:rPr>
        <w:t>人員分設置</w:t>
      </w:r>
      <w:r w:rsidR="007427BD">
        <w:rPr>
          <w:rFonts w:hint="eastAsia"/>
          <w:szCs w:val="21"/>
        </w:rPr>
        <w:t>すること</w:t>
      </w:r>
    </w:p>
    <w:p w14:paraId="2F19231D" w14:textId="77777777" w:rsidR="001C7085" w:rsidRPr="001C7085" w:rsidRDefault="001C7085" w:rsidP="00A83BCE">
      <w:pPr>
        <w:ind w:firstLineChars="400" w:firstLine="843"/>
        <w:rPr>
          <w:b/>
          <w:szCs w:val="21"/>
        </w:rPr>
      </w:pPr>
      <w:r w:rsidRPr="001C7085">
        <w:rPr>
          <w:rFonts w:hint="eastAsia"/>
          <w:b/>
          <w:szCs w:val="21"/>
        </w:rPr>
        <w:t>（回答）</w:t>
      </w:r>
    </w:p>
    <w:p w14:paraId="7264CAF3" w14:textId="77777777" w:rsidR="001C7085" w:rsidRPr="001C7085" w:rsidRDefault="001C7085" w:rsidP="00A83BCE">
      <w:pPr>
        <w:ind w:firstLineChars="600" w:firstLine="1265"/>
        <w:rPr>
          <w:b/>
          <w:szCs w:val="21"/>
        </w:rPr>
      </w:pPr>
      <w:r w:rsidRPr="001C7085">
        <w:rPr>
          <w:rFonts w:hint="eastAsia"/>
          <w:b/>
          <w:szCs w:val="21"/>
        </w:rPr>
        <w:t>当所の電話交換中継台、３台のうち２台は視覚障がい者用である。</w:t>
      </w:r>
    </w:p>
    <w:p w14:paraId="1FCACE0E" w14:textId="77777777" w:rsidR="001C7085" w:rsidRPr="001C7085" w:rsidRDefault="001C7085" w:rsidP="00A83BCE">
      <w:pPr>
        <w:ind w:leftChars="500" w:left="1050" w:firstLineChars="100" w:firstLine="211"/>
        <w:rPr>
          <w:b/>
          <w:szCs w:val="21"/>
        </w:rPr>
      </w:pPr>
      <w:r w:rsidRPr="001C7085">
        <w:rPr>
          <w:rFonts w:hint="eastAsia"/>
          <w:b/>
          <w:szCs w:val="21"/>
        </w:rPr>
        <w:t>視覚障がい者用電話交換中継台の人数分配置については、要求の趣旨を税政課に伝えてまいりたい。</w:t>
      </w:r>
    </w:p>
    <w:p w14:paraId="424FB9A4" w14:textId="77777777" w:rsidR="001C7085" w:rsidRPr="001C7085" w:rsidRDefault="001C7085" w:rsidP="001C7085">
      <w:pPr>
        <w:ind w:firstLineChars="200" w:firstLine="420"/>
        <w:rPr>
          <w:szCs w:val="21"/>
        </w:rPr>
      </w:pPr>
    </w:p>
    <w:p w14:paraId="07919828" w14:textId="77777777" w:rsidR="007427BD" w:rsidRPr="001C7085" w:rsidRDefault="007427BD" w:rsidP="00DD73D0">
      <w:pPr>
        <w:ind w:firstLineChars="200" w:firstLine="420"/>
        <w:rPr>
          <w:szCs w:val="21"/>
        </w:rPr>
      </w:pPr>
    </w:p>
    <w:p w14:paraId="7786E642" w14:textId="77777777" w:rsidR="007427BD" w:rsidRDefault="007427BD" w:rsidP="00DD73D0">
      <w:pPr>
        <w:ind w:firstLineChars="200" w:firstLine="420"/>
        <w:rPr>
          <w:szCs w:val="21"/>
        </w:rPr>
      </w:pPr>
    </w:p>
    <w:p w14:paraId="0D3C66DE" w14:textId="77777777" w:rsidR="00A83BCE" w:rsidRDefault="00A83BCE" w:rsidP="00DD73D0">
      <w:pPr>
        <w:ind w:firstLineChars="200" w:firstLine="420"/>
        <w:rPr>
          <w:szCs w:val="21"/>
        </w:rPr>
      </w:pPr>
    </w:p>
    <w:p w14:paraId="614313E9" w14:textId="77777777" w:rsidR="00A83BCE" w:rsidRDefault="00A83BCE" w:rsidP="00DD73D0">
      <w:pPr>
        <w:ind w:firstLineChars="200" w:firstLine="420"/>
        <w:rPr>
          <w:szCs w:val="21"/>
        </w:rPr>
      </w:pPr>
    </w:p>
    <w:p w14:paraId="655FB380" w14:textId="77777777" w:rsidR="00A83BCE" w:rsidRDefault="00A83BCE" w:rsidP="00DD73D0">
      <w:pPr>
        <w:ind w:firstLineChars="200" w:firstLine="420"/>
        <w:rPr>
          <w:szCs w:val="21"/>
        </w:rPr>
      </w:pPr>
    </w:p>
    <w:p w14:paraId="237617E2" w14:textId="77777777" w:rsidR="00A83BCE" w:rsidRDefault="00A83BCE" w:rsidP="00DD73D0">
      <w:pPr>
        <w:ind w:firstLineChars="200" w:firstLine="420"/>
        <w:rPr>
          <w:szCs w:val="21"/>
        </w:rPr>
      </w:pPr>
    </w:p>
    <w:p w14:paraId="047EFF8A" w14:textId="77777777" w:rsidR="00A83BCE" w:rsidRDefault="00A83BCE" w:rsidP="00DD73D0">
      <w:pPr>
        <w:ind w:firstLineChars="200" w:firstLine="420"/>
        <w:rPr>
          <w:szCs w:val="21"/>
        </w:rPr>
      </w:pPr>
    </w:p>
    <w:p w14:paraId="171DFAB9" w14:textId="77777777" w:rsidR="00A83BCE" w:rsidRDefault="00A83BCE" w:rsidP="00DD73D0">
      <w:pPr>
        <w:ind w:firstLineChars="200" w:firstLine="420"/>
        <w:rPr>
          <w:szCs w:val="21"/>
        </w:rPr>
      </w:pPr>
    </w:p>
    <w:p w14:paraId="74283769" w14:textId="77777777" w:rsidR="00A60170" w:rsidRDefault="00A60170" w:rsidP="00042481">
      <w:pPr>
        <w:rPr>
          <w:szCs w:val="21"/>
        </w:rPr>
      </w:pPr>
    </w:p>
    <w:sectPr w:rsidR="00A60170" w:rsidSect="00A60170">
      <w:pgSz w:w="11906" w:h="16838" w:code="9"/>
      <w:pgMar w:top="1440" w:right="1077" w:bottom="1440" w:left="1077"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E5FB9" w14:textId="77777777" w:rsidR="00842D86" w:rsidRDefault="00842D86" w:rsidP="00F42381">
      <w:r>
        <w:separator/>
      </w:r>
    </w:p>
  </w:endnote>
  <w:endnote w:type="continuationSeparator" w:id="0">
    <w:p w14:paraId="2BF68640" w14:textId="77777777" w:rsidR="00842D86" w:rsidRDefault="00842D86" w:rsidP="00F4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7D7F5" w14:textId="77777777" w:rsidR="00842D86" w:rsidRDefault="00842D86" w:rsidP="00F42381">
      <w:r>
        <w:separator/>
      </w:r>
    </w:p>
  </w:footnote>
  <w:footnote w:type="continuationSeparator" w:id="0">
    <w:p w14:paraId="271CB3AB" w14:textId="77777777" w:rsidR="00842D86" w:rsidRDefault="00842D86" w:rsidP="00F42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5123"/>
    <w:multiLevelType w:val="hybridMultilevel"/>
    <w:tmpl w:val="C218A376"/>
    <w:lvl w:ilvl="0" w:tplc="1E82BA0A">
      <w:start w:val="1"/>
      <w:numFmt w:val="decimalFullWidth"/>
      <w:lvlText w:val="（%1）"/>
      <w:lvlJc w:val="left"/>
      <w:pPr>
        <w:tabs>
          <w:tab w:val="num" w:pos="1260"/>
        </w:tabs>
        <w:ind w:left="1260" w:hanging="84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7B4BF8"/>
    <w:multiLevelType w:val="hybridMultilevel"/>
    <w:tmpl w:val="17D491DA"/>
    <w:lvl w:ilvl="0" w:tplc="38824454">
      <w:start w:val="1"/>
      <w:numFmt w:val="decimalFullWidth"/>
      <w:lvlText w:val="%1．"/>
      <w:lvlJc w:val="left"/>
      <w:pPr>
        <w:tabs>
          <w:tab w:val="num" w:pos="420"/>
        </w:tabs>
        <w:ind w:left="420" w:hanging="420"/>
      </w:pPr>
      <w:rPr>
        <w:lang w:val="en-US"/>
      </w:rPr>
    </w:lvl>
    <w:lvl w:ilvl="1" w:tplc="1E82BA0A">
      <w:start w:val="1"/>
      <w:numFmt w:val="decimalFullWidth"/>
      <w:lvlText w:val="（%2）"/>
      <w:lvlJc w:val="left"/>
      <w:pPr>
        <w:tabs>
          <w:tab w:val="num" w:pos="1260"/>
        </w:tabs>
        <w:ind w:left="1260" w:hanging="840"/>
      </w:pPr>
    </w:lvl>
    <w:lvl w:ilvl="2" w:tplc="C560AF66">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7D9A5293"/>
    <w:multiLevelType w:val="hybridMultilevel"/>
    <w:tmpl w:val="948C593A"/>
    <w:lvl w:ilvl="0" w:tplc="A91E7472">
      <w:start w:val="4"/>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14169F"/>
    <w:multiLevelType w:val="hybridMultilevel"/>
    <w:tmpl w:val="F8E86746"/>
    <w:lvl w:ilvl="0" w:tplc="23420F4A">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AF4"/>
    <w:rsid w:val="00005A47"/>
    <w:rsid w:val="00025FC0"/>
    <w:rsid w:val="00042481"/>
    <w:rsid w:val="0005394B"/>
    <w:rsid w:val="00054861"/>
    <w:rsid w:val="00072E35"/>
    <w:rsid w:val="00073F6F"/>
    <w:rsid w:val="00086AD9"/>
    <w:rsid w:val="000C454B"/>
    <w:rsid w:val="000D5ECF"/>
    <w:rsid w:val="00122AF4"/>
    <w:rsid w:val="001606DC"/>
    <w:rsid w:val="0016766A"/>
    <w:rsid w:val="00172569"/>
    <w:rsid w:val="00176197"/>
    <w:rsid w:val="001A0FEA"/>
    <w:rsid w:val="001C7085"/>
    <w:rsid w:val="001E14BB"/>
    <w:rsid w:val="002545C8"/>
    <w:rsid w:val="002A0FA5"/>
    <w:rsid w:val="002B195F"/>
    <w:rsid w:val="002D3F81"/>
    <w:rsid w:val="002D76E6"/>
    <w:rsid w:val="00300DE2"/>
    <w:rsid w:val="003145EB"/>
    <w:rsid w:val="00317415"/>
    <w:rsid w:val="00320D07"/>
    <w:rsid w:val="0032310F"/>
    <w:rsid w:val="00327B38"/>
    <w:rsid w:val="003616FC"/>
    <w:rsid w:val="00382B0C"/>
    <w:rsid w:val="00424D80"/>
    <w:rsid w:val="004328CA"/>
    <w:rsid w:val="00463084"/>
    <w:rsid w:val="004B6385"/>
    <w:rsid w:val="0050300D"/>
    <w:rsid w:val="00511D31"/>
    <w:rsid w:val="0051718B"/>
    <w:rsid w:val="005205E0"/>
    <w:rsid w:val="005A37C1"/>
    <w:rsid w:val="005B43B5"/>
    <w:rsid w:val="006028A3"/>
    <w:rsid w:val="00614076"/>
    <w:rsid w:val="006408F4"/>
    <w:rsid w:val="00685B23"/>
    <w:rsid w:val="006A1DA9"/>
    <w:rsid w:val="007427BD"/>
    <w:rsid w:val="0076790A"/>
    <w:rsid w:val="0077058F"/>
    <w:rsid w:val="007D4EEA"/>
    <w:rsid w:val="007D6C4A"/>
    <w:rsid w:val="0080307D"/>
    <w:rsid w:val="00842746"/>
    <w:rsid w:val="00842D86"/>
    <w:rsid w:val="00864B92"/>
    <w:rsid w:val="008F1B99"/>
    <w:rsid w:val="008F6912"/>
    <w:rsid w:val="00937D4F"/>
    <w:rsid w:val="00951D2E"/>
    <w:rsid w:val="00954CDC"/>
    <w:rsid w:val="009677CC"/>
    <w:rsid w:val="00983C32"/>
    <w:rsid w:val="009C757F"/>
    <w:rsid w:val="009E305F"/>
    <w:rsid w:val="009E545F"/>
    <w:rsid w:val="00A03C30"/>
    <w:rsid w:val="00A60170"/>
    <w:rsid w:val="00A83BCE"/>
    <w:rsid w:val="00AA47DA"/>
    <w:rsid w:val="00AD3060"/>
    <w:rsid w:val="00AE23D2"/>
    <w:rsid w:val="00B04668"/>
    <w:rsid w:val="00B0588E"/>
    <w:rsid w:val="00B44100"/>
    <w:rsid w:val="00B56D36"/>
    <w:rsid w:val="00B738D7"/>
    <w:rsid w:val="00B91342"/>
    <w:rsid w:val="00BA0640"/>
    <w:rsid w:val="00BD2DF6"/>
    <w:rsid w:val="00BE2D0A"/>
    <w:rsid w:val="00BF61F8"/>
    <w:rsid w:val="00C20B81"/>
    <w:rsid w:val="00C812CC"/>
    <w:rsid w:val="00CB4F93"/>
    <w:rsid w:val="00CC21C5"/>
    <w:rsid w:val="00CC7007"/>
    <w:rsid w:val="00CD6455"/>
    <w:rsid w:val="00D006F7"/>
    <w:rsid w:val="00D158C6"/>
    <w:rsid w:val="00D27F2B"/>
    <w:rsid w:val="00D46F14"/>
    <w:rsid w:val="00D62363"/>
    <w:rsid w:val="00D86686"/>
    <w:rsid w:val="00D86E6E"/>
    <w:rsid w:val="00DD73D0"/>
    <w:rsid w:val="00E22C3C"/>
    <w:rsid w:val="00E44CE7"/>
    <w:rsid w:val="00E64F93"/>
    <w:rsid w:val="00EA40D8"/>
    <w:rsid w:val="00EC70FE"/>
    <w:rsid w:val="00F02998"/>
    <w:rsid w:val="00F05402"/>
    <w:rsid w:val="00F26B21"/>
    <w:rsid w:val="00F42381"/>
    <w:rsid w:val="00F632B9"/>
    <w:rsid w:val="00FA3CED"/>
    <w:rsid w:val="00FB51FD"/>
    <w:rsid w:val="00FB587B"/>
    <w:rsid w:val="00FC7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B5A84F0"/>
  <w15:docId w15:val="{C8630267-7E4B-49F8-9E06-FF13034F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08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AF4"/>
    <w:pPr>
      <w:ind w:leftChars="400" w:left="840"/>
    </w:pPr>
  </w:style>
  <w:style w:type="paragraph" w:styleId="a4">
    <w:name w:val="Balloon Text"/>
    <w:basedOn w:val="a"/>
    <w:link w:val="a5"/>
    <w:uiPriority w:val="99"/>
    <w:semiHidden/>
    <w:unhideWhenUsed/>
    <w:rsid w:val="00BA06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0640"/>
    <w:rPr>
      <w:rFonts w:asciiTheme="majorHAnsi" w:eastAsiaTheme="majorEastAsia" w:hAnsiTheme="majorHAnsi" w:cstheme="majorBidi"/>
      <w:sz w:val="18"/>
      <w:szCs w:val="18"/>
    </w:rPr>
  </w:style>
  <w:style w:type="paragraph" w:styleId="a6">
    <w:name w:val="header"/>
    <w:basedOn w:val="a"/>
    <w:link w:val="a7"/>
    <w:uiPriority w:val="99"/>
    <w:unhideWhenUsed/>
    <w:rsid w:val="00F42381"/>
    <w:pPr>
      <w:tabs>
        <w:tab w:val="center" w:pos="4252"/>
        <w:tab w:val="right" w:pos="8504"/>
      </w:tabs>
      <w:snapToGrid w:val="0"/>
    </w:pPr>
  </w:style>
  <w:style w:type="character" w:customStyle="1" w:styleId="a7">
    <w:name w:val="ヘッダー (文字)"/>
    <w:basedOn w:val="a0"/>
    <w:link w:val="a6"/>
    <w:uiPriority w:val="99"/>
    <w:rsid w:val="00F42381"/>
    <w:rPr>
      <w:rFonts w:ascii="Century" w:eastAsia="ＭＳ 明朝" w:hAnsi="Century" w:cs="Times New Roman"/>
      <w:szCs w:val="24"/>
    </w:rPr>
  </w:style>
  <w:style w:type="paragraph" w:styleId="a8">
    <w:name w:val="footer"/>
    <w:basedOn w:val="a"/>
    <w:link w:val="a9"/>
    <w:uiPriority w:val="99"/>
    <w:unhideWhenUsed/>
    <w:rsid w:val="00F42381"/>
    <w:pPr>
      <w:tabs>
        <w:tab w:val="center" w:pos="4252"/>
        <w:tab w:val="right" w:pos="8504"/>
      </w:tabs>
      <w:snapToGrid w:val="0"/>
    </w:pPr>
  </w:style>
  <w:style w:type="character" w:customStyle="1" w:styleId="a9">
    <w:name w:val="フッター (文字)"/>
    <w:basedOn w:val="a0"/>
    <w:link w:val="a8"/>
    <w:uiPriority w:val="99"/>
    <w:rsid w:val="00F4238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949654">
      <w:bodyDiv w:val="1"/>
      <w:marLeft w:val="0"/>
      <w:marRight w:val="0"/>
      <w:marTop w:val="0"/>
      <w:marBottom w:val="0"/>
      <w:divBdr>
        <w:top w:val="none" w:sz="0" w:space="0" w:color="auto"/>
        <w:left w:val="none" w:sz="0" w:space="0" w:color="auto"/>
        <w:bottom w:val="none" w:sz="0" w:space="0" w:color="auto"/>
        <w:right w:val="none" w:sz="0" w:space="0" w:color="auto"/>
      </w:divBdr>
    </w:div>
    <w:div w:id="13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1D48A-1A89-42EC-9124-78FB9B9E9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218</Words>
  <Characters>1246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大前　美世</cp:lastModifiedBy>
  <cp:revision>5</cp:revision>
  <cp:lastPrinted>2017-09-04T02:47:00Z</cp:lastPrinted>
  <dcterms:created xsi:type="dcterms:W3CDTF">2017-08-23T04:25:00Z</dcterms:created>
  <dcterms:modified xsi:type="dcterms:W3CDTF">2017-09-04T02:48:00Z</dcterms:modified>
</cp:coreProperties>
</file>