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CD" w:rsidRPr="007D6D7D" w:rsidRDefault="00815CCD" w:rsidP="00D03206">
      <w:pPr>
        <w:ind w:right="97"/>
        <w:jc w:val="right"/>
        <w:rPr>
          <w:rFonts w:ascii="メイリオ" w:eastAsia="メイリオ" w:hAnsi="メイリオ"/>
          <w:szCs w:val="21"/>
        </w:rPr>
      </w:pPr>
      <w:r w:rsidRPr="007D6D7D">
        <w:rPr>
          <w:rFonts w:ascii="メイリオ" w:eastAsia="メイリオ" w:hAnsi="メイリオ"/>
          <w:szCs w:val="21"/>
        </w:rPr>
        <w:t>20</w:t>
      </w:r>
      <w:r w:rsidR="00C220F8">
        <w:rPr>
          <w:rFonts w:ascii="メイリオ" w:eastAsia="メイリオ" w:hAnsi="メイリオ" w:hint="eastAsia"/>
          <w:szCs w:val="21"/>
        </w:rPr>
        <w:t>20</w:t>
      </w:r>
      <w:r w:rsidR="00383E3F">
        <w:rPr>
          <w:rFonts w:ascii="メイリオ" w:eastAsia="メイリオ" w:hAnsi="メイリオ" w:hint="eastAsia"/>
          <w:szCs w:val="21"/>
        </w:rPr>
        <w:t xml:space="preserve"> </w:t>
      </w:r>
      <w:r w:rsidR="00486DD3">
        <w:rPr>
          <w:rFonts w:ascii="メイリオ" w:eastAsia="メイリオ" w:hAnsi="メイリオ" w:hint="eastAsia"/>
          <w:szCs w:val="21"/>
        </w:rPr>
        <w:t>年</w:t>
      </w:r>
      <w:r w:rsidR="008B670E">
        <w:rPr>
          <w:rFonts w:ascii="メイリオ" w:eastAsia="メイリオ" w:hAnsi="メイリオ" w:hint="eastAsia"/>
          <w:szCs w:val="21"/>
        </w:rPr>
        <w:t xml:space="preserve"> </w:t>
      </w:r>
      <w:r w:rsidR="008B670E">
        <w:rPr>
          <w:rFonts w:ascii="メイリオ" w:eastAsia="メイリオ" w:hAnsi="メイリオ"/>
          <w:szCs w:val="21"/>
        </w:rPr>
        <w:t xml:space="preserve">8 </w:t>
      </w:r>
      <w:r w:rsidRPr="007D6D7D">
        <w:rPr>
          <w:rFonts w:ascii="メイリオ" w:eastAsia="メイリオ" w:hAnsi="メイリオ" w:hint="eastAsia"/>
          <w:szCs w:val="21"/>
        </w:rPr>
        <w:t>月</w:t>
      </w:r>
      <w:r w:rsidR="00574D67">
        <w:rPr>
          <w:rFonts w:ascii="メイリオ" w:eastAsia="メイリオ" w:hAnsi="メイリオ" w:hint="eastAsia"/>
          <w:szCs w:val="21"/>
        </w:rPr>
        <w:t xml:space="preserve"> </w:t>
      </w:r>
      <w:r w:rsidR="00B55FA8">
        <w:rPr>
          <w:rFonts w:ascii="メイリオ" w:eastAsia="メイリオ" w:hAnsi="メイリオ"/>
          <w:szCs w:val="21"/>
        </w:rPr>
        <w:t xml:space="preserve">20 </w:t>
      </w:r>
      <w:r w:rsidRPr="007D6D7D">
        <w:rPr>
          <w:rFonts w:ascii="メイリオ" w:eastAsia="メイリオ" w:hAnsi="メイリオ" w:hint="eastAsia"/>
          <w:szCs w:val="21"/>
        </w:rPr>
        <w:t>日</w:t>
      </w:r>
    </w:p>
    <w:p w:rsidR="00815CCD" w:rsidRPr="007D6D7D" w:rsidRDefault="00815CCD">
      <w:pPr>
        <w:rPr>
          <w:rFonts w:ascii="メイリオ" w:eastAsia="メイリオ" w:hAnsi="メイリオ"/>
          <w:szCs w:val="21"/>
        </w:rPr>
      </w:pPr>
      <w:r w:rsidRPr="007D6D7D">
        <w:rPr>
          <w:rFonts w:ascii="メイリオ" w:eastAsia="メイリオ" w:hAnsi="メイリオ" w:hint="eastAsia"/>
          <w:szCs w:val="21"/>
        </w:rPr>
        <w:t>大</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に</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わ</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北</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税</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事</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務</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所</w:t>
      </w:r>
    </w:p>
    <w:p w:rsidR="00815CCD" w:rsidRPr="007D6D7D" w:rsidRDefault="00815CCD" w:rsidP="00486DD3">
      <w:pPr>
        <w:ind w:firstLineChars="200" w:firstLine="420"/>
        <w:rPr>
          <w:rFonts w:ascii="メイリオ" w:eastAsia="メイリオ" w:hAnsi="メイリオ"/>
          <w:szCs w:val="21"/>
        </w:rPr>
      </w:pPr>
      <w:r w:rsidRPr="007D6D7D">
        <w:rPr>
          <w:rFonts w:ascii="メイリオ" w:eastAsia="メイリオ" w:hAnsi="メイリオ" w:hint="eastAsia"/>
          <w:szCs w:val="21"/>
        </w:rPr>
        <w:t>所</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長</w:t>
      </w:r>
      <w:r w:rsidR="00503DF7" w:rsidRPr="007D6D7D">
        <w:rPr>
          <w:rFonts w:ascii="メイリオ" w:eastAsia="メイリオ" w:hAnsi="メイリオ" w:hint="eastAsia"/>
          <w:szCs w:val="21"/>
        </w:rPr>
        <w:t xml:space="preserve"> </w:t>
      </w:r>
      <w:r w:rsidR="00B5375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 xml:space="preserve">　</w:t>
      </w:r>
      <w:r w:rsidR="00C220F8">
        <w:rPr>
          <w:rFonts w:ascii="メイリオ" w:eastAsia="メイリオ" w:hAnsi="メイリオ" w:hint="eastAsia"/>
          <w:szCs w:val="21"/>
        </w:rPr>
        <w:t>西</w:t>
      </w:r>
      <w:r w:rsidR="00671BF8">
        <w:rPr>
          <w:rFonts w:ascii="メイリオ" w:eastAsia="メイリオ" w:hAnsi="メイリオ" w:hint="eastAsia"/>
          <w:szCs w:val="21"/>
        </w:rPr>
        <w:t xml:space="preserve"> </w:t>
      </w:r>
      <w:r w:rsidR="00671BF8">
        <w:rPr>
          <w:rFonts w:ascii="メイリオ" w:eastAsia="メイリオ" w:hAnsi="メイリオ"/>
          <w:szCs w:val="21"/>
        </w:rPr>
        <w:t xml:space="preserve"> </w:t>
      </w:r>
      <w:r w:rsidR="00C220F8">
        <w:rPr>
          <w:rFonts w:ascii="メイリオ" w:eastAsia="メイリオ" w:hAnsi="メイリオ" w:hint="eastAsia"/>
          <w:szCs w:val="21"/>
        </w:rPr>
        <w:t xml:space="preserve">田　　</w:t>
      </w:r>
      <w:r w:rsidR="00446782">
        <w:rPr>
          <w:rFonts w:ascii="メイリオ" w:eastAsia="メイリオ" w:hAnsi="メイリオ" w:hint="eastAsia"/>
          <w:szCs w:val="21"/>
        </w:rPr>
        <w:t>隆</w:t>
      </w:r>
      <w:r w:rsidR="00C220F8">
        <w:rPr>
          <w:rFonts w:ascii="メイリオ" w:eastAsia="メイリオ" w:hAnsi="メイリオ" w:hint="eastAsia"/>
          <w:szCs w:val="21"/>
        </w:rPr>
        <w:t xml:space="preserve">　</w:t>
      </w:r>
      <w:r w:rsidR="00671BF8">
        <w:rPr>
          <w:rFonts w:ascii="メイリオ" w:eastAsia="メイリオ" w:hAnsi="メイリオ" w:hint="eastAsia"/>
          <w:szCs w:val="21"/>
        </w:rPr>
        <w:t xml:space="preserve">  </w:t>
      </w:r>
      <w:r w:rsidRPr="007D6D7D">
        <w:rPr>
          <w:rFonts w:ascii="メイリオ" w:eastAsia="メイリオ" w:hAnsi="メイリオ" w:hint="eastAsia"/>
          <w:szCs w:val="21"/>
        </w:rPr>
        <w:t>様</w:t>
      </w:r>
    </w:p>
    <w:p w:rsidR="00815CCD" w:rsidRPr="007D6D7D" w:rsidRDefault="00815CCD" w:rsidP="00503DF7">
      <w:pPr>
        <w:ind w:leftChars="2485" w:left="5569" w:hangingChars="167" w:hanging="351"/>
        <w:rPr>
          <w:rFonts w:ascii="メイリオ" w:eastAsia="メイリオ" w:hAnsi="メイリオ"/>
          <w:szCs w:val="21"/>
        </w:rPr>
      </w:pPr>
      <w:r w:rsidRPr="007D6D7D">
        <w:rPr>
          <w:rFonts w:ascii="メイリオ" w:eastAsia="メイリオ" w:hAnsi="メイリオ" w:hint="eastAsia"/>
          <w:szCs w:val="21"/>
        </w:rPr>
        <w:t xml:space="preserve">大阪府職員労働組合府税支部なにわ北分会　　</w:t>
      </w:r>
    </w:p>
    <w:p w:rsidR="00A81469" w:rsidRPr="007D6D7D" w:rsidRDefault="00A81469" w:rsidP="00176842">
      <w:pPr>
        <w:ind w:firstLineChars="2781" w:firstLine="5840"/>
        <w:rPr>
          <w:rFonts w:ascii="メイリオ" w:eastAsia="メイリオ" w:hAnsi="メイリオ"/>
          <w:szCs w:val="21"/>
        </w:rPr>
      </w:pPr>
      <w:r w:rsidRPr="007D6D7D">
        <w:rPr>
          <w:rFonts w:ascii="メイリオ" w:eastAsia="メイリオ" w:hAnsi="メイリオ" w:hint="eastAsia"/>
          <w:szCs w:val="21"/>
        </w:rPr>
        <w:t>分　会　長　　松　浦　　宏　充</w:t>
      </w:r>
      <w:r w:rsidR="000134D7" w:rsidRPr="007D6D7D">
        <w:rPr>
          <w:rFonts w:ascii="メイリオ" w:eastAsia="メイリオ" w:hAnsi="メイリオ" w:hint="eastAsia"/>
          <w:szCs w:val="21"/>
        </w:rPr>
        <w:t xml:space="preserve">　</w:t>
      </w:r>
    </w:p>
    <w:p w:rsidR="000134D7" w:rsidRPr="007D6D7D" w:rsidRDefault="000134D7" w:rsidP="00176842">
      <w:pPr>
        <w:ind w:firstLineChars="2781" w:firstLine="5840"/>
        <w:rPr>
          <w:rFonts w:ascii="メイリオ" w:eastAsia="メイリオ" w:hAnsi="メイリオ"/>
          <w:szCs w:val="21"/>
        </w:rPr>
      </w:pPr>
    </w:p>
    <w:p w:rsidR="00815CCD" w:rsidRPr="007D6D7D" w:rsidRDefault="00E93BA5">
      <w:pPr>
        <w:jc w:val="center"/>
        <w:rPr>
          <w:rFonts w:ascii="メイリオ" w:eastAsia="メイリオ" w:hAnsi="メイリオ"/>
          <w:b/>
          <w:kern w:val="0"/>
          <w:szCs w:val="21"/>
        </w:rPr>
      </w:pPr>
      <w:r w:rsidRPr="00E93BA5">
        <w:rPr>
          <w:rFonts w:ascii="メイリオ" w:eastAsia="メイリオ" w:hAnsi="メイリオ" w:hint="eastAsia"/>
          <w:b/>
          <w:kern w:val="0"/>
          <w:sz w:val="28"/>
          <w:szCs w:val="28"/>
        </w:rPr>
        <w:t>要　　　　　求　　　　書</w:t>
      </w:r>
      <w:r w:rsidR="000134D7" w:rsidRPr="00E93BA5">
        <w:rPr>
          <w:rFonts w:ascii="メイリオ" w:eastAsia="メイリオ" w:hAnsi="メイリオ" w:hint="eastAsia"/>
          <w:b/>
          <w:kern w:val="0"/>
          <w:sz w:val="28"/>
          <w:szCs w:val="28"/>
        </w:rPr>
        <w:t xml:space="preserve">　</w:t>
      </w:r>
      <w:r>
        <w:rPr>
          <w:rFonts w:ascii="メイリオ" w:eastAsia="メイリオ" w:hAnsi="メイリオ" w:hint="eastAsia"/>
          <w:b/>
          <w:kern w:val="0"/>
          <w:szCs w:val="21"/>
        </w:rPr>
        <w:t xml:space="preserve">　</w:t>
      </w:r>
    </w:p>
    <w:p w:rsidR="000134D7" w:rsidRPr="007D6D7D" w:rsidRDefault="000134D7">
      <w:pPr>
        <w:jc w:val="center"/>
        <w:rPr>
          <w:rFonts w:ascii="メイリオ" w:eastAsia="メイリオ" w:hAnsi="メイリオ"/>
          <w:b/>
          <w:kern w:val="0"/>
          <w:szCs w:val="21"/>
        </w:rPr>
      </w:pPr>
    </w:p>
    <w:p w:rsidR="00815CCD" w:rsidRPr="007D6D7D" w:rsidRDefault="00BC339D">
      <w:pPr>
        <w:ind w:firstLineChars="100" w:firstLine="210"/>
        <w:rPr>
          <w:rFonts w:ascii="メイリオ" w:eastAsia="メイリオ" w:hAnsi="メイリオ"/>
          <w:szCs w:val="21"/>
        </w:rPr>
      </w:pPr>
      <w:r w:rsidRPr="007D6D7D">
        <w:rPr>
          <w:rFonts w:ascii="メイリオ" w:eastAsia="メイリオ" w:hAnsi="メイリオ" w:hint="eastAsia"/>
          <w:szCs w:val="21"/>
        </w:rPr>
        <w:t>大阪府なにわ</w:t>
      </w:r>
      <w:r w:rsidR="00B3261A" w:rsidRPr="007D6D7D">
        <w:rPr>
          <w:rFonts w:ascii="メイリオ" w:eastAsia="メイリオ" w:hAnsi="メイリオ" w:hint="eastAsia"/>
          <w:szCs w:val="21"/>
        </w:rPr>
        <w:t>北府税事務所</w:t>
      </w:r>
      <w:r w:rsidR="00F672A4" w:rsidRPr="007D6D7D">
        <w:rPr>
          <w:rFonts w:ascii="メイリオ" w:eastAsia="メイリオ" w:hAnsi="メイリオ" w:hint="eastAsia"/>
          <w:szCs w:val="21"/>
        </w:rPr>
        <w:t>に働く</w:t>
      </w:r>
      <w:r w:rsidR="00815CCD" w:rsidRPr="007D6D7D">
        <w:rPr>
          <w:rFonts w:ascii="メイリオ" w:eastAsia="メイリオ" w:hAnsi="メイリオ" w:hint="eastAsia"/>
          <w:szCs w:val="21"/>
        </w:rPr>
        <w:t>全ての職員の労働条件の向上と健康で働きやすい職場環境を確保するとともに、府民の権利を守り</w:t>
      </w:r>
      <w:r w:rsidR="00230222" w:rsidRPr="007D6D7D">
        <w:rPr>
          <w:rFonts w:ascii="メイリオ" w:eastAsia="メイリオ" w:hAnsi="メイリオ" w:hint="eastAsia"/>
          <w:szCs w:val="21"/>
        </w:rPr>
        <w:t>、</w:t>
      </w:r>
      <w:r w:rsidR="00815CCD" w:rsidRPr="007D6D7D">
        <w:rPr>
          <w:rFonts w:ascii="メイリオ" w:eastAsia="メイリオ" w:hAnsi="メイリオ" w:hint="eastAsia"/>
          <w:szCs w:val="21"/>
        </w:rPr>
        <w:t>府民サービス向上のため、下記のことを速やかに実現することを要求する。</w:t>
      </w:r>
    </w:p>
    <w:p w:rsidR="00815CCD" w:rsidRPr="007D6D7D" w:rsidRDefault="00815CCD">
      <w:pPr>
        <w:pStyle w:val="a3"/>
        <w:rPr>
          <w:rFonts w:ascii="メイリオ" w:eastAsia="メイリオ" w:hAnsi="メイリオ"/>
          <w:sz w:val="21"/>
          <w:szCs w:val="21"/>
        </w:rPr>
      </w:pPr>
      <w:r w:rsidRPr="007D6D7D">
        <w:rPr>
          <w:rFonts w:ascii="メイリオ" w:eastAsia="メイリオ" w:hAnsi="メイリオ" w:hint="eastAsia"/>
          <w:sz w:val="21"/>
          <w:szCs w:val="21"/>
        </w:rPr>
        <w:t>記</w:t>
      </w:r>
    </w:p>
    <w:p w:rsidR="00815CCD" w:rsidRPr="007D6D7D" w:rsidRDefault="00400626" w:rsidP="00A81469">
      <w:pPr>
        <w:pStyle w:val="aa"/>
        <w:numPr>
          <w:ilvl w:val="0"/>
          <w:numId w:val="28"/>
        </w:numPr>
        <w:ind w:leftChars="0"/>
        <w:rPr>
          <w:rFonts w:ascii="メイリオ" w:eastAsia="メイリオ" w:hAnsi="メイリオ"/>
          <w:szCs w:val="21"/>
        </w:rPr>
      </w:pPr>
      <w:r w:rsidRPr="007D6D7D">
        <w:rPr>
          <w:rFonts w:ascii="メイリオ" w:eastAsia="メイリオ" w:hAnsi="メイリオ" w:hint="eastAsia"/>
          <w:szCs w:val="21"/>
        </w:rPr>
        <w:t>大阪府職員労働組合府税支部なにわ北分会との労使慣行</w:t>
      </w:r>
      <w:r w:rsidR="00AF3160">
        <w:rPr>
          <w:rFonts w:ascii="メイリオ" w:eastAsia="メイリオ" w:hAnsi="メイリオ" w:hint="eastAsia"/>
          <w:szCs w:val="21"/>
        </w:rPr>
        <w:t>・</w:t>
      </w:r>
      <w:r w:rsidRPr="007D6D7D">
        <w:rPr>
          <w:rFonts w:ascii="メイリオ" w:eastAsia="メイリオ" w:hAnsi="メイリオ" w:hint="eastAsia"/>
          <w:szCs w:val="21"/>
        </w:rPr>
        <w:t>労使間の確認事項は、</w:t>
      </w:r>
      <w:r w:rsidR="00815CCD" w:rsidRPr="007D6D7D">
        <w:rPr>
          <w:rFonts w:ascii="メイリオ" w:eastAsia="メイリオ" w:hAnsi="メイリオ" w:hint="eastAsia"/>
          <w:szCs w:val="21"/>
        </w:rPr>
        <w:t>従来どおり遵守すること。</w:t>
      </w:r>
      <w:r w:rsidR="00C450FB" w:rsidRPr="008B670E">
        <w:rPr>
          <w:rFonts w:ascii="メイリオ" w:eastAsia="メイリオ" w:hAnsi="メイリオ" w:cs="ＭＳ 明朝" w:hint="eastAsia"/>
          <w:kern w:val="0"/>
          <w:szCs w:val="21"/>
        </w:rPr>
        <w:t>労働条件にかかわる</w:t>
      </w:r>
      <w:r w:rsidR="00C450FB" w:rsidRPr="007D6D7D">
        <w:rPr>
          <w:rFonts w:ascii="メイリオ" w:eastAsia="メイリオ" w:hAnsi="メイリオ" w:cs="ＭＳ 明朝" w:hint="eastAsia"/>
          <w:kern w:val="0"/>
          <w:szCs w:val="21"/>
        </w:rPr>
        <w:t>業務の変更等については、事前に分会と協議し、協議が整わない場合は実施しないこと。</w:t>
      </w:r>
    </w:p>
    <w:p w:rsidR="00815CCD" w:rsidRPr="007D6D7D" w:rsidRDefault="00815CCD"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労働組合の所属による不公平な取り扱いは一切行わないこと。また、労働組合に対する不当な介入、干渉は行わないこと。</w:t>
      </w:r>
    </w:p>
    <w:p w:rsidR="007D6D7D" w:rsidRPr="0020294A" w:rsidRDefault="00436E08" w:rsidP="00B114C8">
      <w:pPr>
        <w:pStyle w:val="aa"/>
        <w:numPr>
          <w:ilvl w:val="3"/>
          <w:numId w:val="28"/>
        </w:numPr>
        <w:ind w:leftChars="0" w:left="540" w:hanging="540"/>
        <w:rPr>
          <w:rFonts w:ascii="メイリオ" w:eastAsia="メイリオ" w:hAnsi="メイリオ"/>
          <w:szCs w:val="21"/>
        </w:rPr>
      </w:pPr>
      <w:r>
        <w:rPr>
          <w:rFonts w:ascii="メイリオ" w:eastAsia="メイリオ" w:hAnsi="メイリオ" w:cs="ＭＳ 明朝" w:hint="eastAsia"/>
          <w:kern w:val="0"/>
          <w:szCs w:val="21"/>
        </w:rPr>
        <w:t>大阪府当局</w:t>
      </w:r>
      <w:r w:rsidR="00A80EF4">
        <w:rPr>
          <w:rFonts w:ascii="メイリオ" w:eastAsia="メイリオ" w:hAnsi="メイリオ" w:cs="ＭＳ 明朝" w:hint="eastAsia"/>
          <w:kern w:val="0"/>
          <w:szCs w:val="21"/>
        </w:rPr>
        <w:t>が</w:t>
      </w:r>
      <w:r>
        <w:rPr>
          <w:rFonts w:ascii="メイリオ" w:eastAsia="メイリオ" w:hAnsi="メイリオ" w:cs="ＭＳ 明朝" w:hint="eastAsia"/>
          <w:kern w:val="0"/>
          <w:szCs w:val="21"/>
        </w:rPr>
        <w:t>、過去に行った</w:t>
      </w:r>
      <w:r w:rsidR="00C450FB" w:rsidRPr="0020294A">
        <w:rPr>
          <w:rFonts w:ascii="メイリオ" w:eastAsia="メイリオ" w:hAnsi="メイリオ" w:cs="ＭＳ 明朝" w:hint="eastAsia"/>
          <w:kern w:val="0"/>
          <w:szCs w:val="21"/>
        </w:rPr>
        <w:t>不当な給与引き下げを</w:t>
      </w:r>
      <w:r>
        <w:rPr>
          <w:rFonts w:ascii="メイリオ" w:eastAsia="メイリオ" w:hAnsi="メイリオ" w:cs="ＭＳ 明朝" w:hint="eastAsia"/>
          <w:kern w:val="0"/>
          <w:szCs w:val="21"/>
        </w:rPr>
        <w:t>改め</w:t>
      </w:r>
      <w:r w:rsidR="00C450FB" w:rsidRPr="0020294A">
        <w:rPr>
          <w:rFonts w:ascii="メイリオ" w:eastAsia="メイリオ" w:hAnsi="メイリオ" w:cs="ＭＳ 明朝" w:hint="eastAsia"/>
          <w:kern w:val="0"/>
          <w:szCs w:val="21"/>
        </w:rPr>
        <w:t>、給与・一時金を</w:t>
      </w:r>
      <w:r>
        <w:rPr>
          <w:rFonts w:ascii="メイリオ" w:eastAsia="メイリオ" w:hAnsi="メイリオ" w:cs="ＭＳ 明朝" w:hint="eastAsia"/>
          <w:kern w:val="0"/>
          <w:szCs w:val="21"/>
        </w:rPr>
        <w:t>正常な状態に戻すため、抜本</w:t>
      </w:r>
      <w:r w:rsidR="00C450FB" w:rsidRPr="0020294A">
        <w:rPr>
          <w:rFonts w:ascii="メイリオ" w:eastAsia="メイリオ" w:hAnsi="メイリオ" w:cs="ＭＳ 明朝" w:hint="eastAsia"/>
          <w:kern w:val="0"/>
          <w:szCs w:val="21"/>
        </w:rPr>
        <w:t>的に</w:t>
      </w:r>
      <w:r>
        <w:rPr>
          <w:rFonts w:ascii="メイリオ" w:eastAsia="メイリオ" w:hAnsi="メイリオ" w:cs="ＭＳ 明朝" w:hint="eastAsia"/>
          <w:kern w:val="0"/>
          <w:szCs w:val="21"/>
        </w:rPr>
        <w:t>水準を</w:t>
      </w:r>
      <w:r w:rsidR="00C450FB" w:rsidRPr="0020294A">
        <w:rPr>
          <w:rFonts w:ascii="メイリオ" w:eastAsia="メイリオ" w:hAnsi="メイリオ" w:cs="ＭＳ 明朝" w:hint="eastAsia"/>
          <w:kern w:val="0"/>
          <w:szCs w:val="21"/>
        </w:rPr>
        <w:t>引き上げるよう、関係機関に働きかけること。</w:t>
      </w:r>
    </w:p>
    <w:p w:rsidR="0020294A" w:rsidRPr="0020294A" w:rsidRDefault="00C60D37" w:rsidP="0020294A">
      <w:pPr>
        <w:pStyle w:val="aa"/>
        <w:numPr>
          <w:ilvl w:val="3"/>
          <w:numId w:val="28"/>
        </w:numPr>
        <w:ind w:leftChars="0" w:left="562" w:hanging="562"/>
        <w:rPr>
          <w:rFonts w:ascii="メイリオ" w:eastAsia="メイリオ" w:hAnsi="メイリオ"/>
          <w:szCs w:val="21"/>
        </w:rPr>
      </w:pPr>
      <w:r w:rsidRPr="007D6D7D">
        <w:rPr>
          <w:rFonts w:ascii="メイリオ" w:eastAsia="メイリオ" w:hAnsi="メイリオ" w:hint="eastAsia"/>
          <w:szCs w:val="21"/>
        </w:rPr>
        <w:t>府税事務所に勤務するすべての職員に対し、税務職俸給表の適用、もしくは調整額の支給を行うよう、関係機関に働きかけること。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労働条件を悪化</w:t>
      </w:r>
      <w:r w:rsidR="00C16B7B" w:rsidRPr="007D6D7D">
        <w:rPr>
          <w:rFonts w:ascii="メイリオ" w:eastAsia="メイリオ" w:hAnsi="メイリオ" w:hint="eastAsia"/>
          <w:szCs w:val="21"/>
        </w:rPr>
        <w:t>させ、評価者を含む圧倒的多数の職員が資質の向上につながらないと</w:t>
      </w:r>
      <w:r w:rsidRPr="007D6D7D">
        <w:rPr>
          <w:rFonts w:ascii="メイリオ" w:eastAsia="メイリオ" w:hAnsi="メイリオ" w:hint="eastAsia"/>
          <w:szCs w:val="21"/>
        </w:rPr>
        <w:t>する「相対評価」は撤回すべきであり、「新人事評価制度」による賃金リンクを撤回するよう、関係機関に働きかけること。</w:t>
      </w:r>
      <w:r w:rsidR="00C220F8">
        <w:rPr>
          <w:rFonts w:ascii="メイリオ" w:eastAsia="メイリオ" w:hAnsi="メイリオ" w:hint="eastAsia"/>
          <w:szCs w:val="21"/>
        </w:rPr>
        <w:t>とりわけ、今年度は新型コロナウイルス対応により全職場が混乱している状況下では、評価そのものを中止すべきであり、賃金リンクについてはおこなわないこと。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lastRenderedPageBreak/>
        <w:t>非常勤職員の雇用の継続や労働条件の改善を行うよう、関係機関に働きかけること。</w:t>
      </w:r>
    </w:p>
    <w:p w:rsidR="002629FA" w:rsidRPr="007D6D7D" w:rsidRDefault="002629FA"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時差勤務を廃止し、勤務時間を拘束８時間とするよう、関係機関に働きかけること。併せて、年次・夏</w:t>
      </w:r>
      <w:r w:rsidR="00446782">
        <w:rPr>
          <w:rFonts w:ascii="メイリオ" w:eastAsia="メイリオ" w:hAnsi="メイリオ" w:hint="eastAsia"/>
          <w:szCs w:val="21"/>
        </w:rPr>
        <w:t>期</w:t>
      </w:r>
      <w:r w:rsidRPr="007D6D7D">
        <w:rPr>
          <w:rFonts w:ascii="メイリオ" w:eastAsia="メイリオ" w:hAnsi="メイリオ" w:hint="eastAsia"/>
          <w:szCs w:val="21"/>
        </w:rPr>
        <w:t>休暇を従前の取得方法に戻すとともに、一方的に廃止した休息時間を元にもどし、昼休みの休憩時間を１時間にするよう、関係機関に働きかけること。</w:t>
      </w:r>
    </w:p>
    <w:p w:rsidR="00C60D37" w:rsidRPr="007D6D7D" w:rsidRDefault="00C60D37"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「副主査」選考については、府税業務に必要な研修の参加を反映させるなど、対象者の負担を軽減すること。職務経験や専門性を発揮し、民主的・安定的な行政運営を行うためにも、誰もが行政職</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４級の水準に到達できるよう、賃金体系の改善を行うこと。</w:t>
      </w:r>
    </w:p>
    <w:p w:rsidR="00AF2607" w:rsidRDefault="00F204ED" w:rsidP="00F204ED">
      <w:pPr>
        <w:ind w:left="525" w:hangingChars="250" w:hanging="525"/>
        <w:rPr>
          <w:rFonts w:ascii="メイリオ" w:eastAsia="メイリオ" w:hAnsi="メイリオ"/>
          <w:szCs w:val="21"/>
        </w:rPr>
      </w:pPr>
      <w:r>
        <w:rPr>
          <w:rFonts w:ascii="メイリオ" w:eastAsia="メイリオ" w:hAnsi="メイリオ" w:hint="eastAsia"/>
          <w:szCs w:val="21"/>
        </w:rPr>
        <w:t>９.</w:t>
      </w:r>
      <w:r>
        <w:rPr>
          <w:rFonts w:ascii="メイリオ" w:eastAsia="メイリオ" w:hAnsi="メイリオ"/>
          <w:szCs w:val="21"/>
        </w:rPr>
        <w:t xml:space="preserve">  </w:t>
      </w:r>
      <w:r w:rsidR="00C60D37" w:rsidRPr="00F204ED">
        <w:rPr>
          <w:rFonts w:ascii="メイリオ" w:eastAsia="メイリオ" w:hAnsi="メイリオ" w:hint="eastAsia"/>
          <w:szCs w:val="21"/>
        </w:rPr>
        <w:t>「税収確保対策」等による労働強化・管理強化は行わないこと。また、「税収確保重点月間」等を理由とした時間外勤務の強要を行わないこと。</w:t>
      </w:r>
      <w:r w:rsidR="0020294A" w:rsidRPr="00F204ED">
        <w:rPr>
          <w:rFonts w:ascii="メイリオ" w:eastAsia="メイリオ" w:hAnsi="メイリオ" w:hint="eastAsia"/>
          <w:szCs w:val="21"/>
        </w:rPr>
        <w:t>また、超過勤務を縮減し、府民サービスの向上と労働条件確保のため、人員確保をはじめとする適切な措置を講じること。</w:t>
      </w:r>
    </w:p>
    <w:p w:rsidR="00C220F8" w:rsidRPr="00C220F8" w:rsidRDefault="00C220F8" w:rsidP="00C220F8">
      <w:pPr>
        <w:pStyle w:val="aa"/>
        <w:numPr>
          <w:ilvl w:val="4"/>
          <w:numId w:val="28"/>
        </w:numPr>
        <w:ind w:leftChars="0"/>
        <w:rPr>
          <w:rFonts w:ascii="メイリオ" w:eastAsia="メイリオ" w:hAnsi="メイリオ"/>
          <w:szCs w:val="21"/>
        </w:rPr>
      </w:pPr>
      <w:r>
        <w:rPr>
          <w:rFonts w:ascii="メイリオ" w:eastAsia="メイリオ" w:hAnsi="メイリオ" w:hint="eastAsia"/>
          <w:szCs w:val="21"/>
        </w:rPr>
        <w:t xml:space="preserve"> 先般の大阪府北部地震、豪雨における参集実態の教訓を踏まえ、</w:t>
      </w:r>
      <w:r w:rsidR="00590FF6">
        <w:rPr>
          <w:rFonts w:ascii="メイリオ" w:eastAsia="メイリオ" w:hAnsi="メイリオ" w:hint="eastAsia"/>
          <w:szCs w:val="21"/>
        </w:rPr>
        <w:t>職員の安全確保の観点から、</w:t>
      </w:r>
      <w:r>
        <w:rPr>
          <w:rFonts w:ascii="メイリオ" w:eastAsia="メイリオ" w:hAnsi="メイリオ" w:hint="eastAsia"/>
          <w:szCs w:val="21"/>
        </w:rPr>
        <w:t>参集方法や参集場所等、効果的かつ合理的な災害対策と職員の参集時の危機回避のための改善方策を、職員の意見を踏まえて検討すること。また、現在</w:t>
      </w:r>
      <w:r w:rsidR="00A2448A">
        <w:rPr>
          <w:rFonts w:ascii="メイリオ" w:eastAsia="メイリオ" w:hAnsi="メイリオ" w:hint="eastAsia"/>
          <w:szCs w:val="21"/>
        </w:rPr>
        <w:t>職員の自己負担となっている「交通途絶等によりやむを得ず通勤認定ルートを外れて参集した場合</w:t>
      </w:r>
      <w:r w:rsidR="003F64AC">
        <w:rPr>
          <w:rFonts w:ascii="メイリオ" w:eastAsia="メイリオ" w:hAnsi="メイリオ" w:hint="eastAsia"/>
          <w:szCs w:val="21"/>
        </w:rPr>
        <w:t>」</w:t>
      </w:r>
      <w:r w:rsidR="00A2448A">
        <w:rPr>
          <w:rFonts w:ascii="メイリオ" w:eastAsia="メイリオ" w:hAnsi="メイリオ" w:hint="eastAsia"/>
          <w:szCs w:val="21"/>
        </w:rPr>
        <w:t>の交通費を支給すること。</w:t>
      </w:r>
    </w:p>
    <w:p w:rsidR="00C60D37" w:rsidRPr="00C220F8" w:rsidRDefault="00C220F8" w:rsidP="00C220F8">
      <w:pPr>
        <w:pStyle w:val="aa"/>
        <w:numPr>
          <w:ilvl w:val="4"/>
          <w:numId w:val="28"/>
        </w:numPr>
        <w:ind w:leftChars="0"/>
        <w:rPr>
          <w:rFonts w:ascii="メイリオ" w:eastAsia="メイリオ" w:hAnsi="メイリオ"/>
          <w:szCs w:val="21"/>
        </w:rPr>
      </w:pPr>
      <w:r>
        <w:rPr>
          <w:rFonts w:ascii="メイリオ" w:eastAsia="メイリオ" w:hAnsi="メイリオ"/>
          <w:szCs w:val="21"/>
        </w:rPr>
        <w:t xml:space="preserve"> </w:t>
      </w:r>
      <w:r w:rsidR="00C60D37" w:rsidRPr="00C220F8">
        <w:rPr>
          <w:rFonts w:ascii="メイリオ" w:eastAsia="メイリオ" w:hAnsi="メイリオ" w:hint="eastAsia"/>
          <w:szCs w:val="21"/>
        </w:rPr>
        <w:t>職員の長時間勤務解消や過重労働防止等、実質的な労働時間の短縮を図る観点から、人事異動などにおいて本人の希望を尊重するなど、適切に対応すること。</w:t>
      </w:r>
    </w:p>
    <w:p w:rsidR="00C60D37" w:rsidRPr="001D2E00" w:rsidRDefault="00A2448A" w:rsidP="001D2E00">
      <w:pPr>
        <w:pStyle w:val="2"/>
        <w:numPr>
          <w:ilvl w:val="4"/>
          <w:numId w:val="28"/>
        </w:numPr>
        <w:ind w:firstLineChars="0"/>
        <w:rPr>
          <w:rFonts w:ascii="メイリオ" w:eastAsia="メイリオ" w:hAnsi="メイリオ"/>
          <w:szCs w:val="21"/>
        </w:rPr>
      </w:pPr>
      <w:r w:rsidRPr="001D2E00">
        <w:rPr>
          <w:rFonts w:ascii="メイリオ" w:eastAsia="メイリオ" w:hAnsi="メイリオ" w:hint="eastAsia"/>
          <w:szCs w:val="21"/>
        </w:rPr>
        <w:t>再任用</w:t>
      </w:r>
      <w:r w:rsidR="00C60D37" w:rsidRPr="001D2E00">
        <w:rPr>
          <w:rFonts w:ascii="メイリオ" w:eastAsia="メイリオ" w:hAnsi="メイリオ" w:hint="eastAsia"/>
          <w:szCs w:val="21"/>
        </w:rPr>
        <w:t>職員の労働条件等を改善すること。</w:t>
      </w:r>
      <w:r w:rsidR="001D2E00" w:rsidRPr="001D2E00">
        <w:rPr>
          <w:rFonts w:ascii="メイリオ" w:eastAsia="メイリオ" w:hAnsi="メイリオ" w:hint="eastAsia"/>
          <w:szCs w:val="21"/>
        </w:rPr>
        <w:t>また、</w:t>
      </w:r>
      <w:r w:rsidR="00C60D37" w:rsidRPr="001D2E00">
        <w:rPr>
          <w:rFonts w:ascii="メイリオ" w:eastAsia="メイリオ" w:hAnsi="メイリオ" w:cs="ＭＳ 明朝" w:hint="eastAsia"/>
          <w:szCs w:val="21"/>
        </w:rPr>
        <w:t>この間の給与・一時金の削減を復元するとともに、増額を行うよう関係機関に働きかけること。</w:t>
      </w:r>
    </w:p>
    <w:p w:rsidR="00A81469" w:rsidRDefault="00C60D37" w:rsidP="00A2448A">
      <w:pPr>
        <w:pStyle w:val="2"/>
        <w:numPr>
          <w:ilvl w:val="4"/>
          <w:numId w:val="28"/>
        </w:numPr>
        <w:ind w:firstLineChars="0"/>
        <w:rPr>
          <w:rFonts w:ascii="メイリオ" w:eastAsia="メイリオ" w:hAnsi="メイリオ"/>
          <w:szCs w:val="21"/>
        </w:rPr>
      </w:pPr>
      <w:r w:rsidRPr="007D6D7D">
        <w:rPr>
          <w:rFonts w:ascii="メイリオ" w:eastAsia="メイリオ" w:hAnsi="メイリオ" w:hint="eastAsia"/>
          <w:szCs w:val="21"/>
        </w:rPr>
        <w:t>VDT作業における職員の健康管理体制の充実と作業環境の整備を行うこと。また、VDT特別健康診断の充実と全員受診体制を確立するよう、関係機関に働きかけること。</w:t>
      </w:r>
    </w:p>
    <w:p w:rsidR="00E16772" w:rsidRPr="00A2448A" w:rsidRDefault="00E16772" w:rsidP="00A2448A">
      <w:pPr>
        <w:pStyle w:val="aa"/>
        <w:numPr>
          <w:ilvl w:val="4"/>
          <w:numId w:val="28"/>
        </w:numPr>
        <w:ind w:leftChars="0"/>
        <w:rPr>
          <w:rFonts w:ascii="メイリオ" w:eastAsia="メイリオ" w:hAnsi="メイリオ"/>
          <w:szCs w:val="21"/>
        </w:rPr>
      </w:pPr>
      <w:r w:rsidRPr="00A2448A">
        <w:rPr>
          <w:rFonts w:ascii="メイリオ" w:eastAsia="メイリオ" w:hAnsi="メイリオ" w:hint="eastAsia"/>
          <w:szCs w:val="21"/>
        </w:rPr>
        <w:t>円滑な業務の執行と職場環境改善へ以下のことを実現すること。</w:t>
      </w:r>
    </w:p>
    <w:p w:rsidR="00A80EF4" w:rsidRDefault="00412BE3" w:rsidP="002254C3">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冷暖房の期間の弾力的運用を行うこと。また、</w:t>
      </w:r>
      <w:r w:rsidR="00274B3F" w:rsidRPr="007D6D7D">
        <w:rPr>
          <w:rFonts w:ascii="メイリオ" w:eastAsia="メイリオ" w:hAnsi="メイリオ" w:hint="eastAsia"/>
          <w:szCs w:val="21"/>
        </w:rPr>
        <w:t>始業から終業まで温度維持ができるよう運転する</w:t>
      </w:r>
      <w:r w:rsidR="00815CCD" w:rsidRPr="007D6D7D">
        <w:rPr>
          <w:rFonts w:ascii="メイリオ" w:eastAsia="メイリオ" w:hAnsi="メイリオ" w:hint="eastAsia"/>
          <w:szCs w:val="21"/>
        </w:rPr>
        <w:t>こと。</w:t>
      </w:r>
      <w:r w:rsidR="00436E08">
        <w:rPr>
          <w:rFonts w:ascii="メイリオ" w:eastAsia="メイリオ" w:hAnsi="メイリオ" w:hint="eastAsia"/>
          <w:szCs w:val="21"/>
        </w:rPr>
        <w:t>また、各階調整が行えるよう改善すること。</w:t>
      </w:r>
      <w:r w:rsidR="00A80EF4">
        <w:rPr>
          <w:rFonts w:ascii="メイリオ" w:eastAsia="メイリオ" w:hAnsi="メイリオ" w:hint="eastAsia"/>
          <w:szCs w:val="21"/>
        </w:rPr>
        <w:t>特に夏季において、執務室全体の室温が</w:t>
      </w:r>
    </w:p>
    <w:p w:rsidR="002254C3" w:rsidRPr="002254C3" w:rsidRDefault="00A80EF4" w:rsidP="00A80EF4">
      <w:pPr>
        <w:pStyle w:val="aa"/>
        <w:ind w:leftChars="0" w:left="720"/>
        <w:rPr>
          <w:rFonts w:ascii="メイリオ" w:eastAsia="メイリオ" w:hAnsi="メイリオ"/>
          <w:szCs w:val="21"/>
        </w:rPr>
      </w:pPr>
      <w:r>
        <w:rPr>
          <w:rFonts w:ascii="メイリオ" w:eastAsia="メイリオ" w:hAnsi="メイリオ" w:hint="eastAsia"/>
          <w:szCs w:val="21"/>
        </w:rPr>
        <w:t>２８℃となるよう</w:t>
      </w:r>
      <w:r w:rsidR="002B7857">
        <w:rPr>
          <w:rFonts w:ascii="メイリオ" w:eastAsia="メイリオ" w:hAnsi="メイリオ" w:hint="eastAsia"/>
          <w:szCs w:val="21"/>
        </w:rPr>
        <w:t>に</w:t>
      </w:r>
      <w:r>
        <w:rPr>
          <w:rFonts w:ascii="メイリオ" w:eastAsia="メイリオ" w:hAnsi="メイリオ" w:hint="eastAsia"/>
          <w:szCs w:val="21"/>
        </w:rPr>
        <w:t>すること。</w:t>
      </w:r>
    </w:p>
    <w:p w:rsidR="00815CCD" w:rsidRPr="007D6D7D" w:rsidRDefault="00E16772"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床面のＯＡケーブル配線</w:t>
      </w:r>
      <w:r w:rsidR="007D023F" w:rsidRPr="007D6D7D">
        <w:rPr>
          <w:rFonts w:ascii="メイリオ" w:eastAsia="メイリオ" w:hAnsi="メイリオ" w:hint="eastAsia"/>
          <w:szCs w:val="21"/>
        </w:rPr>
        <w:t>等</w:t>
      </w:r>
      <w:r w:rsidRPr="007D6D7D">
        <w:rPr>
          <w:rFonts w:ascii="メイリオ" w:eastAsia="メイリオ" w:hAnsi="メイリオ" w:hint="eastAsia"/>
          <w:szCs w:val="21"/>
        </w:rPr>
        <w:t>の盛り上がりを解消すること。</w:t>
      </w:r>
    </w:p>
    <w:p w:rsidR="00815CCD" w:rsidRPr="007D6D7D" w:rsidRDefault="00DC05B9"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lastRenderedPageBreak/>
        <w:t>職員の安全衛生の観点から、</w:t>
      </w:r>
      <w:r w:rsidR="00815CCD" w:rsidRPr="007D6D7D">
        <w:rPr>
          <w:rFonts w:ascii="メイリオ" w:eastAsia="メイリオ" w:hAnsi="メイリオ" w:hint="eastAsia"/>
          <w:szCs w:val="21"/>
        </w:rPr>
        <w:t>執務室内外の壁面・天井の塗り替えをおこなうこと。</w:t>
      </w:r>
    </w:p>
    <w:p w:rsidR="00815CCD" w:rsidRPr="007D6D7D" w:rsidRDefault="0064392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１階トイレを男女別にするなど抜本的改築をすること。</w:t>
      </w:r>
    </w:p>
    <w:p w:rsidR="000039BD"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B448BA" w:rsidRPr="007D6D7D">
        <w:rPr>
          <w:rFonts w:ascii="メイリオ" w:eastAsia="メイリオ" w:hAnsi="メイリオ" w:hint="eastAsia"/>
          <w:szCs w:val="21"/>
        </w:rPr>
        <w:t>和室</w:t>
      </w:r>
      <w:r w:rsidR="007D023F" w:rsidRPr="007D6D7D">
        <w:rPr>
          <w:rFonts w:ascii="メイリオ" w:eastAsia="メイリオ" w:hAnsi="メイリオ" w:hint="eastAsia"/>
          <w:szCs w:val="21"/>
        </w:rPr>
        <w:t>の</w:t>
      </w:r>
      <w:r w:rsidR="00B448BA" w:rsidRPr="007D6D7D">
        <w:rPr>
          <w:rFonts w:ascii="メイリオ" w:eastAsia="メイリオ" w:hAnsi="メイリオ" w:hint="eastAsia"/>
          <w:szCs w:val="21"/>
        </w:rPr>
        <w:t>畳替えなど</w:t>
      </w:r>
      <w:r w:rsidR="00093087" w:rsidRPr="007D6D7D">
        <w:rPr>
          <w:rFonts w:ascii="メイリオ" w:eastAsia="メイリオ" w:hAnsi="メイリオ" w:hint="eastAsia"/>
          <w:szCs w:val="21"/>
        </w:rPr>
        <w:t>休憩・</w:t>
      </w:r>
      <w:r w:rsidR="00B448BA" w:rsidRPr="007D6D7D">
        <w:rPr>
          <w:rFonts w:ascii="メイリオ" w:eastAsia="メイリオ" w:hAnsi="メイリオ" w:hint="eastAsia"/>
          <w:szCs w:val="21"/>
        </w:rPr>
        <w:t>休養室として利用可能な改善</w:t>
      </w:r>
      <w:r w:rsidR="007D023F" w:rsidRPr="007D6D7D">
        <w:rPr>
          <w:rFonts w:ascii="メイリオ" w:eastAsia="メイリオ" w:hAnsi="メイリオ" w:hint="eastAsia"/>
          <w:szCs w:val="21"/>
        </w:rPr>
        <w:t>を</w:t>
      </w:r>
      <w:r w:rsidR="00B448BA" w:rsidRPr="007D6D7D">
        <w:rPr>
          <w:rFonts w:ascii="メイリオ" w:eastAsia="メイリオ" w:hAnsi="メイリオ" w:hint="eastAsia"/>
          <w:szCs w:val="21"/>
        </w:rPr>
        <w:t>すること。</w:t>
      </w:r>
    </w:p>
    <w:p w:rsidR="00EA18EE"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職員の自己負担やプライバシー保護に影響するため、業務に使用する携帯電話を整備</w:t>
      </w:r>
      <w:r w:rsidR="007D023F" w:rsidRPr="007D6D7D">
        <w:rPr>
          <w:rFonts w:ascii="メイリオ" w:eastAsia="メイリオ" w:hAnsi="メイリオ" w:hint="eastAsia"/>
          <w:szCs w:val="21"/>
        </w:rPr>
        <w:t>す</w:t>
      </w:r>
      <w:r w:rsidR="00EA18EE" w:rsidRPr="007D6D7D">
        <w:rPr>
          <w:rFonts w:ascii="メイリオ" w:eastAsia="メイリオ" w:hAnsi="メイリオ" w:hint="eastAsia"/>
          <w:szCs w:val="21"/>
        </w:rPr>
        <w:t>ること。</w:t>
      </w:r>
    </w:p>
    <w:p w:rsidR="00E76F03" w:rsidRDefault="00E76F03">
      <w:pPr>
        <w:widowControl/>
        <w:jc w:val="left"/>
        <w:rPr>
          <w:rFonts w:ascii="メイリオ" w:eastAsia="メイリオ" w:hAnsi="メイリオ"/>
          <w:b/>
          <w:szCs w:val="21"/>
        </w:rPr>
      </w:pPr>
      <w:r>
        <w:rPr>
          <w:rFonts w:ascii="メイリオ" w:eastAsia="メイリオ" w:hAnsi="メイリオ"/>
          <w:b/>
          <w:szCs w:val="21"/>
        </w:rPr>
        <w:br w:type="page"/>
      </w:r>
    </w:p>
    <w:p w:rsidR="00E76F03" w:rsidRPr="007D6D7D" w:rsidRDefault="00E76F03" w:rsidP="00E76F03">
      <w:pPr>
        <w:rPr>
          <w:rFonts w:ascii="メイリオ" w:eastAsia="メイリオ" w:hAnsi="メイリオ"/>
          <w:b/>
          <w:szCs w:val="21"/>
        </w:rPr>
      </w:pPr>
      <w:r w:rsidRPr="007D6D7D">
        <w:rPr>
          <w:rFonts w:ascii="メイリオ" w:eastAsia="メイリオ" w:hAnsi="メイリオ" w:hint="eastAsia"/>
          <w:b/>
          <w:szCs w:val="21"/>
        </w:rPr>
        <w:lastRenderedPageBreak/>
        <w:t>＜</w:t>
      </w:r>
      <w:r>
        <w:rPr>
          <w:rFonts w:ascii="メイリオ" w:eastAsia="メイリオ" w:hAnsi="メイリオ" w:hint="eastAsia"/>
          <w:b/>
          <w:szCs w:val="21"/>
        </w:rPr>
        <w:t xml:space="preserve">府職労なにわ北分会　</w:t>
      </w:r>
      <w:r w:rsidRPr="007D6D7D">
        <w:rPr>
          <w:rFonts w:ascii="メイリオ" w:eastAsia="メイリオ" w:hAnsi="メイリオ" w:hint="eastAsia"/>
          <w:b/>
          <w:szCs w:val="21"/>
        </w:rPr>
        <w:t>要望事項＞</w:t>
      </w:r>
    </w:p>
    <w:p w:rsidR="00E76F03" w:rsidRPr="00100496" w:rsidRDefault="00E76F03" w:rsidP="00E76F03">
      <w:pPr>
        <w:ind w:firstLineChars="100" w:firstLine="200"/>
        <w:rPr>
          <w:rFonts w:ascii="メイリオ" w:eastAsia="メイリオ" w:hAnsi="メイリオ"/>
          <w:sz w:val="20"/>
          <w:szCs w:val="20"/>
        </w:rPr>
      </w:pPr>
      <w:r w:rsidRPr="00100496">
        <w:rPr>
          <w:rFonts w:ascii="メイリオ" w:eastAsia="メイリオ" w:hAnsi="メイリオ" w:hint="eastAsia"/>
          <w:sz w:val="20"/>
          <w:szCs w:val="20"/>
        </w:rPr>
        <w:t>以下の</w:t>
      </w:r>
      <w:r>
        <w:rPr>
          <w:rFonts w:ascii="メイリオ" w:eastAsia="メイリオ" w:hAnsi="メイリオ" w:hint="eastAsia"/>
          <w:sz w:val="20"/>
          <w:szCs w:val="20"/>
        </w:rPr>
        <w:t>事項について</w:t>
      </w:r>
      <w:r w:rsidRPr="00100496">
        <w:rPr>
          <w:rFonts w:ascii="メイリオ" w:eastAsia="メイリオ" w:hAnsi="メイリオ" w:hint="eastAsia"/>
          <w:sz w:val="20"/>
          <w:szCs w:val="20"/>
        </w:rPr>
        <w:t>要望します。</w:t>
      </w:r>
    </w:p>
    <w:p w:rsidR="00E76F03" w:rsidRPr="00B804E9" w:rsidRDefault="00E76F03" w:rsidP="00E76F03">
      <w:pPr>
        <w:numPr>
          <w:ilvl w:val="0"/>
          <w:numId w:val="24"/>
        </w:numPr>
        <w:rPr>
          <w:rFonts w:ascii="メイリオ" w:eastAsia="メイリオ" w:hAnsi="メイリオ"/>
          <w:sz w:val="20"/>
          <w:szCs w:val="20"/>
        </w:rPr>
      </w:pPr>
      <w:r w:rsidRPr="00B804E9">
        <w:rPr>
          <w:rFonts w:ascii="メイリオ" w:eastAsia="メイリオ" w:hAnsi="メイリオ" w:hint="eastAsia"/>
          <w:sz w:val="20"/>
          <w:szCs w:val="20"/>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評価者の恣意が入る「評価」を賃金にリンクさせるのはやめてください。チャレンジシートを廃止し、評価結果を全面開示するとともに、職員に評価内容や相対化の手法など制度の説明責任を果たしてください。同時に、組合との「確認事項」を遵守するとともに、第三者機関による不服申し立て制度を設置してください。</w:t>
      </w:r>
    </w:p>
    <w:p w:rsidR="00E76F03" w:rsidRPr="00100496" w:rsidRDefault="00E76F03" w:rsidP="00E76F03">
      <w:pPr>
        <w:numPr>
          <w:ilvl w:val="0"/>
          <w:numId w:val="24"/>
        </w:numPr>
        <w:rPr>
          <w:rFonts w:ascii="メイリオ" w:eastAsia="メイリオ" w:hAnsi="メイリオ"/>
          <w:sz w:val="20"/>
          <w:szCs w:val="20"/>
        </w:rPr>
      </w:pPr>
      <w:r w:rsidRPr="00100496">
        <w:rPr>
          <w:rFonts w:ascii="メイリオ" w:eastAsia="メイリオ" w:hAnsi="メイリオ" w:cs="ＭＳ 明朝" w:hint="eastAsia"/>
          <w:sz w:val="20"/>
          <w:szCs w:val="20"/>
        </w:rPr>
        <w:t>職務に対する職員の健全な意見を封じる職員基本条例、労使関係条例を廃止し、府民と直に接する職員の声をくみ上げる風通しの良い府庁組織としてください。</w:t>
      </w:r>
    </w:p>
    <w:p w:rsidR="00E76F03" w:rsidRPr="00B804E9" w:rsidRDefault="00E76F03" w:rsidP="00E76F03">
      <w:pPr>
        <w:pStyle w:val="aa"/>
        <w:numPr>
          <w:ilvl w:val="0"/>
          <w:numId w:val="24"/>
        </w:numPr>
        <w:ind w:leftChars="0" w:hangingChars="210"/>
        <w:rPr>
          <w:rFonts w:ascii="メイリオ" w:eastAsia="メイリオ" w:hAnsi="メイリオ" w:cs="ＭＳ 明朝"/>
          <w:sz w:val="20"/>
          <w:szCs w:val="20"/>
        </w:rPr>
      </w:pPr>
      <w:r w:rsidRPr="00B804E9">
        <w:rPr>
          <w:rFonts w:ascii="メイリオ" w:eastAsia="メイリオ" w:hAnsi="メイリオ" w:cs="ＭＳ 明朝" w:hint="eastAsia"/>
          <w:sz w:val="20"/>
          <w:szCs w:val="20"/>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きわめてデリケートな個人情報を扱う税務業務の民間委託を撤回するとともに、府民に信頼される公正・公平な税務行政を確立してください。また、大阪府が「民間開放」を口実に、使い捨ての非正規労働を率先して拡大している現状を改め、公契約条例を制定し、非正規労働者の賃金・労働条件の改善の先頭に立ってください。</w:t>
      </w:r>
    </w:p>
    <w:p w:rsidR="00E76F03" w:rsidRPr="00100496" w:rsidRDefault="00E76F03" w:rsidP="00E76F03">
      <w:pPr>
        <w:numPr>
          <w:ilvl w:val="0"/>
          <w:numId w:val="24"/>
        </w:numPr>
        <w:rPr>
          <w:rFonts w:ascii="メイリオ" w:eastAsia="メイリオ" w:hAnsi="メイリオ"/>
          <w:sz w:val="20"/>
          <w:szCs w:val="20"/>
        </w:rPr>
      </w:pPr>
      <w:r w:rsidRPr="00100496">
        <w:rPr>
          <w:rFonts w:ascii="メイリオ" w:eastAsia="メイリオ" w:hAnsi="メイリオ" w:hint="eastAsia"/>
          <w:sz w:val="20"/>
          <w:szCs w:val="20"/>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E76F03" w:rsidRPr="00100496" w:rsidRDefault="00E76F03" w:rsidP="00E76F03">
      <w:pPr>
        <w:numPr>
          <w:ilvl w:val="0"/>
          <w:numId w:val="24"/>
        </w:numPr>
        <w:rPr>
          <w:rFonts w:ascii="メイリオ" w:eastAsia="メイリオ" w:hAnsi="メイリオ"/>
          <w:sz w:val="20"/>
          <w:szCs w:val="20"/>
        </w:rPr>
      </w:pPr>
      <w:r>
        <w:rPr>
          <w:rFonts w:ascii="メイリオ" w:eastAsia="メイリオ" w:hAnsi="メイリオ" w:hint="eastAsia"/>
          <w:sz w:val="20"/>
          <w:szCs w:val="20"/>
        </w:rPr>
        <w:t>この間、</w:t>
      </w:r>
      <w:r w:rsidRPr="00100496">
        <w:rPr>
          <w:rFonts w:ascii="メイリオ" w:eastAsia="メイリオ" w:hAnsi="メイリオ" w:hint="eastAsia"/>
          <w:sz w:val="20"/>
          <w:szCs w:val="20"/>
        </w:rPr>
        <w:t>行われ</w:t>
      </w:r>
      <w:r>
        <w:rPr>
          <w:rFonts w:ascii="メイリオ" w:eastAsia="メイリオ" w:hAnsi="メイリオ" w:hint="eastAsia"/>
          <w:sz w:val="20"/>
          <w:szCs w:val="20"/>
        </w:rPr>
        <w:t>てき</w:t>
      </w:r>
      <w:r w:rsidRPr="00100496">
        <w:rPr>
          <w:rFonts w:ascii="メイリオ" w:eastAsia="メイリオ" w:hAnsi="メイリオ" w:hint="eastAsia"/>
          <w:sz w:val="20"/>
          <w:szCs w:val="20"/>
        </w:rPr>
        <w:t>た何の理屈や根拠を持たない不当な人員削減により、非常時等における業務に支障が出ています。削減された人員</w:t>
      </w:r>
      <w:r>
        <w:rPr>
          <w:rFonts w:ascii="メイリオ" w:eastAsia="メイリオ" w:hAnsi="メイリオ" w:hint="eastAsia"/>
          <w:sz w:val="20"/>
          <w:szCs w:val="20"/>
        </w:rPr>
        <w:t>を</w:t>
      </w:r>
      <w:r w:rsidRPr="00100496">
        <w:rPr>
          <w:rFonts w:ascii="メイリオ" w:eastAsia="メイリオ" w:hAnsi="メイリオ" w:hint="eastAsia"/>
          <w:sz w:val="20"/>
          <w:szCs w:val="20"/>
        </w:rPr>
        <w:t>復活</w:t>
      </w:r>
      <w:r>
        <w:rPr>
          <w:rFonts w:ascii="メイリオ" w:eastAsia="メイリオ" w:hAnsi="メイリオ" w:hint="eastAsia"/>
          <w:sz w:val="20"/>
          <w:szCs w:val="20"/>
        </w:rPr>
        <w:t>してください</w:t>
      </w:r>
      <w:r w:rsidRPr="00100496">
        <w:rPr>
          <w:rFonts w:ascii="メイリオ" w:eastAsia="メイリオ" w:hAnsi="メイリオ" w:hint="eastAsia"/>
          <w:sz w:val="20"/>
          <w:szCs w:val="20"/>
        </w:rPr>
        <w:t>。</w:t>
      </w:r>
    </w:p>
    <w:p w:rsidR="00E76F03" w:rsidRPr="00100496" w:rsidRDefault="00E76F03" w:rsidP="00E76F03">
      <w:pPr>
        <w:pStyle w:val="aa"/>
        <w:numPr>
          <w:ilvl w:val="0"/>
          <w:numId w:val="24"/>
        </w:numPr>
        <w:ind w:leftChars="0"/>
        <w:rPr>
          <w:rFonts w:ascii="メイリオ" w:eastAsia="メイリオ" w:hAnsi="メイリオ"/>
          <w:sz w:val="20"/>
          <w:szCs w:val="20"/>
        </w:rPr>
      </w:pPr>
      <w:r w:rsidRPr="00100496">
        <w:rPr>
          <w:rFonts w:ascii="メイリオ" w:eastAsia="メイリオ" w:hAnsi="メイリオ" w:cs="ＭＳ 明朝" w:hint="eastAsia"/>
          <w:sz w:val="20"/>
          <w:szCs w:val="20"/>
        </w:rPr>
        <w:t>市内府税事務所再編については</w:t>
      </w:r>
      <w:r>
        <w:rPr>
          <w:rFonts w:ascii="メイリオ" w:eastAsia="メイリオ" w:hAnsi="メイリオ" w:cs="ＭＳ 明朝" w:hint="eastAsia"/>
          <w:sz w:val="20"/>
          <w:szCs w:val="20"/>
        </w:rPr>
        <w:t>、その総括がまったく行われていません。</w:t>
      </w:r>
      <w:r w:rsidRPr="00100496">
        <w:rPr>
          <w:rFonts w:ascii="メイリオ" w:eastAsia="メイリオ" w:hAnsi="メイリオ" w:cs="ＭＳ 明朝" w:hint="eastAsia"/>
          <w:sz w:val="20"/>
          <w:szCs w:val="20"/>
        </w:rPr>
        <w:t>納税者の権利と利便性を保障</w:t>
      </w:r>
      <w:r>
        <w:rPr>
          <w:rFonts w:ascii="メイリオ" w:eastAsia="メイリオ" w:hAnsi="メイリオ" w:cs="ＭＳ 明朝" w:hint="eastAsia"/>
          <w:sz w:val="20"/>
          <w:szCs w:val="20"/>
        </w:rPr>
        <w:lastRenderedPageBreak/>
        <w:t>し、</w:t>
      </w:r>
      <w:r w:rsidRPr="00100496">
        <w:rPr>
          <w:rFonts w:ascii="メイリオ" w:eastAsia="メイリオ" w:hAnsi="メイリオ" w:cs="ＭＳ 明朝" w:hint="eastAsia"/>
          <w:sz w:val="20"/>
          <w:szCs w:val="20"/>
        </w:rPr>
        <w:t>一貫した業務執行体制の確立と専門性の向上を基本に、市内自動車税徴収及び法人二税集中化の抜本的な見直しを行ってください。</w:t>
      </w:r>
    </w:p>
    <w:p w:rsidR="00E76F03" w:rsidRPr="00100496" w:rsidRDefault="00E76F03" w:rsidP="00E76F03">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勤務経路の認定に当たっては、通勤時間の短縮など、職員の通勤への負担軽減を配慮して、本人の申請を尊重した実態に即した認定としてください。</w:t>
      </w:r>
    </w:p>
    <w:p w:rsidR="00E76F03" w:rsidRPr="00100496" w:rsidRDefault="00E76F03" w:rsidP="00E76F03">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事務所スペース、レイアウト変更等については、分会と十分協議してください。</w:t>
      </w:r>
      <w:r>
        <w:rPr>
          <w:rFonts w:ascii="メイリオ" w:eastAsia="メイリオ" w:hAnsi="メイリオ" w:hint="eastAsia"/>
          <w:sz w:val="20"/>
          <w:szCs w:val="20"/>
        </w:rPr>
        <w:t>また、全国的に『敷地内禁煙』とされた施設周辺での路上喫煙・受動喫煙が大きな問題となっています。府民の来庁時及び職員の休憩時に利用できる喫煙場所を庁舎敷地内に設置し、分煙を徹底できる環境を整えてください。</w:t>
      </w:r>
    </w:p>
    <w:p w:rsidR="00E76F03" w:rsidRDefault="00E76F03" w:rsidP="00E76F03">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受付・相談窓口スペースでの納税者のプライバシー保護を確保してください。また、適切な空調・冷暖房を行ってください。</w:t>
      </w:r>
    </w:p>
    <w:p w:rsidR="00E76F03" w:rsidRPr="00100496" w:rsidRDefault="00E76F03" w:rsidP="00E76F03">
      <w:pPr>
        <w:pStyle w:val="aa"/>
        <w:numPr>
          <w:ilvl w:val="0"/>
          <w:numId w:val="24"/>
        </w:numPr>
        <w:ind w:leftChars="0"/>
        <w:rPr>
          <w:rFonts w:ascii="メイリオ" w:eastAsia="メイリオ" w:hAnsi="メイリオ"/>
          <w:sz w:val="20"/>
          <w:szCs w:val="20"/>
        </w:rPr>
      </w:pPr>
      <w:r w:rsidRPr="00100496">
        <w:rPr>
          <w:rFonts w:ascii="メイリオ" w:eastAsia="メイリオ" w:hAnsi="メイリオ" w:cs="ＭＳ 明朝" w:hint="eastAsia"/>
          <w:sz w:val="20"/>
          <w:szCs w:val="20"/>
        </w:rPr>
        <w:t>業務にかかわる以下の事項について改善を求めます。</w:t>
      </w:r>
    </w:p>
    <w:p w:rsidR="00E76F03" w:rsidRPr="00100496" w:rsidRDefault="00E76F03" w:rsidP="00E76F03">
      <w:pPr>
        <w:pStyle w:val="aa"/>
        <w:numPr>
          <w:ilvl w:val="0"/>
          <w:numId w:val="33"/>
        </w:numPr>
        <w:ind w:leftChars="0" w:left="720" w:hanging="360"/>
        <w:rPr>
          <w:rFonts w:ascii="メイリオ" w:eastAsia="メイリオ" w:hAnsi="メイリオ"/>
          <w:sz w:val="20"/>
          <w:szCs w:val="20"/>
        </w:rPr>
      </w:pPr>
      <w:r w:rsidRPr="00100496">
        <w:rPr>
          <w:rFonts w:ascii="メイリオ" w:eastAsia="メイリオ" w:hAnsi="メイリオ" w:hint="eastAsia"/>
          <w:sz w:val="20"/>
          <w:szCs w:val="20"/>
        </w:rPr>
        <w:t>電話機</w:t>
      </w:r>
      <w:r>
        <w:rPr>
          <w:rFonts w:ascii="メイリオ" w:eastAsia="メイリオ" w:hAnsi="メイリオ" w:hint="eastAsia"/>
          <w:sz w:val="20"/>
          <w:szCs w:val="20"/>
        </w:rPr>
        <w:t>は</w:t>
      </w:r>
      <w:r w:rsidRPr="00100496">
        <w:rPr>
          <w:rFonts w:ascii="メイリオ" w:eastAsia="メイリオ" w:hAnsi="メイリオ" w:hint="eastAsia"/>
          <w:sz w:val="20"/>
          <w:szCs w:val="20"/>
        </w:rPr>
        <w:t>保留機能を完備した電話機に更新すること。ナンバーディスプレイ機能を付加すること。</w:t>
      </w:r>
    </w:p>
    <w:p w:rsidR="00E76F03" w:rsidRPr="00FC0BB7" w:rsidRDefault="00E76F03" w:rsidP="00E76F03">
      <w:pPr>
        <w:pStyle w:val="aa"/>
        <w:numPr>
          <w:ilvl w:val="0"/>
          <w:numId w:val="27"/>
        </w:numPr>
        <w:ind w:leftChars="0" w:hanging="60"/>
        <w:rPr>
          <w:rFonts w:ascii="メイリオ" w:eastAsia="メイリオ" w:hAnsi="メイリオ"/>
          <w:szCs w:val="21"/>
        </w:rPr>
      </w:pPr>
      <w:r w:rsidRPr="00FC0BB7">
        <w:rPr>
          <w:rFonts w:ascii="メイリオ" w:eastAsia="メイリオ" w:hAnsi="メイリオ" w:hint="eastAsia"/>
          <w:szCs w:val="21"/>
        </w:rPr>
        <w:t>個人情報漏えい防止の観点からも、業務用プリンタを増設すること。</w:t>
      </w:r>
    </w:p>
    <w:p w:rsidR="00E76F03" w:rsidRPr="00100496" w:rsidRDefault="00E76F03" w:rsidP="00E76F03">
      <w:pPr>
        <w:pStyle w:val="aa"/>
        <w:numPr>
          <w:ilvl w:val="0"/>
          <w:numId w:val="27"/>
        </w:numPr>
        <w:ind w:leftChars="0" w:left="851"/>
        <w:rPr>
          <w:rFonts w:ascii="メイリオ" w:eastAsia="メイリオ" w:hAnsi="メイリオ"/>
          <w:sz w:val="20"/>
          <w:szCs w:val="20"/>
        </w:rPr>
      </w:pPr>
      <w:r w:rsidRPr="00100496">
        <w:rPr>
          <w:rFonts w:ascii="メイリオ" w:eastAsia="メイリオ" w:hAnsi="メイリオ" w:hint="eastAsia"/>
          <w:sz w:val="20"/>
          <w:szCs w:val="20"/>
        </w:rPr>
        <w:t>２階フロアーにＦＡＸを設置すること。</w:t>
      </w:r>
    </w:p>
    <w:p w:rsidR="00E76F03" w:rsidRPr="00100496" w:rsidRDefault="00E76F03" w:rsidP="00E76F03">
      <w:pPr>
        <w:pStyle w:val="aa"/>
        <w:numPr>
          <w:ilvl w:val="0"/>
          <w:numId w:val="27"/>
        </w:numPr>
        <w:ind w:leftChars="0" w:left="851"/>
        <w:rPr>
          <w:rFonts w:ascii="メイリオ" w:eastAsia="メイリオ" w:hAnsi="メイリオ"/>
          <w:sz w:val="20"/>
          <w:szCs w:val="20"/>
        </w:rPr>
      </w:pPr>
      <w:r w:rsidRPr="00100496">
        <w:rPr>
          <w:rFonts w:ascii="メイリオ" w:eastAsia="メイリオ" w:hAnsi="メイリオ" w:hint="eastAsia"/>
          <w:sz w:val="20"/>
          <w:szCs w:val="20"/>
        </w:rPr>
        <w:t>インターネット住宅地図を導入すること。</w:t>
      </w:r>
    </w:p>
    <w:p w:rsidR="00E76F03" w:rsidRPr="00100496" w:rsidRDefault="00E76F03" w:rsidP="00E76F03">
      <w:pPr>
        <w:pStyle w:val="aa"/>
        <w:numPr>
          <w:ilvl w:val="0"/>
          <w:numId w:val="27"/>
        </w:numPr>
        <w:ind w:leftChars="0" w:left="426" w:firstLine="0"/>
        <w:rPr>
          <w:rFonts w:ascii="メイリオ" w:eastAsia="メイリオ" w:hAnsi="メイリオ"/>
          <w:sz w:val="20"/>
          <w:szCs w:val="20"/>
        </w:rPr>
      </w:pPr>
      <w:r w:rsidRPr="00100496">
        <w:rPr>
          <w:rFonts w:ascii="メイリオ" w:eastAsia="メイリオ" w:hAnsi="メイリオ" w:hint="eastAsia"/>
          <w:sz w:val="20"/>
          <w:szCs w:val="20"/>
        </w:rPr>
        <w:t>デジタルカメラのデータ入力が可能な端末を増設すること。</w:t>
      </w:r>
    </w:p>
    <w:p w:rsidR="00E76F03" w:rsidRPr="00100496" w:rsidRDefault="00E76F03" w:rsidP="00E76F03">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業務の適正な執行などに支障のある過度な節電対策、対応をしないこと。</w:t>
      </w:r>
    </w:p>
    <w:p w:rsidR="00E76F03" w:rsidRPr="00100496" w:rsidRDefault="00E76F03" w:rsidP="00E76F03">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操作しない端末機のログイン画面への遷移時間の設定、税務情報システムのタイムアウトの</w:t>
      </w:r>
    </w:p>
    <w:p w:rsidR="00E76F03" w:rsidRPr="00100496" w:rsidRDefault="00E76F03" w:rsidP="00E76F03">
      <w:pPr>
        <w:pStyle w:val="aa"/>
        <w:ind w:leftChars="0" w:left="420" w:firstLineChars="200" w:firstLine="400"/>
        <w:rPr>
          <w:rFonts w:ascii="メイリオ" w:eastAsia="メイリオ" w:hAnsi="メイリオ"/>
          <w:sz w:val="20"/>
          <w:szCs w:val="20"/>
        </w:rPr>
      </w:pPr>
      <w:r w:rsidRPr="00100496">
        <w:rPr>
          <w:rFonts w:ascii="メイリオ" w:eastAsia="メイリオ" w:hAnsi="メイリオ" w:hint="eastAsia"/>
          <w:sz w:val="20"/>
          <w:szCs w:val="20"/>
        </w:rPr>
        <w:t>設定を改善すること。</w:t>
      </w:r>
    </w:p>
    <w:p w:rsidR="00A812E7" w:rsidRPr="00E76F03" w:rsidRDefault="00E76F03" w:rsidP="00745F1E">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税務情報システムの数字等を見やすくなるよう改善すること。</w:t>
      </w:r>
      <w:bookmarkStart w:id="0" w:name="_GoBack"/>
      <w:bookmarkEnd w:id="0"/>
    </w:p>
    <w:sectPr w:rsidR="00A812E7" w:rsidRPr="00E76F03" w:rsidSect="007D6D7D">
      <w:pgSz w:w="11906" w:h="16838" w:code="9"/>
      <w:pgMar w:top="1418" w:right="851"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95" w:rsidRDefault="00EF5295" w:rsidP="009A4837">
      <w:r>
        <w:separator/>
      </w:r>
    </w:p>
  </w:endnote>
  <w:endnote w:type="continuationSeparator" w:id="0">
    <w:p w:rsidR="00EF5295" w:rsidRDefault="00EF5295" w:rsidP="009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95" w:rsidRDefault="00EF5295" w:rsidP="009A4837">
      <w:r>
        <w:separator/>
      </w:r>
    </w:p>
  </w:footnote>
  <w:footnote w:type="continuationSeparator" w:id="0">
    <w:p w:rsidR="00EF5295" w:rsidRDefault="00EF5295" w:rsidP="009A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18B"/>
    <w:multiLevelType w:val="hybridMultilevel"/>
    <w:tmpl w:val="CDA272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2D50FF"/>
    <w:multiLevelType w:val="hybridMultilevel"/>
    <w:tmpl w:val="D90AD0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0C44FB3"/>
    <w:multiLevelType w:val="hybridMultilevel"/>
    <w:tmpl w:val="F140ACB6"/>
    <w:lvl w:ilvl="0" w:tplc="66F2B5C6">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94C97"/>
    <w:multiLevelType w:val="hybridMultilevel"/>
    <w:tmpl w:val="AEB042B0"/>
    <w:lvl w:ilvl="0" w:tplc="F6BACE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B3465E"/>
    <w:multiLevelType w:val="hybridMultilevel"/>
    <w:tmpl w:val="6896C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D6C96"/>
    <w:multiLevelType w:val="hybridMultilevel"/>
    <w:tmpl w:val="6CB82674"/>
    <w:lvl w:ilvl="0" w:tplc="7FA0A270">
      <w:start w:val="8"/>
      <w:numFmt w:val="decimalFullWidth"/>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07FB3"/>
    <w:multiLevelType w:val="hybridMultilevel"/>
    <w:tmpl w:val="A2DAF3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31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84CEC"/>
    <w:multiLevelType w:val="hybridMultilevel"/>
    <w:tmpl w:val="47645DC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2E43FA"/>
    <w:multiLevelType w:val="hybridMultilevel"/>
    <w:tmpl w:val="14A41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809FC"/>
    <w:multiLevelType w:val="hybridMultilevel"/>
    <w:tmpl w:val="26CEFBAE"/>
    <w:lvl w:ilvl="0" w:tplc="DC2E4B04">
      <w:start w:val="1"/>
      <w:numFmt w:val="decimalFullWidth"/>
      <w:lvlText w:val="%1．"/>
      <w:lvlJc w:val="left"/>
      <w:pPr>
        <w:tabs>
          <w:tab w:val="num" w:pos="420"/>
        </w:tabs>
        <w:ind w:left="420" w:hanging="420"/>
      </w:pPr>
      <w:rPr>
        <w:rFonts w:ascii="Century" w:eastAsia="ＭＳ 明朝" w:hAnsi="Century" w:cs="Times New Roman"/>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F120E9"/>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1B2B23"/>
    <w:multiLevelType w:val="hybridMultilevel"/>
    <w:tmpl w:val="42AC500A"/>
    <w:lvl w:ilvl="0" w:tplc="ADC4C0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AD0B4F"/>
    <w:multiLevelType w:val="hybridMultilevel"/>
    <w:tmpl w:val="730021B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003666"/>
    <w:multiLevelType w:val="hybridMultilevel"/>
    <w:tmpl w:val="592676D4"/>
    <w:lvl w:ilvl="0" w:tplc="ADC4C038">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4F415D8"/>
    <w:multiLevelType w:val="hybridMultilevel"/>
    <w:tmpl w:val="877E8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E0464"/>
    <w:multiLevelType w:val="hybridMultilevel"/>
    <w:tmpl w:val="0736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14F43"/>
    <w:multiLevelType w:val="hybridMultilevel"/>
    <w:tmpl w:val="67BAC3A6"/>
    <w:lvl w:ilvl="0" w:tplc="E2FEAFF0">
      <w:start w:val="1"/>
      <w:numFmt w:val="decimalEnclosedCircle"/>
      <w:lvlText w:val="%1"/>
      <w:lvlJc w:val="left"/>
      <w:pPr>
        <w:ind w:left="987" w:hanging="420"/>
      </w:pPr>
      <w:rPr>
        <w:rFonts w:ascii="メイリオ" w:eastAsia="メイリオ" w:hAnsi="メイリオ" w:cs="ＭＳ 明朝"/>
      </w:rPr>
    </w:lvl>
    <w:lvl w:ilvl="1" w:tplc="3440E5FE">
      <w:start w:val="15"/>
      <w:numFmt w:val="decimalFullWidth"/>
      <w:lvlText w:val="%2．"/>
      <w:lvlJc w:val="left"/>
      <w:pPr>
        <w:ind w:left="1707" w:hanging="720"/>
      </w:pPr>
      <w:rPr>
        <w:rFonts w:hint="default"/>
      </w:r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0F63D66"/>
    <w:multiLevelType w:val="hybridMultilevel"/>
    <w:tmpl w:val="6908D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165FB"/>
    <w:multiLevelType w:val="hybridMultilevel"/>
    <w:tmpl w:val="23F24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E23997"/>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9A4C61"/>
    <w:multiLevelType w:val="hybridMultilevel"/>
    <w:tmpl w:val="EFCC14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03F2DE0"/>
    <w:multiLevelType w:val="hybridMultilevel"/>
    <w:tmpl w:val="4380F8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A70386"/>
    <w:multiLevelType w:val="hybridMultilevel"/>
    <w:tmpl w:val="830AA1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D55568"/>
    <w:multiLevelType w:val="hybridMultilevel"/>
    <w:tmpl w:val="5A667544"/>
    <w:lvl w:ilvl="0" w:tplc="3B160DDC">
      <w:start w:val="5"/>
      <w:numFmt w:val="decimalFullWidth"/>
      <w:lvlText w:val="%1．"/>
      <w:lvlJc w:val="left"/>
      <w:pPr>
        <w:tabs>
          <w:tab w:val="num" w:pos="420"/>
        </w:tabs>
        <w:ind w:left="420" w:hanging="420"/>
      </w:pPr>
      <w:rPr>
        <w:rFonts w:hint="eastAsia"/>
      </w:rPr>
    </w:lvl>
    <w:lvl w:ilvl="1" w:tplc="1506F64E">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125942"/>
    <w:multiLevelType w:val="hybridMultilevel"/>
    <w:tmpl w:val="1706B9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62630C"/>
    <w:multiLevelType w:val="hybridMultilevel"/>
    <w:tmpl w:val="274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C54A11"/>
    <w:multiLevelType w:val="hybridMultilevel"/>
    <w:tmpl w:val="81180E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33F25"/>
    <w:multiLevelType w:val="hybridMultilevel"/>
    <w:tmpl w:val="242E5764"/>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1F5214"/>
    <w:multiLevelType w:val="hybridMultilevel"/>
    <w:tmpl w:val="3C1413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340CDFC">
      <w:start w:val="1"/>
      <w:numFmt w:val="decimalEnclosedCircle"/>
      <w:lvlText w:val="%3"/>
      <w:lvlJc w:val="left"/>
      <w:pPr>
        <w:ind w:left="1260" w:hanging="420"/>
      </w:pPr>
      <w:rPr>
        <w:rFonts w:ascii="メイリオ" w:eastAsia="メイリオ" w:hAnsi="メイリオ" w:cs="Times New Roman"/>
      </w:rPr>
    </w:lvl>
    <w:lvl w:ilvl="3" w:tplc="925E9242">
      <w:start w:val="2"/>
      <w:numFmt w:val="decimalFullWidth"/>
      <w:lvlText w:val="%4．"/>
      <w:lvlJc w:val="left"/>
      <w:pPr>
        <w:ind w:left="720" w:hanging="720"/>
      </w:pPr>
      <w:rPr>
        <w:rFonts w:hint="default"/>
        <w:lang w:val="en-US"/>
      </w:rPr>
    </w:lvl>
    <w:lvl w:ilvl="4" w:tplc="0C0ECED2">
      <w:start w:val="10"/>
      <w:numFmt w:val="decimalEnclosedFullstop"/>
      <w:lvlText w:val="%5"/>
      <w:lvlJc w:val="left"/>
      <w:pPr>
        <w:ind w:left="36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D79F3"/>
    <w:multiLevelType w:val="hybridMultilevel"/>
    <w:tmpl w:val="3F8686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F372F13"/>
    <w:multiLevelType w:val="hybridMultilevel"/>
    <w:tmpl w:val="54CC776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7"/>
  </w:num>
  <w:num w:numId="5">
    <w:abstractNumId w:val="10"/>
  </w:num>
  <w:num w:numId="6">
    <w:abstractNumId w:val="9"/>
  </w:num>
  <w:num w:numId="7">
    <w:abstractNumId w:val="5"/>
  </w:num>
  <w:num w:numId="8">
    <w:abstractNumId w:val="23"/>
  </w:num>
  <w:num w:numId="9">
    <w:abstractNumId w:val="21"/>
  </w:num>
  <w:num w:numId="10">
    <w:abstractNumId w:val="3"/>
  </w:num>
  <w:num w:numId="11">
    <w:abstractNumId w:val="29"/>
  </w:num>
  <w:num w:numId="12">
    <w:abstractNumId w:val="13"/>
  </w:num>
  <w:num w:numId="13">
    <w:abstractNumId w:val="25"/>
  </w:num>
  <w:num w:numId="14">
    <w:abstractNumId w:val="11"/>
  </w:num>
  <w:num w:numId="15">
    <w:abstractNumId w:val="17"/>
  </w:num>
  <w:num w:numId="16">
    <w:abstractNumId w:val="15"/>
  </w:num>
  <w:num w:numId="17">
    <w:abstractNumId w:val="24"/>
  </w:num>
  <w:num w:numId="18">
    <w:abstractNumId w:val="22"/>
  </w:num>
  <w:num w:numId="19">
    <w:abstractNumId w:val="20"/>
  </w:num>
  <w:num w:numId="20">
    <w:abstractNumId w:val="4"/>
  </w:num>
  <w:num w:numId="21">
    <w:abstractNumId w:val="12"/>
  </w:num>
  <w:num w:numId="22">
    <w:abstractNumId w:val="14"/>
  </w:num>
  <w:num w:numId="23">
    <w:abstractNumId w:val="18"/>
  </w:num>
  <w:num w:numId="24">
    <w:abstractNumId w:val="27"/>
  </w:num>
  <w:num w:numId="25">
    <w:abstractNumId w:val="30"/>
  </w:num>
  <w:num w:numId="26">
    <w:abstractNumId w:val="0"/>
  </w:num>
  <w:num w:numId="27">
    <w:abstractNumId w:val="8"/>
  </w:num>
  <w:num w:numId="28">
    <w:abstractNumId w:val="28"/>
  </w:num>
  <w:num w:numId="29">
    <w:abstractNumId w:val="26"/>
  </w:num>
  <w:num w:numId="30">
    <w:abstractNumId w:val="16"/>
  </w:num>
  <w:num w:numId="31">
    <w:abstractNumId w:val="2"/>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D"/>
    <w:rsid w:val="00002972"/>
    <w:rsid w:val="000039BD"/>
    <w:rsid w:val="000134D7"/>
    <w:rsid w:val="000136FD"/>
    <w:rsid w:val="0003621F"/>
    <w:rsid w:val="00093087"/>
    <w:rsid w:val="000934F3"/>
    <w:rsid w:val="000A7678"/>
    <w:rsid w:val="000C5327"/>
    <w:rsid w:val="000C78A2"/>
    <w:rsid w:val="000F67BB"/>
    <w:rsid w:val="0010313E"/>
    <w:rsid w:val="0010645D"/>
    <w:rsid w:val="00107E81"/>
    <w:rsid w:val="0013410E"/>
    <w:rsid w:val="001373AE"/>
    <w:rsid w:val="00156320"/>
    <w:rsid w:val="00163414"/>
    <w:rsid w:val="00176842"/>
    <w:rsid w:val="001808D4"/>
    <w:rsid w:val="001A3B80"/>
    <w:rsid w:val="001D2E00"/>
    <w:rsid w:val="001E08FE"/>
    <w:rsid w:val="001E2125"/>
    <w:rsid w:val="001F4B16"/>
    <w:rsid w:val="0020294A"/>
    <w:rsid w:val="002254C3"/>
    <w:rsid w:val="00230222"/>
    <w:rsid w:val="002344E6"/>
    <w:rsid w:val="00255D26"/>
    <w:rsid w:val="002629FA"/>
    <w:rsid w:val="00272546"/>
    <w:rsid w:val="00274B3F"/>
    <w:rsid w:val="00277906"/>
    <w:rsid w:val="002B54C1"/>
    <w:rsid w:val="002B7857"/>
    <w:rsid w:val="002D14F5"/>
    <w:rsid w:val="002E01D8"/>
    <w:rsid w:val="00306B06"/>
    <w:rsid w:val="00313CA1"/>
    <w:rsid w:val="00332F12"/>
    <w:rsid w:val="00341E27"/>
    <w:rsid w:val="00343D4D"/>
    <w:rsid w:val="0034474E"/>
    <w:rsid w:val="00353393"/>
    <w:rsid w:val="00361DF9"/>
    <w:rsid w:val="00383E3F"/>
    <w:rsid w:val="0039089E"/>
    <w:rsid w:val="003B3AA1"/>
    <w:rsid w:val="003F64AC"/>
    <w:rsid w:val="00400626"/>
    <w:rsid w:val="004009B2"/>
    <w:rsid w:val="00405866"/>
    <w:rsid w:val="004115B2"/>
    <w:rsid w:val="00412BE3"/>
    <w:rsid w:val="004223C7"/>
    <w:rsid w:val="00432E2C"/>
    <w:rsid w:val="00436E08"/>
    <w:rsid w:val="00446782"/>
    <w:rsid w:val="00447489"/>
    <w:rsid w:val="00484A2F"/>
    <w:rsid w:val="00486DD3"/>
    <w:rsid w:val="00503DF7"/>
    <w:rsid w:val="0051782C"/>
    <w:rsid w:val="005301E0"/>
    <w:rsid w:val="005613BC"/>
    <w:rsid w:val="00561CFC"/>
    <w:rsid w:val="00562664"/>
    <w:rsid w:val="00563B6B"/>
    <w:rsid w:val="00566C00"/>
    <w:rsid w:val="00574D67"/>
    <w:rsid w:val="00582B94"/>
    <w:rsid w:val="00590FF6"/>
    <w:rsid w:val="005B16B6"/>
    <w:rsid w:val="005B52BA"/>
    <w:rsid w:val="005B69F4"/>
    <w:rsid w:val="005B70FC"/>
    <w:rsid w:val="005E4EBB"/>
    <w:rsid w:val="006047CE"/>
    <w:rsid w:val="006137E3"/>
    <w:rsid w:val="0063313B"/>
    <w:rsid w:val="006360AC"/>
    <w:rsid w:val="00643926"/>
    <w:rsid w:val="00671BF8"/>
    <w:rsid w:val="006A28BC"/>
    <w:rsid w:val="006A42C0"/>
    <w:rsid w:val="006A7D21"/>
    <w:rsid w:val="006C48AE"/>
    <w:rsid w:val="006D1FD6"/>
    <w:rsid w:val="006D6F1B"/>
    <w:rsid w:val="006F1CED"/>
    <w:rsid w:val="006F4040"/>
    <w:rsid w:val="006F5661"/>
    <w:rsid w:val="0070036C"/>
    <w:rsid w:val="00703933"/>
    <w:rsid w:val="0072017D"/>
    <w:rsid w:val="00744FD7"/>
    <w:rsid w:val="00745F1E"/>
    <w:rsid w:val="00763FAA"/>
    <w:rsid w:val="0078360D"/>
    <w:rsid w:val="007C55A8"/>
    <w:rsid w:val="007D023F"/>
    <w:rsid w:val="007D6D7D"/>
    <w:rsid w:val="007D6FED"/>
    <w:rsid w:val="00801A9C"/>
    <w:rsid w:val="00815CCD"/>
    <w:rsid w:val="008318B5"/>
    <w:rsid w:val="00841FA6"/>
    <w:rsid w:val="00862E7E"/>
    <w:rsid w:val="00873021"/>
    <w:rsid w:val="0089638D"/>
    <w:rsid w:val="008A4EE3"/>
    <w:rsid w:val="008B670E"/>
    <w:rsid w:val="008C3DD5"/>
    <w:rsid w:val="008E1890"/>
    <w:rsid w:val="00910779"/>
    <w:rsid w:val="009322A6"/>
    <w:rsid w:val="00954B2A"/>
    <w:rsid w:val="00963CDB"/>
    <w:rsid w:val="009812BD"/>
    <w:rsid w:val="009A338C"/>
    <w:rsid w:val="009A4837"/>
    <w:rsid w:val="009C1A96"/>
    <w:rsid w:val="009C2EC8"/>
    <w:rsid w:val="009E2270"/>
    <w:rsid w:val="009E5CAD"/>
    <w:rsid w:val="009F4C11"/>
    <w:rsid w:val="00A01004"/>
    <w:rsid w:val="00A04377"/>
    <w:rsid w:val="00A2050F"/>
    <w:rsid w:val="00A2448A"/>
    <w:rsid w:val="00A40479"/>
    <w:rsid w:val="00A636B2"/>
    <w:rsid w:val="00A66723"/>
    <w:rsid w:val="00A66939"/>
    <w:rsid w:val="00A7231F"/>
    <w:rsid w:val="00A80EF4"/>
    <w:rsid w:val="00A812E7"/>
    <w:rsid w:val="00A81469"/>
    <w:rsid w:val="00A9549F"/>
    <w:rsid w:val="00AD4773"/>
    <w:rsid w:val="00AF2607"/>
    <w:rsid w:val="00AF3160"/>
    <w:rsid w:val="00AF4741"/>
    <w:rsid w:val="00B069B9"/>
    <w:rsid w:val="00B1129E"/>
    <w:rsid w:val="00B142C7"/>
    <w:rsid w:val="00B24DCE"/>
    <w:rsid w:val="00B3261A"/>
    <w:rsid w:val="00B448BA"/>
    <w:rsid w:val="00B5247A"/>
    <w:rsid w:val="00B53346"/>
    <w:rsid w:val="00B53759"/>
    <w:rsid w:val="00B55FA8"/>
    <w:rsid w:val="00B67916"/>
    <w:rsid w:val="00B950C6"/>
    <w:rsid w:val="00BB4310"/>
    <w:rsid w:val="00BC339D"/>
    <w:rsid w:val="00BC4418"/>
    <w:rsid w:val="00BC5F86"/>
    <w:rsid w:val="00BD2FF0"/>
    <w:rsid w:val="00BE2EDE"/>
    <w:rsid w:val="00BE5106"/>
    <w:rsid w:val="00C0081A"/>
    <w:rsid w:val="00C06977"/>
    <w:rsid w:val="00C11D08"/>
    <w:rsid w:val="00C16B7B"/>
    <w:rsid w:val="00C220F8"/>
    <w:rsid w:val="00C32331"/>
    <w:rsid w:val="00C3507B"/>
    <w:rsid w:val="00C450FB"/>
    <w:rsid w:val="00C57A2E"/>
    <w:rsid w:val="00C60D37"/>
    <w:rsid w:val="00C82050"/>
    <w:rsid w:val="00CD4A42"/>
    <w:rsid w:val="00CF27B5"/>
    <w:rsid w:val="00CF77D7"/>
    <w:rsid w:val="00D03206"/>
    <w:rsid w:val="00D14041"/>
    <w:rsid w:val="00D53723"/>
    <w:rsid w:val="00D53C84"/>
    <w:rsid w:val="00D54B1B"/>
    <w:rsid w:val="00D61481"/>
    <w:rsid w:val="00D763D0"/>
    <w:rsid w:val="00D92416"/>
    <w:rsid w:val="00DB204D"/>
    <w:rsid w:val="00DC05B9"/>
    <w:rsid w:val="00DE622B"/>
    <w:rsid w:val="00DF01AE"/>
    <w:rsid w:val="00E16772"/>
    <w:rsid w:val="00E206BE"/>
    <w:rsid w:val="00E76F03"/>
    <w:rsid w:val="00E87014"/>
    <w:rsid w:val="00E93BA5"/>
    <w:rsid w:val="00EA18EE"/>
    <w:rsid w:val="00EA3E76"/>
    <w:rsid w:val="00ED3627"/>
    <w:rsid w:val="00ED3FFE"/>
    <w:rsid w:val="00EE1533"/>
    <w:rsid w:val="00EE387B"/>
    <w:rsid w:val="00EF315A"/>
    <w:rsid w:val="00EF5295"/>
    <w:rsid w:val="00F16CA8"/>
    <w:rsid w:val="00F204ED"/>
    <w:rsid w:val="00F525B4"/>
    <w:rsid w:val="00F53047"/>
    <w:rsid w:val="00F650D8"/>
    <w:rsid w:val="00F672A4"/>
    <w:rsid w:val="00F84FFD"/>
    <w:rsid w:val="00F92A04"/>
    <w:rsid w:val="00FC04F6"/>
    <w:rsid w:val="00FD46D8"/>
    <w:rsid w:val="00FD6A69"/>
    <w:rsid w:val="00FD76A1"/>
    <w:rsid w:val="00FE7AAA"/>
    <w:rsid w:val="00FE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EFA54"/>
  <w15:docId w15:val="{025968DE-8264-4982-9E39-48ED7F08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2428">
      <w:bodyDiv w:val="1"/>
      <w:marLeft w:val="0"/>
      <w:marRight w:val="0"/>
      <w:marTop w:val="0"/>
      <w:marBottom w:val="0"/>
      <w:divBdr>
        <w:top w:val="none" w:sz="0" w:space="0" w:color="auto"/>
        <w:left w:val="none" w:sz="0" w:space="0" w:color="auto"/>
        <w:bottom w:val="none" w:sz="0" w:space="0" w:color="auto"/>
        <w:right w:val="none" w:sz="0" w:space="0" w:color="auto"/>
      </w:divBdr>
    </w:div>
    <w:div w:id="661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B9DE-F8C1-4B57-9A86-1F2A3E8B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499</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200５年7月2８日</vt:lpstr>
      <vt:lpstr>200５年7月2８日</vt:lpstr>
    </vt:vector>
  </TitlesOfParts>
  <Company>大阪府</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200５年7月2８日</dc:title>
  <dc:creator>総務部 税務室 税政課</dc:creator>
  <cp:lastModifiedBy>原田　正之</cp:lastModifiedBy>
  <cp:revision>2</cp:revision>
  <cp:lastPrinted>2020-08-14T04:42:00Z</cp:lastPrinted>
  <dcterms:created xsi:type="dcterms:W3CDTF">2020-08-20T02:52:00Z</dcterms:created>
  <dcterms:modified xsi:type="dcterms:W3CDTF">2020-08-20T02:52:00Z</dcterms:modified>
</cp:coreProperties>
</file>