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E8" w:rsidRPr="00912D87" w:rsidRDefault="00670DB3" w:rsidP="001C5791">
      <w:pPr>
        <w:wordWrap w:val="0"/>
        <w:jc w:val="right"/>
        <w:rPr>
          <w:rFonts w:asciiTheme="majorEastAsia" w:eastAsiaTheme="majorEastAsia" w:hAnsiTheme="majorEastAsia"/>
          <w:szCs w:val="21"/>
        </w:rPr>
      </w:pPr>
      <w:r w:rsidRPr="00912D87">
        <w:rPr>
          <w:rFonts w:asciiTheme="majorEastAsia" w:eastAsiaTheme="majorEastAsia" w:hAnsiTheme="majorEastAsia" w:hint="eastAsia"/>
          <w:szCs w:val="21"/>
        </w:rPr>
        <w:t>２０</w:t>
      </w:r>
      <w:r w:rsidR="0001351E">
        <w:rPr>
          <w:rFonts w:asciiTheme="majorEastAsia" w:eastAsiaTheme="majorEastAsia" w:hAnsiTheme="majorEastAsia" w:hint="eastAsia"/>
          <w:szCs w:val="21"/>
        </w:rPr>
        <w:t>２</w:t>
      </w:r>
      <w:r w:rsidR="00CB5174">
        <w:rPr>
          <w:rFonts w:asciiTheme="majorEastAsia" w:eastAsiaTheme="majorEastAsia" w:hAnsiTheme="majorEastAsia" w:hint="eastAsia"/>
          <w:szCs w:val="21"/>
        </w:rPr>
        <w:t>２</w:t>
      </w:r>
      <w:r w:rsidR="008E5D2A" w:rsidRPr="00912D87">
        <w:rPr>
          <w:rFonts w:asciiTheme="majorEastAsia" w:eastAsiaTheme="majorEastAsia" w:hAnsiTheme="majorEastAsia" w:hint="eastAsia"/>
          <w:szCs w:val="21"/>
        </w:rPr>
        <w:t>年</w:t>
      </w:r>
      <w:r w:rsidR="00D06AAF">
        <w:rPr>
          <w:rFonts w:asciiTheme="majorEastAsia" w:eastAsiaTheme="majorEastAsia" w:hAnsiTheme="majorEastAsia" w:hint="eastAsia"/>
          <w:szCs w:val="21"/>
        </w:rPr>
        <w:t>８</w:t>
      </w:r>
      <w:r w:rsidR="008E5D2A" w:rsidRPr="00912D87">
        <w:rPr>
          <w:rFonts w:asciiTheme="majorEastAsia" w:eastAsiaTheme="majorEastAsia" w:hAnsiTheme="majorEastAsia" w:hint="eastAsia"/>
          <w:szCs w:val="21"/>
        </w:rPr>
        <w:t>月</w:t>
      </w:r>
      <w:r w:rsidR="000A6C92">
        <w:rPr>
          <w:rFonts w:asciiTheme="majorEastAsia" w:eastAsiaTheme="majorEastAsia" w:hAnsiTheme="majorEastAsia" w:hint="eastAsia"/>
          <w:szCs w:val="21"/>
        </w:rPr>
        <w:t>１</w:t>
      </w:r>
      <w:r w:rsidR="009176FE">
        <w:rPr>
          <w:rFonts w:asciiTheme="majorEastAsia" w:eastAsiaTheme="majorEastAsia" w:hAnsiTheme="majorEastAsia" w:hint="eastAsia"/>
          <w:szCs w:val="21"/>
        </w:rPr>
        <w:t>６</w:t>
      </w:r>
      <w:bookmarkStart w:id="0" w:name="_GoBack"/>
      <w:bookmarkEnd w:id="0"/>
      <w:r w:rsidR="008E5D2A" w:rsidRPr="00912D87">
        <w:rPr>
          <w:rFonts w:asciiTheme="majorEastAsia" w:eastAsiaTheme="majorEastAsia" w:hAnsiTheme="majorEastAsia" w:hint="eastAsia"/>
          <w:szCs w:val="21"/>
        </w:rPr>
        <w:t>日</w:t>
      </w:r>
      <w:r w:rsidR="001C5791">
        <w:rPr>
          <w:rFonts w:asciiTheme="majorEastAsia" w:eastAsiaTheme="majorEastAsia" w:hAnsiTheme="majorEastAsia" w:hint="eastAsia"/>
          <w:szCs w:val="21"/>
        </w:rPr>
        <w:t xml:space="preserve">　　</w:t>
      </w:r>
    </w:p>
    <w:p w:rsidR="00136848" w:rsidRPr="00912D87" w:rsidRDefault="00136848" w:rsidP="00136848">
      <w:pPr>
        <w:jc w:val="right"/>
        <w:rPr>
          <w:rFonts w:ascii="ＭＳ 明朝" w:hAnsi="ＭＳ 明朝"/>
        </w:rPr>
      </w:pPr>
    </w:p>
    <w:p w:rsidR="00151E8C" w:rsidRPr="00912D87" w:rsidRDefault="00151E8C" w:rsidP="00D06AAF">
      <w:pPr>
        <w:ind w:firstLineChars="100" w:firstLine="210"/>
        <w:rPr>
          <w:rFonts w:asciiTheme="majorEastAsia" w:eastAsiaTheme="majorEastAsia" w:hAnsiTheme="majorEastAsia"/>
        </w:rPr>
      </w:pPr>
      <w:r w:rsidRPr="00912D87">
        <w:rPr>
          <w:rFonts w:asciiTheme="majorEastAsia" w:eastAsiaTheme="majorEastAsia" w:hAnsiTheme="majorEastAsia" w:hint="eastAsia"/>
        </w:rPr>
        <w:t>大阪府</w:t>
      </w:r>
      <w:r w:rsidR="006A0C29" w:rsidRPr="00912D87">
        <w:rPr>
          <w:rFonts w:asciiTheme="majorEastAsia" w:eastAsiaTheme="majorEastAsia" w:hAnsiTheme="majorEastAsia" w:hint="eastAsia"/>
        </w:rPr>
        <w:t>中央</w:t>
      </w:r>
      <w:r w:rsidRPr="00912D87">
        <w:rPr>
          <w:rFonts w:asciiTheme="majorEastAsia" w:eastAsiaTheme="majorEastAsia" w:hAnsiTheme="majorEastAsia" w:hint="eastAsia"/>
        </w:rPr>
        <w:t>府税事務所</w:t>
      </w:r>
    </w:p>
    <w:p w:rsidR="00151E8C" w:rsidRPr="00912D87" w:rsidRDefault="00151E8C" w:rsidP="00D06AAF">
      <w:pPr>
        <w:ind w:firstLineChars="100" w:firstLine="210"/>
        <w:rPr>
          <w:rFonts w:ascii="ＭＳ 明朝" w:hAnsi="ＭＳ 明朝"/>
        </w:rPr>
      </w:pPr>
      <w:r w:rsidRPr="00912D87">
        <w:rPr>
          <w:rFonts w:asciiTheme="majorEastAsia" w:eastAsiaTheme="majorEastAsia" w:hAnsiTheme="majorEastAsia" w:hint="eastAsia"/>
        </w:rPr>
        <w:t>所長</w:t>
      </w:r>
      <w:r w:rsidRPr="00912D87">
        <w:rPr>
          <w:rFonts w:ascii="ＭＳ 明朝" w:hAnsi="ＭＳ 明朝" w:hint="eastAsia"/>
        </w:rPr>
        <w:t xml:space="preserve">　</w:t>
      </w:r>
      <w:r w:rsidR="00CB5174">
        <w:rPr>
          <w:rFonts w:ascii="HG正楷書体-PRO" w:eastAsia="HG正楷書体-PRO" w:hAnsi="ＭＳ 明朝" w:hint="eastAsia"/>
          <w:b/>
          <w:sz w:val="24"/>
        </w:rPr>
        <w:t>土佐</w:t>
      </w:r>
      <w:r w:rsidR="000C5444" w:rsidRPr="00912D87">
        <w:rPr>
          <w:rFonts w:ascii="HG正楷書体-PRO" w:eastAsia="HG正楷書体-PRO" w:hAnsi="ＭＳ 明朝" w:hint="eastAsia"/>
          <w:b/>
          <w:sz w:val="24"/>
        </w:rPr>
        <w:t xml:space="preserve">　</w:t>
      </w:r>
      <w:r w:rsidR="00CB5174">
        <w:rPr>
          <w:rFonts w:ascii="HG正楷書体-PRO" w:eastAsia="HG正楷書体-PRO" w:hAnsi="ＭＳ 明朝" w:hint="eastAsia"/>
          <w:b/>
          <w:sz w:val="24"/>
        </w:rPr>
        <w:t>邦之</w:t>
      </w:r>
      <w:r w:rsidRPr="00912D87">
        <w:rPr>
          <w:rFonts w:ascii="ＭＳ 明朝" w:hAnsi="ＭＳ 明朝" w:hint="eastAsia"/>
        </w:rPr>
        <w:t xml:space="preserve">　</w:t>
      </w:r>
      <w:r w:rsidRPr="00912D87">
        <w:rPr>
          <w:rFonts w:asciiTheme="majorEastAsia" w:eastAsiaTheme="majorEastAsia" w:hAnsiTheme="majorEastAsia" w:hint="eastAsia"/>
        </w:rPr>
        <w:t>様</w:t>
      </w:r>
    </w:p>
    <w:p w:rsidR="00151E8C" w:rsidRPr="00912D87" w:rsidRDefault="00151E8C" w:rsidP="00D06AAF">
      <w:pPr>
        <w:wordWrap w:val="0"/>
        <w:ind w:rightChars="-13" w:right="-27"/>
        <w:jc w:val="right"/>
        <w:rPr>
          <w:rFonts w:asciiTheme="majorEastAsia" w:eastAsiaTheme="majorEastAsia" w:hAnsiTheme="majorEastAsia"/>
        </w:rPr>
      </w:pPr>
      <w:r w:rsidRPr="00912D87">
        <w:rPr>
          <w:rFonts w:asciiTheme="majorEastAsia" w:eastAsiaTheme="majorEastAsia" w:hAnsiTheme="majorEastAsia" w:hint="eastAsia"/>
          <w:kern w:val="0"/>
        </w:rPr>
        <w:t>大阪府職員労働組合</w:t>
      </w:r>
      <w:r w:rsidR="00D06AAF">
        <w:rPr>
          <w:rFonts w:asciiTheme="majorEastAsia" w:eastAsiaTheme="majorEastAsia" w:hAnsiTheme="majorEastAsia" w:hint="eastAsia"/>
          <w:kern w:val="0"/>
        </w:rPr>
        <w:t xml:space="preserve">　　</w:t>
      </w:r>
    </w:p>
    <w:p w:rsidR="00151E8C" w:rsidRPr="00912D87" w:rsidRDefault="00151E8C" w:rsidP="00D06AAF">
      <w:pPr>
        <w:wordWrap w:val="0"/>
        <w:ind w:right="-28"/>
        <w:jc w:val="right"/>
        <w:rPr>
          <w:rFonts w:ascii="ＭＳ 明朝" w:hAnsi="ＭＳ 明朝"/>
        </w:rPr>
      </w:pPr>
      <w:r w:rsidRPr="00D06AAF">
        <w:rPr>
          <w:rFonts w:asciiTheme="majorEastAsia" w:eastAsiaTheme="majorEastAsia" w:hAnsiTheme="majorEastAsia" w:hint="eastAsia"/>
          <w:spacing w:val="15"/>
          <w:kern w:val="0"/>
          <w:fitText w:val="1890" w:id="941302528"/>
        </w:rPr>
        <w:t>府税支部</w:t>
      </w:r>
      <w:r w:rsidR="006A0C29" w:rsidRPr="00D06AAF">
        <w:rPr>
          <w:rFonts w:asciiTheme="majorEastAsia" w:eastAsiaTheme="majorEastAsia" w:hAnsiTheme="majorEastAsia" w:hint="eastAsia"/>
          <w:spacing w:val="15"/>
          <w:kern w:val="0"/>
          <w:fitText w:val="1890" w:id="941302528"/>
        </w:rPr>
        <w:t>中央</w:t>
      </w:r>
      <w:r w:rsidRPr="00D06AAF">
        <w:rPr>
          <w:rFonts w:asciiTheme="majorEastAsia" w:eastAsiaTheme="majorEastAsia" w:hAnsiTheme="majorEastAsia" w:hint="eastAsia"/>
          <w:spacing w:val="15"/>
          <w:kern w:val="0"/>
          <w:fitText w:val="1890" w:id="941302528"/>
        </w:rPr>
        <w:t>分</w:t>
      </w:r>
      <w:r w:rsidRPr="00D06AAF">
        <w:rPr>
          <w:rFonts w:asciiTheme="majorEastAsia" w:eastAsiaTheme="majorEastAsia" w:hAnsiTheme="majorEastAsia" w:hint="eastAsia"/>
          <w:kern w:val="0"/>
          <w:fitText w:val="1890" w:id="941302528"/>
        </w:rPr>
        <w:t>会</w:t>
      </w:r>
      <w:r w:rsidR="00D06AAF">
        <w:rPr>
          <w:rFonts w:asciiTheme="majorEastAsia" w:eastAsiaTheme="majorEastAsia" w:hAnsiTheme="majorEastAsia" w:hint="eastAsia"/>
          <w:kern w:val="0"/>
        </w:rPr>
        <w:t xml:space="preserve">　　</w:t>
      </w:r>
    </w:p>
    <w:p w:rsidR="00151E8C" w:rsidRPr="00912D87" w:rsidRDefault="00151E8C" w:rsidP="00D06AAF">
      <w:pPr>
        <w:wordWrap w:val="0"/>
        <w:jc w:val="right"/>
        <w:rPr>
          <w:rFonts w:ascii="ＭＳ 明朝" w:hAnsi="ＭＳ 明朝"/>
          <w:b/>
          <w:sz w:val="24"/>
        </w:rPr>
      </w:pPr>
      <w:r w:rsidRPr="00912D87">
        <w:rPr>
          <w:rFonts w:asciiTheme="majorEastAsia" w:eastAsiaTheme="majorEastAsia" w:hAnsiTheme="majorEastAsia" w:hint="eastAsia"/>
        </w:rPr>
        <w:t>分会長</w:t>
      </w:r>
      <w:r w:rsidR="00AE6AD6" w:rsidRPr="00912D87">
        <w:rPr>
          <w:rFonts w:ascii="ＭＳ 明朝" w:hAnsi="ＭＳ 明朝" w:hint="eastAsia"/>
        </w:rPr>
        <w:t xml:space="preserve"> </w:t>
      </w:r>
      <w:r w:rsidR="00A43810" w:rsidRPr="00912D87">
        <w:rPr>
          <w:rFonts w:ascii="HG正楷書体-PRO" w:eastAsia="HG正楷書体-PRO" w:hAnsi="ＭＳ 明朝"/>
          <w:b/>
          <w:sz w:val="24"/>
        </w:rPr>
        <w:t>藤江　弘暢</w:t>
      </w:r>
      <w:r w:rsidR="00D06AAF">
        <w:rPr>
          <w:rFonts w:ascii="HG正楷書体-PRO" w:eastAsia="HG正楷書体-PRO" w:hAnsi="ＭＳ 明朝" w:hint="eastAsia"/>
          <w:b/>
          <w:sz w:val="24"/>
        </w:rPr>
        <w:t xml:space="preserve">　　</w:t>
      </w:r>
    </w:p>
    <w:p w:rsidR="00136848" w:rsidRPr="00912D87" w:rsidRDefault="00136848" w:rsidP="00136848">
      <w:pPr>
        <w:jc w:val="right"/>
        <w:rPr>
          <w:rFonts w:ascii="ＭＳ 明朝" w:hAnsi="ＭＳ 明朝"/>
        </w:rPr>
      </w:pPr>
    </w:p>
    <w:p w:rsidR="00151E8C" w:rsidRPr="00912D87" w:rsidRDefault="00151E8C" w:rsidP="00136848">
      <w:pPr>
        <w:jc w:val="center"/>
        <w:rPr>
          <w:rFonts w:ascii="HG正楷書体-PRO" w:eastAsia="HG正楷書体-PRO" w:hAnsi="ＭＳ 明朝"/>
          <w:b/>
          <w:sz w:val="52"/>
          <w:szCs w:val="52"/>
        </w:rPr>
      </w:pPr>
      <w:r w:rsidRPr="00912D87">
        <w:rPr>
          <w:rFonts w:ascii="HG正楷書体-PRO" w:eastAsia="HG正楷書体-PRO" w:hAnsi="ＭＳ 明朝" w:hint="eastAsia"/>
          <w:b/>
          <w:sz w:val="52"/>
          <w:szCs w:val="52"/>
        </w:rPr>
        <w:t>要　　求　　書</w:t>
      </w:r>
    </w:p>
    <w:p w:rsidR="00AE6AD6" w:rsidRPr="00912D87" w:rsidRDefault="00AE6AD6" w:rsidP="007526D5">
      <w:pPr>
        <w:ind w:firstLineChars="100" w:firstLine="210"/>
        <w:rPr>
          <w:rFonts w:ascii="ＭＳ 明朝" w:hAnsi="ＭＳ 明朝"/>
          <w:szCs w:val="21"/>
        </w:rPr>
      </w:pPr>
    </w:p>
    <w:p w:rsidR="00151E8C" w:rsidRPr="00912D87" w:rsidRDefault="00151E8C" w:rsidP="007526D5">
      <w:pPr>
        <w:ind w:firstLineChars="100" w:firstLine="210"/>
        <w:rPr>
          <w:rFonts w:ascii="ＭＳ 明朝" w:hAnsi="ＭＳ 明朝"/>
          <w:szCs w:val="21"/>
        </w:rPr>
      </w:pPr>
      <w:r w:rsidRPr="00912D87">
        <w:rPr>
          <w:rFonts w:ascii="ＭＳ 明朝" w:hAnsi="ＭＳ 明朝" w:hint="eastAsia"/>
          <w:szCs w:val="21"/>
        </w:rPr>
        <w:t>大阪府職員労働組合府税支部</w:t>
      </w:r>
      <w:r w:rsidR="006A0C29" w:rsidRPr="00912D87">
        <w:rPr>
          <w:rFonts w:ascii="ＭＳ 明朝" w:hAnsi="ＭＳ 明朝" w:hint="eastAsia"/>
          <w:szCs w:val="21"/>
        </w:rPr>
        <w:t>中央</w:t>
      </w:r>
      <w:r w:rsidRPr="00912D87">
        <w:rPr>
          <w:rFonts w:ascii="ＭＳ 明朝" w:hAnsi="ＭＳ 明朝" w:hint="eastAsia"/>
          <w:szCs w:val="21"/>
        </w:rPr>
        <w:t>分会に所属する組合員と</w:t>
      </w:r>
      <w:r w:rsidR="00DD4CEE" w:rsidRPr="00912D87">
        <w:rPr>
          <w:rFonts w:ascii="ＭＳ 明朝" w:hAnsi="ＭＳ 明朝" w:hint="eastAsia"/>
          <w:szCs w:val="21"/>
        </w:rPr>
        <w:t>、</w:t>
      </w:r>
      <w:r w:rsidR="006A0C29" w:rsidRPr="00912D87">
        <w:rPr>
          <w:rFonts w:ascii="ＭＳ 明朝" w:hAnsi="ＭＳ 明朝" w:hint="eastAsia"/>
          <w:szCs w:val="21"/>
        </w:rPr>
        <w:t>中央</w:t>
      </w:r>
      <w:r w:rsidRPr="00912D87">
        <w:rPr>
          <w:rFonts w:ascii="ＭＳ 明朝" w:hAnsi="ＭＳ 明朝" w:hint="eastAsia"/>
          <w:szCs w:val="21"/>
        </w:rPr>
        <w:t>府税に働く全ての職員の労働条件の</w:t>
      </w:r>
      <w:r w:rsidR="00293967" w:rsidRPr="00912D87">
        <w:rPr>
          <w:rFonts w:ascii="ＭＳ 明朝" w:hAnsi="ＭＳ 明朝" w:hint="eastAsia"/>
          <w:szCs w:val="21"/>
        </w:rPr>
        <w:t>向上と健康で</w:t>
      </w:r>
      <w:r w:rsidR="00DD4CEE" w:rsidRPr="00912D87">
        <w:rPr>
          <w:rFonts w:ascii="ＭＳ 明朝" w:hAnsi="ＭＳ 明朝" w:hint="eastAsia"/>
          <w:szCs w:val="21"/>
        </w:rPr>
        <w:t>働きやすい職場環境を確保するとともに、府民サービスの向上のため</w:t>
      </w:r>
      <w:r w:rsidR="00293967" w:rsidRPr="00912D87">
        <w:rPr>
          <w:rFonts w:ascii="ＭＳ 明朝" w:hAnsi="ＭＳ 明朝" w:hint="eastAsia"/>
          <w:szCs w:val="21"/>
        </w:rPr>
        <w:t>下記のことを速やかに実現することを要求します。</w:t>
      </w:r>
    </w:p>
    <w:p w:rsidR="00440A5A" w:rsidRPr="00912D87" w:rsidRDefault="00440A5A" w:rsidP="007526D5">
      <w:pPr>
        <w:ind w:firstLineChars="100" w:firstLine="210"/>
        <w:rPr>
          <w:rFonts w:ascii="ＭＳ 明朝" w:hAnsi="ＭＳ 明朝"/>
          <w:szCs w:val="21"/>
        </w:rPr>
      </w:pPr>
    </w:p>
    <w:p w:rsidR="00151E8C" w:rsidRPr="00912D87" w:rsidRDefault="00151E8C" w:rsidP="00151E8C">
      <w:pPr>
        <w:pStyle w:val="a4"/>
        <w:rPr>
          <w:rFonts w:asciiTheme="majorEastAsia" w:eastAsiaTheme="majorEastAsia" w:hAnsiTheme="majorEastAsia"/>
          <w:b/>
          <w:w w:val="150"/>
          <w:sz w:val="24"/>
        </w:rPr>
      </w:pPr>
      <w:r w:rsidRPr="00912D87">
        <w:rPr>
          <w:rFonts w:asciiTheme="majorEastAsia" w:eastAsiaTheme="majorEastAsia" w:hAnsiTheme="majorEastAsia" w:hint="eastAsia"/>
          <w:b/>
          <w:w w:val="150"/>
          <w:sz w:val="24"/>
        </w:rPr>
        <w:t>記</w:t>
      </w:r>
    </w:p>
    <w:p w:rsidR="00293967" w:rsidRPr="00912D87" w:rsidRDefault="00293967" w:rsidP="00293967">
      <w:pPr>
        <w:rPr>
          <w:rFonts w:ascii="ＭＳ 明朝" w:hAnsi="ＭＳ 明朝"/>
        </w:rPr>
      </w:pPr>
    </w:p>
    <w:p w:rsidR="00397F92" w:rsidRPr="008637D3" w:rsidRDefault="00397F92" w:rsidP="00397F92">
      <w:pPr>
        <w:ind w:left="283" w:hangingChars="135" w:hanging="283"/>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397F92" w:rsidRDefault="00397F92" w:rsidP="00397F92">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397F92" w:rsidRPr="0069719D" w:rsidRDefault="00397F92" w:rsidP="00397F92">
      <w:pPr>
        <w:ind w:left="283" w:hangingChars="135" w:hanging="283"/>
      </w:pPr>
      <w:r>
        <w:rPr>
          <w:rFonts w:cs="ＭＳ 明朝" w:hint="eastAsia"/>
        </w:rPr>
        <w:t>２．大阪府当局が過去に行った不当な賃金抑制を改め、給与・一時金を抜本的に引き上げるよう、関係機関に働きかけること。</w:t>
      </w:r>
    </w:p>
    <w:p w:rsidR="00397F92" w:rsidRPr="008637D3" w:rsidRDefault="00397F92" w:rsidP="00397F92">
      <w:pPr>
        <w:ind w:left="283" w:hangingChars="135" w:hanging="283"/>
        <w:rPr>
          <w:rFonts w:cs="ＭＳ 明朝"/>
        </w:rPr>
      </w:pPr>
      <w:r>
        <w:rPr>
          <w:rFonts w:cs="ＭＳ 明朝" w:hint="eastAsia"/>
        </w:rPr>
        <w:t>３．</w:t>
      </w:r>
      <w:r w:rsidRPr="002429D8">
        <w:rPr>
          <w:rFonts w:cs="ＭＳ 明朝" w:hint="eastAsia"/>
        </w:rPr>
        <w:t>税務職俸給表との格差是正という税務手当本来の趣旨に基づき、全税務職員に対する税務職俸給表の適用もしくは調整額へ移行すること。</w:t>
      </w:r>
    </w:p>
    <w:p w:rsidR="00397F92" w:rsidRPr="008637D3" w:rsidRDefault="00397F92" w:rsidP="00397F92">
      <w:pPr>
        <w:ind w:left="283" w:hangingChars="135" w:hanging="283"/>
        <w:rPr>
          <w:rFonts w:cs="ＭＳ 明朝"/>
        </w:rPr>
      </w:pPr>
      <w:r>
        <w:rPr>
          <w:rFonts w:cs="ＭＳ 明朝" w:hint="eastAsia"/>
        </w:rPr>
        <w:t>４．</w:t>
      </w:r>
      <w:r w:rsidRPr="008637D3">
        <w:rPr>
          <w:rFonts w:cs="ＭＳ 明朝" w:hint="eastAsia"/>
        </w:rPr>
        <w:t>労働条件を悪化させ、</w:t>
      </w:r>
      <w:r>
        <w:rPr>
          <w:rFonts w:cs="ＭＳ 明朝" w:hint="eastAsia"/>
        </w:rPr>
        <w:t>評価者を含む圧倒的多数の職員が資質の向上につながらないとする</w:t>
      </w:r>
      <w:r w:rsidRPr="008637D3">
        <w:rPr>
          <w:rFonts w:cs="ＭＳ 明朝" w:hint="eastAsia"/>
        </w:rPr>
        <w:t>「相対評価」</w:t>
      </w:r>
      <w:r>
        <w:rPr>
          <w:rFonts w:cs="ＭＳ 明朝" w:hint="eastAsia"/>
        </w:rPr>
        <w:t>は</w:t>
      </w:r>
      <w:r w:rsidRPr="008637D3">
        <w:rPr>
          <w:rFonts w:cs="ＭＳ 明朝" w:hint="eastAsia"/>
        </w:rPr>
        <w:t>撤回す</w:t>
      </w:r>
      <w:r>
        <w:rPr>
          <w:rFonts w:cs="ＭＳ 明朝" w:hint="eastAsia"/>
        </w:rPr>
        <w:t>べきであり</w:t>
      </w:r>
      <w:r w:rsidRPr="008637D3">
        <w:rPr>
          <w:rFonts w:cs="ＭＳ 明朝" w:hint="eastAsia"/>
        </w:rPr>
        <w:t>、「新人事評価制度」の賃金リンクを撤回する</w:t>
      </w:r>
      <w:r>
        <w:rPr>
          <w:rFonts w:cs="ＭＳ 明朝" w:hint="eastAsia"/>
        </w:rPr>
        <w:t>よう、関係機関に働きかける</w:t>
      </w:r>
      <w:r w:rsidRPr="008637D3">
        <w:rPr>
          <w:rFonts w:cs="ＭＳ 明朝" w:hint="eastAsia"/>
        </w:rPr>
        <w:t>こと。</w:t>
      </w:r>
    </w:p>
    <w:p w:rsidR="00397F92" w:rsidRPr="008637D3" w:rsidRDefault="00397F92" w:rsidP="00397F92">
      <w:pPr>
        <w:ind w:left="283" w:hangingChars="135" w:hanging="283"/>
        <w:rPr>
          <w:rFonts w:cs="ＭＳ 明朝"/>
        </w:rPr>
      </w:pPr>
      <w:r>
        <w:rPr>
          <w:rFonts w:cs="ＭＳ 明朝" w:hint="eastAsia"/>
        </w:rPr>
        <w:t>５．</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sz w:val="22"/>
          <w:szCs w:val="22"/>
        </w:rPr>
        <w:t>職務経験や専門性を発揮し、民主的・安定的な行政運営を行うためにも、誰もが行政職４級の水準に到達できる</w:t>
      </w:r>
      <w:r>
        <w:rPr>
          <w:rFonts w:hAnsi="ＭＳ 明朝" w:hint="eastAsia"/>
          <w:sz w:val="22"/>
          <w:szCs w:val="22"/>
        </w:rPr>
        <w:t>よう、賃金体系の改善を行う</w:t>
      </w:r>
      <w:r w:rsidRPr="00E45C54">
        <w:rPr>
          <w:rFonts w:hAnsi="ＭＳ 明朝" w:hint="eastAsia"/>
          <w:sz w:val="22"/>
          <w:szCs w:val="22"/>
        </w:rPr>
        <w:t>こと。</w:t>
      </w:r>
    </w:p>
    <w:p w:rsidR="00397F92" w:rsidRPr="008637D3" w:rsidRDefault="00397F92" w:rsidP="00397F92">
      <w:pPr>
        <w:ind w:left="283" w:hangingChars="135" w:hanging="283"/>
        <w:rPr>
          <w:rFonts w:cs="ＭＳ 明朝"/>
        </w:rPr>
      </w:pPr>
      <w:r>
        <w:rPr>
          <w:rFonts w:cs="ＭＳ 明朝" w:hint="eastAsia"/>
        </w:rPr>
        <w:t>６．</w:t>
      </w:r>
      <w:r w:rsidRPr="008637D3">
        <w:rPr>
          <w:rFonts w:cs="ＭＳ 明朝" w:hint="eastAsia"/>
        </w:rPr>
        <w:t>非常勤職員の</w:t>
      </w:r>
      <w:r>
        <w:rPr>
          <w:rFonts w:cs="ＭＳ 明朝" w:hint="eastAsia"/>
        </w:rPr>
        <w:t>雇用の継続や給料・労働条件の</w:t>
      </w:r>
      <w:r w:rsidRPr="008637D3">
        <w:rPr>
          <w:rFonts w:cs="ＭＳ 明朝" w:hint="eastAsia"/>
        </w:rPr>
        <w:t>改善を行う</w:t>
      </w:r>
      <w:r>
        <w:rPr>
          <w:rFonts w:cs="ＭＳ 明朝" w:hint="eastAsia"/>
        </w:rPr>
        <w:t>よう、関係機関に働きかける</w:t>
      </w:r>
      <w:r w:rsidRPr="008637D3">
        <w:rPr>
          <w:rFonts w:cs="ＭＳ 明朝" w:hint="eastAsia"/>
        </w:rPr>
        <w:t>こと。</w:t>
      </w:r>
    </w:p>
    <w:p w:rsidR="00397F92" w:rsidRPr="0069719D" w:rsidRDefault="00397F92" w:rsidP="00397F92">
      <w:pPr>
        <w:ind w:left="283" w:hangingChars="135" w:hanging="283"/>
      </w:pPr>
      <w:r>
        <w:rPr>
          <w:rFonts w:cs="ＭＳ 明朝" w:hint="eastAsia"/>
        </w:rPr>
        <w:t>７</w:t>
      </w:r>
      <w:r w:rsidRPr="0069719D">
        <w:rPr>
          <w:rFonts w:cs="ＭＳ 明朝" w:hint="eastAsia"/>
        </w:rPr>
        <w:t>．再任用職員の労働条件等を改善すること。</w:t>
      </w:r>
      <w:r>
        <w:rPr>
          <w:rFonts w:cs="ＭＳ 明朝" w:hint="eastAsia"/>
        </w:rPr>
        <w:t>給与・一時金の改善</w:t>
      </w:r>
      <w:r w:rsidRPr="0069719D">
        <w:rPr>
          <w:rFonts w:cs="ＭＳ 明朝" w:hint="eastAsia"/>
        </w:rPr>
        <w:t>を行う</w:t>
      </w:r>
      <w:r>
        <w:rPr>
          <w:rFonts w:cs="ＭＳ 明朝" w:hint="eastAsia"/>
        </w:rPr>
        <w:t>よう関係機関に働きかける</w:t>
      </w:r>
      <w:r w:rsidRPr="0069719D">
        <w:rPr>
          <w:rFonts w:cs="ＭＳ 明朝" w:hint="eastAsia"/>
        </w:rPr>
        <w:t>こと。</w:t>
      </w:r>
    </w:p>
    <w:p w:rsidR="00397F92" w:rsidRPr="008637D3" w:rsidRDefault="00397F92" w:rsidP="00397F92">
      <w:pPr>
        <w:ind w:left="283" w:hangingChars="135" w:hanging="283"/>
        <w:rPr>
          <w:rFonts w:cs="ＭＳ 明朝"/>
        </w:rPr>
      </w:pPr>
      <w:r>
        <w:rPr>
          <w:rFonts w:cs="ＭＳ 明朝" w:hint="eastAsia"/>
        </w:rPr>
        <w:t>８．時</w:t>
      </w:r>
      <w:r w:rsidRPr="008637D3">
        <w:rPr>
          <w:rFonts w:cs="ＭＳ 明朝" w:hint="eastAsia"/>
        </w:rPr>
        <w:t>差勤務を廃止し、勤務時間を拘束８時間とする</w:t>
      </w:r>
      <w:r>
        <w:rPr>
          <w:rFonts w:cs="ＭＳ 明朝" w:hint="eastAsia"/>
        </w:rPr>
        <w:t>よう、関係機関に働きかける</w:t>
      </w:r>
      <w:r w:rsidRPr="008637D3">
        <w:rPr>
          <w:rFonts w:cs="ＭＳ 明朝" w:hint="eastAsia"/>
        </w:rPr>
        <w:t>こと。</w:t>
      </w:r>
    </w:p>
    <w:p w:rsidR="00397F92" w:rsidRPr="008637D3" w:rsidRDefault="00397F92" w:rsidP="00397F92">
      <w:pPr>
        <w:ind w:left="283" w:hangingChars="135" w:hanging="283"/>
        <w:rPr>
          <w:rFonts w:cs="ＭＳ 明朝"/>
        </w:rPr>
      </w:pPr>
      <w:r>
        <w:rPr>
          <w:rFonts w:cs="ＭＳ 明朝" w:hint="eastAsia"/>
        </w:rPr>
        <w:t>９</w:t>
      </w:r>
      <w:r w:rsidRPr="008637D3">
        <w:rPr>
          <w:rFonts w:cs="ＭＳ 明朝" w:hint="eastAsia"/>
        </w:rPr>
        <w:t>．「税収確保対策」</w:t>
      </w:r>
      <w:r>
        <w:rPr>
          <w:rFonts w:cs="ＭＳ 明朝" w:hint="eastAsia"/>
        </w:rPr>
        <w:t>等</w:t>
      </w:r>
      <w:r w:rsidRPr="008637D3">
        <w:rPr>
          <w:rFonts w:cs="ＭＳ 明朝" w:hint="eastAsia"/>
        </w:rPr>
        <w:t>による</w:t>
      </w:r>
      <w:r>
        <w:rPr>
          <w:rFonts w:cs="ＭＳ 明朝" w:hint="eastAsia"/>
        </w:rPr>
        <w:t>労働強化・管理強化は行わないこと。また、「税収確保重点月間」等を理由とした時間外勤務の</w:t>
      </w:r>
      <w:r w:rsidRPr="008637D3">
        <w:rPr>
          <w:rFonts w:cs="ＭＳ 明朝" w:hint="eastAsia"/>
        </w:rPr>
        <w:t>強要</w:t>
      </w:r>
      <w:r>
        <w:rPr>
          <w:rFonts w:cs="ＭＳ 明朝" w:hint="eastAsia"/>
        </w:rPr>
        <w:t>を行わない</w:t>
      </w:r>
      <w:r w:rsidRPr="008637D3">
        <w:rPr>
          <w:rFonts w:cs="ＭＳ 明朝" w:hint="eastAsia"/>
        </w:rPr>
        <w:t>こと。</w:t>
      </w:r>
      <w:r>
        <w:rPr>
          <w:rFonts w:cs="ＭＳ 明朝" w:hint="eastAsia"/>
        </w:rPr>
        <w:t>超過勤務を縮減し、府民サービスの向上と労働条件確保のため、人員確保をはじめとする適切な措置を講じること。</w:t>
      </w:r>
    </w:p>
    <w:p w:rsidR="00397F92" w:rsidRDefault="00397F92" w:rsidP="00397F92">
      <w:pPr>
        <w:ind w:left="283" w:hangingChars="135" w:hanging="283"/>
        <w:rPr>
          <w:rFonts w:cs="ＭＳ 明朝"/>
        </w:rPr>
      </w:pPr>
      <w:r>
        <w:rPr>
          <w:rFonts w:cs="ＭＳ 明朝" w:hint="eastAsia"/>
        </w:rPr>
        <w:lastRenderedPageBreak/>
        <w:t>１０</w:t>
      </w:r>
      <w:r w:rsidRPr="0069719D">
        <w:rPr>
          <w:rFonts w:cs="ＭＳ 明朝" w:hint="eastAsia"/>
        </w:rPr>
        <w:t>．</w:t>
      </w:r>
      <w:r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397F92" w:rsidRDefault="00397F92" w:rsidP="00397F92">
      <w:pPr>
        <w:ind w:left="297" w:hangingChars="135" w:hanging="297"/>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１１．</w:t>
      </w:r>
      <w:r w:rsidRPr="00AC0B5A">
        <w:rPr>
          <w:rFonts w:asciiTheme="minorEastAsia" w:eastAsiaTheme="minorEastAsia" w:hAnsiTheme="minorEastAsia" w:hint="eastAsia"/>
          <w:color w:val="000000" w:themeColor="text1"/>
          <w:sz w:val="22"/>
          <w:szCs w:val="22"/>
        </w:rPr>
        <w:t>台風、地震等の災害に伴う交通機関の途絶に対し、職員の安全確保の観点から早期に特別休暇の判断を行うこと。</w:t>
      </w:r>
    </w:p>
    <w:p w:rsidR="00397F92" w:rsidRDefault="00397F92" w:rsidP="00397F92">
      <w:pPr>
        <w:ind w:left="283" w:hangingChars="135" w:hanging="283"/>
        <w:rPr>
          <w:rFonts w:cs="ＭＳ 明朝"/>
        </w:rPr>
      </w:pPr>
      <w:r w:rsidRPr="0069719D">
        <w:rPr>
          <w:rFonts w:cs="ＭＳ 明朝" w:hint="eastAsia"/>
        </w:rPr>
        <w:t>１</w:t>
      </w:r>
      <w:r>
        <w:rPr>
          <w:rFonts w:cs="ＭＳ 明朝" w:hint="eastAsia"/>
        </w:rPr>
        <w:t>２</w:t>
      </w:r>
      <w:r w:rsidRPr="0069719D">
        <w:rPr>
          <w:rFonts w:cs="ＭＳ 明朝" w:hint="eastAsia"/>
        </w:rPr>
        <w:t>．</w:t>
      </w:r>
      <w:r w:rsidRPr="0069719D">
        <w:t>VDT</w:t>
      </w:r>
      <w:r w:rsidRPr="0069719D">
        <w:rPr>
          <w:rFonts w:cs="ＭＳ 明朝" w:hint="eastAsia"/>
        </w:rPr>
        <w:t>作業における職員の健康管理体制の充実と作業環境の整備を行うこと。また、</w:t>
      </w:r>
      <w:r w:rsidRPr="0069719D">
        <w:t>VDT</w:t>
      </w:r>
      <w:r w:rsidRPr="0069719D">
        <w:rPr>
          <w:rFonts w:cs="ＭＳ 明朝" w:hint="eastAsia"/>
        </w:rPr>
        <w:t>特別健康診断の充実と全員受診体制を確立する</w:t>
      </w:r>
      <w:r>
        <w:rPr>
          <w:rFonts w:cs="ＭＳ 明朝" w:hint="eastAsia"/>
        </w:rPr>
        <w:t>よう、関係機関に働きかける</w:t>
      </w:r>
      <w:r w:rsidRPr="0069719D">
        <w:rPr>
          <w:rFonts w:cs="ＭＳ 明朝" w:hint="eastAsia"/>
        </w:rPr>
        <w:t>こと。</w:t>
      </w:r>
      <w:r>
        <w:rPr>
          <w:rFonts w:cs="ＭＳ 明朝"/>
        </w:rPr>
        <w:t xml:space="preserve"> </w:t>
      </w:r>
    </w:p>
    <w:p w:rsidR="00397F92" w:rsidRPr="00155243" w:rsidRDefault="00397F92" w:rsidP="00397F92">
      <w:pPr>
        <w:ind w:left="283" w:hangingChars="135" w:hanging="283"/>
        <w:rPr>
          <w:rFonts w:cs="ＭＳ 明朝"/>
        </w:rPr>
      </w:pPr>
      <w:r>
        <w:rPr>
          <w:rFonts w:cs="ＭＳ 明朝" w:hint="eastAsia"/>
        </w:rPr>
        <w:t>１３．熱中症対策・職員の健康管理、執務環境の改善のため、空調の弾力的運転と空調機器の整備を徹底すること。</w:t>
      </w:r>
      <w:r>
        <w:rPr>
          <w:rFonts w:asciiTheme="minorEastAsia" w:eastAsiaTheme="minorEastAsia" w:hAnsiTheme="minorEastAsia" w:cs="ＭＳ 明朝" w:hint="eastAsia"/>
          <w:color w:val="000000" w:themeColor="text1"/>
          <w:sz w:val="22"/>
          <w:szCs w:val="22"/>
        </w:rPr>
        <w:t>超過勤務が増加している現状、「フレックスタイム制度」により通常勤務時間帯以外も正規勤務時間になることを踏まえ、スポットクーラー、電気暖房機器等の局所空調機器を整備すること。</w:t>
      </w:r>
    </w:p>
    <w:p w:rsidR="00397F92" w:rsidRPr="00155243" w:rsidRDefault="00397F92" w:rsidP="00397F92">
      <w:pPr>
        <w:ind w:leftChars="200" w:left="424" w:hangingChars="2" w:hanging="4"/>
        <w:rPr>
          <w:rFonts w:cs="ＭＳ 明朝"/>
        </w:rPr>
      </w:pPr>
      <w:r w:rsidRPr="00155243">
        <w:rPr>
          <w:rFonts w:cs="ＭＳ 明朝" w:hint="eastAsia"/>
        </w:rPr>
        <w:t>職員が自由に水分補給等できるように、必要に応じて休息が取れるよう徹底すること。</w:t>
      </w:r>
    </w:p>
    <w:p w:rsidR="00397F92" w:rsidRPr="008521E8" w:rsidRDefault="00397F92" w:rsidP="00397F92">
      <w:pPr>
        <w:ind w:left="283" w:hangingChars="135" w:hanging="283"/>
        <w:rPr>
          <w:rFonts w:cs="ＭＳ 明朝"/>
        </w:rPr>
      </w:pPr>
      <w:r>
        <w:rPr>
          <w:rFonts w:cs="ＭＳ 明朝" w:hint="eastAsia"/>
        </w:rPr>
        <w:t>１４．</w:t>
      </w:r>
      <w:r w:rsidRPr="008521E8">
        <w:rPr>
          <w:rFonts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rsidR="002F37C1" w:rsidRPr="00397F92" w:rsidRDefault="002F37C1" w:rsidP="00E01ABE">
      <w:pPr>
        <w:ind w:left="210" w:hangingChars="100" w:hanging="210"/>
        <w:rPr>
          <w:rFonts w:ascii="ＭＳ 明朝" w:hAnsi="ＭＳ 明朝"/>
        </w:rPr>
      </w:pPr>
    </w:p>
    <w:p w:rsidR="00BD09B1" w:rsidRPr="00912D87" w:rsidRDefault="00397F92" w:rsidP="0023779A">
      <w:pPr>
        <w:rPr>
          <w:rFonts w:ascii="ＭＳ 明朝" w:hAnsi="ＭＳ 明朝"/>
        </w:rPr>
      </w:pPr>
      <w:r>
        <w:rPr>
          <w:rFonts w:ascii="ＭＳ 明朝" w:hAnsi="ＭＳ 明朝" w:hint="eastAsia"/>
          <w:sz w:val="18"/>
          <w:szCs w:val="18"/>
        </w:rPr>
        <w:t>１５.</w:t>
      </w:r>
      <w:r w:rsidR="000F0245" w:rsidRPr="00912D87">
        <w:rPr>
          <w:rFonts w:ascii="ＭＳ 明朝" w:hAnsi="ＭＳ 明朝" w:hint="eastAsia"/>
          <w:sz w:val="18"/>
          <w:szCs w:val="18"/>
        </w:rPr>
        <w:t xml:space="preserve">　</w:t>
      </w:r>
      <w:r w:rsidR="008B5A0F" w:rsidRPr="00912D87">
        <w:rPr>
          <w:rFonts w:ascii="ＭＳ 明朝" w:hAnsi="ＭＳ 明朝" w:hint="eastAsia"/>
        </w:rPr>
        <w:t>職場環境改善については下記の事項を実現すること。</w:t>
      </w:r>
    </w:p>
    <w:p w:rsidR="002F3522" w:rsidRPr="00912D87" w:rsidRDefault="00987F41" w:rsidP="002F3522">
      <w:pPr>
        <w:pStyle w:val="ac"/>
        <w:numPr>
          <w:ilvl w:val="0"/>
          <w:numId w:val="12"/>
        </w:numPr>
        <w:ind w:leftChars="0" w:right="84"/>
        <w:rPr>
          <w:rFonts w:ascii="ＭＳ 明朝" w:hAnsi="ＭＳ 明朝"/>
        </w:rPr>
      </w:pPr>
      <w:r w:rsidRPr="00912D87">
        <w:rPr>
          <w:rFonts w:ascii="ＭＳ 明朝" w:hAnsi="ＭＳ 明朝" w:hint="eastAsia"/>
        </w:rPr>
        <w:t>冷房・暖房については</w:t>
      </w:r>
      <w:r w:rsidR="005A0F9C" w:rsidRPr="00912D87">
        <w:rPr>
          <w:rFonts w:ascii="ＭＳ 明朝" w:hAnsi="ＭＳ 明朝" w:hint="eastAsia"/>
        </w:rPr>
        <w:t>、</w:t>
      </w:r>
      <w:r w:rsidRPr="00912D87">
        <w:rPr>
          <w:rFonts w:ascii="ＭＳ 明朝" w:hAnsi="ＭＳ 明朝" w:hint="eastAsia"/>
        </w:rPr>
        <w:t>弾力的に運用</w:t>
      </w:r>
      <w:r w:rsidR="004C5AC7" w:rsidRPr="00912D87">
        <w:rPr>
          <w:rFonts w:ascii="ＭＳ 明朝" w:hAnsi="ＭＳ 明朝" w:hint="eastAsia"/>
        </w:rPr>
        <w:t>する</w:t>
      </w:r>
      <w:r w:rsidR="00DD4CEE" w:rsidRPr="00912D87">
        <w:rPr>
          <w:rFonts w:ascii="ＭＳ 明朝" w:hAnsi="ＭＳ 明朝" w:hint="eastAsia"/>
        </w:rPr>
        <w:t>と</w:t>
      </w:r>
      <w:r w:rsidR="008C26D8" w:rsidRPr="00912D87">
        <w:rPr>
          <w:rFonts w:ascii="ＭＳ 明朝" w:hAnsi="ＭＳ 明朝" w:hint="eastAsia"/>
        </w:rPr>
        <w:t>ともに、</w:t>
      </w:r>
      <w:r w:rsidR="00BD34F8">
        <w:rPr>
          <w:rFonts w:ascii="ＭＳ 明朝" w:hAnsi="ＭＳ 明朝" w:hint="eastAsia"/>
        </w:rPr>
        <w:t>十分な換気を行うこと。</w:t>
      </w:r>
    </w:p>
    <w:p w:rsidR="003F04F2" w:rsidRPr="00912D87" w:rsidRDefault="00AB6686" w:rsidP="002F3522">
      <w:pPr>
        <w:pStyle w:val="ac"/>
        <w:numPr>
          <w:ilvl w:val="0"/>
          <w:numId w:val="12"/>
        </w:numPr>
        <w:ind w:leftChars="0" w:right="84"/>
        <w:rPr>
          <w:rFonts w:ascii="ＭＳ 明朝" w:hAnsi="ＭＳ 明朝"/>
        </w:rPr>
      </w:pPr>
      <w:r w:rsidRPr="00912D87">
        <w:rPr>
          <w:rFonts w:ascii="ＭＳ 明朝" w:hAnsi="ＭＳ 明朝" w:hint="eastAsia"/>
        </w:rPr>
        <w:t>７</w:t>
      </w:r>
      <w:r w:rsidR="006B158F" w:rsidRPr="00912D87">
        <w:rPr>
          <w:rFonts w:ascii="ＭＳ 明朝" w:hAnsi="ＭＳ 明朝" w:hint="eastAsia"/>
        </w:rPr>
        <w:t>階</w:t>
      </w:r>
      <w:r w:rsidR="004C5AC7" w:rsidRPr="00912D87">
        <w:rPr>
          <w:rFonts w:ascii="ＭＳ 明朝" w:hAnsi="ＭＳ 明朝" w:hint="eastAsia"/>
        </w:rPr>
        <w:t>に</w:t>
      </w:r>
      <w:r w:rsidRPr="00912D87">
        <w:rPr>
          <w:rFonts w:ascii="ＭＳ 明朝" w:hAnsi="ＭＳ 明朝" w:hint="eastAsia"/>
        </w:rPr>
        <w:t>女</w:t>
      </w:r>
      <w:r w:rsidR="006B158F" w:rsidRPr="00912D87">
        <w:rPr>
          <w:rFonts w:ascii="ＭＳ 明朝" w:hAnsi="ＭＳ 明朝" w:hint="eastAsia"/>
        </w:rPr>
        <w:t>子トイレ</w:t>
      </w:r>
      <w:r w:rsidR="004C5AC7" w:rsidRPr="00912D87">
        <w:rPr>
          <w:rFonts w:ascii="ＭＳ 明朝" w:hAnsi="ＭＳ 明朝" w:hint="eastAsia"/>
        </w:rPr>
        <w:t>を</w:t>
      </w:r>
      <w:r w:rsidR="006B158F" w:rsidRPr="00912D87">
        <w:rPr>
          <w:rFonts w:ascii="ＭＳ 明朝" w:hAnsi="ＭＳ 明朝" w:hint="eastAsia"/>
        </w:rPr>
        <w:t>増設すること。</w:t>
      </w:r>
    </w:p>
    <w:p w:rsidR="002F3522" w:rsidRPr="00912D87" w:rsidRDefault="003F04F2" w:rsidP="002F3522">
      <w:pPr>
        <w:pStyle w:val="ac"/>
        <w:numPr>
          <w:ilvl w:val="0"/>
          <w:numId w:val="12"/>
        </w:numPr>
        <w:ind w:leftChars="0" w:right="84"/>
        <w:rPr>
          <w:rFonts w:ascii="ＭＳ 明朝" w:hAnsi="ＭＳ 明朝"/>
        </w:rPr>
      </w:pPr>
      <w:r w:rsidRPr="00912D87">
        <w:rPr>
          <w:rFonts w:ascii="ＭＳ 明朝" w:hAnsi="ＭＳ 明朝" w:hint="eastAsia"/>
        </w:rPr>
        <w:t>各階の</w:t>
      </w:r>
      <w:r w:rsidR="005E521E" w:rsidRPr="00912D87">
        <w:rPr>
          <w:rFonts w:ascii="ＭＳ 明朝" w:hAnsi="ＭＳ 明朝" w:hint="eastAsia"/>
        </w:rPr>
        <w:t>トイレットペーパー受けをワンタッチ式に</w:t>
      </w:r>
      <w:r w:rsidR="007A6E6B" w:rsidRPr="00912D87">
        <w:rPr>
          <w:rFonts w:ascii="ＭＳ 明朝" w:hAnsi="ＭＳ 明朝" w:hint="eastAsia"/>
        </w:rPr>
        <w:t>改修すること</w:t>
      </w:r>
      <w:r w:rsidR="005E521E" w:rsidRPr="00912D87">
        <w:rPr>
          <w:rFonts w:ascii="ＭＳ 明朝" w:hAnsi="ＭＳ 明朝" w:hint="eastAsia"/>
        </w:rPr>
        <w:t>。</w:t>
      </w:r>
    </w:p>
    <w:p w:rsidR="002F3522" w:rsidRPr="00912D87" w:rsidRDefault="00867398" w:rsidP="002F3522">
      <w:pPr>
        <w:pStyle w:val="ac"/>
        <w:numPr>
          <w:ilvl w:val="0"/>
          <w:numId w:val="12"/>
        </w:numPr>
        <w:ind w:leftChars="0" w:right="84"/>
        <w:rPr>
          <w:rFonts w:ascii="ＭＳ 明朝" w:hAnsi="ＭＳ 明朝"/>
        </w:rPr>
      </w:pPr>
      <w:r w:rsidRPr="00912D87">
        <w:rPr>
          <w:rFonts w:ascii="ＭＳ 明朝" w:hAnsi="ＭＳ 明朝" w:hint="eastAsia"/>
        </w:rPr>
        <w:t>７</w:t>
      </w:r>
      <w:r w:rsidR="00A950DE" w:rsidRPr="00912D87">
        <w:rPr>
          <w:rFonts w:ascii="ＭＳ 明朝" w:hAnsi="ＭＳ 明朝" w:hint="eastAsia"/>
        </w:rPr>
        <w:t>階執務室は狭隘であるため、</w:t>
      </w:r>
      <w:r w:rsidR="00CD537B" w:rsidRPr="00912D87">
        <w:rPr>
          <w:rFonts w:ascii="ＭＳ 明朝" w:hAnsi="ＭＳ 明朝" w:hint="eastAsia"/>
        </w:rPr>
        <w:t>十分な執務スペースを確保すること。</w:t>
      </w:r>
    </w:p>
    <w:p w:rsidR="002F3522" w:rsidRPr="00912D87" w:rsidRDefault="00AD3017" w:rsidP="002F3522">
      <w:pPr>
        <w:pStyle w:val="ac"/>
        <w:numPr>
          <w:ilvl w:val="0"/>
          <w:numId w:val="12"/>
        </w:numPr>
        <w:ind w:leftChars="0" w:right="84"/>
        <w:rPr>
          <w:rFonts w:ascii="ＭＳ 明朝" w:hAnsi="ＭＳ 明朝"/>
        </w:rPr>
      </w:pPr>
      <w:r w:rsidRPr="00912D87">
        <w:rPr>
          <w:rFonts w:ascii="ＭＳ 明朝" w:hAnsi="ＭＳ 明朝" w:hint="eastAsia"/>
        </w:rPr>
        <w:t>昼休み当番後や体調不良</w:t>
      </w:r>
      <w:r w:rsidR="0089517B" w:rsidRPr="00912D87">
        <w:rPr>
          <w:rFonts w:ascii="ＭＳ 明朝" w:hAnsi="ＭＳ 明朝" w:hint="eastAsia"/>
        </w:rPr>
        <w:t>時</w:t>
      </w:r>
      <w:r w:rsidRPr="00912D87">
        <w:rPr>
          <w:rFonts w:ascii="ＭＳ 明朝" w:hAnsi="ＭＳ 明朝" w:hint="eastAsia"/>
        </w:rPr>
        <w:t>の</w:t>
      </w:r>
      <w:r w:rsidR="00CA11A2" w:rsidRPr="00912D87">
        <w:rPr>
          <w:rFonts w:ascii="ＭＳ 明朝" w:hAnsi="ＭＳ 明朝" w:hint="eastAsia"/>
        </w:rPr>
        <w:t>休憩場所を</w:t>
      </w:r>
      <w:r w:rsidR="0097303B">
        <w:rPr>
          <w:rFonts w:ascii="ＭＳ 明朝" w:hAnsi="ＭＳ 明朝" w:hint="eastAsia"/>
        </w:rPr>
        <w:t>各フロアに</w:t>
      </w:r>
      <w:r w:rsidR="00CA11A2" w:rsidRPr="00912D87">
        <w:rPr>
          <w:rFonts w:ascii="ＭＳ 明朝" w:hAnsi="ＭＳ 明朝" w:hint="eastAsia"/>
        </w:rPr>
        <w:t>確保すること。</w:t>
      </w:r>
    </w:p>
    <w:p w:rsidR="007936AB" w:rsidRPr="00912D87" w:rsidRDefault="0023779A" w:rsidP="007936AB">
      <w:pPr>
        <w:pStyle w:val="ac"/>
        <w:numPr>
          <w:ilvl w:val="0"/>
          <w:numId w:val="12"/>
        </w:numPr>
        <w:ind w:leftChars="0" w:right="84"/>
        <w:rPr>
          <w:rFonts w:ascii="ＭＳ 明朝" w:hAnsi="ＭＳ 明朝"/>
        </w:rPr>
      </w:pPr>
      <w:r w:rsidRPr="00912D87">
        <w:rPr>
          <w:rFonts w:ascii="ＭＳ 明朝" w:hAnsi="ＭＳ 明朝" w:hint="eastAsia"/>
        </w:rPr>
        <w:t>安全</w:t>
      </w:r>
      <w:r w:rsidR="008E5D2A" w:rsidRPr="00912D87">
        <w:rPr>
          <w:rFonts w:ascii="ＭＳ 明朝" w:hAnsi="ＭＳ 明朝" w:hint="eastAsia"/>
        </w:rPr>
        <w:t>衛生委員会の自主性を厳守し、その体制充実と快適な職場環境の向上を図ること。</w:t>
      </w:r>
    </w:p>
    <w:p w:rsidR="00AE6AD6" w:rsidRPr="00912D87" w:rsidRDefault="00AE6AD6" w:rsidP="00120B44">
      <w:pPr>
        <w:ind w:firstLineChars="100" w:firstLine="210"/>
        <w:rPr>
          <w:rFonts w:ascii="ＭＳ 明朝" w:hAnsi="ＭＳ 明朝"/>
          <w:szCs w:val="21"/>
        </w:rPr>
      </w:pPr>
    </w:p>
    <w:p w:rsidR="00596E36" w:rsidRDefault="00596E36" w:rsidP="00120B44">
      <w:pPr>
        <w:ind w:firstLineChars="100" w:firstLine="210"/>
        <w:rPr>
          <w:rFonts w:ascii="ＭＳ 明朝" w:hAnsi="ＭＳ 明朝"/>
          <w:szCs w:val="21"/>
        </w:rPr>
      </w:pPr>
      <w:r w:rsidRPr="00912D87">
        <w:rPr>
          <w:rFonts w:ascii="ＭＳ 明朝" w:hAnsi="ＭＳ 明朝" w:hint="eastAsia"/>
          <w:szCs w:val="21"/>
        </w:rPr>
        <w:t>【要望事項】</w:t>
      </w:r>
    </w:p>
    <w:p w:rsidR="008705EC" w:rsidRPr="00912D87" w:rsidRDefault="008705EC" w:rsidP="00120B44">
      <w:pPr>
        <w:ind w:firstLineChars="100" w:firstLine="210"/>
        <w:rPr>
          <w:rFonts w:ascii="ＭＳ 明朝" w:hAnsi="ＭＳ 明朝"/>
          <w:szCs w:val="21"/>
        </w:rPr>
      </w:pPr>
    </w:p>
    <w:p w:rsidR="00397F92" w:rsidRDefault="00397F92" w:rsidP="00397F92">
      <w:pPr>
        <w:ind w:left="283" w:hangingChars="135" w:hanging="283"/>
        <w:rPr>
          <w:rFonts w:cs="ＭＳ 明朝"/>
        </w:rPr>
      </w:pPr>
      <w:r>
        <w:rPr>
          <w:rFonts w:cs="ＭＳ 明朝" w:hint="eastAsia"/>
        </w:rPr>
        <w:t>あわせて、以下の通り要望します。</w:t>
      </w:r>
    </w:p>
    <w:p w:rsidR="00397F92" w:rsidRPr="00727188" w:rsidRDefault="00397F92" w:rsidP="00397F92">
      <w:pPr>
        <w:ind w:left="283" w:hangingChars="135" w:hanging="283"/>
        <w:rPr>
          <w:rFonts w:cs="ＭＳ 明朝"/>
        </w:rPr>
      </w:pPr>
    </w:p>
    <w:p w:rsidR="00397F92" w:rsidRDefault="00397F92" w:rsidP="00397F92">
      <w:pPr>
        <w:ind w:left="283" w:hangingChars="135" w:hanging="283"/>
        <w:rPr>
          <w:rFonts w:cs="ＭＳ 明朝"/>
        </w:rPr>
      </w:pPr>
      <w:r>
        <w:rPr>
          <w:rFonts w:cs="ＭＳ 明朝" w:hint="eastAsia"/>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397F92" w:rsidRDefault="00397F92" w:rsidP="00397F92">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397F92" w:rsidRDefault="00397F92" w:rsidP="00397F92">
      <w:pPr>
        <w:ind w:left="283" w:hangingChars="135" w:hanging="283"/>
        <w:rPr>
          <w:rFonts w:cs="ＭＳ 明朝"/>
        </w:rPr>
      </w:pPr>
      <w:r>
        <w:rPr>
          <w:rFonts w:cs="ＭＳ 明朝" w:hint="eastAsia"/>
        </w:rPr>
        <w:t>３．</w:t>
      </w:r>
      <w:r w:rsidRPr="008637D3">
        <w:rPr>
          <w:rFonts w:cs="ＭＳ 明朝" w:hint="eastAsia"/>
        </w:rPr>
        <w:t>税務業務の民間委託</w:t>
      </w:r>
      <w:r>
        <w:rPr>
          <w:rFonts w:cs="ＭＳ 明朝" w:hint="eastAsia"/>
        </w:rPr>
        <w:t>は、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397F92" w:rsidRDefault="00397F92" w:rsidP="00397F92">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397F92" w:rsidRPr="008637D3" w:rsidRDefault="00397F92" w:rsidP="00397F92">
      <w:pPr>
        <w:ind w:leftChars="134" w:left="281" w:firstLineChars="68" w:firstLine="143"/>
        <w:rPr>
          <w:rFonts w:cs="ＭＳ 明朝"/>
        </w:rPr>
      </w:pPr>
      <w:r>
        <w:rPr>
          <w:rFonts w:cs="ＭＳ 明朝" w:hint="eastAsia"/>
        </w:rPr>
        <w:lastRenderedPageBreak/>
        <w:t>また、大阪府が「民間開放」を口実に、使い捨ての非正規労働を率先して拡大している現状を改め、公契約条例を制定し、非正規労働者の賃金・労働条件の改善の先頭に立ってください。</w:t>
      </w:r>
    </w:p>
    <w:p w:rsidR="00397F92" w:rsidRDefault="00397F92" w:rsidP="00397F92">
      <w:pPr>
        <w:ind w:left="283" w:hangingChars="135" w:hanging="283"/>
        <w:rPr>
          <w:rFonts w:cs="ＭＳ 明朝"/>
        </w:rPr>
      </w:pPr>
      <w:r>
        <w:rPr>
          <w:rFonts w:cs="ＭＳ 明朝" w:hint="eastAsia"/>
        </w:rPr>
        <w:t>４．</w:t>
      </w:r>
      <w:r w:rsidRPr="008637D3">
        <w:rPr>
          <w:rFonts w:cs="ＭＳ 明朝" w:hint="eastAsia"/>
        </w:rPr>
        <w:t>自動</w:t>
      </w:r>
      <w:r>
        <w:rPr>
          <w:rFonts w:cs="ＭＳ 明朝" w:hint="eastAsia"/>
        </w:rPr>
        <w:t>車税全件引継や不動産取得税の課税保留</w:t>
      </w:r>
      <w:r w:rsidRPr="008637D3">
        <w:rPr>
          <w:rFonts w:cs="ＭＳ 明朝" w:hint="eastAsia"/>
        </w:rPr>
        <w:t>、</w:t>
      </w:r>
      <w:r>
        <w:rPr>
          <w:rFonts w:cs="ＭＳ 明朝" w:hint="eastAsia"/>
        </w:rPr>
        <w:t>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w:t>
      </w:r>
      <w:r w:rsidRPr="008637D3">
        <w:rPr>
          <w:rFonts w:cs="ＭＳ 明朝" w:hint="eastAsia"/>
        </w:rPr>
        <w:t>画一的・強権的滞納整理につながる恐れが</w:t>
      </w:r>
      <w:r>
        <w:rPr>
          <w:rFonts w:cs="ＭＳ 明朝" w:hint="eastAsia"/>
        </w:rPr>
        <w:t>あります。</w:t>
      </w:r>
    </w:p>
    <w:p w:rsidR="00397F92" w:rsidRPr="008637D3" w:rsidRDefault="00397F92" w:rsidP="00397F92">
      <w:pPr>
        <w:ind w:leftChars="100" w:left="210" w:firstLineChars="100" w:firstLine="210"/>
        <w:rPr>
          <w:rFonts w:cs="ＭＳ 明朝"/>
        </w:rPr>
      </w:pPr>
      <w:r>
        <w:rPr>
          <w:rFonts w:cs="ＭＳ 明朝" w:hint="eastAsia"/>
        </w:rPr>
        <w:t>業務量の根拠なく削減した人員を回復するとともに、納税者に対する丁寧で真摯な対応と、正確な業務遂行、専門性の継承のために、必要な人員を配置してください</w:t>
      </w:r>
      <w:r w:rsidRPr="008637D3">
        <w:rPr>
          <w:rFonts w:cs="ＭＳ 明朝" w:hint="eastAsia"/>
        </w:rPr>
        <w:t>。</w:t>
      </w:r>
    </w:p>
    <w:p w:rsidR="00397F92" w:rsidRDefault="00397F92" w:rsidP="00397F92">
      <w:pPr>
        <w:ind w:left="283" w:hangingChars="135" w:hanging="283"/>
        <w:rPr>
          <w:rFonts w:cs="ＭＳ 明朝"/>
        </w:rPr>
      </w:pPr>
      <w:r>
        <w:rPr>
          <w:rFonts w:cs="ＭＳ 明朝" w:hint="eastAsia"/>
        </w:rPr>
        <w:t>５．市内府税事務所再編については十分な総括を行うとともに、納税者の</w:t>
      </w:r>
      <w:r w:rsidRPr="008637D3">
        <w:rPr>
          <w:rFonts w:cs="ＭＳ 明朝" w:hint="eastAsia"/>
        </w:rPr>
        <w:t>権利と利便性を保障すること</w:t>
      </w:r>
      <w:r>
        <w:rPr>
          <w:rFonts w:cs="ＭＳ 明朝" w:hint="eastAsia"/>
        </w:rPr>
        <w:t>が必要です。</w:t>
      </w:r>
      <w:r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Pr="008637D3">
        <w:rPr>
          <w:rFonts w:cs="ＭＳ 明朝" w:hint="eastAsia"/>
        </w:rPr>
        <w:t>。</w:t>
      </w:r>
    </w:p>
    <w:p w:rsidR="00397F92" w:rsidRDefault="00397F92" w:rsidP="00397F92">
      <w:pPr>
        <w:ind w:left="283" w:hangingChars="135" w:hanging="283"/>
        <w:rPr>
          <w:rFonts w:cs="ＭＳ 明朝"/>
        </w:rPr>
      </w:pPr>
      <w:r>
        <w:rPr>
          <w:rFonts w:cs="ＭＳ 明朝" w:hint="eastAsia"/>
        </w:rPr>
        <w:t>６．全国的に「敷地内禁煙」とされた施設周辺での路上喫煙、受動喫煙が大きな問題となっています。府民の来庁時、職員の休憩時に利用できる喫煙場所を庁舎敷地内に設置し、分煙を徹底してください。</w:t>
      </w:r>
    </w:p>
    <w:p w:rsidR="00397F92" w:rsidRDefault="00397F92" w:rsidP="00397F92">
      <w:pPr>
        <w:ind w:left="283" w:hangingChars="135" w:hanging="283"/>
        <w:rPr>
          <w:rFonts w:cs="ＭＳ 明朝"/>
        </w:rPr>
      </w:pPr>
      <w:r>
        <w:rPr>
          <w:rFonts w:cs="ＭＳ 明朝" w:hint="eastAsia"/>
        </w:rPr>
        <w:t>７．業務にかかわる以下の事項について改善を求めます。</w:t>
      </w:r>
    </w:p>
    <w:p w:rsidR="00441511" w:rsidRDefault="00397F92" w:rsidP="00441511">
      <w:pPr>
        <w:ind w:leftChars="100" w:left="424" w:hangingChars="102" w:hanging="214"/>
        <w:rPr>
          <w:rFonts w:cs="ＭＳ 明朝"/>
        </w:rPr>
      </w:pPr>
      <w:r>
        <w:rPr>
          <w:rFonts w:cs="ＭＳ 明朝" w:hint="eastAsia"/>
        </w:rPr>
        <w:t>①</w:t>
      </w:r>
      <w:r w:rsidR="008705EC">
        <w:rPr>
          <w:rFonts w:cs="ＭＳ 明朝" w:hint="eastAsia"/>
        </w:rPr>
        <w:t xml:space="preserve">　</w:t>
      </w:r>
      <w:r w:rsidR="000A6C92">
        <w:rPr>
          <w:rFonts w:cs="ＭＳ 明朝" w:hint="eastAsia"/>
        </w:rPr>
        <w:t>電話機に</w:t>
      </w:r>
      <w:r w:rsidRPr="007517B8">
        <w:rPr>
          <w:rFonts w:cs="ＭＳ 明朝" w:hint="eastAsia"/>
        </w:rPr>
        <w:t>ナンバーディスプレイ機能を付加すること。</w:t>
      </w:r>
    </w:p>
    <w:p w:rsidR="00441511" w:rsidRDefault="00441511" w:rsidP="00441511">
      <w:pPr>
        <w:ind w:leftChars="100" w:left="424" w:hangingChars="102" w:hanging="214"/>
        <w:rPr>
          <w:rFonts w:ascii="ＭＳ 明朝" w:hAnsi="ＭＳ 明朝"/>
        </w:rPr>
      </w:pPr>
      <w:r>
        <w:rPr>
          <w:rFonts w:cs="ＭＳ 明朝" w:hint="eastAsia"/>
        </w:rPr>
        <w:t>②</w:t>
      </w:r>
      <w:r w:rsidR="008705EC">
        <w:rPr>
          <w:rFonts w:cs="ＭＳ 明朝" w:hint="eastAsia"/>
        </w:rPr>
        <w:t xml:space="preserve">　</w:t>
      </w:r>
      <w:r w:rsidR="00397F92" w:rsidRPr="00441511">
        <w:rPr>
          <w:rFonts w:ascii="ＭＳ 明朝" w:hAnsi="ＭＳ 明朝" w:hint="eastAsia"/>
        </w:rPr>
        <w:t>住宅地図（利用頻度の高い近隣地区を含む）とブルーマップの更新を定期的におこなうこと。</w:t>
      </w:r>
      <w:r w:rsidR="00397F92" w:rsidRPr="00912D87">
        <w:rPr>
          <w:rFonts w:ascii="ＭＳ 明朝" w:hAnsi="ＭＳ 明朝" w:hint="eastAsia"/>
        </w:rPr>
        <w:t>また、更新されない場合は、代替の措置を講ずること。</w:t>
      </w:r>
    </w:p>
    <w:p w:rsidR="00441511" w:rsidRDefault="00441511" w:rsidP="00441511">
      <w:pPr>
        <w:ind w:leftChars="100" w:left="424" w:hangingChars="102" w:hanging="214"/>
        <w:rPr>
          <w:rFonts w:asciiTheme="minorEastAsia" w:eastAsiaTheme="minorEastAsia" w:hAnsiTheme="minorEastAsia"/>
        </w:rPr>
      </w:pPr>
      <w:r>
        <w:rPr>
          <w:rFonts w:ascii="ＭＳ 明朝" w:hAnsi="ＭＳ 明朝" w:hint="eastAsia"/>
        </w:rPr>
        <w:t>③</w:t>
      </w:r>
      <w:r w:rsidR="008705EC">
        <w:rPr>
          <w:rFonts w:ascii="ＭＳ 明朝" w:hAnsi="ＭＳ 明朝" w:hint="eastAsia"/>
        </w:rPr>
        <w:t xml:space="preserve">　</w:t>
      </w:r>
      <w:r w:rsidR="00397F92" w:rsidRPr="00441511">
        <w:rPr>
          <w:rFonts w:asciiTheme="minorEastAsia" w:eastAsiaTheme="minorEastAsia" w:hAnsiTheme="minorEastAsia" w:hint="eastAsia"/>
        </w:rPr>
        <w:t>各フロアの冷蔵庫を大型のものと置き換えること。</w:t>
      </w:r>
      <w:r w:rsidR="00397F92" w:rsidRPr="00912D87">
        <w:rPr>
          <w:rFonts w:hint="eastAsia"/>
        </w:rPr>
        <w:t>電子レンジを設置すること</w:t>
      </w:r>
      <w:r w:rsidR="00397F92" w:rsidRPr="00441511">
        <w:rPr>
          <w:rFonts w:asciiTheme="minorEastAsia" w:eastAsiaTheme="minorEastAsia" w:hAnsiTheme="minorEastAsia" w:hint="eastAsia"/>
        </w:rPr>
        <w:t>。</w:t>
      </w:r>
    </w:p>
    <w:p w:rsidR="008705EC" w:rsidRDefault="00441511" w:rsidP="00441511">
      <w:pPr>
        <w:ind w:leftChars="100" w:left="424" w:hangingChars="102" w:hanging="214"/>
      </w:pPr>
      <w:r>
        <w:rPr>
          <w:rFonts w:asciiTheme="minorEastAsia" w:eastAsiaTheme="minorEastAsia" w:hAnsiTheme="minorEastAsia" w:hint="eastAsia"/>
        </w:rPr>
        <w:t>④</w:t>
      </w:r>
      <w:r w:rsidR="008705EC">
        <w:rPr>
          <w:rFonts w:asciiTheme="minorEastAsia" w:eastAsiaTheme="minorEastAsia" w:hAnsiTheme="minorEastAsia" w:hint="eastAsia"/>
        </w:rPr>
        <w:t xml:space="preserve">　</w:t>
      </w:r>
      <w:r w:rsidR="00397F92" w:rsidRPr="00D06AAF">
        <w:rPr>
          <w:rFonts w:hint="eastAsia"/>
        </w:rPr>
        <w:t>各便房ごとに便座除菌用のスプレーもしくはシートを配置すること。</w:t>
      </w:r>
    </w:p>
    <w:p w:rsidR="008705EC" w:rsidRPr="008705EC" w:rsidRDefault="00397F92" w:rsidP="008705EC">
      <w:pPr>
        <w:pStyle w:val="ac"/>
        <w:numPr>
          <w:ilvl w:val="0"/>
          <w:numId w:val="18"/>
        </w:numPr>
        <w:ind w:leftChars="0"/>
        <w:rPr>
          <w:rFonts w:ascii="ＭＳ 明朝" w:hAnsi="ＭＳ 明朝"/>
        </w:rPr>
      </w:pPr>
      <w:r w:rsidRPr="008705EC">
        <w:rPr>
          <w:rFonts w:ascii="ＭＳ 明朝" w:hAnsi="ＭＳ 明朝" w:hint="eastAsia"/>
        </w:rPr>
        <w:t>随時、老朽化した電動自転車の更新をおこなうこと。</w:t>
      </w:r>
    </w:p>
    <w:p w:rsidR="008705EC" w:rsidRPr="008705EC" w:rsidRDefault="00441511" w:rsidP="008705EC">
      <w:pPr>
        <w:pStyle w:val="ac"/>
        <w:numPr>
          <w:ilvl w:val="0"/>
          <w:numId w:val="18"/>
        </w:numPr>
        <w:ind w:leftChars="0"/>
        <w:rPr>
          <w:rFonts w:ascii="ＭＳ 明朝" w:hAnsi="ＭＳ 明朝"/>
        </w:rPr>
      </w:pPr>
      <w:r w:rsidRPr="008705EC">
        <w:rPr>
          <w:rFonts w:ascii="ＭＳ 明朝" w:hAnsi="ＭＳ 明朝" w:hint="eastAsia"/>
        </w:rPr>
        <w:t>地下１階総合受付場所の狭隘な来客スペースを拡張すること。また空調の効きをよくすること</w:t>
      </w:r>
      <w:r w:rsidR="008705EC" w:rsidRPr="008705EC">
        <w:rPr>
          <w:rFonts w:ascii="ＭＳ 明朝" w:hAnsi="ＭＳ 明朝" w:hint="eastAsia"/>
        </w:rPr>
        <w:t>。</w:t>
      </w:r>
    </w:p>
    <w:p w:rsidR="008705EC" w:rsidRPr="008705EC" w:rsidRDefault="001B5E91" w:rsidP="008705EC">
      <w:pPr>
        <w:pStyle w:val="ac"/>
        <w:numPr>
          <w:ilvl w:val="0"/>
          <w:numId w:val="18"/>
        </w:numPr>
        <w:ind w:leftChars="0"/>
        <w:rPr>
          <w:rFonts w:ascii="ＭＳ 明朝" w:hAnsi="ＭＳ 明朝"/>
        </w:rPr>
      </w:pPr>
      <w:r w:rsidRPr="008705EC">
        <w:rPr>
          <w:rFonts w:ascii="ＭＳ 明朝" w:hAnsi="ＭＳ 明朝" w:hint="eastAsia"/>
        </w:rPr>
        <w:t>来庁する</w:t>
      </w:r>
      <w:r w:rsidR="00120B44" w:rsidRPr="008705EC">
        <w:rPr>
          <w:rFonts w:ascii="ＭＳ 明朝" w:hAnsi="ＭＳ 明朝" w:hint="eastAsia"/>
        </w:rPr>
        <w:t>納税者</w:t>
      </w:r>
      <w:r w:rsidRPr="008705EC">
        <w:rPr>
          <w:rFonts w:ascii="ＭＳ 明朝" w:hAnsi="ＭＳ 明朝" w:hint="eastAsia"/>
        </w:rPr>
        <w:t>のための無料駐車場を確保すること。</w:t>
      </w:r>
    </w:p>
    <w:p w:rsidR="008705EC" w:rsidRPr="008705EC" w:rsidRDefault="00475BC3" w:rsidP="008705EC">
      <w:pPr>
        <w:pStyle w:val="ac"/>
        <w:numPr>
          <w:ilvl w:val="0"/>
          <w:numId w:val="18"/>
        </w:numPr>
        <w:ind w:leftChars="0"/>
        <w:rPr>
          <w:rFonts w:ascii="ＭＳ 明朝" w:hAnsi="ＭＳ 明朝"/>
        </w:rPr>
      </w:pPr>
      <w:r w:rsidRPr="008705EC">
        <w:rPr>
          <w:rFonts w:ascii="ＭＳ 明朝" w:hAnsi="ＭＳ 明朝" w:hint="eastAsia"/>
        </w:rPr>
        <w:t>府税事務所各階に組合掲示板設置場所</w:t>
      </w:r>
      <w:r w:rsidR="00596E36" w:rsidRPr="008705EC">
        <w:rPr>
          <w:rFonts w:ascii="ＭＳ 明朝" w:hAnsi="ＭＳ 明朝" w:hint="eastAsia"/>
        </w:rPr>
        <w:t>を確保すること。</w:t>
      </w:r>
    </w:p>
    <w:p w:rsidR="008705EC" w:rsidRPr="008705EC" w:rsidRDefault="00183EB7" w:rsidP="008705EC">
      <w:pPr>
        <w:pStyle w:val="ac"/>
        <w:numPr>
          <w:ilvl w:val="0"/>
          <w:numId w:val="18"/>
        </w:numPr>
        <w:ind w:leftChars="0"/>
        <w:rPr>
          <w:rFonts w:ascii="ＭＳ 明朝" w:hAnsi="ＭＳ 明朝"/>
        </w:rPr>
      </w:pPr>
      <w:r>
        <w:rPr>
          <w:rFonts w:hint="eastAsia"/>
        </w:rPr>
        <w:t>エレベーターの</w:t>
      </w:r>
      <w:r w:rsidRPr="008705EC">
        <w:rPr>
          <w:rFonts w:ascii="ＭＳ 明朝" w:hAnsi="ＭＳ 明朝" w:hint="eastAsia"/>
        </w:rPr>
        <w:t>フロア階表示については来庁者にわかりやすい階表示に変更すること。</w:t>
      </w:r>
    </w:p>
    <w:p w:rsidR="00183EB7" w:rsidRDefault="00183EB7" w:rsidP="00183EB7">
      <w:pPr>
        <w:pStyle w:val="ac"/>
        <w:numPr>
          <w:ilvl w:val="0"/>
          <w:numId w:val="18"/>
        </w:numPr>
        <w:ind w:leftChars="0"/>
        <w:rPr>
          <w:rFonts w:ascii="ＭＳ 明朝" w:hAnsi="ＭＳ 明朝"/>
        </w:rPr>
      </w:pPr>
      <w:r w:rsidRPr="008705EC">
        <w:rPr>
          <w:rFonts w:ascii="ＭＳ 明朝" w:hAnsi="ＭＳ 明朝" w:hint="eastAsia"/>
        </w:rPr>
        <w:t>エレベーターの所在階が分かるよう改善すること。また、エレベーターに空調設備を設置する</w:t>
      </w:r>
    </w:p>
    <w:p w:rsidR="008705EC" w:rsidRPr="00183EB7" w:rsidRDefault="00183EB7" w:rsidP="00183EB7">
      <w:pPr>
        <w:ind w:left="210" w:firstLineChars="100" w:firstLine="210"/>
        <w:rPr>
          <w:rFonts w:ascii="ＭＳ 明朝" w:hAnsi="ＭＳ 明朝"/>
        </w:rPr>
      </w:pPr>
      <w:r w:rsidRPr="00183EB7">
        <w:rPr>
          <w:rFonts w:ascii="ＭＳ 明朝" w:hAnsi="ＭＳ 明朝" w:hint="eastAsia"/>
        </w:rPr>
        <w:t>こと。</w:t>
      </w:r>
    </w:p>
    <w:p w:rsidR="0011711C" w:rsidRPr="00912D87" w:rsidRDefault="0011711C" w:rsidP="008E5D2A">
      <w:pPr>
        <w:rPr>
          <w:rFonts w:ascii="ＭＳ 明朝" w:hAnsi="ＭＳ 明朝"/>
        </w:rPr>
      </w:pPr>
    </w:p>
    <w:sectPr w:rsidR="0011711C" w:rsidRPr="00912D87" w:rsidSect="00440A5A">
      <w:pgSz w:w="11906" w:h="16838" w:code="9"/>
      <w:pgMar w:top="1418" w:right="1276" w:bottom="1418" w:left="130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D3" w:rsidRDefault="002D68D3" w:rsidP="00BA399F">
      <w:r>
        <w:separator/>
      </w:r>
    </w:p>
  </w:endnote>
  <w:endnote w:type="continuationSeparator" w:id="0">
    <w:p w:rsidR="002D68D3" w:rsidRDefault="002D68D3" w:rsidP="00B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D3" w:rsidRDefault="002D68D3" w:rsidP="00BA399F">
      <w:r>
        <w:separator/>
      </w:r>
    </w:p>
  </w:footnote>
  <w:footnote w:type="continuationSeparator" w:id="0">
    <w:p w:rsidR="002D68D3" w:rsidRDefault="002D68D3" w:rsidP="00BA3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439"/>
    <w:multiLevelType w:val="hybridMultilevel"/>
    <w:tmpl w:val="95DEDB76"/>
    <w:lvl w:ilvl="0" w:tplc="5D40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6557C"/>
    <w:multiLevelType w:val="hybridMultilevel"/>
    <w:tmpl w:val="A4781798"/>
    <w:lvl w:ilvl="0" w:tplc="945ADC08">
      <w:start w:val="4"/>
      <w:numFmt w:val="decimalEnclosedCircle"/>
      <w:lvlText w:val="%1"/>
      <w:lvlJc w:val="left"/>
      <w:pPr>
        <w:ind w:left="570" w:hanging="360"/>
      </w:pPr>
      <w:rPr>
        <w:rFonts w:ascii="ＭＳ ゴシック" w:eastAsia="ＭＳ 明朝"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C362B2"/>
    <w:multiLevelType w:val="hybridMultilevel"/>
    <w:tmpl w:val="2A3CA9E0"/>
    <w:lvl w:ilvl="0" w:tplc="E040A7E0">
      <w:start w:val="5"/>
      <w:numFmt w:val="decimalEnclosedCircle"/>
      <w:lvlText w:val="%1"/>
      <w:lvlJc w:val="left"/>
      <w:pPr>
        <w:ind w:left="570" w:hanging="360"/>
      </w:pPr>
      <w:rPr>
        <w:rFonts w:ascii="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D6505A"/>
    <w:multiLevelType w:val="hybridMultilevel"/>
    <w:tmpl w:val="61766370"/>
    <w:lvl w:ilvl="0" w:tplc="57608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0886BD2"/>
    <w:multiLevelType w:val="hybridMultilevel"/>
    <w:tmpl w:val="465830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712E6E"/>
    <w:multiLevelType w:val="hybridMultilevel"/>
    <w:tmpl w:val="1558123A"/>
    <w:lvl w:ilvl="0" w:tplc="2A58B7FE">
      <w:start w:val="2"/>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A50083"/>
    <w:multiLevelType w:val="hybridMultilevel"/>
    <w:tmpl w:val="70364C84"/>
    <w:lvl w:ilvl="0" w:tplc="D0E8D1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3D32F5"/>
    <w:multiLevelType w:val="hybridMultilevel"/>
    <w:tmpl w:val="7C7C3F28"/>
    <w:lvl w:ilvl="0" w:tplc="79088E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410A5306"/>
    <w:multiLevelType w:val="hybridMultilevel"/>
    <w:tmpl w:val="2C981200"/>
    <w:lvl w:ilvl="0" w:tplc="CFF81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1D203A"/>
    <w:multiLevelType w:val="hybridMultilevel"/>
    <w:tmpl w:val="F9CC9A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C44F14"/>
    <w:multiLevelType w:val="hybridMultilevel"/>
    <w:tmpl w:val="D90E979E"/>
    <w:lvl w:ilvl="0" w:tplc="D35283A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65AB2390"/>
    <w:multiLevelType w:val="hybridMultilevel"/>
    <w:tmpl w:val="73785AF2"/>
    <w:lvl w:ilvl="0" w:tplc="8B606C68">
      <w:start w:val="1"/>
      <w:numFmt w:val="decimalEnclosedCircle"/>
      <w:lvlText w:val="%1"/>
      <w:lvlJc w:val="left"/>
      <w:pPr>
        <w:ind w:left="420" w:hanging="42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B658A"/>
    <w:multiLevelType w:val="hybridMultilevel"/>
    <w:tmpl w:val="49221D54"/>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3" w15:restartNumberingAfterBreak="0">
    <w:nsid w:val="6A1F04CD"/>
    <w:multiLevelType w:val="hybridMultilevel"/>
    <w:tmpl w:val="9F0C0526"/>
    <w:lvl w:ilvl="0" w:tplc="D820B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590861"/>
    <w:multiLevelType w:val="hybridMultilevel"/>
    <w:tmpl w:val="5CC8C1AE"/>
    <w:lvl w:ilvl="0" w:tplc="13BC74E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E10F44"/>
    <w:multiLevelType w:val="hybridMultilevel"/>
    <w:tmpl w:val="58981CEE"/>
    <w:lvl w:ilvl="0" w:tplc="7B8E5E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BA074BF"/>
    <w:multiLevelType w:val="hybridMultilevel"/>
    <w:tmpl w:val="87368BF0"/>
    <w:lvl w:ilvl="0" w:tplc="39107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E6371EC"/>
    <w:multiLevelType w:val="hybridMultilevel"/>
    <w:tmpl w:val="5D12F5FE"/>
    <w:lvl w:ilvl="0" w:tplc="0D725124">
      <w:start w:val="6"/>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3"/>
  </w:num>
  <w:num w:numId="2">
    <w:abstractNumId w:val="0"/>
  </w:num>
  <w:num w:numId="3">
    <w:abstractNumId w:val="7"/>
  </w:num>
  <w:num w:numId="4">
    <w:abstractNumId w:val="17"/>
  </w:num>
  <w:num w:numId="5">
    <w:abstractNumId w:val="12"/>
  </w:num>
  <w:num w:numId="6">
    <w:abstractNumId w:val="9"/>
  </w:num>
  <w:num w:numId="7">
    <w:abstractNumId w:val="4"/>
  </w:num>
  <w:num w:numId="8">
    <w:abstractNumId w:val="11"/>
  </w:num>
  <w:num w:numId="9">
    <w:abstractNumId w:val="13"/>
  </w:num>
  <w:num w:numId="10">
    <w:abstractNumId w:val="8"/>
  </w:num>
  <w:num w:numId="11">
    <w:abstractNumId w:val="10"/>
  </w:num>
  <w:num w:numId="12">
    <w:abstractNumId w:val="16"/>
  </w:num>
  <w:num w:numId="13">
    <w:abstractNumId w:val="6"/>
  </w:num>
  <w:num w:numId="14">
    <w:abstractNumId w:val="15"/>
  </w:num>
  <w:num w:numId="15">
    <w:abstractNumId w:val="1"/>
  </w:num>
  <w:num w:numId="16">
    <w:abstractNumId w:val="14"/>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E8"/>
    <w:rsid w:val="0000528E"/>
    <w:rsid w:val="00010C86"/>
    <w:rsid w:val="0001351E"/>
    <w:rsid w:val="00026100"/>
    <w:rsid w:val="00046FBD"/>
    <w:rsid w:val="00060C13"/>
    <w:rsid w:val="00065C76"/>
    <w:rsid w:val="00081C53"/>
    <w:rsid w:val="000A6C92"/>
    <w:rsid w:val="000A73D3"/>
    <w:rsid w:val="000B5C75"/>
    <w:rsid w:val="000C5444"/>
    <w:rsid w:val="000E4BE8"/>
    <w:rsid w:val="000F0245"/>
    <w:rsid w:val="00102B98"/>
    <w:rsid w:val="00102FEC"/>
    <w:rsid w:val="0011454B"/>
    <w:rsid w:val="0011711C"/>
    <w:rsid w:val="00120B44"/>
    <w:rsid w:val="00136848"/>
    <w:rsid w:val="00151E8C"/>
    <w:rsid w:val="0016346E"/>
    <w:rsid w:val="00174C1E"/>
    <w:rsid w:val="00183EB7"/>
    <w:rsid w:val="001866EE"/>
    <w:rsid w:val="00186B8B"/>
    <w:rsid w:val="00187E89"/>
    <w:rsid w:val="00193939"/>
    <w:rsid w:val="00196054"/>
    <w:rsid w:val="001A5DC9"/>
    <w:rsid w:val="001B5E91"/>
    <w:rsid w:val="001C5791"/>
    <w:rsid w:val="001D05EC"/>
    <w:rsid w:val="001E586B"/>
    <w:rsid w:val="001E6237"/>
    <w:rsid w:val="001F2A46"/>
    <w:rsid w:val="00202F18"/>
    <w:rsid w:val="00210280"/>
    <w:rsid w:val="00210C80"/>
    <w:rsid w:val="0021452F"/>
    <w:rsid w:val="00215F8D"/>
    <w:rsid w:val="00221C33"/>
    <w:rsid w:val="00222812"/>
    <w:rsid w:val="002364D5"/>
    <w:rsid w:val="0023779A"/>
    <w:rsid w:val="002459E5"/>
    <w:rsid w:val="00245BE2"/>
    <w:rsid w:val="00265D3F"/>
    <w:rsid w:val="0026748D"/>
    <w:rsid w:val="00271016"/>
    <w:rsid w:val="0028647B"/>
    <w:rsid w:val="00293967"/>
    <w:rsid w:val="002971A6"/>
    <w:rsid w:val="002C202A"/>
    <w:rsid w:val="002C23E0"/>
    <w:rsid w:val="002D363C"/>
    <w:rsid w:val="002D68D3"/>
    <w:rsid w:val="002F3522"/>
    <w:rsid w:val="002F37C1"/>
    <w:rsid w:val="00306E8D"/>
    <w:rsid w:val="00311F0B"/>
    <w:rsid w:val="003179C9"/>
    <w:rsid w:val="003529FE"/>
    <w:rsid w:val="003818F5"/>
    <w:rsid w:val="003872BF"/>
    <w:rsid w:val="00397CA9"/>
    <w:rsid w:val="00397F92"/>
    <w:rsid w:val="003A6280"/>
    <w:rsid w:val="003A72BD"/>
    <w:rsid w:val="003B13C4"/>
    <w:rsid w:val="003B4D14"/>
    <w:rsid w:val="003C7B64"/>
    <w:rsid w:val="003E0AA4"/>
    <w:rsid w:val="003E1656"/>
    <w:rsid w:val="003E5913"/>
    <w:rsid w:val="003F04F2"/>
    <w:rsid w:val="00401516"/>
    <w:rsid w:val="00402CCE"/>
    <w:rsid w:val="00405C15"/>
    <w:rsid w:val="0040685F"/>
    <w:rsid w:val="0042572F"/>
    <w:rsid w:val="004366AF"/>
    <w:rsid w:val="004369D9"/>
    <w:rsid w:val="00436E24"/>
    <w:rsid w:val="00440A5A"/>
    <w:rsid w:val="00441511"/>
    <w:rsid w:val="00450BAF"/>
    <w:rsid w:val="00456019"/>
    <w:rsid w:val="00475BC3"/>
    <w:rsid w:val="00490276"/>
    <w:rsid w:val="0049479B"/>
    <w:rsid w:val="004A3C4D"/>
    <w:rsid w:val="004B1B10"/>
    <w:rsid w:val="004C5AC7"/>
    <w:rsid w:val="004E7937"/>
    <w:rsid w:val="004F15E5"/>
    <w:rsid w:val="00501D1B"/>
    <w:rsid w:val="005504BF"/>
    <w:rsid w:val="005616C2"/>
    <w:rsid w:val="005638C2"/>
    <w:rsid w:val="005667C2"/>
    <w:rsid w:val="00573D04"/>
    <w:rsid w:val="00575FA9"/>
    <w:rsid w:val="005874A8"/>
    <w:rsid w:val="00596E36"/>
    <w:rsid w:val="005A0F9C"/>
    <w:rsid w:val="005E5119"/>
    <w:rsid w:val="005E521E"/>
    <w:rsid w:val="005F462E"/>
    <w:rsid w:val="00607D91"/>
    <w:rsid w:val="00616E98"/>
    <w:rsid w:val="006225C1"/>
    <w:rsid w:val="00625723"/>
    <w:rsid w:val="0063241F"/>
    <w:rsid w:val="00633A00"/>
    <w:rsid w:val="006465BC"/>
    <w:rsid w:val="00670DB3"/>
    <w:rsid w:val="006A0C29"/>
    <w:rsid w:val="006A64D3"/>
    <w:rsid w:val="006B158F"/>
    <w:rsid w:val="006B1971"/>
    <w:rsid w:val="006B4736"/>
    <w:rsid w:val="006B706A"/>
    <w:rsid w:val="006C0759"/>
    <w:rsid w:val="006D73B8"/>
    <w:rsid w:val="006E3581"/>
    <w:rsid w:val="006E587A"/>
    <w:rsid w:val="00701A0A"/>
    <w:rsid w:val="00736AFB"/>
    <w:rsid w:val="00740912"/>
    <w:rsid w:val="007526D5"/>
    <w:rsid w:val="007549E8"/>
    <w:rsid w:val="00754D92"/>
    <w:rsid w:val="00764900"/>
    <w:rsid w:val="00766956"/>
    <w:rsid w:val="00775F7C"/>
    <w:rsid w:val="007859C1"/>
    <w:rsid w:val="00787A2B"/>
    <w:rsid w:val="00792795"/>
    <w:rsid w:val="007936AB"/>
    <w:rsid w:val="007A0753"/>
    <w:rsid w:val="007A6E6B"/>
    <w:rsid w:val="007B6707"/>
    <w:rsid w:val="007F44C8"/>
    <w:rsid w:val="008546A6"/>
    <w:rsid w:val="00867398"/>
    <w:rsid w:val="008705EC"/>
    <w:rsid w:val="0089517B"/>
    <w:rsid w:val="00896B0B"/>
    <w:rsid w:val="008B5A0F"/>
    <w:rsid w:val="008C26D8"/>
    <w:rsid w:val="008D454E"/>
    <w:rsid w:val="008E5D2A"/>
    <w:rsid w:val="008F000B"/>
    <w:rsid w:val="00902D57"/>
    <w:rsid w:val="00912D87"/>
    <w:rsid w:val="00915C40"/>
    <w:rsid w:val="009176FE"/>
    <w:rsid w:val="00926612"/>
    <w:rsid w:val="0092672B"/>
    <w:rsid w:val="00941FAD"/>
    <w:rsid w:val="00964E94"/>
    <w:rsid w:val="0097303B"/>
    <w:rsid w:val="00987F41"/>
    <w:rsid w:val="009A0B31"/>
    <w:rsid w:val="009A23E0"/>
    <w:rsid w:val="009C33AC"/>
    <w:rsid w:val="009F41D7"/>
    <w:rsid w:val="00A43810"/>
    <w:rsid w:val="00A54FDD"/>
    <w:rsid w:val="00A8418C"/>
    <w:rsid w:val="00A8436E"/>
    <w:rsid w:val="00A950DE"/>
    <w:rsid w:val="00A959A1"/>
    <w:rsid w:val="00AA6B7B"/>
    <w:rsid w:val="00AB5302"/>
    <w:rsid w:val="00AB6686"/>
    <w:rsid w:val="00AC64D4"/>
    <w:rsid w:val="00AD3017"/>
    <w:rsid w:val="00AD66EA"/>
    <w:rsid w:val="00AE6AD6"/>
    <w:rsid w:val="00AF4D2B"/>
    <w:rsid w:val="00B21622"/>
    <w:rsid w:val="00B27963"/>
    <w:rsid w:val="00B33D67"/>
    <w:rsid w:val="00B33F4D"/>
    <w:rsid w:val="00B57903"/>
    <w:rsid w:val="00B6299C"/>
    <w:rsid w:val="00B6351A"/>
    <w:rsid w:val="00B71E89"/>
    <w:rsid w:val="00B83B11"/>
    <w:rsid w:val="00B876C5"/>
    <w:rsid w:val="00B93D15"/>
    <w:rsid w:val="00BA163F"/>
    <w:rsid w:val="00BA399F"/>
    <w:rsid w:val="00BB0ED1"/>
    <w:rsid w:val="00BC095B"/>
    <w:rsid w:val="00BC5B1D"/>
    <w:rsid w:val="00BD09B1"/>
    <w:rsid w:val="00BD2A51"/>
    <w:rsid w:val="00BD34F8"/>
    <w:rsid w:val="00BF60D3"/>
    <w:rsid w:val="00C24034"/>
    <w:rsid w:val="00C42D56"/>
    <w:rsid w:val="00C44051"/>
    <w:rsid w:val="00C63606"/>
    <w:rsid w:val="00C73170"/>
    <w:rsid w:val="00CA11A2"/>
    <w:rsid w:val="00CB5174"/>
    <w:rsid w:val="00CD4BFC"/>
    <w:rsid w:val="00CD537B"/>
    <w:rsid w:val="00CF3B88"/>
    <w:rsid w:val="00D00540"/>
    <w:rsid w:val="00D06AAF"/>
    <w:rsid w:val="00D1703B"/>
    <w:rsid w:val="00D32FD3"/>
    <w:rsid w:val="00D35299"/>
    <w:rsid w:val="00D4316B"/>
    <w:rsid w:val="00D64869"/>
    <w:rsid w:val="00D656E9"/>
    <w:rsid w:val="00D7139D"/>
    <w:rsid w:val="00D96FE1"/>
    <w:rsid w:val="00DA3C37"/>
    <w:rsid w:val="00DA5472"/>
    <w:rsid w:val="00DB5C77"/>
    <w:rsid w:val="00DD4CEE"/>
    <w:rsid w:val="00DF42D1"/>
    <w:rsid w:val="00DF571D"/>
    <w:rsid w:val="00E0187A"/>
    <w:rsid w:val="00E01ABE"/>
    <w:rsid w:val="00E30DDB"/>
    <w:rsid w:val="00E768D0"/>
    <w:rsid w:val="00E945A1"/>
    <w:rsid w:val="00E963D9"/>
    <w:rsid w:val="00EB07E2"/>
    <w:rsid w:val="00EB575A"/>
    <w:rsid w:val="00ED1B79"/>
    <w:rsid w:val="00EE496B"/>
    <w:rsid w:val="00EE6E31"/>
    <w:rsid w:val="00EF43B5"/>
    <w:rsid w:val="00F16F36"/>
    <w:rsid w:val="00F5516B"/>
    <w:rsid w:val="00F85C50"/>
    <w:rsid w:val="00F87217"/>
    <w:rsid w:val="00F97434"/>
    <w:rsid w:val="00FA3552"/>
    <w:rsid w:val="00FB0497"/>
    <w:rsid w:val="00FB2F6F"/>
    <w:rsid w:val="00FC0304"/>
    <w:rsid w:val="00FD35CE"/>
    <w:rsid w:val="00FD7416"/>
    <w:rsid w:val="00FE5C3A"/>
    <w:rsid w:val="00FF0BC1"/>
    <w:rsid w:val="00FF25E0"/>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5:docId w15:val="{74E9D9BE-7B6E-4DC8-B191-9AE092F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E89"/>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1E8C"/>
  </w:style>
  <w:style w:type="paragraph" w:styleId="a4">
    <w:name w:val="Note Heading"/>
    <w:basedOn w:val="a"/>
    <w:next w:val="a"/>
    <w:rsid w:val="00151E8C"/>
    <w:pPr>
      <w:jc w:val="center"/>
    </w:pPr>
  </w:style>
  <w:style w:type="paragraph" w:styleId="a5">
    <w:name w:val="Closing"/>
    <w:basedOn w:val="a"/>
    <w:rsid w:val="00151E8C"/>
    <w:pPr>
      <w:jc w:val="right"/>
    </w:pPr>
  </w:style>
  <w:style w:type="paragraph" w:styleId="a6">
    <w:name w:val="header"/>
    <w:basedOn w:val="a"/>
    <w:link w:val="a7"/>
    <w:rsid w:val="00BA399F"/>
    <w:pPr>
      <w:tabs>
        <w:tab w:val="center" w:pos="4252"/>
        <w:tab w:val="right" w:pos="8504"/>
      </w:tabs>
      <w:snapToGrid w:val="0"/>
    </w:pPr>
  </w:style>
  <w:style w:type="character" w:customStyle="1" w:styleId="a7">
    <w:name w:val="ヘッダー (文字)"/>
    <w:link w:val="a6"/>
    <w:rsid w:val="00BA399F"/>
    <w:rPr>
      <w:kern w:val="2"/>
      <w:sz w:val="21"/>
      <w:szCs w:val="24"/>
    </w:rPr>
  </w:style>
  <w:style w:type="paragraph" w:styleId="a8">
    <w:name w:val="footer"/>
    <w:basedOn w:val="a"/>
    <w:link w:val="a9"/>
    <w:rsid w:val="00BA399F"/>
    <w:pPr>
      <w:tabs>
        <w:tab w:val="center" w:pos="4252"/>
        <w:tab w:val="right" w:pos="8504"/>
      </w:tabs>
      <w:snapToGrid w:val="0"/>
    </w:pPr>
  </w:style>
  <w:style w:type="character" w:customStyle="1" w:styleId="a9">
    <w:name w:val="フッター (文字)"/>
    <w:link w:val="a8"/>
    <w:rsid w:val="00BA399F"/>
    <w:rPr>
      <w:kern w:val="2"/>
      <w:sz w:val="21"/>
      <w:szCs w:val="24"/>
    </w:rPr>
  </w:style>
  <w:style w:type="paragraph" w:styleId="aa">
    <w:name w:val="Balloon Text"/>
    <w:basedOn w:val="a"/>
    <w:link w:val="ab"/>
    <w:rsid w:val="00202F18"/>
    <w:rPr>
      <w:rFonts w:ascii="Arial" w:eastAsia="ＭＳ ゴシック" w:hAnsi="Arial"/>
      <w:sz w:val="18"/>
      <w:szCs w:val="18"/>
    </w:rPr>
  </w:style>
  <w:style w:type="character" w:customStyle="1" w:styleId="ab">
    <w:name w:val="吹き出し (文字)"/>
    <w:link w:val="aa"/>
    <w:rsid w:val="00202F18"/>
    <w:rPr>
      <w:rFonts w:ascii="Arial" w:eastAsia="ＭＳ ゴシック" w:hAnsi="Arial" w:cs="Times New Roman"/>
      <w:kern w:val="2"/>
      <w:sz w:val="18"/>
      <w:szCs w:val="18"/>
    </w:rPr>
  </w:style>
  <w:style w:type="paragraph" w:styleId="ac">
    <w:name w:val="List Paragraph"/>
    <w:basedOn w:val="a"/>
    <w:uiPriority w:val="34"/>
    <w:qFormat/>
    <w:rsid w:val="00187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263">
      <w:bodyDiv w:val="1"/>
      <w:marLeft w:val="0"/>
      <w:marRight w:val="0"/>
      <w:marTop w:val="0"/>
      <w:marBottom w:val="0"/>
      <w:divBdr>
        <w:top w:val="none" w:sz="0" w:space="0" w:color="auto"/>
        <w:left w:val="none" w:sz="0" w:space="0" w:color="auto"/>
        <w:bottom w:val="none" w:sz="0" w:space="0" w:color="auto"/>
        <w:right w:val="none" w:sz="0" w:space="0" w:color="auto"/>
      </w:divBdr>
    </w:div>
    <w:div w:id="344013425">
      <w:bodyDiv w:val="1"/>
      <w:marLeft w:val="0"/>
      <w:marRight w:val="0"/>
      <w:marTop w:val="0"/>
      <w:marBottom w:val="0"/>
      <w:divBdr>
        <w:top w:val="none" w:sz="0" w:space="0" w:color="auto"/>
        <w:left w:val="none" w:sz="0" w:space="0" w:color="auto"/>
        <w:bottom w:val="none" w:sz="0" w:space="0" w:color="auto"/>
        <w:right w:val="none" w:sz="0" w:space="0" w:color="auto"/>
      </w:divBdr>
    </w:div>
    <w:div w:id="11471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B667E-10D8-4EEE-A16A-D4403080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2890</Words>
  <Characters>80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２００８年７月３１日</vt:lpstr>
      <vt:lpstr>２００８年７月３１日</vt:lpstr>
    </vt:vector>
  </TitlesOfParts>
  <Company>大阪府</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２００８年７月３１日</dc:title>
  <dc:creator>takeokaM</dc:creator>
  <cp:lastModifiedBy>藤江　弘暢</cp:lastModifiedBy>
  <cp:revision>6</cp:revision>
  <cp:lastPrinted>2022-08-16T00:34:00Z</cp:lastPrinted>
  <dcterms:created xsi:type="dcterms:W3CDTF">2022-07-28T08:05:00Z</dcterms:created>
  <dcterms:modified xsi:type="dcterms:W3CDTF">2022-08-16T00:35:00Z</dcterms:modified>
</cp:coreProperties>
</file>