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7A07F" w14:textId="77777777" w:rsidR="008758C5" w:rsidRPr="008758C5" w:rsidRDefault="00162059" w:rsidP="008758C5">
      <w:pPr>
        <w:spacing w:after="0" w:line="200" w:lineRule="atLeast"/>
        <w:jc w:val="both"/>
        <w:rPr>
          <w:rFonts w:ascii="HG丸ｺﾞｼｯｸM-PRO" w:eastAsia="HG丸ｺﾞｼｯｸM-PRO" w:hAnsi="HG丸ｺﾞｼｯｸM-PRO"/>
          <w:color w:val="auto"/>
          <w:kern w:val="2"/>
          <w:sz w:val="24"/>
          <w:szCs w:val="24"/>
          <w:lang w:eastAsia="ja-JP"/>
        </w:rPr>
      </w:pPr>
      <w:r w:rsidRPr="00D27D07">
        <w:rPr>
          <w:rFonts w:eastAsiaTheme="minorEastAsia"/>
          <w:noProof/>
          <w:lang w:eastAsia="ja-JP"/>
        </w:rPr>
        <mc:AlternateContent>
          <mc:Choice Requires="wps">
            <w:drawing>
              <wp:anchor distT="0" distB="0" distL="114300" distR="114300" simplePos="0" relativeHeight="251659264" behindDoc="0" locked="0" layoutInCell="1" allowOverlap="1" wp14:anchorId="6FBA2FB6" wp14:editId="0713235F">
                <wp:simplePos x="0" y="0"/>
                <wp:positionH relativeFrom="column">
                  <wp:posOffset>-76200</wp:posOffset>
                </wp:positionH>
                <wp:positionV relativeFrom="paragraph">
                  <wp:posOffset>-285750</wp:posOffset>
                </wp:positionV>
                <wp:extent cx="5734050" cy="2857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85750"/>
                        </a:xfrm>
                        <a:prstGeom prst="rect">
                          <a:avLst/>
                        </a:prstGeom>
                        <a:noFill/>
                        <a:ln w="9525">
                          <a:noFill/>
                          <a:miter lim="800000"/>
                          <a:headEnd/>
                          <a:tailEnd/>
                        </a:ln>
                      </wps:spPr>
                      <wps:txbx>
                        <w:txbxContent>
                          <w:p w14:paraId="0D3F363B" w14:textId="77777777" w:rsidR="00B15F5B" w:rsidRPr="00162059" w:rsidRDefault="00B15F5B" w:rsidP="00B15F5B">
                            <w:pPr>
                              <w:rPr>
                                <w:rFonts w:ascii="MS UI Gothic" w:eastAsia="MS UI Gothic" w:hAnsi="MS UI Gothic"/>
                                <w:b/>
                                <w:sz w:val="26"/>
                                <w:szCs w:val="26"/>
                                <w:lang w:eastAsia="ja-JP"/>
                              </w:rPr>
                            </w:pPr>
                            <w:r w:rsidRPr="00162059">
                              <w:rPr>
                                <w:rFonts w:ascii="MS UI Gothic" w:eastAsia="MS UI Gothic" w:hAnsi="MS UI Gothic" w:hint="eastAsia"/>
                                <w:b/>
                                <w:sz w:val="26"/>
                                <w:szCs w:val="26"/>
                                <w:lang w:eastAsia="ja-JP"/>
                              </w:rPr>
                              <w:t>≪在宅で医療的ケアが必要な重症心身</w:t>
                            </w:r>
                            <w:r w:rsidR="001A5DE9" w:rsidRPr="00162059">
                              <w:rPr>
                                <w:rFonts w:ascii="MS UI Gothic" w:eastAsia="MS UI Gothic" w:hAnsi="MS UI Gothic" w:hint="eastAsia"/>
                                <w:b/>
                                <w:sz w:val="26"/>
                                <w:szCs w:val="26"/>
                                <w:lang w:eastAsia="ja-JP"/>
                              </w:rPr>
                              <w:t>障がい児者と</w:t>
                            </w:r>
                            <w:r w:rsidRPr="00162059">
                              <w:rPr>
                                <w:rFonts w:ascii="MS UI Gothic" w:eastAsia="MS UI Gothic" w:hAnsi="MS UI Gothic" w:hint="eastAsia"/>
                                <w:b/>
                                <w:sz w:val="26"/>
                                <w:szCs w:val="26"/>
                                <w:lang w:eastAsia="ja-JP"/>
                              </w:rPr>
                              <w:t>介護されているみなさまへ≫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BA2FB6" id="_x0000_t202" coordsize="21600,21600" o:spt="202" path="m,l,21600r21600,l21600,xe">
                <v:stroke joinstyle="miter"/>
                <v:path gradientshapeok="t" o:connecttype="rect"/>
              </v:shapetype>
              <v:shape id="テキスト ボックス 2" o:spid="_x0000_s1026" type="#_x0000_t202" style="position:absolute;left:0;text-align:left;margin-left:-6pt;margin-top:-22.5pt;width:451.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" filled="f" stroked="f">
                <v:textbox>
                  <w:txbxContent>
                    <w:p w14:paraId="0D3F363B" w14:textId="77777777" w:rsidR="00B15F5B" w:rsidRPr="00162059" w:rsidRDefault="00B15F5B" w:rsidP="00B15F5B">
                      <w:pPr>
                        <w:rPr>
                          <w:rFonts w:ascii="MS UI Gothic" w:eastAsia="MS UI Gothic" w:hAnsi="MS UI Gothic"/>
                          <w:b/>
                          <w:sz w:val="26"/>
                          <w:szCs w:val="26"/>
                          <w:lang w:eastAsia="ja-JP"/>
                        </w:rPr>
                      </w:pPr>
                      <w:r w:rsidRPr="00162059">
                        <w:rPr>
                          <w:rFonts w:ascii="MS UI Gothic" w:eastAsia="MS UI Gothic" w:hAnsi="MS UI Gothic" w:hint="eastAsia"/>
                          <w:b/>
                          <w:sz w:val="26"/>
                          <w:szCs w:val="26"/>
                          <w:lang w:eastAsia="ja-JP"/>
                        </w:rPr>
                        <w:t>≪在宅で医療的ケアが必要な重症心身</w:t>
                      </w:r>
                      <w:r w:rsidR="001A5DE9" w:rsidRPr="00162059">
                        <w:rPr>
                          <w:rFonts w:ascii="MS UI Gothic" w:eastAsia="MS UI Gothic" w:hAnsi="MS UI Gothic" w:hint="eastAsia"/>
                          <w:b/>
                          <w:sz w:val="26"/>
                          <w:szCs w:val="26"/>
                          <w:lang w:eastAsia="ja-JP"/>
                        </w:rPr>
                        <w:t>障がい児者と</w:t>
                      </w:r>
                      <w:r w:rsidRPr="00162059">
                        <w:rPr>
                          <w:rFonts w:ascii="MS UI Gothic" w:eastAsia="MS UI Gothic" w:hAnsi="MS UI Gothic" w:hint="eastAsia"/>
                          <w:b/>
                          <w:sz w:val="26"/>
                          <w:szCs w:val="26"/>
                          <w:lang w:eastAsia="ja-JP"/>
                        </w:rPr>
                        <w:t>介護されているみなさまへ≫</w:t>
                      </w:r>
                    </w:p>
                  </w:txbxContent>
                </v:textbox>
              </v:shape>
            </w:pict>
          </mc:Fallback>
        </mc:AlternateContent>
      </w:r>
      <w:r w:rsidR="00B15F5B">
        <w:rPr>
          <w:noProof/>
          <w:kern w:val="0"/>
          <w:lang w:eastAsia="ja-JP"/>
        </w:rPr>
        <w:drawing>
          <wp:anchor distT="36576" distB="36576" distL="36576" distR="36576" simplePos="0" relativeHeight="251661312" behindDoc="0" locked="0" layoutInCell="0" allowOverlap="1" wp14:anchorId="30376506" wp14:editId="0440A604">
            <wp:simplePos x="0" y="0"/>
            <wp:positionH relativeFrom="page">
              <wp:posOffset>6762115</wp:posOffset>
            </wp:positionH>
            <wp:positionV relativeFrom="page">
              <wp:posOffset>7962900</wp:posOffset>
            </wp:positionV>
            <wp:extent cx="851535" cy="849630"/>
            <wp:effectExtent l="0" t="0" r="5715" b="7620"/>
            <wp:wrapNone/>
            <wp:docPr id="20" name="図 20" descr="flowe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lower_2"/>
                    <pic:cNvPicPr>
                      <a:picLocks noChangeAspect="1" noChangeArrowheads="1"/>
                    </pic:cNvPicPr>
                  </pic:nvPicPr>
                  <pic:blipFill>
                    <a:blip r:embed="rId8"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51535" cy="8496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15F5B">
        <w:rPr>
          <w:noProof/>
          <w:kern w:val="0"/>
          <w:lang w:eastAsia="ja-JP"/>
        </w:rPr>
        <w:drawing>
          <wp:anchor distT="36576" distB="36576" distL="36576" distR="36576" simplePos="0" relativeHeight="251660288" behindDoc="0" locked="0" layoutInCell="0" allowOverlap="1" wp14:anchorId="160039F7" wp14:editId="3F2DAB43">
            <wp:simplePos x="0" y="0"/>
            <wp:positionH relativeFrom="page">
              <wp:posOffset>6760210</wp:posOffset>
            </wp:positionH>
            <wp:positionV relativeFrom="page">
              <wp:posOffset>8486775</wp:posOffset>
            </wp:positionV>
            <wp:extent cx="715645" cy="1221105"/>
            <wp:effectExtent l="0" t="0" r="8255" b="0"/>
            <wp:wrapNone/>
            <wp:docPr id="19" name="図 19" descr="leaves&amp;stems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eaves&amp;stemsNEW1"/>
                    <pic:cNvPicPr>
                      <a:picLocks noChangeAspect="1" noChangeArrowheads="1"/>
                    </pic:cNvPicPr>
                  </pic:nvPicPr>
                  <pic:blipFill>
                    <a:blip r:embed="rId9"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15645" cy="12211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B748E">
        <w:rPr>
          <w:noProof/>
          <w:lang w:eastAsia="ja-JP"/>
        </w:rPr>
        <w:drawing>
          <wp:anchor distT="0" distB="0" distL="114300" distR="114300" simplePos="0" relativeHeight="251653120" behindDoc="0" locked="0" layoutInCell="0" allowOverlap="1" wp14:anchorId="55E04FCB" wp14:editId="561011F0">
            <wp:simplePos x="0" y="0"/>
            <wp:positionH relativeFrom="page">
              <wp:posOffset>618490</wp:posOffset>
            </wp:positionH>
            <wp:positionV relativeFrom="page">
              <wp:posOffset>9250045</wp:posOffset>
            </wp:positionV>
            <wp:extent cx="6859270" cy="447040"/>
            <wp:effectExtent l="0" t="0" r="0" b="0"/>
            <wp:wrapNone/>
            <wp:docPr id="10" name="Picture 0" descr="green_stri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stripes.jpg"/>
                    <pic:cNvPicPr/>
                  </pic:nvPicPr>
                  <pic:blipFill>
                    <a:blip r:embed="rId10" cstate="print"/>
                    <a:srcRect t="93482"/>
                    <a:stretch>
                      <a:fillRect/>
                    </a:stretch>
                  </pic:blipFill>
                  <pic:spPr>
                    <a:xfrm>
                      <a:off x="0" y="0"/>
                      <a:ext cx="6859270" cy="447040"/>
                    </a:xfrm>
                    <a:prstGeom prst="rect">
                      <a:avLst/>
                    </a:prstGeom>
                  </pic:spPr>
                </pic:pic>
              </a:graphicData>
            </a:graphic>
          </wp:anchor>
        </w:drawing>
      </w:r>
      <w:r w:rsidR="00B15F5B">
        <w:rPr>
          <w:noProof/>
          <w:lang w:eastAsia="ja-JP"/>
        </w:rPr>
        <w:drawing>
          <wp:anchor distT="0" distB="0" distL="114300" distR="114300" simplePos="0" relativeHeight="251652096" behindDoc="0" locked="0" layoutInCell="0" allowOverlap="1" wp14:anchorId="60F4685B" wp14:editId="418D13E8">
            <wp:simplePos x="0" y="0"/>
            <wp:positionH relativeFrom="page">
              <wp:posOffset>619125</wp:posOffset>
            </wp:positionH>
            <wp:positionV relativeFrom="page">
              <wp:posOffset>9001125</wp:posOffset>
            </wp:positionV>
            <wp:extent cx="6858000" cy="190500"/>
            <wp:effectExtent l="0" t="0" r="0" b="0"/>
            <wp:wrapNone/>
            <wp:docPr id="11" name="Picture 3" descr="big_clouds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_clouds_V2.jpg"/>
                    <pic:cNvPicPr/>
                  </pic:nvPicPr>
                  <pic:blipFill>
                    <a:blip r:embed="rId11" cstate="print"/>
                    <a:srcRect t="28142" b="67414"/>
                    <a:stretch>
                      <a:fillRect/>
                    </a:stretch>
                  </pic:blipFill>
                  <pic:spPr>
                    <a:xfrm>
                      <a:off x="0" y="0"/>
                      <a:ext cx="6858000" cy="190500"/>
                    </a:xfrm>
                    <a:prstGeom prst="rect">
                      <a:avLst/>
                    </a:prstGeom>
                  </pic:spPr>
                </pic:pic>
              </a:graphicData>
            </a:graphic>
            <wp14:sizeRelV relativeFrom="margin">
              <wp14:pctHeight>0</wp14:pctHeight>
            </wp14:sizeRelV>
          </wp:anchor>
        </w:drawing>
      </w:r>
      <w:r w:rsidR="00B15F5B">
        <w:rPr>
          <w:noProof/>
          <w:lang w:eastAsia="ja-JP"/>
        </w:rPr>
        <mc:AlternateContent>
          <mc:Choice Requires="wps">
            <w:drawing>
              <wp:anchor distT="36576" distB="36576" distL="36576" distR="36576" simplePos="0" relativeHeight="251651072" behindDoc="0" locked="0" layoutInCell="0" allowOverlap="1" wp14:anchorId="1005A221" wp14:editId="5C417E73">
                <wp:simplePos x="0" y="0"/>
                <wp:positionH relativeFrom="page">
                  <wp:posOffset>904875</wp:posOffset>
                </wp:positionH>
                <wp:positionV relativeFrom="page">
                  <wp:posOffset>990600</wp:posOffset>
                </wp:positionV>
                <wp:extent cx="5972175" cy="457200"/>
                <wp:effectExtent l="19050" t="19050" r="47625" b="381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972175" cy="457200"/>
                        </a:xfrm>
                        <a:prstGeom prst="rect">
                          <a:avLst/>
                        </a:prstGeom>
                        <a:solidFill>
                          <a:srgbClr val="4BACC6">
                            <a:lumMod val="20000"/>
                            <a:lumOff val="80000"/>
                          </a:srgbClr>
                        </a:solidFill>
                        <a:ln w="63500" cmpd="thickThin" algn="ctr">
                          <a:solidFill>
                            <a:srgbClr val="4BACC6">
                              <a:lumMod val="100000"/>
                              <a:lumOff val="0"/>
                            </a:srgbClr>
                          </a:solidFill>
                          <a:prstDash val="solid"/>
                          <a:miter lim="800000"/>
                          <a:headEnd/>
                          <a:tailEnd/>
                        </a:ln>
                        <a:effectLst/>
                      </wps:spPr>
                      <wps:txbx>
                        <w:txbxContent>
                          <w:p w14:paraId="7E4C37D7" w14:textId="77777777" w:rsidR="00B15F5B" w:rsidRPr="00B15F5B" w:rsidRDefault="00B15F5B" w:rsidP="00B15F5B">
                            <w:pPr>
                              <w:pStyle w:val="1"/>
                              <w:spacing w:line="240" w:lineRule="auto"/>
                              <w:ind w:firstLineChars="50" w:firstLine="181"/>
                              <w:rPr>
                                <w:rFonts w:ascii="MS UI Gothic" w:eastAsia="MS UI Gothic" w:hAnsi="MS UI Gothic"/>
                                <w:b/>
                                <w:color w:val="auto"/>
                                <w:sz w:val="36"/>
                                <w:szCs w:val="52"/>
                                <w:lang w:eastAsia="ja-JP"/>
                              </w:rPr>
                            </w:pPr>
                            <w:r w:rsidRPr="00B15F5B">
                              <w:rPr>
                                <w:rFonts w:ascii="MS UI Gothic" w:eastAsia="MS UI Gothic" w:hAnsi="MS UI Gothic" w:hint="eastAsia"/>
                                <w:b/>
                                <w:color w:val="auto"/>
                                <w:sz w:val="36"/>
                                <w:szCs w:val="52"/>
                                <w:lang w:eastAsia="ja-JP"/>
                              </w:rPr>
                              <w:t>大阪府では医療型短期</w:t>
                            </w:r>
                            <w:r w:rsidR="00702714">
                              <w:rPr>
                                <w:rFonts w:ascii="MS UI Gothic" w:eastAsia="MS UI Gothic" w:hAnsi="MS UI Gothic" w:hint="eastAsia"/>
                                <w:b/>
                                <w:color w:val="auto"/>
                                <w:sz w:val="36"/>
                                <w:szCs w:val="52"/>
                                <w:lang w:eastAsia="ja-JP"/>
                              </w:rPr>
                              <w:t>入所</w:t>
                            </w:r>
                            <w:r w:rsidR="00FB53E2">
                              <w:rPr>
                                <w:rFonts w:ascii="MS UI Gothic" w:eastAsia="MS UI Gothic" w:hAnsi="MS UI Gothic" w:hint="eastAsia"/>
                                <w:b/>
                                <w:color w:val="auto"/>
                                <w:sz w:val="36"/>
                                <w:szCs w:val="52"/>
                                <w:lang w:eastAsia="ja-JP"/>
                              </w:rPr>
                              <w:t>支援強化</w:t>
                            </w:r>
                            <w:r w:rsidRPr="00B15F5B">
                              <w:rPr>
                                <w:rFonts w:ascii="MS UI Gothic" w:eastAsia="MS UI Gothic" w:hAnsi="MS UI Gothic" w:hint="eastAsia"/>
                                <w:b/>
                                <w:color w:val="auto"/>
                                <w:sz w:val="36"/>
                                <w:szCs w:val="52"/>
                                <w:lang w:eastAsia="ja-JP"/>
                              </w:rPr>
                              <w:t>事業を実施しています</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5A221" id="Text Box 2" o:spid="_x0000_s1027" type="#_x0000_t202" style="position:absolute;left:0;text-align:left;margin-left:71.25pt;margin-top:78pt;width:470.25pt;height:36pt;z-index:2516510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" o:allowincell="f" fillcolor="#dbeef4" strokecolor="#4bacc6" strokeweight="5pt">
                <v:stroke linestyle="thickThin"/>
                <o:lock v:ext="edit" shapetype="t"/>
                <v:textbox inset="2.85pt,2.85pt,2.85pt,2.85pt">
                  <w:txbxContent>
                    <w:p w14:paraId="7E4C37D7" w14:textId="77777777" w:rsidR="00B15F5B" w:rsidRPr="00B15F5B" w:rsidRDefault="00B15F5B" w:rsidP="00B15F5B">
                      <w:pPr>
                        <w:pStyle w:val="1"/>
                        <w:spacing w:line="240" w:lineRule="auto"/>
                        <w:ind w:firstLineChars="50" w:firstLine="181"/>
                        <w:rPr>
                          <w:rFonts w:ascii="MS UI Gothic" w:eastAsia="MS UI Gothic" w:hAnsi="MS UI Gothic"/>
                          <w:b/>
                          <w:color w:val="auto"/>
                          <w:sz w:val="36"/>
                          <w:szCs w:val="52"/>
                          <w:lang w:eastAsia="ja-JP"/>
                        </w:rPr>
                      </w:pPr>
                      <w:r w:rsidRPr="00B15F5B">
                        <w:rPr>
                          <w:rFonts w:ascii="MS UI Gothic" w:eastAsia="MS UI Gothic" w:hAnsi="MS UI Gothic" w:hint="eastAsia"/>
                          <w:b/>
                          <w:color w:val="auto"/>
                          <w:sz w:val="36"/>
                          <w:szCs w:val="52"/>
                          <w:lang w:eastAsia="ja-JP"/>
                        </w:rPr>
                        <w:t>大阪府では医療型短期</w:t>
                      </w:r>
                      <w:r w:rsidR="00702714">
                        <w:rPr>
                          <w:rFonts w:ascii="MS UI Gothic" w:eastAsia="MS UI Gothic" w:hAnsi="MS UI Gothic" w:hint="eastAsia"/>
                          <w:b/>
                          <w:color w:val="auto"/>
                          <w:sz w:val="36"/>
                          <w:szCs w:val="52"/>
                          <w:lang w:eastAsia="ja-JP"/>
                        </w:rPr>
                        <w:t>入所</w:t>
                      </w:r>
                      <w:r w:rsidR="00FB53E2">
                        <w:rPr>
                          <w:rFonts w:ascii="MS UI Gothic" w:eastAsia="MS UI Gothic" w:hAnsi="MS UI Gothic" w:hint="eastAsia"/>
                          <w:b/>
                          <w:color w:val="auto"/>
                          <w:sz w:val="36"/>
                          <w:szCs w:val="52"/>
                          <w:lang w:eastAsia="ja-JP"/>
                        </w:rPr>
                        <w:t>支援強化</w:t>
                      </w:r>
                      <w:r w:rsidRPr="00B15F5B">
                        <w:rPr>
                          <w:rFonts w:ascii="MS UI Gothic" w:eastAsia="MS UI Gothic" w:hAnsi="MS UI Gothic" w:hint="eastAsia"/>
                          <w:b/>
                          <w:color w:val="auto"/>
                          <w:sz w:val="36"/>
                          <w:szCs w:val="52"/>
                          <w:lang w:eastAsia="ja-JP"/>
                        </w:rPr>
                        <w:t>事業を実施しています</w:t>
                      </w:r>
                    </w:p>
                  </w:txbxContent>
                </v:textbox>
                <w10:wrap anchorx="page" anchory="page"/>
              </v:shape>
            </w:pict>
          </mc:Fallback>
        </mc:AlternateContent>
      </w:r>
    </w:p>
    <w:p w14:paraId="4F6513CF" w14:textId="77777777" w:rsidR="00AA18C7" w:rsidRDefault="00AA18C7" w:rsidP="005F0474">
      <w:pPr>
        <w:spacing w:after="0"/>
        <w:rPr>
          <w:rFonts w:ascii="ＭＳ ゴシック" w:eastAsia="ＭＳ ゴシック" w:hAnsi="ＭＳ ゴシック" w:cs="ＭＳ ゴシック"/>
          <w:lang w:eastAsia="ja-JP"/>
        </w:rPr>
      </w:pPr>
    </w:p>
    <w:p w14:paraId="73B5C6B6" w14:textId="77777777" w:rsidR="003B43B5" w:rsidRDefault="003B43B5" w:rsidP="005F0474">
      <w:pPr>
        <w:spacing w:after="0"/>
        <w:rPr>
          <w:rFonts w:ascii="ＭＳ ゴシック" w:eastAsia="ＭＳ ゴシック" w:hAnsi="ＭＳ ゴシック" w:cs="ＭＳ ゴシック"/>
          <w:lang w:eastAsia="ja-JP"/>
        </w:rPr>
      </w:pPr>
    </w:p>
    <w:p w14:paraId="1F951E25" w14:textId="77777777" w:rsidR="003B43B5" w:rsidRDefault="003B43B5" w:rsidP="005F0474">
      <w:pPr>
        <w:spacing w:after="0"/>
        <w:rPr>
          <w:rFonts w:ascii="ＭＳ ゴシック" w:eastAsia="ＭＳ ゴシック" w:hAnsi="ＭＳ ゴシック" w:cs="ＭＳ ゴシック"/>
          <w:lang w:eastAsia="ja-JP"/>
        </w:rPr>
      </w:pPr>
    </w:p>
    <w:p w14:paraId="36B225D1" w14:textId="77777777" w:rsidR="008758C5" w:rsidRPr="00F93F22" w:rsidRDefault="008758C5" w:rsidP="00F93F22">
      <w:pPr>
        <w:spacing w:after="0"/>
        <w:ind w:firstLineChars="100" w:firstLine="211"/>
        <w:rPr>
          <w:rFonts w:ascii="ＭＳ ゴシック" w:eastAsia="ＭＳ ゴシック" w:hAnsi="ＭＳ ゴシック" w:cs="ＭＳ ゴシック"/>
          <w:b/>
          <w:sz w:val="21"/>
          <w:lang w:eastAsia="ja-JP"/>
        </w:rPr>
      </w:pPr>
      <w:r w:rsidRPr="00F93F22">
        <w:rPr>
          <w:rFonts w:ascii="ＭＳ ゴシック" w:eastAsia="ＭＳ ゴシック" w:hAnsi="ＭＳ ゴシック" w:cs="ＭＳ ゴシック" w:hint="eastAsia"/>
          <w:b/>
          <w:sz w:val="21"/>
          <w:lang w:eastAsia="ja-JP"/>
        </w:rPr>
        <w:t>大阪府では、在宅で生活されている医療的ケアが必要な</w:t>
      </w:r>
      <w:r w:rsidR="00B15F5B" w:rsidRPr="00F93F22">
        <w:rPr>
          <w:rFonts w:ascii="ＭＳ ゴシック" w:eastAsia="ＭＳ ゴシック" w:hAnsi="ＭＳ ゴシック" w:cs="ＭＳ ゴシック" w:hint="eastAsia"/>
          <w:b/>
          <w:sz w:val="21"/>
          <w:lang w:eastAsia="ja-JP"/>
        </w:rPr>
        <w:t>重症心身</w:t>
      </w:r>
      <w:r w:rsidRPr="00F93F22">
        <w:rPr>
          <w:rFonts w:ascii="ＭＳ ゴシック" w:eastAsia="ＭＳ ゴシック" w:hAnsi="ＭＳ ゴシック" w:cs="ＭＳ ゴシック" w:hint="eastAsia"/>
          <w:b/>
          <w:sz w:val="21"/>
          <w:szCs w:val="19"/>
          <w:lang w:eastAsia="ja-JP"/>
        </w:rPr>
        <w:t>障がい児者の方が、</w:t>
      </w:r>
      <w:r w:rsidRPr="00F93F22">
        <w:rPr>
          <w:rFonts w:ascii="ＭＳ ゴシック" w:eastAsia="ＭＳ ゴシック" w:hAnsi="ＭＳ ゴシック" w:cs="ＭＳ ゴシック" w:hint="eastAsia"/>
          <w:b/>
          <w:sz w:val="21"/>
          <w:lang w:eastAsia="ja-JP"/>
        </w:rPr>
        <w:t>身近な医療機関において医療型短期入所</w:t>
      </w:r>
      <w:r w:rsidR="00B15F5B" w:rsidRPr="00F93F22">
        <w:rPr>
          <w:rFonts w:ascii="ＭＳ ゴシック" w:eastAsia="ＭＳ ゴシック" w:hAnsi="ＭＳ ゴシック" w:cs="ＭＳ ゴシック" w:hint="eastAsia"/>
          <w:b/>
          <w:sz w:val="21"/>
          <w:lang w:eastAsia="ja-JP"/>
        </w:rPr>
        <w:t>（ショートステイ）</w:t>
      </w:r>
      <w:r w:rsidRPr="00F93F22">
        <w:rPr>
          <w:rFonts w:ascii="ＭＳ ゴシック" w:eastAsia="ＭＳ ゴシック" w:hAnsi="ＭＳ ゴシック" w:cs="ＭＳ ゴシック" w:hint="eastAsia"/>
          <w:b/>
          <w:sz w:val="21"/>
          <w:lang w:eastAsia="ja-JP"/>
        </w:rPr>
        <w:t>を利用できるよう、一定の要件を満たす方（※1）を短期入所で受け入れた医療機関に対し、</w:t>
      </w:r>
      <w:r w:rsidR="00D76504" w:rsidRPr="00F93F22">
        <w:rPr>
          <w:rFonts w:ascii="ＭＳ ゴシック" w:eastAsia="ＭＳ ゴシック" w:hAnsi="ＭＳ ゴシック" w:cs="ＭＳ ゴシック" w:hint="eastAsia"/>
          <w:b/>
          <w:sz w:val="21"/>
          <w:lang w:eastAsia="ja-JP"/>
        </w:rPr>
        <w:t>平成26年度から</w:t>
      </w:r>
      <w:r w:rsidRPr="00F93F22">
        <w:rPr>
          <w:rFonts w:ascii="ＭＳ ゴシック" w:eastAsia="ＭＳ ゴシック" w:hAnsi="ＭＳ ゴシック" w:cs="ＭＳ ゴシック" w:hint="eastAsia"/>
          <w:b/>
          <w:sz w:val="21"/>
          <w:lang w:eastAsia="ja-JP"/>
        </w:rPr>
        <w:t>補助金を交付する「医療型短期入所</w:t>
      </w:r>
      <w:r w:rsidR="00FB53E2">
        <w:rPr>
          <w:rFonts w:ascii="ＭＳ ゴシック" w:eastAsia="ＭＳ ゴシック" w:hAnsi="ＭＳ ゴシック" w:cs="ＭＳ ゴシック" w:hint="eastAsia"/>
          <w:b/>
          <w:sz w:val="21"/>
          <w:lang w:eastAsia="ja-JP"/>
        </w:rPr>
        <w:t>支援強化</w:t>
      </w:r>
      <w:r w:rsidRPr="00F93F22">
        <w:rPr>
          <w:rFonts w:ascii="ＭＳ ゴシック" w:eastAsia="ＭＳ ゴシック" w:hAnsi="ＭＳ ゴシック" w:cs="ＭＳ ゴシック" w:hint="eastAsia"/>
          <w:b/>
          <w:sz w:val="21"/>
          <w:lang w:eastAsia="ja-JP"/>
        </w:rPr>
        <w:t>事業」を実施しています。</w:t>
      </w:r>
    </w:p>
    <w:p w14:paraId="6B619B7D" w14:textId="77777777" w:rsidR="00AA18C7" w:rsidRPr="0038766D" w:rsidRDefault="00AA18C7" w:rsidP="008758C5">
      <w:pPr>
        <w:spacing w:after="0"/>
        <w:rPr>
          <w:rFonts w:ascii="ＭＳ ゴシック" w:eastAsia="ＭＳ ゴシック" w:hAnsi="ＭＳ ゴシック" w:cs="ＭＳ ゴシック"/>
          <w:b/>
          <w:lang w:eastAsia="ja-JP"/>
        </w:rPr>
      </w:pPr>
    </w:p>
    <w:p w14:paraId="1A96FF13" w14:textId="3F55EDB5" w:rsidR="008758C5" w:rsidRDefault="003B43B5" w:rsidP="008758C5">
      <w:pPr>
        <w:spacing w:after="0"/>
        <w:rPr>
          <w:rFonts w:ascii="ＭＳ ゴシック" w:eastAsia="ＭＳ ゴシック" w:hAnsi="ＭＳ ゴシック" w:cs="ＭＳ ゴシック"/>
          <w:lang w:eastAsia="ja-JP"/>
        </w:rPr>
      </w:pPr>
      <w:r>
        <w:rPr>
          <w:rFonts w:ascii="ＭＳ ゴシック" w:eastAsia="ＭＳ ゴシック" w:hAnsi="ＭＳ ゴシック" w:cs="ＭＳ ゴシック" w:hint="eastAsia"/>
          <w:lang w:eastAsia="ja-JP"/>
        </w:rPr>
        <w:t>（</w:t>
      </w:r>
      <w:r w:rsidR="008758C5">
        <w:rPr>
          <w:rFonts w:ascii="ＭＳ ゴシック" w:eastAsia="ＭＳ ゴシック" w:hAnsi="ＭＳ ゴシック" w:cs="ＭＳ ゴシック" w:hint="eastAsia"/>
          <w:lang w:eastAsia="ja-JP"/>
        </w:rPr>
        <w:t>※1</w:t>
      </w:r>
      <w:r>
        <w:rPr>
          <w:rFonts w:ascii="ＭＳ ゴシック" w:eastAsia="ＭＳ ゴシック" w:hAnsi="ＭＳ ゴシック" w:cs="ＭＳ ゴシック" w:hint="eastAsia"/>
          <w:lang w:eastAsia="ja-JP"/>
        </w:rPr>
        <w:t>）</w:t>
      </w:r>
      <w:r w:rsidR="008758C5">
        <w:rPr>
          <w:rFonts w:ascii="ＭＳ ゴシック" w:eastAsia="ＭＳ ゴシック" w:hAnsi="ＭＳ ゴシック" w:cs="ＭＳ ゴシック" w:hint="eastAsia"/>
          <w:lang w:eastAsia="ja-JP"/>
        </w:rPr>
        <w:t>大阪府内（政令市</w:t>
      </w:r>
      <w:r w:rsidR="008758C5" w:rsidRPr="004F4828">
        <w:rPr>
          <w:rFonts w:ascii="ＭＳ ゴシック" w:eastAsia="ＭＳ ゴシック" w:hAnsi="ＭＳ ゴシック" w:cs="ＭＳ ゴシック" w:hint="eastAsia"/>
          <w:lang w:eastAsia="ja-JP"/>
        </w:rPr>
        <w:t>を除く）在住の在宅の障がい児者の方で、判定スコア</w:t>
      </w:r>
      <w:r w:rsidR="008758C5">
        <w:rPr>
          <w:rFonts w:ascii="ＭＳ ゴシック" w:eastAsia="ＭＳ ゴシック" w:hAnsi="ＭＳ ゴシック" w:cs="ＭＳ ゴシック" w:hint="eastAsia"/>
          <w:lang w:eastAsia="ja-JP"/>
        </w:rPr>
        <w:t>（医療機関が判定します）</w:t>
      </w:r>
      <w:r w:rsidR="008758C5" w:rsidRPr="004F4828">
        <w:rPr>
          <w:rFonts w:ascii="ＭＳ ゴシック" w:eastAsia="ＭＳ ゴシック" w:hAnsi="ＭＳ ゴシック" w:cs="ＭＳ ゴシック" w:hint="eastAsia"/>
          <w:lang w:eastAsia="ja-JP"/>
        </w:rPr>
        <w:t>が</w:t>
      </w:r>
      <w:r w:rsidR="008758C5" w:rsidRPr="004F4828">
        <w:rPr>
          <w:rFonts w:ascii="ＭＳ ゴシック" w:eastAsia="ＭＳ ゴシック" w:hAnsi="ＭＳ ゴシック" w:cs="ＭＳ ゴシック"/>
          <w:lang w:eastAsia="ja-JP"/>
        </w:rPr>
        <w:t>10</w:t>
      </w:r>
      <w:r w:rsidR="008758C5" w:rsidRPr="004F4828">
        <w:rPr>
          <w:rFonts w:ascii="ＭＳ ゴシック" w:eastAsia="ＭＳ ゴシック" w:hAnsi="ＭＳ ゴシック" w:cs="ＭＳ ゴシック" w:hint="eastAsia"/>
          <w:lang w:eastAsia="ja-JP"/>
        </w:rPr>
        <w:t>点以上の方。</w:t>
      </w:r>
    </w:p>
    <w:p w14:paraId="2DC44EB3" w14:textId="77777777" w:rsidR="00AA18C7" w:rsidRPr="00484B61" w:rsidRDefault="00AA18C7" w:rsidP="008758C5">
      <w:pPr>
        <w:spacing w:after="0"/>
        <w:rPr>
          <w:rFonts w:ascii="ＭＳ ゴシック" w:eastAsia="ＭＳ ゴシック" w:hAnsi="ＭＳ ゴシック" w:cs="ＭＳ ゴシック"/>
          <w:lang w:eastAsia="ja-JP"/>
        </w:rPr>
      </w:pPr>
    </w:p>
    <w:p w14:paraId="5F0BF7DA" w14:textId="77777777" w:rsidR="008758C5" w:rsidRPr="000C34A9" w:rsidRDefault="00A11E23" w:rsidP="008758C5">
      <w:pPr>
        <w:spacing w:after="0"/>
        <w:rPr>
          <w:rFonts w:ascii="ＭＳ ゴシック" w:eastAsia="ＭＳ ゴシック" w:hAnsi="ＭＳ ゴシック" w:cs="ＭＳ ゴシック"/>
          <w:sz w:val="20"/>
          <w:lang w:eastAsia="ja-JP"/>
        </w:rPr>
      </w:pPr>
      <w:r w:rsidRPr="00F93F22">
        <w:rPr>
          <w:rFonts w:ascii="ＭＳ ゴシック" w:eastAsia="ＭＳ ゴシック" w:hAnsi="ＭＳ ゴシック" w:cs="ＭＳ ゴシック" w:hint="eastAsia"/>
          <w:b/>
          <w:sz w:val="24"/>
          <w:lang w:eastAsia="ja-JP"/>
        </w:rPr>
        <w:t>○</w:t>
      </w:r>
      <w:r w:rsidR="008758C5" w:rsidRPr="00F93F22">
        <w:rPr>
          <w:rFonts w:ascii="ＭＳ ゴシック" w:eastAsia="ＭＳ ゴシック" w:hAnsi="ＭＳ ゴシック" w:cs="ＭＳ ゴシック" w:hint="eastAsia"/>
          <w:b/>
          <w:sz w:val="24"/>
          <w:lang w:eastAsia="ja-JP"/>
        </w:rPr>
        <w:t>医療型短期入所</w:t>
      </w:r>
      <w:r w:rsidR="00FB53E2">
        <w:rPr>
          <w:rFonts w:ascii="ＭＳ ゴシック" w:eastAsia="ＭＳ ゴシック" w:hAnsi="ＭＳ ゴシック" w:cs="ＭＳ ゴシック" w:hint="eastAsia"/>
          <w:b/>
          <w:sz w:val="24"/>
          <w:lang w:eastAsia="ja-JP"/>
        </w:rPr>
        <w:t>支援強化</w:t>
      </w:r>
      <w:r w:rsidR="008758C5" w:rsidRPr="00F93F22">
        <w:rPr>
          <w:rFonts w:ascii="ＭＳ ゴシック" w:eastAsia="ＭＳ ゴシック" w:hAnsi="ＭＳ ゴシック" w:cs="ＭＳ ゴシック" w:hint="eastAsia"/>
          <w:b/>
          <w:sz w:val="24"/>
          <w:lang w:eastAsia="ja-JP"/>
        </w:rPr>
        <w:t>事業</w:t>
      </w:r>
      <w:r w:rsidR="001A5DE9" w:rsidRPr="00F93F22">
        <w:rPr>
          <w:rFonts w:ascii="ＭＳ ゴシック" w:eastAsia="ＭＳ ゴシック" w:hAnsi="ＭＳ ゴシック" w:cs="ＭＳ ゴシック" w:hint="eastAsia"/>
          <w:b/>
          <w:sz w:val="24"/>
          <w:lang w:eastAsia="ja-JP"/>
        </w:rPr>
        <w:t>（補助金）を利用できる</w:t>
      </w:r>
      <w:r w:rsidR="008758C5" w:rsidRPr="00F93F22">
        <w:rPr>
          <w:rFonts w:ascii="ＭＳ ゴシック" w:eastAsia="ＭＳ ゴシック" w:hAnsi="ＭＳ ゴシック" w:cs="ＭＳ ゴシック" w:hint="eastAsia"/>
          <w:b/>
          <w:sz w:val="24"/>
          <w:lang w:eastAsia="ja-JP"/>
        </w:rPr>
        <w:t>病院</w:t>
      </w:r>
      <w:r w:rsidR="00F93F22">
        <w:rPr>
          <w:rFonts w:ascii="ＭＳ ゴシック" w:eastAsia="ＭＳ ゴシック" w:hAnsi="ＭＳ ゴシック" w:cs="ＭＳ ゴシック" w:hint="eastAsia"/>
          <w:b/>
          <w:sz w:val="21"/>
          <w:lang w:eastAsia="ja-JP"/>
        </w:rPr>
        <w:t xml:space="preserve">　　</w:t>
      </w:r>
      <w:r w:rsidR="000C34A9" w:rsidRPr="00A63C6A">
        <w:rPr>
          <w:rFonts w:ascii="ＭＳ ゴシック" w:eastAsia="ＭＳ ゴシック" w:hAnsi="ＭＳ ゴシック" w:cs="ＭＳ ゴシック" w:hint="eastAsia"/>
          <w:b/>
          <w:sz w:val="20"/>
          <w:lang w:eastAsia="ja-JP"/>
        </w:rPr>
        <w:t>（</w:t>
      </w:r>
      <w:r w:rsidR="00FB53E2">
        <w:rPr>
          <w:rFonts w:ascii="ＭＳ ゴシック" w:eastAsia="ＭＳ ゴシック" w:hAnsi="ＭＳ ゴシック" w:cs="ＭＳ ゴシック" w:hint="eastAsia"/>
          <w:b/>
          <w:lang w:eastAsia="ja-JP"/>
        </w:rPr>
        <w:t>令和</w:t>
      </w:r>
      <w:r w:rsidR="002743D6">
        <w:rPr>
          <w:rFonts w:ascii="ＭＳ ゴシック" w:eastAsia="ＭＳ ゴシック" w:hAnsi="ＭＳ ゴシック" w:cs="ＭＳ ゴシック" w:hint="eastAsia"/>
          <w:b/>
          <w:lang w:eastAsia="ja-JP"/>
        </w:rPr>
        <w:t>3</w:t>
      </w:r>
      <w:r w:rsidR="000C34A9" w:rsidRPr="00A63C6A">
        <w:rPr>
          <w:rFonts w:ascii="ＭＳ ゴシック" w:eastAsia="ＭＳ ゴシック" w:hAnsi="ＭＳ ゴシック" w:cs="ＭＳ ゴシック" w:hint="eastAsia"/>
          <w:b/>
          <w:lang w:eastAsia="ja-JP"/>
        </w:rPr>
        <w:t>年</w:t>
      </w:r>
      <w:r w:rsidR="00FB53E2">
        <w:rPr>
          <w:rFonts w:ascii="ＭＳ ゴシック" w:eastAsia="ＭＳ ゴシック" w:hAnsi="ＭＳ ゴシック" w:cs="ＭＳ ゴシック" w:hint="eastAsia"/>
          <w:b/>
          <w:lang w:eastAsia="ja-JP"/>
        </w:rPr>
        <w:t>4</w:t>
      </w:r>
      <w:r w:rsidR="000C34A9" w:rsidRPr="00A63C6A">
        <w:rPr>
          <w:rFonts w:ascii="ＭＳ ゴシック" w:eastAsia="ＭＳ ゴシック" w:hAnsi="ＭＳ ゴシック" w:cs="ＭＳ ゴシック" w:hint="eastAsia"/>
          <w:b/>
          <w:lang w:eastAsia="ja-JP"/>
        </w:rPr>
        <w:t>月</w:t>
      </w:r>
      <w:r w:rsidR="00A83845">
        <w:rPr>
          <w:rFonts w:ascii="ＭＳ ゴシック" w:eastAsia="ＭＳ ゴシック" w:hAnsi="ＭＳ ゴシック" w:cs="ＭＳ ゴシック" w:hint="eastAsia"/>
          <w:b/>
          <w:lang w:eastAsia="ja-JP"/>
        </w:rPr>
        <w:t>1</w:t>
      </w:r>
      <w:r w:rsidR="000C34A9" w:rsidRPr="00A63C6A">
        <w:rPr>
          <w:rFonts w:ascii="ＭＳ ゴシック" w:eastAsia="ＭＳ ゴシック" w:hAnsi="ＭＳ ゴシック" w:cs="ＭＳ ゴシック" w:hint="eastAsia"/>
          <w:b/>
          <w:lang w:eastAsia="ja-JP"/>
        </w:rPr>
        <w:t>日現在）</w:t>
      </w:r>
    </w:p>
    <w:tbl>
      <w:tblPr>
        <w:tblStyle w:val="101"/>
        <w:tblW w:w="9606" w:type="dxa"/>
        <w:tblLook w:val="04A0" w:firstRow="1" w:lastRow="0" w:firstColumn="1" w:lastColumn="0" w:noHBand="0" w:noVBand="1"/>
      </w:tblPr>
      <w:tblGrid>
        <w:gridCol w:w="3085"/>
        <w:gridCol w:w="2977"/>
        <w:gridCol w:w="1276"/>
        <w:gridCol w:w="2268"/>
      </w:tblGrid>
      <w:tr w:rsidR="00A11E23" w14:paraId="6BC41939" w14:textId="77777777" w:rsidTr="00A936FA">
        <w:trPr>
          <w:cnfStyle w:val="100000000000" w:firstRow="1" w:lastRow="0"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3085" w:type="dxa"/>
            <w:tcBorders>
              <w:top w:val="single" w:sz="2" w:space="0" w:color="17365D" w:themeColor="text2" w:themeShade="BF"/>
              <w:left w:val="single" w:sz="2" w:space="0" w:color="17365D" w:themeColor="text2" w:themeShade="BF"/>
            </w:tcBorders>
            <w:vAlign w:val="center"/>
          </w:tcPr>
          <w:p w14:paraId="69304354" w14:textId="77777777" w:rsidR="00A11E23" w:rsidRPr="00E61F75" w:rsidRDefault="00A11E23" w:rsidP="00E61F75">
            <w:pPr>
              <w:ind w:firstLineChars="300" w:firstLine="632"/>
              <w:rPr>
                <w:rFonts w:asciiTheme="majorEastAsia" w:eastAsiaTheme="majorEastAsia" w:hAnsiTheme="majorEastAsia"/>
                <w:color w:val="auto"/>
                <w:sz w:val="21"/>
              </w:rPr>
            </w:pPr>
            <w:r w:rsidRPr="00E61F75">
              <w:rPr>
                <w:rFonts w:asciiTheme="majorEastAsia" w:eastAsiaTheme="majorEastAsia" w:hAnsiTheme="majorEastAsia" w:hint="eastAsia"/>
                <w:color w:val="auto"/>
                <w:sz w:val="21"/>
                <w:lang w:eastAsia="ja-JP"/>
              </w:rPr>
              <w:t>病院名</w:t>
            </w:r>
          </w:p>
        </w:tc>
        <w:tc>
          <w:tcPr>
            <w:tcW w:w="2977" w:type="dxa"/>
            <w:tcBorders>
              <w:top w:val="single" w:sz="2" w:space="0" w:color="17365D" w:themeColor="text2" w:themeShade="BF"/>
            </w:tcBorders>
            <w:vAlign w:val="center"/>
          </w:tcPr>
          <w:p w14:paraId="7B93E53F" w14:textId="77777777" w:rsidR="00A11E23" w:rsidRPr="00E61F75" w:rsidRDefault="00A11E23" w:rsidP="00EE14CA">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21"/>
              </w:rPr>
            </w:pPr>
            <w:r w:rsidRPr="00E61F75">
              <w:rPr>
                <w:rFonts w:asciiTheme="majorEastAsia" w:eastAsiaTheme="majorEastAsia" w:hAnsiTheme="majorEastAsia" w:hint="eastAsia"/>
                <w:color w:val="auto"/>
                <w:sz w:val="21"/>
                <w:lang w:eastAsia="ja-JP"/>
              </w:rPr>
              <w:t>所在地</w:t>
            </w:r>
          </w:p>
        </w:tc>
        <w:tc>
          <w:tcPr>
            <w:tcW w:w="1276" w:type="dxa"/>
            <w:tcBorders>
              <w:top w:val="single" w:sz="2" w:space="0" w:color="17365D" w:themeColor="text2" w:themeShade="BF"/>
            </w:tcBorders>
            <w:vAlign w:val="center"/>
          </w:tcPr>
          <w:p w14:paraId="73CEAC20" w14:textId="77777777" w:rsidR="00A11E23" w:rsidRPr="00E61F75" w:rsidRDefault="00A11E23" w:rsidP="00EE14CA">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21"/>
              </w:rPr>
            </w:pPr>
            <w:r w:rsidRPr="00E61F75">
              <w:rPr>
                <w:rFonts w:asciiTheme="majorEastAsia" w:eastAsiaTheme="majorEastAsia" w:hAnsiTheme="majorEastAsia" w:hint="eastAsia"/>
                <w:color w:val="auto"/>
                <w:sz w:val="21"/>
              </w:rPr>
              <w:t>対象年齢</w:t>
            </w:r>
          </w:p>
        </w:tc>
        <w:tc>
          <w:tcPr>
            <w:tcW w:w="2268" w:type="dxa"/>
            <w:tcBorders>
              <w:top w:val="single" w:sz="2" w:space="0" w:color="17365D" w:themeColor="text2" w:themeShade="BF"/>
              <w:right w:val="single" w:sz="2" w:space="0" w:color="17365D" w:themeColor="text2" w:themeShade="BF"/>
            </w:tcBorders>
            <w:vAlign w:val="center"/>
          </w:tcPr>
          <w:p w14:paraId="5AAE4CC5" w14:textId="77777777" w:rsidR="00A11E23" w:rsidRPr="00E61F75" w:rsidRDefault="00A11E23" w:rsidP="00EE14CA">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21"/>
              </w:rPr>
            </w:pPr>
            <w:r w:rsidRPr="00E61F75">
              <w:rPr>
                <w:rFonts w:asciiTheme="majorEastAsia" w:eastAsiaTheme="majorEastAsia" w:hAnsiTheme="majorEastAsia" w:hint="eastAsia"/>
                <w:color w:val="auto"/>
                <w:sz w:val="21"/>
                <w:lang w:eastAsia="ja-JP"/>
              </w:rPr>
              <w:t>問い合わせ窓口</w:t>
            </w:r>
          </w:p>
        </w:tc>
      </w:tr>
      <w:tr w:rsidR="00A11E23" w:rsidRPr="00E2540E" w14:paraId="4585D2E0" w14:textId="77777777" w:rsidTr="004C0C88">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3085" w:type="dxa"/>
            <w:tcBorders>
              <w:left w:val="single" w:sz="2" w:space="0" w:color="17365D" w:themeColor="text2" w:themeShade="BF"/>
            </w:tcBorders>
            <w:vAlign w:val="center"/>
          </w:tcPr>
          <w:p w14:paraId="5D08A2FB" w14:textId="77777777" w:rsidR="00A11E23" w:rsidRPr="00E2540E" w:rsidRDefault="00A11E23" w:rsidP="00B15F5B">
            <w:pPr>
              <w:rPr>
                <w:rFonts w:asciiTheme="majorEastAsia" w:eastAsiaTheme="majorEastAsia" w:hAnsiTheme="majorEastAsia"/>
                <w:sz w:val="20"/>
              </w:rPr>
            </w:pPr>
            <w:r w:rsidRPr="001868CC">
              <w:rPr>
                <w:rFonts w:ascii="HG丸ｺﾞｼｯｸM-PRO" w:eastAsia="HG丸ｺﾞｼｯｸM-PRO" w:hAnsi="HG丸ｺﾞｼｯｸM-PRO" w:cs="Arial" w:hint="eastAsia"/>
                <w:color w:val="000000"/>
                <w:kern w:val="24"/>
                <w:sz w:val="20"/>
              </w:rPr>
              <w:t>淀川キリスト</w:t>
            </w:r>
            <w:r>
              <w:rPr>
                <w:rFonts w:ascii="HG丸ｺﾞｼｯｸM-PRO" w:eastAsia="HG丸ｺﾞｼｯｸM-PRO" w:hAnsi="HG丸ｺﾞｼｯｸM-PRO" w:cs="Arial" w:hint="eastAsia"/>
                <w:color w:val="000000"/>
                <w:kern w:val="24"/>
                <w:sz w:val="20"/>
              </w:rPr>
              <w:t>教</w:t>
            </w:r>
            <w:r w:rsidRPr="001868CC">
              <w:rPr>
                <w:rFonts w:ascii="HG丸ｺﾞｼｯｸM-PRO" w:eastAsia="HG丸ｺﾞｼｯｸM-PRO" w:hAnsi="HG丸ｺﾞｼｯｸM-PRO" w:cs="Arial" w:hint="eastAsia"/>
                <w:color w:val="000000"/>
                <w:kern w:val="24"/>
                <w:sz w:val="20"/>
              </w:rPr>
              <w:t>病院</w:t>
            </w:r>
          </w:p>
        </w:tc>
        <w:tc>
          <w:tcPr>
            <w:tcW w:w="2977" w:type="dxa"/>
            <w:vAlign w:val="center"/>
          </w:tcPr>
          <w:p w14:paraId="2F615A04" w14:textId="77777777" w:rsidR="00A11E23" w:rsidRDefault="00A11E23" w:rsidP="00EE14CA">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Arial"/>
                <w:color w:val="000000"/>
                <w:kern w:val="24"/>
                <w:sz w:val="20"/>
              </w:rPr>
            </w:pPr>
            <w:r w:rsidRPr="001C4CAD">
              <w:rPr>
                <w:rFonts w:ascii="HG丸ｺﾞｼｯｸM-PRO" w:eastAsia="HG丸ｺﾞｼｯｸM-PRO" w:hAnsi="HG丸ｺﾞｼｯｸM-PRO" w:cs="Arial" w:hint="eastAsia"/>
                <w:color w:val="000000"/>
                <w:kern w:val="24"/>
                <w:sz w:val="20"/>
              </w:rPr>
              <w:t>大阪市東淀川区柴島</w:t>
            </w:r>
            <w:r w:rsidRPr="001C4CAD">
              <w:rPr>
                <w:rFonts w:ascii="HG丸ｺﾞｼｯｸM-PRO" w:eastAsia="HG丸ｺﾞｼｯｸM-PRO" w:hAnsi="HG丸ｺﾞｼｯｸM-PRO" w:cs="Arial"/>
                <w:color w:val="000000"/>
                <w:kern w:val="24"/>
                <w:sz w:val="20"/>
              </w:rPr>
              <w:t>1-7-50</w:t>
            </w:r>
          </w:p>
        </w:tc>
        <w:tc>
          <w:tcPr>
            <w:tcW w:w="1276" w:type="dxa"/>
            <w:vAlign w:val="center"/>
          </w:tcPr>
          <w:p w14:paraId="44C71555" w14:textId="77777777" w:rsidR="00A11E23" w:rsidRPr="001868CC" w:rsidRDefault="00A11E23" w:rsidP="00EE14CA">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Arial"/>
                <w:color w:val="000000"/>
                <w:kern w:val="24"/>
                <w:sz w:val="20"/>
              </w:rPr>
            </w:pPr>
            <w:r>
              <w:rPr>
                <w:rFonts w:ascii="HG丸ｺﾞｼｯｸM-PRO" w:eastAsia="HG丸ｺﾞｼｯｸM-PRO" w:hAnsi="HG丸ｺﾞｼｯｸM-PRO" w:cs="Arial" w:hint="eastAsia"/>
                <w:color w:val="000000"/>
                <w:kern w:val="24"/>
                <w:sz w:val="20"/>
              </w:rPr>
              <w:t>1８歳未満</w:t>
            </w:r>
          </w:p>
        </w:tc>
        <w:tc>
          <w:tcPr>
            <w:tcW w:w="2268" w:type="dxa"/>
            <w:tcBorders>
              <w:right w:val="single" w:sz="2" w:space="0" w:color="17365D" w:themeColor="text2" w:themeShade="BF"/>
            </w:tcBorders>
            <w:vAlign w:val="center"/>
          </w:tcPr>
          <w:p w14:paraId="248A3B77" w14:textId="77777777" w:rsidR="00A11E23" w:rsidRDefault="004D1C3B" w:rsidP="004C0C88">
            <w:pPr>
              <w:spacing w:line="240" w:lineRule="auto"/>
              <w:jc w:val="both"/>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Arial"/>
                <w:color w:val="000000"/>
                <w:kern w:val="24"/>
                <w:sz w:val="20"/>
                <w:lang w:eastAsia="ja-JP"/>
              </w:rPr>
            </w:pPr>
            <w:r w:rsidRPr="004D1C3B">
              <w:rPr>
                <w:rFonts w:ascii="HG丸ｺﾞｼｯｸM-PRO" w:eastAsia="HG丸ｺﾞｼｯｸM-PRO" w:hAnsi="HG丸ｺﾞｼｯｸM-PRO" w:cs="Arial" w:hint="eastAsia"/>
                <w:color w:val="000000"/>
                <w:kern w:val="24"/>
                <w:sz w:val="20"/>
                <w:lang w:eastAsia="ja-JP"/>
              </w:rPr>
              <w:t>医療社会事業課</w:t>
            </w:r>
          </w:p>
          <w:p w14:paraId="6618190C" w14:textId="77777777" w:rsidR="00A11E23" w:rsidRDefault="004D1C3B" w:rsidP="004C0C88">
            <w:pPr>
              <w:spacing w:line="240" w:lineRule="auto"/>
              <w:jc w:val="both"/>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Arial"/>
                <w:color w:val="000000"/>
                <w:kern w:val="24"/>
                <w:sz w:val="20"/>
              </w:rPr>
            </w:pPr>
            <w:r>
              <w:rPr>
                <w:rFonts w:ascii="HG丸ｺﾞｼｯｸM-PRO" w:eastAsia="HG丸ｺﾞｼｯｸM-PRO" w:hAnsi="HG丸ｺﾞｼｯｸM-PRO" w:cs="Arial" w:hint="eastAsia"/>
                <w:color w:val="000000"/>
                <w:kern w:val="24"/>
                <w:sz w:val="20"/>
                <w:lang w:eastAsia="ja-JP"/>
              </w:rPr>
              <w:t>0120-364-489</w:t>
            </w:r>
          </w:p>
        </w:tc>
      </w:tr>
      <w:tr w:rsidR="00A6736F" w:rsidRPr="00E2540E" w14:paraId="711AD0E7" w14:textId="77777777" w:rsidTr="004C0C88">
        <w:trPr>
          <w:trHeight w:val="533"/>
        </w:trPr>
        <w:tc>
          <w:tcPr>
            <w:cnfStyle w:val="001000000000" w:firstRow="0" w:lastRow="0" w:firstColumn="1" w:lastColumn="0" w:oddVBand="0" w:evenVBand="0" w:oddHBand="0" w:evenHBand="0" w:firstRowFirstColumn="0" w:firstRowLastColumn="0" w:lastRowFirstColumn="0" w:lastRowLastColumn="0"/>
            <w:tcW w:w="3085" w:type="dxa"/>
            <w:tcBorders>
              <w:left w:val="single" w:sz="2" w:space="0" w:color="17365D" w:themeColor="text2" w:themeShade="BF"/>
            </w:tcBorders>
            <w:vAlign w:val="center"/>
          </w:tcPr>
          <w:p w14:paraId="39F7BC55" w14:textId="77777777" w:rsidR="00A6736F" w:rsidRPr="001868CC" w:rsidRDefault="00A6736F" w:rsidP="00B15F5B">
            <w:pPr>
              <w:rPr>
                <w:rFonts w:ascii="HG丸ｺﾞｼｯｸM-PRO" w:eastAsia="HG丸ｺﾞｼｯｸM-PRO" w:hAnsi="HG丸ｺﾞｼｯｸM-PRO" w:cs="Arial"/>
                <w:color w:val="000000"/>
                <w:kern w:val="24"/>
                <w:sz w:val="20"/>
                <w:lang w:eastAsia="ja-JP"/>
              </w:rPr>
            </w:pPr>
            <w:r>
              <w:rPr>
                <w:rFonts w:ascii="HG丸ｺﾞｼｯｸM-PRO" w:eastAsia="HG丸ｺﾞｼｯｸM-PRO" w:hAnsi="HG丸ｺﾞｼｯｸM-PRO" w:cs="Arial" w:hint="eastAsia"/>
                <w:color w:val="000000"/>
                <w:kern w:val="24"/>
                <w:sz w:val="20"/>
                <w:lang w:eastAsia="ja-JP"/>
              </w:rPr>
              <w:t>大阪市立総合医療センター</w:t>
            </w:r>
          </w:p>
        </w:tc>
        <w:tc>
          <w:tcPr>
            <w:tcW w:w="2977" w:type="dxa"/>
            <w:vAlign w:val="center"/>
          </w:tcPr>
          <w:p w14:paraId="7000E45D" w14:textId="77777777" w:rsidR="00A6736F" w:rsidRPr="001C4CAD" w:rsidRDefault="00A83845" w:rsidP="00EE14CA">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Arial"/>
                <w:color w:val="000000"/>
                <w:kern w:val="24"/>
                <w:sz w:val="20"/>
              </w:rPr>
            </w:pPr>
            <w:r w:rsidRPr="00A83845">
              <w:rPr>
                <w:rFonts w:ascii="HG丸ｺﾞｼｯｸM-PRO" w:eastAsia="HG丸ｺﾞｼｯｸM-PRO" w:hAnsi="HG丸ｺﾞｼｯｸM-PRO" w:cs="Arial" w:hint="eastAsia"/>
                <w:color w:val="000000"/>
                <w:kern w:val="24"/>
                <w:sz w:val="20"/>
              </w:rPr>
              <w:t>大阪市都島区都島本通</w:t>
            </w:r>
            <w:r w:rsidRPr="00A83845">
              <w:rPr>
                <w:rFonts w:ascii="HG丸ｺﾞｼｯｸM-PRO" w:eastAsia="HG丸ｺﾞｼｯｸM-PRO" w:hAnsi="HG丸ｺﾞｼｯｸM-PRO" w:cs="Arial"/>
                <w:color w:val="000000"/>
                <w:kern w:val="24"/>
                <w:sz w:val="20"/>
              </w:rPr>
              <w:t>2-13-22</w:t>
            </w:r>
          </w:p>
        </w:tc>
        <w:tc>
          <w:tcPr>
            <w:tcW w:w="1276" w:type="dxa"/>
            <w:vAlign w:val="center"/>
          </w:tcPr>
          <w:p w14:paraId="6D45BBAB" w14:textId="77777777" w:rsidR="00A6736F" w:rsidRDefault="004C0C88" w:rsidP="00EE14CA">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Arial"/>
                <w:color w:val="000000"/>
                <w:kern w:val="24"/>
                <w:sz w:val="20"/>
              </w:rPr>
            </w:pPr>
            <w:r>
              <w:rPr>
                <w:rFonts w:ascii="HG丸ｺﾞｼｯｸM-PRO" w:eastAsia="HG丸ｺﾞｼｯｸM-PRO" w:hAnsi="HG丸ｺﾞｼｯｸM-PRO" w:cs="Arial" w:hint="eastAsia"/>
                <w:color w:val="000000"/>
                <w:kern w:val="24"/>
                <w:sz w:val="20"/>
                <w:lang w:eastAsia="ja-JP"/>
              </w:rPr>
              <w:t>18歳未満</w:t>
            </w:r>
          </w:p>
        </w:tc>
        <w:tc>
          <w:tcPr>
            <w:tcW w:w="2268" w:type="dxa"/>
            <w:tcBorders>
              <w:right w:val="single" w:sz="2" w:space="0" w:color="17365D" w:themeColor="text2" w:themeShade="BF"/>
            </w:tcBorders>
            <w:vAlign w:val="center"/>
          </w:tcPr>
          <w:p w14:paraId="273D80F0" w14:textId="77777777" w:rsidR="00A83845" w:rsidRDefault="004C0C88" w:rsidP="004C0C88">
            <w:pPr>
              <w:jc w:val="both"/>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Arial"/>
                <w:color w:val="000000"/>
                <w:kern w:val="24"/>
                <w:sz w:val="20"/>
                <w:lang w:eastAsia="ja-JP"/>
              </w:rPr>
            </w:pPr>
            <w:r>
              <w:rPr>
                <w:rFonts w:ascii="HG丸ｺﾞｼｯｸM-PRO" w:eastAsia="HG丸ｺﾞｼｯｸM-PRO" w:hAnsi="HG丸ｺﾞｼｯｸM-PRO" w:cs="Arial" w:hint="eastAsia"/>
                <w:color w:val="000000"/>
                <w:kern w:val="24"/>
                <w:sz w:val="20"/>
                <w:lang w:eastAsia="ja-JP"/>
              </w:rPr>
              <w:t>地域医療連携センター</w:t>
            </w:r>
          </w:p>
          <w:p w14:paraId="7D884DBA" w14:textId="77777777" w:rsidR="00A6736F" w:rsidRPr="004D1C3B" w:rsidRDefault="00A83845" w:rsidP="004C0C88">
            <w:pPr>
              <w:jc w:val="both"/>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Arial"/>
                <w:color w:val="000000"/>
                <w:kern w:val="24"/>
                <w:sz w:val="20"/>
                <w:lang w:eastAsia="ja-JP"/>
              </w:rPr>
            </w:pPr>
            <w:r>
              <w:rPr>
                <w:rFonts w:ascii="HG丸ｺﾞｼｯｸM-PRO" w:eastAsia="HG丸ｺﾞｼｯｸM-PRO" w:hAnsi="HG丸ｺﾞｼｯｸM-PRO" w:cs="Arial" w:hint="eastAsia"/>
                <w:color w:val="000000"/>
                <w:kern w:val="24"/>
                <w:sz w:val="20"/>
                <w:lang w:eastAsia="ja-JP"/>
              </w:rPr>
              <w:t>06-6929-1221</w:t>
            </w:r>
          </w:p>
        </w:tc>
      </w:tr>
      <w:tr w:rsidR="00A6736F" w:rsidRPr="00E2540E" w14:paraId="0A5E806B" w14:textId="77777777" w:rsidTr="004C0C88">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3085" w:type="dxa"/>
            <w:tcBorders>
              <w:left w:val="single" w:sz="2" w:space="0" w:color="17365D" w:themeColor="text2" w:themeShade="BF"/>
            </w:tcBorders>
            <w:vAlign w:val="center"/>
          </w:tcPr>
          <w:p w14:paraId="2CCD2355" w14:textId="77777777" w:rsidR="00A6736F" w:rsidRPr="001868CC" w:rsidRDefault="00A6736F" w:rsidP="00B15F5B">
            <w:pPr>
              <w:rPr>
                <w:rFonts w:ascii="HG丸ｺﾞｼｯｸM-PRO" w:eastAsia="HG丸ｺﾞｼｯｸM-PRO" w:hAnsi="HG丸ｺﾞｼｯｸM-PRO" w:cs="Arial"/>
                <w:color w:val="000000"/>
                <w:kern w:val="24"/>
                <w:sz w:val="20"/>
                <w:lang w:eastAsia="ja-JP"/>
              </w:rPr>
            </w:pPr>
            <w:r>
              <w:rPr>
                <w:rFonts w:ascii="HG丸ｺﾞｼｯｸM-PRO" w:eastAsia="HG丸ｺﾞｼｯｸM-PRO" w:hAnsi="HG丸ｺﾞｼｯｸM-PRO" w:cs="Arial" w:hint="eastAsia"/>
                <w:color w:val="000000"/>
                <w:kern w:val="24"/>
                <w:sz w:val="20"/>
                <w:lang w:eastAsia="ja-JP"/>
              </w:rPr>
              <w:t>大阪急性期・総合医療センター</w:t>
            </w:r>
          </w:p>
        </w:tc>
        <w:tc>
          <w:tcPr>
            <w:tcW w:w="2977" w:type="dxa"/>
            <w:vAlign w:val="center"/>
          </w:tcPr>
          <w:p w14:paraId="54D13FA1" w14:textId="77777777" w:rsidR="00A6736F" w:rsidRPr="001C4CAD" w:rsidRDefault="00A6736F" w:rsidP="00EE14CA">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Arial"/>
                <w:color w:val="000000"/>
                <w:kern w:val="24"/>
                <w:sz w:val="20"/>
                <w:lang w:eastAsia="ja-JP"/>
              </w:rPr>
            </w:pPr>
            <w:r w:rsidRPr="00A6736F">
              <w:rPr>
                <w:rFonts w:ascii="HG丸ｺﾞｼｯｸM-PRO" w:eastAsia="HG丸ｺﾞｼｯｸM-PRO" w:hAnsi="HG丸ｺﾞｼｯｸM-PRO" w:cs="Arial" w:hint="eastAsia"/>
                <w:color w:val="000000"/>
                <w:kern w:val="24"/>
                <w:sz w:val="20"/>
              </w:rPr>
              <w:t>大阪市住吉区万代東</w:t>
            </w:r>
            <w:r>
              <w:rPr>
                <w:rFonts w:ascii="HG丸ｺﾞｼｯｸM-PRO" w:eastAsia="HG丸ｺﾞｼｯｸM-PRO" w:hAnsi="HG丸ｺﾞｼｯｸM-PRO" w:cs="Arial" w:hint="eastAsia"/>
                <w:color w:val="000000"/>
                <w:kern w:val="24"/>
                <w:sz w:val="20"/>
                <w:lang w:eastAsia="ja-JP"/>
              </w:rPr>
              <w:t>３-</w:t>
            </w:r>
            <w:r w:rsidRPr="00A6736F">
              <w:rPr>
                <w:rFonts w:ascii="HG丸ｺﾞｼｯｸM-PRO" w:eastAsia="HG丸ｺﾞｼｯｸM-PRO" w:hAnsi="HG丸ｺﾞｼｯｸM-PRO" w:cs="Arial"/>
                <w:color w:val="000000"/>
                <w:kern w:val="24"/>
                <w:sz w:val="20"/>
              </w:rPr>
              <w:t>1</w:t>
            </w:r>
            <w:r>
              <w:rPr>
                <w:rFonts w:ascii="HG丸ｺﾞｼｯｸM-PRO" w:eastAsia="HG丸ｺﾞｼｯｸM-PRO" w:hAnsi="HG丸ｺﾞｼｯｸM-PRO" w:cs="Arial" w:hint="eastAsia"/>
                <w:color w:val="000000"/>
                <w:kern w:val="24"/>
                <w:sz w:val="20"/>
                <w:lang w:eastAsia="ja-JP"/>
              </w:rPr>
              <w:t>-</w:t>
            </w:r>
            <w:r w:rsidRPr="00A6736F">
              <w:rPr>
                <w:rFonts w:ascii="HG丸ｺﾞｼｯｸM-PRO" w:eastAsia="HG丸ｺﾞｼｯｸM-PRO" w:hAnsi="HG丸ｺﾞｼｯｸM-PRO" w:cs="Arial"/>
                <w:color w:val="000000"/>
                <w:kern w:val="24"/>
                <w:sz w:val="20"/>
              </w:rPr>
              <w:t>56</w:t>
            </w:r>
          </w:p>
        </w:tc>
        <w:tc>
          <w:tcPr>
            <w:tcW w:w="1276" w:type="dxa"/>
            <w:vAlign w:val="center"/>
          </w:tcPr>
          <w:p w14:paraId="7A82F5D3" w14:textId="77777777" w:rsidR="00A6736F" w:rsidRDefault="00A6736F" w:rsidP="00EE14CA">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Arial"/>
                <w:color w:val="000000"/>
                <w:kern w:val="24"/>
                <w:sz w:val="20"/>
              </w:rPr>
            </w:pPr>
            <w:r>
              <w:rPr>
                <w:rFonts w:ascii="HG丸ｺﾞｼｯｸM-PRO" w:eastAsia="HG丸ｺﾞｼｯｸM-PRO" w:hAnsi="HG丸ｺﾞｼｯｸM-PRO" w:cs="Arial" w:hint="eastAsia"/>
                <w:color w:val="000000"/>
                <w:kern w:val="24"/>
                <w:sz w:val="20"/>
                <w:lang w:eastAsia="ja-JP"/>
              </w:rPr>
              <w:t>15歳以下</w:t>
            </w:r>
          </w:p>
        </w:tc>
        <w:tc>
          <w:tcPr>
            <w:tcW w:w="2268" w:type="dxa"/>
            <w:tcBorders>
              <w:right w:val="single" w:sz="2" w:space="0" w:color="17365D" w:themeColor="text2" w:themeShade="BF"/>
            </w:tcBorders>
            <w:vAlign w:val="center"/>
          </w:tcPr>
          <w:p w14:paraId="0D1DA6E7" w14:textId="77777777" w:rsidR="00A6736F" w:rsidRDefault="00A6736F" w:rsidP="004C0C88">
            <w:pPr>
              <w:spacing w:line="240" w:lineRule="auto"/>
              <w:jc w:val="both"/>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Arial"/>
                <w:color w:val="000000"/>
                <w:kern w:val="24"/>
                <w:sz w:val="20"/>
                <w:lang w:eastAsia="ja-JP"/>
              </w:rPr>
            </w:pPr>
            <w:r>
              <w:rPr>
                <w:rFonts w:ascii="HG丸ｺﾞｼｯｸM-PRO" w:eastAsia="HG丸ｺﾞｼｯｸM-PRO" w:hAnsi="HG丸ｺﾞｼｯｸM-PRO" w:cs="Arial" w:hint="eastAsia"/>
                <w:color w:val="000000"/>
                <w:kern w:val="24"/>
                <w:sz w:val="20"/>
                <w:lang w:eastAsia="ja-JP"/>
              </w:rPr>
              <w:t>医事グループ</w:t>
            </w:r>
          </w:p>
          <w:p w14:paraId="45989A26" w14:textId="77777777" w:rsidR="00A6736F" w:rsidRPr="004D1C3B" w:rsidRDefault="00A6736F" w:rsidP="004C0C88">
            <w:pPr>
              <w:spacing w:line="240" w:lineRule="auto"/>
              <w:jc w:val="both"/>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Arial"/>
                <w:color w:val="000000"/>
                <w:kern w:val="24"/>
                <w:sz w:val="20"/>
                <w:lang w:eastAsia="ja-JP"/>
              </w:rPr>
            </w:pPr>
            <w:r w:rsidRPr="00A6736F">
              <w:rPr>
                <w:rFonts w:ascii="HG丸ｺﾞｼｯｸM-PRO" w:eastAsia="HG丸ｺﾞｼｯｸM-PRO" w:hAnsi="HG丸ｺﾞｼｯｸM-PRO" w:cs="Arial"/>
                <w:color w:val="000000"/>
                <w:kern w:val="24"/>
                <w:sz w:val="20"/>
                <w:lang w:eastAsia="ja-JP"/>
              </w:rPr>
              <w:t>06-6692-1201</w:t>
            </w:r>
          </w:p>
        </w:tc>
      </w:tr>
      <w:tr w:rsidR="00FB53E2" w:rsidRPr="00E2540E" w14:paraId="01DC2314" w14:textId="77777777" w:rsidTr="004C0C88">
        <w:trPr>
          <w:trHeight w:val="533"/>
        </w:trPr>
        <w:tc>
          <w:tcPr>
            <w:cnfStyle w:val="001000000000" w:firstRow="0" w:lastRow="0" w:firstColumn="1" w:lastColumn="0" w:oddVBand="0" w:evenVBand="0" w:oddHBand="0" w:evenHBand="0" w:firstRowFirstColumn="0" w:firstRowLastColumn="0" w:lastRowFirstColumn="0" w:lastRowLastColumn="0"/>
            <w:tcW w:w="3085" w:type="dxa"/>
            <w:tcBorders>
              <w:left w:val="single" w:sz="2" w:space="0" w:color="17365D" w:themeColor="text2" w:themeShade="BF"/>
            </w:tcBorders>
            <w:vAlign w:val="center"/>
          </w:tcPr>
          <w:p w14:paraId="66714FD3" w14:textId="77777777" w:rsidR="00FB53E2" w:rsidRDefault="00FB53E2" w:rsidP="00B15F5B">
            <w:pPr>
              <w:rPr>
                <w:rFonts w:ascii="HG丸ｺﾞｼｯｸM-PRO" w:eastAsia="HG丸ｺﾞｼｯｸM-PRO" w:hAnsi="HG丸ｺﾞｼｯｸM-PRO" w:cs="Arial"/>
                <w:color w:val="000000"/>
                <w:kern w:val="24"/>
                <w:sz w:val="20"/>
                <w:lang w:eastAsia="ja-JP"/>
              </w:rPr>
            </w:pPr>
            <w:r>
              <w:rPr>
                <w:rFonts w:ascii="HG丸ｺﾞｼｯｸM-PRO" w:eastAsia="HG丸ｺﾞｼｯｸM-PRO" w:hAnsi="HG丸ｺﾞｼｯｸM-PRO" w:cs="Arial" w:hint="eastAsia"/>
                <w:color w:val="000000"/>
                <w:kern w:val="24"/>
                <w:sz w:val="20"/>
                <w:lang w:eastAsia="ja-JP"/>
              </w:rPr>
              <w:t>愛染橋病院</w:t>
            </w:r>
          </w:p>
        </w:tc>
        <w:tc>
          <w:tcPr>
            <w:tcW w:w="2977" w:type="dxa"/>
            <w:vAlign w:val="center"/>
          </w:tcPr>
          <w:p w14:paraId="24105262" w14:textId="77777777" w:rsidR="00FB53E2" w:rsidRPr="00A6736F" w:rsidRDefault="00FB53E2" w:rsidP="00FB53E2">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Arial"/>
                <w:color w:val="000000"/>
                <w:kern w:val="24"/>
                <w:sz w:val="20"/>
              </w:rPr>
            </w:pPr>
            <w:r w:rsidRPr="00FB53E2">
              <w:rPr>
                <w:rFonts w:ascii="HG丸ｺﾞｼｯｸM-PRO" w:eastAsia="HG丸ｺﾞｼｯｸM-PRO" w:hAnsi="HG丸ｺﾞｼｯｸM-PRO" w:cs="Arial" w:hint="eastAsia"/>
                <w:color w:val="000000"/>
                <w:kern w:val="24"/>
                <w:sz w:val="20"/>
              </w:rPr>
              <w:t>大阪市浪速区日本橋</w:t>
            </w:r>
            <w:r>
              <w:rPr>
                <w:rFonts w:ascii="HG丸ｺﾞｼｯｸM-PRO" w:eastAsia="HG丸ｺﾞｼｯｸM-PRO" w:hAnsi="HG丸ｺﾞｼｯｸM-PRO" w:cs="Arial"/>
                <w:color w:val="000000"/>
                <w:kern w:val="24"/>
                <w:sz w:val="20"/>
              </w:rPr>
              <w:t>5-16-15</w:t>
            </w:r>
          </w:p>
        </w:tc>
        <w:tc>
          <w:tcPr>
            <w:tcW w:w="1276" w:type="dxa"/>
            <w:vAlign w:val="center"/>
          </w:tcPr>
          <w:p w14:paraId="21352F54" w14:textId="77777777" w:rsidR="00FB53E2" w:rsidRDefault="00FB53E2" w:rsidP="00EE14CA">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Arial"/>
                <w:color w:val="000000"/>
                <w:kern w:val="24"/>
                <w:sz w:val="20"/>
                <w:lang w:eastAsia="ja-JP"/>
              </w:rPr>
            </w:pPr>
            <w:r>
              <w:rPr>
                <w:rFonts w:ascii="HG丸ｺﾞｼｯｸM-PRO" w:eastAsia="HG丸ｺﾞｼｯｸM-PRO" w:hAnsi="HG丸ｺﾞｼｯｸM-PRO" w:cs="Arial" w:hint="eastAsia"/>
                <w:color w:val="000000"/>
                <w:kern w:val="24"/>
                <w:sz w:val="20"/>
                <w:lang w:eastAsia="ja-JP"/>
              </w:rPr>
              <w:t>15歳未満</w:t>
            </w:r>
          </w:p>
        </w:tc>
        <w:tc>
          <w:tcPr>
            <w:tcW w:w="2268" w:type="dxa"/>
            <w:tcBorders>
              <w:right w:val="single" w:sz="2" w:space="0" w:color="17365D" w:themeColor="text2" w:themeShade="BF"/>
            </w:tcBorders>
            <w:vAlign w:val="center"/>
          </w:tcPr>
          <w:p w14:paraId="10656610" w14:textId="77777777" w:rsidR="00FB53E2" w:rsidRDefault="00FB53E2" w:rsidP="004C0C88">
            <w:pPr>
              <w:spacing w:line="240" w:lineRule="auto"/>
              <w:jc w:val="both"/>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Arial"/>
                <w:color w:val="000000"/>
                <w:kern w:val="24"/>
                <w:sz w:val="20"/>
                <w:lang w:eastAsia="ja-JP"/>
              </w:rPr>
            </w:pPr>
            <w:r w:rsidRPr="00FB53E2">
              <w:rPr>
                <w:rFonts w:ascii="HG丸ｺﾞｼｯｸM-PRO" w:eastAsia="HG丸ｺﾞｼｯｸM-PRO" w:hAnsi="HG丸ｺﾞｼｯｸM-PRO" w:cs="Arial" w:hint="eastAsia"/>
                <w:color w:val="000000"/>
                <w:kern w:val="24"/>
                <w:sz w:val="20"/>
                <w:lang w:eastAsia="ja-JP"/>
              </w:rPr>
              <w:t>地域医療連携室</w:t>
            </w:r>
          </w:p>
          <w:p w14:paraId="1D091E4D" w14:textId="77777777" w:rsidR="00FB53E2" w:rsidRDefault="00FB53E2" w:rsidP="004C0C88">
            <w:pPr>
              <w:spacing w:line="240" w:lineRule="auto"/>
              <w:jc w:val="both"/>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Arial"/>
                <w:color w:val="000000"/>
                <w:kern w:val="24"/>
                <w:sz w:val="20"/>
                <w:lang w:eastAsia="ja-JP"/>
              </w:rPr>
            </w:pPr>
            <w:r w:rsidRPr="00FB53E2">
              <w:rPr>
                <w:rFonts w:ascii="HG丸ｺﾞｼｯｸM-PRO" w:eastAsia="HG丸ｺﾞｼｯｸM-PRO" w:hAnsi="HG丸ｺﾞｼｯｸM-PRO" w:cs="Arial"/>
                <w:color w:val="000000"/>
                <w:kern w:val="24"/>
                <w:sz w:val="20"/>
                <w:lang w:eastAsia="ja-JP"/>
              </w:rPr>
              <w:t>06-6634-890</w:t>
            </w:r>
            <w:r>
              <w:rPr>
                <w:rFonts w:ascii="HG丸ｺﾞｼｯｸM-PRO" w:eastAsia="HG丸ｺﾞｼｯｸM-PRO" w:hAnsi="HG丸ｺﾞｼｯｸM-PRO" w:cs="Arial"/>
                <w:color w:val="000000"/>
                <w:kern w:val="24"/>
                <w:sz w:val="20"/>
                <w:lang w:eastAsia="ja-JP"/>
              </w:rPr>
              <w:t>1</w:t>
            </w:r>
          </w:p>
        </w:tc>
      </w:tr>
      <w:tr w:rsidR="00B33885" w:rsidRPr="00E2540E" w14:paraId="5647AC28" w14:textId="77777777" w:rsidTr="004C0C8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85" w:type="dxa"/>
            <w:tcBorders>
              <w:left w:val="single" w:sz="2" w:space="0" w:color="17365D" w:themeColor="text2" w:themeShade="BF"/>
            </w:tcBorders>
            <w:vAlign w:val="center"/>
          </w:tcPr>
          <w:p w14:paraId="753A6518" w14:textId="77777777" w:rsidR="00B33885" w:rsidRPr="001868CC" w:rsidRDefault="00FB53E2" w:rsidP="00EE14CA">
            <w:pPr>
              <w:rPr>
                <w:rFonts w:ascii="HG丸ｺﾞｼｯｸM-PRO" w:eastAsia="HG丸ｺﾞｼｯｸM-PRO" w:hAnsi="HG丸ｺﾞｼｯｸM-PRO" w:cs="Arial"/>
                <w:color w:val="000000"/>
                <w:kern w:val="24"/>
                <w:sz w:val="20"/>
                <w:lang w:eastAsia="ja-JP"/>
              </w:rPr>
            </w:pPr>
            <w:r>
              <w:rPr>
                <w:rFonts w:ascii="HG丸ｺﾞｼｯｸM-PRO" w:eastAsia="HG丸ｺﾞｼｯｸM-PRO" w:hAnsi="HG丸ｺﾞｼｯｸM-PRO" w:cs="Arial" w:hint="eastAsia"/>
                <w:color w:val="000000"/>
                <w:kern w:val="24"/>
                <w:sz w:val="20"/>
                <w:lang w:eastAsia="ja-JP"/>
              </w:rPr>
              <w:t>大阪刀根山医療センター</w:t>
            </w:r>
          </w:p>
        </w:tc>
        <w:tc>
          <w:tcPr>
            <w:tcW w:w="2977" w:type="dxa"/>
            <w:vAlign w:val="center"/>
          </w:tcPr>
          <w:p w14:paraId="5C4537B7" w14:textId="77777777" w:rsidR="00B33885" w:rsidRPr="001C4CAD" w:rsidRDefault="00B33885" w:rsidP="00EE14CA">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Arial"/>
                <w:color w:val="000000"/>
                <w:kern w:val="24"/>
                <w:sz w:val="20"/>
                <w:lang w:eastAsia="ja-JP"/>
              </w:rPr>
            </w:pPr>
            <w:r>
              <w:rPr>
                <w:rFonts w:ascii="HG丸ｺﾞｼｯｸM-PRO" w:eastAsia="HG丸ｺﾞｼｯｸM-PRO" w:hAnsi="HG丸ｺﾞｼｯｸM-PRO" w:cs="Arial" w:hint="eastAsia"/>
                <w:color w:val="000000"/>
                <w:kern w:val="24"/>
                <w:sz w:val="20"/>
                <w:lang w:eastAsia="ja-JP"/>
              </w:rPr>
              <w:t>豊中市刀根山５－１－１</w:t>
            </w:r>
          </w:p>
        </w:tc>
        <w:tc>
          <w:tcPr>
            <w:tcW w:w="1276" w:type="dxa"/>
            <w:vAlign w:val="center"/>
          </w:tcPr>
          <w:p w14:paraId="66774AE9" w14:textId="77777777" w:rsidR="00B33885" w:rsidRDefault="00B33885" w:rsidP="00EE14CA">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Arial"/>
                <w:color w:val="000000"/>
                <w:kern w:val="24"/>
                <w:sz w:val="20"/>
                <w:lang w:eastAsia="ja-JP"/>
              </w:rPr>
            </w:pPr>
            <w:r>
              <w:rPr>
                <w:rFonts w:ascii="HG丸ｺﾞｼｯｸM-PRO" w:eastAsia="HG丸ｺﾞｼｯｸM-PRO" w:hAnsi="HG丸ｺﾞｼｯｸM-PRO" w:cs="Arial" w:hint="eastAsia"/>
                <w:color w:val="000000"/>
                <w:kern w:val="24"/>
                <w:sz w:val="20"/>
                <w:lang w:eastAsia="ja-JP"/>
              </w:rPr>
              <w:t>18歳以上</w:t>
            </w:r>
          </w:p>
        </w:tc>
        <w:tc>
          <w:tcPr>
            <w:tcW w:w="2268" w:type="dxa"/>
            <w:tcBorders>
              <w:right w:val="single" w:sz="2" w:space="0" w:color="17365D" w:themeColor="text2" w:themeShade="BF"/>
            </w:tcBorders>
            <w:vAlign w:val="center"/>
          </w:tcPr>
          <w:p w14:paraId="0981A7E9" w14:textId="77777777" w:rsidR="00B33885" w:rsidRDefault="00B33885" w:rsidP="004C0C88">
            <w:pPr>
              <w:spacing w:line="240" w:lineRule="auto"/>
              <w:jc w:val="both"/>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Arial"/>
                <w:color w:val="000000"/>
                <w:kern w:val="24"/>
                <w:sz w:val="20"/>
                <w:lang w:eastAsia="ja-JP"/>
              </w:rPr>
            </w:pPr>
            <w:r>
              <w:rPr>
                <w:rFonts w:ascii="HG丸ｺﾞｼｯｸM-PRO" w:eastAsia="HG丸ｺﾞｼｯｸM-PRO" w:hAnsi="HG丸ｺﾞｼｯｸM-PRO" w:cs="Arial" w:hint="eastAsia"/>
                <w:color w:val="000000"/>
                <w:kern w:val="24"/>
                <w:sz w:val="20"/>
                <w:lang w:eastAsia="ja-JP"/>
              </w:rPr>
              <w:t>療育指導室</w:t>
            </w:r>
          </w:p>
          <w:p w14:paraId="4E135243" w14:textId="77777777" w:rsidR="00B33885" w:rsidRDefault="00B33885" w:rsidP="004C0C88">
            <w:pPr>
              <w:spacing w:line="240" w:lineRule="auto"/>
              <w:jc w:val="both"/>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Arial"/>
                <w:color w:val="000000"/>
                <w:kern w:val="24"/>
                <w:sz w:val="20"/>
                <w:lang w:eastAsia="ja-JP"/>
              </w:rPr>
            </w:pPr>
            <w:r w:rsidRPr="00B33885">
              <w:rPr>
                <w:rFonts w:ascii="HG丸ｺﾞｼｯｸM-PRO" w:eastAsia="HG丸ｺﾞｼｯｸM-PRO" w:hAnsi="HG丸ｺﾞｼｯｸM-PRO" w:cs="Arial"/>
                <w:color w:val="000000"/>
                <w:kern w:val="24"/>
                <w:sz w:val="20"/>
                <w:lang w:eastAsia="ja-JP"/>
              </w:rPr>
              <w:t>06-6853-2001</w:t>
            </w:r>
          </w:p>
        </w:tc>
      </w:tr>
      <w:tr w:rsidR="00A11E23" w:rsidRPr="00E2540E" w14:paraId="010E2692" w14:textId="77777777" w:rsidTr="00FB53E2">
        <w:trPr>
          <w:trHeight w:val="155"/>
        </w:trPr>
        <w:tc>
          <w:tcPr>
            <w:cnfStyle w:val="001000000000" w:firstRow="0" w:lastRow="0" w:firstColumn="1" w:lastColumn="0" w:oddVBand="0" w:evenVBand="0" w:oddHBand="0" w:evenHBand="0" w:firstRowFirstColumn="0" w:firstRowLastColumn="0" w:lastRowFirstColumn="0" w:lastRowLastColumn="0"/>
            <w:tcW w:w="3085" w:type="dxa"/>
            <w:tcBorders>
              <w:left w:val="single" w:sz="2" w:space="0" w:color="17365D" w:themeColor="text2" w:themeShade="BF"/>
            </w:tcBorders>
            <w:vAlign w:val="center"/>
          </w:tcPr>
          <w:p w14:paraId="16A44FE1" w14:textId="77777777" w:rsidR="00A11E23" w:rsidRPr="00E2540E" w:rsidRDefault="00A11E23" w:rsidP="00EE14CA">
            <w:pPr>
              <w:rPr>
                <w:rFonts w:asciiTheme="majorEastAsia" w:eastAsiaTheme="majorEastAsia" w:hAnsiTheme="majorEastAsia"/>
                <w:sz w:val="20"/>
                <w:lang w:eastAsia="ja-JP"/>
              </w:rPr>
            </w:pPr>
            <w:r w:rsidRPr="001868CC">
              <w:rPr>
                <w:rFonts w:ascii="HG丸ｺﾞｼｯｸM-PRO" w:eastAsia="HG丸ｺﾞｼｯｸM-PRO" w:hAnsi="HG丸ｺﾞｼｯｸM-PRO" w:cs="Arial" w:hint="eastAsia"/>
                <w:color w:val="000000"/>
                <w:kern w:val="24"/>
                <w:sz w:val="20"/>
              </w:rPr>
              <w:t>ほうせんか病院</w:t>
            </w:r>
          </w:p>
        </w:tc>
        <w:tc>
          <w:tcPr>
            <w:tcW w:w="2977" w:type="dxa"/>
            <w:vAlign w:val="center"/>
          </w:tcPr>
          <w:p w14:paraId="389919F2" w14:textId="77777777" w:rsidR="00A11E23" w:rsidRDefault="00A11E23" w:rsidP="00EE14CA">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Arial"/>
                <w:color w:val="000000"/>
                <w:kern w:val="24"/>
                <w:sz w:val="20"/>
                <w:lang w:eastAsia="ja-JP"/>
              </w:rPr>
            </w:pPr>
            <w:r w:rsidRPr="001C4CAD">
              <w:rPr>
                <w:rFonts w:ascii="HG丸ｺﾞｼｯｸM-PRO" w:eastAsia="HG丸ｺﾞｼｯｸM-PRO" w:hAnsi="HG丸ｺﾞｼｯｸM-PRO" w:cs="Arial" w:hint="eastAsia"/>
                <w:color w:val="000000"/>
                <w:kern w:val="24"/>
                <w:sz w:val="20"/>
                <w:lang w:eastAsia="ja-JP"/>
              </w:rPr>
              <w:t>茨木市西福井</w:t>
            </w:r>
            <w:r w:rsidRPr="001C4CAD">
              <w:rPr>
                <w:rFonts w:ascii="HG丸ｺﾞｼｯｸM-PRO" w:eastAsia="HG丸ｺﾞｼｯｸM-PRO" w:hAnsi="HG丸ｺﾞｼｯｸM-PRO" w:cs="Arial"/>
                <w:color w:val="000000"/>
                <w:kern w:val="24"/>
                <w:sz w:val="20"/>
                <w:lang w:eastAsia="ja-JP"/>
              </w:rPr>
              <w:t>2-9-36</w:t>
            </w:r>
            <w:r w:rsidRPr="001C4CAD">
              <w:rPr>
                <w:rFonts w:ascii="HG丸ｺﾞｼｯｸM-PRO" w:eastAsia="HG丸ｺﾞｼｯｸM-PRO" w:hAnsi="HG丸ｺﾞｼｯｸM-PRO" w:cs="Arial" w:hint="eastAsia"/>
                <w:color w:val="000000"/>
                <w:kern w:val="24"/>
                <w:sz w:val="20"/>
                <w:lang w:eastAsia="ja-JP"/>
              </w:rPr>
              <w:t xml:space="preserve">　</w:t>
            </w:r>
          </w:p>
        </w:tc>
        <w:tc>
          <w:tcPr>
            <w:tcW w:w="1276" w:type="dxa"/>
            <w:vAlign w:val="center"/>
          </w:tcPr>
          <w:p w14:paraId="64851D06" w14:textId="77777777" w:rsidR="00A11E23" w:rsidRPr="001868CC" w:rsidRDefault="00A11E23" w:rsidP="00EE14CA">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Arial"/>
                <w:color w:val="000000"/>
                <w:kern w:val="24"/>
                <w:sz w:val="20"/>
              </w:rPr>
            </w:pPr>
            <w:r>
              <w:rPr>
                <w:rFonts w:ascii="HG丸ｺﾞｼｯｸM-PRO" w:eastAsia="HG丸ｺﾞｼｯｸM-PRO" w:hAnsi="HG丸ｺﾞｼｯｸM-PRO" w:cs="Arial" w:hint="eastAsia"/>
                <w:color w:val="000000"/>
                <w:kern w:val="24"/>
                <w:sz w:val="20"/>
                <w:lang w:eastAsia="ja-JP"/>
              </w:rPr>
              <w:t>18</w:t>
            </w:r>
            <w:r>
              <w:rPr>
                <w:rFonts w:ascii="HG丸ｺﾞｼｯｸM-PRO" w:eastAsia="HG丸ｺﾞｼｯｸM-PRO" w:hAnsi="HG丸ｺﾞｼｯｸM-PRO" w:cs="Arial" w:hint="eastAsia"/>
                <w:color w:val="000000"/>
                <w:kern w:val="24"/>
                <w:sz w:val="20"/>
              </w:rPr>
              <w:t>歳以上</w:t>
            </w:r>
          </w:p>
        </w:tc>
        <w:tc>
          <w:tcPr>
            <w:tcW w:w="2268" w:type="dxa"/>
            <w:tcBorders>
              <w:right w:val="single" w:sz="2" w:space="0" w:color="17365D" w:themeColor="text2" w:themeShade="BF"/>
            </w:tcBorders>
            <w:vAlign w:val="center"/>
          </w:tcPr>
          <w:p w14:paraId="61B74D4A" w14:textId="77777777" w:rsidR="00A11E23" w:rsidRDefault="00180F4B" w:rsidP="004C0C88">
            <w:pPr>
              <w:spacing w:line="240" w:lineRule="auto"/>
              <w:jc w:val="both"/>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Arial"/>
                <w:color w:val="000000"/>
                <w:kern w:val="24"/>
                <w:sz w:val="20"/>
                <w:lang w:eastAsia="ja-JP"/>
              </w:rPr>
            </w:pPr>
            <w:r>
              <w:rPr>
                <w:rFonts w:ascii="HG丸ｺﾞｼｯｸM-PRO" w:eastAsia="HG丸ｺﾞｼｯｸM-PRO" w:hAnsi="HG丸ｺﾞｼｯｸM-PRO" w:cs="Arial" w:hint="eastAsia"/>
                <w:color w:val="000000"/>
                <w:kern w:val="24"/>
                <w:sz w:val="20"/>
                <w:lang w:eastAsia="ja-JP"/>
              </w:rPr>
              <w:t>地域連携センター</w:t>
            </w:r>
          </w:p>
          <w:p w14:paraId="501CEF1E" w14:textId="77777777" w:rsidR="007D057A" w:rsidRDefault="007D057A" w:rsidP="004C0C88">
            <w:pPr>
              <w:spacing w:line="240" w:lineRule="auto"/>
              <w:jc w:val="both"/>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Arial"/>
                <w:color w:val="000000"/>
                <w:kern w:val="24"/>
                <w:sz w:val="20"/>
                <w:lang w:eastAsia="ja-JP"/>
              </w:rPr>
            </w:pPr>
            <w:r w:rsidRPr="007D057A">
              <w:rPr>
                <w:rFonts w:ascii="HG丸ｺﾞｼｯｸM-PRO" w:eastAsia="HG丸ｺﾞｼｯｸM-PRO" w:hAnsi="HG丸ｺﾞｼｯｸM-PRO" w:cs="Arial"/>
                <w:color w:val="000000"/>
                <w:kern w:val="24"/>
                <w:sz w:val="20"/>
                <w:lang w:eastAsia="ja-JP"/>
              </w:rPr>
              <w:t>072-641-7088</w:t>
            </w:r>
          </w:p>
        </w:tc>
      </w:tr>
      <w:tr w:rsidR="00A11E23" w:rsidRPr="00E2540E" w14:paraId="63C31EEE" w14:textId="77777777" w:rsidTr="004C0C8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85" w:type="dxa"/>
            <w:tcBorders>
              <w:left w:val="single" w:sz="2" w:space="0" w:color="17365D" w:themeColor="text2" w:themeShade="BF"/>
            </w:tcBorders>
            <w:vAlign w:val="center"/>
          </w:tcPr>
          <w:p w14:paraId="16EA6C42" w14:textId="77777777" w:rsidR="00A11E23" w:rsidRPr="00E2540E" w:rsidRDefault="00A11E23" w:rsidP="00EE14CA">
            <w:pPr>
              <w:rPr>
                <w:rFonts w:asciiTheme="majorEastAsia" w:eastAsiaTheme="majorEastAsia" w:hAnsiTheme="majorEastAsia"/>
                <w:sz w:val="20"/>
              </w:rPr>
            </w:pPr>
            <w:r w:rsidRPr="001868CC">
              <w:rPr>
                <w:rFonts w:ascii="HG丸ｺﾞｼｯｸM-PRO" w:eastAsia="HG丸ｺﾞｼｯｸM-PRO" w:hAnsi="HG丸ｺﾞｼｯｸM-PRO" w:cs="Arial" w:hint="eastAsia"/>
                <w:color w:val="000000"/>
                <w:kern w:val="24"/>
                <w:sz w:val="20"/>
                <w:lang w:eastAsia="zh-CN"/>
              </w:rPr>
              <w:t>寝屋川南病院</w:t>
            </w:r>
          </w:p>
        </w:tc>
        <w:tc>
          <w:tcPr>
            <w:tcW w:w="2977" w:type="dxa"/>
            <w:vAlign w:val="center"/>
          </w:tcPr>
          <w:p w14:paraId="3A47E2D0" w14:textId="77777777" w:rsidR="00A11E23" w:rsidRDefault="00A11E23" w:rsidP="00EE14CA">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Arial"/>
                <w:color w:val="000000"/>
                <w:kern w:val="24"/>
                <w:sz w:val="20"/>
                <w:lang w:eastAsia="ja-JP"/>
              </w:rPr>
            </w:pPr>
            <w:r w:rsidRPr="001C4CAD">
              <w:rPr>
                <w:rFonts w:ascii="HG丸ｺﾞｼｯｸM-PRO" w:eastAsia="HG丸ｺﾞｼｯｸM-PRO" w:hAnsi="HG丸ｺﾞｼｯｸM-PRO" w:cs="Arial" w:hint="eastAsia"/>
                <w:color w:val="000000"/>
                <w:kern w:val="24"/>
                <w:sz w:val="20"/>
                <w:lang w:eastAsia="ja-JP"/>
              </w:rPr>
              <w:t>寝屋川市高柳</w:t>
            </w:r>
            <w:r w:rsidRPr="001C4CAD">
              <w:rPr>
                <w:rFonts w:ascii="HG丸ｺﾞｼｯｸM-PRO" w:eastAsia="HG丸ｺﾞｼｯｸM-PRO" w:hAnsi="HG丸ｺﾞｼｯｸM-PRO" w:cs="Arial"/>
                <w:color w:val="000000"/>
                <w:kern w:val="24"/>
                <w:sz w:val="20"/>
                <w:lang w:eastAsia="ja-JP"/>
              </w:rPr>
              <w:t>1-1-17</w:t>
            </w:r>
            <w:r w:rsidRPr="001C4CAD">
              <w:rPr>
                <w:rFonts w:ascii="HG丸ｺﾞｼｯｸM-PRO" w:eastAsia="HG丸ｺﾞｼｯｸM-PRO" w:hAnsi="HG丸ｺﾞｼｯｸM-PRO" w:cs="Arial" w:hint="eastAsia"/>
                <w:color w:val="000000"/>
                <w:kern w:val="24"/>
                <w:sz w:val="20"/>
                <w:lang w:eastAsia="ja-JP"/>
              </w:rPr>
              <w:t xml:space="preserve">　　</w:t>
            </w:r>
          </w:p>
        </w:tc>
        <w:tc>
          <w:tcPr>
            <w:tcW w:w="1276" w:type="dxa"/>
            <w:vAlign w:val="center"/>
          </w:tcPr>
          <w:p w14:paraId="72D52BCD" w14:textId="77777777" w:rsidR="00A11E23" w:rsidRPr="001868CC" w:rsidRDefault="00A11E23" w:rsidP="00EE14CA">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Arial"/>
                <w:color w:val="000000"/>
                <w:kern w:val="24"/>
                <w:sz w:val="20"/>
                <w:lang w:eastAsia="zh-CN"/>
              </w:rPr>
            </w:pPr>
            <w:r>
              <w:rPr>
                <w:rFonts w:ascii="HG丸ｺﾞｼｯｸM-PRO" w:eastAsia="HG丸ｺﾞｼｯｸM-PRO" w:hAnsi="HG丸ｺﾞｼｯｸM-PRO" w:cs="Arial" w:hint="eastAsia"/>
                <w:color w:val="000000"/>
                <w:kern w:val="24"/>
                <w:sz w:val="20"/>
                <w:lang w:eastAsia="ja-JP"/>
              </w:rPr>
              <w:t>18</w:t>
            </w:r>
            <w:r>
              <w:rPr>
                <w:rFonts w:ascii="HG丸ｺﾞｼｯｸM-PRO" w:eastAsia="HG丸ｺﾞｼｯｸM-PRO" w:hAnsi="HG丸ｺﾞｼｯｸM-PRO" w:cs="Arial" w:hint="eastAsia"/>
                <w:color w:val="000000"/>
                <w:kern w:val="24"/>
                <w:sz w:val="20"/>
              </w:rPr>
              <w:t>歳以上</w:t>
            </w:r>
          </w:p>
        </w:tc>
        <w:tc>
          <w:tcPr>
            <w:tcW w:w="2268" w:type="dxa"/>
            <w:tcBorders>
              <w:right w:val="single" w:sz="2" w:space="0" w:color="17365D" w:themeColor="text2" w:themeShade="BF"/>
            </w:tcBorders>
            <w:vAlign w:val="center"/>
          </w:tcPr>
          <w:p w14:paraId="76FE3EB9" w14:textId="77777777" w:rsidR="00A11E23" w:rsidRDefault="002063C5" w:rsidP="004C0C88">
            <w:pPr>
              <w:spacing w:line="240" w:lineRule="auto"/>
              <w:jc w:val="both"/>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Arial"/>
                <w:color w:val="000000"/>
                <w:kern w:val="24"/>
                <w:sz w:val="20"/>
                <w:lang w:eastAsia="ja-JP"/>
              </w:rPr>
            </w:pPr>
            <w:r w:rsidRPr="002063C5">
              <w:rPr>
                <w:rFonts w:ascii="HG丸ｺﾞｼｯｸM-PRO" w:eastAsia="HG丸ｺﾞｼｯｸM-PRO" w:hAnsi="HG丸ｺﾞｼｯｸM-PRO" w:cs="Arial" w:hint="eastAsia"/>
                <w:color w:val="000000"/>
                <w:kern w:val="24"/>
                <w:sz w:val="20"/>
                <w:lang w:eastAsia="ja-JP"/>
              </w:rPr>
              <w:t>医事課</w:t>
            </w:r>
          </w:p>
          <w:p w14:paraId="12B924BD" w14:textId="77777777" w:rsidR="002063C5" w:rsidRDefault="002063C5" w:rsidP="004C0C88">
            <w:pPr>
              <w:spacing w:line="240" w:lineRule="auto"/>
              <w:jc w:val="both"/>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Arial"/>
                <w:color w:val="000000"/>
                <w:kern w:val="24"/>
                <w:sz w:val="20"/>
                <w:lang w:eastAsia="ja-JP"/>
              </w:rPr>
            </w:pPr>
            <w:r w:rsidRPr="002063C5">
              <w:rPr>
                <w:rFonts w:ascii="HG丸ｺﾞｼｯｸM-PRO" w:eastAsia="HG丸ｺﾞｼｯｸM-PRO" w:hAnsi="HG丸ｺﾞｼｯｸM-PRO" w:cs="Arial"/>
                <w:color w:val="000000"/>
                <w:kern w:val="24"/>
                <w:sz w:val="20"/>
                <w:lang w:eastAsia="ja-JP"/>
              </w:rPr>
              <w:t>072-827-1001</w:t>
            </w:r>
          </w:p>
        </w:tc>
      </w:tr>
      <w:tr w:rsidR="00A11E23" w:rsidRPr="00E2540E" w14:paraId="2E6D5A5B" w14:textId="77777777" w:rsidTr="004C0C88">
        <w:tc>
          <w:tcPr>
            <w:cnfStyle w:val="001000000000" w:firstRow="0" w:lastRow="0" w:firstColumn="1" w:lastColumn="0" w:oddVBand="0" w:evenVBand="0" w:oddHBand="0" w:evenHBand="0" w:firstRowFirstColumn="0" w:firstRowLastColumn="0" w:lastRowFirstColumn="0" w:lastRowLastColumn="0"/>
            <w:tcW w:w="3085" w:type="dxa"/>
            <w:tcBorders>
              <w:left w:val="single" w:sz="2" w:space="0" w:color="17365D" w:themeColor="text2" w:themeShade="BF"/>
            </w:tcBorders>
            <w:vAlign w:val="center"/>
          </w:tcPr>
          <w:p w14:paraId="4F867A1C" w14:textId="77777777" w:rsidR="00E11B69" w:rsidRPr="00E11B69" w:rsidRDefault="00A11E23" w:rsidP="001B4461">
            <w:pPr>
              <w:widowControl/>
              <w:spacing w:beforeLines="50" w:before="120" w:line="286" w:lineRule="auto"/>
              <w:rPr>
                <w:rFonts w:ascii="HG丸ｺﾞｼｯｸM-PRO" w:eastAsia="HG丸ｺﾞｼｯｸM-PRO" w:hAnsi="HG丸ｺﾞｼｯｸM-PRO" w:cs="Arial"/>
                <w:color w:val="000000"/>
                <w:kern w:val="24"/>
                <w:sz w:val="20"/>
                <w:lang w:eastAsia="ja-JP"/>
              </w:rPr>
            </w:pPr>
            <w:r w:rsidRPr="00E11B69">
              <w:rPr>
                <w:rFonts w:ascii="HG丸ｺﾞｼｯｸM-PRO" w:eastAsia="HG丸ｺﾞｼｯｸM-PRO" w:hAnsi="HG丸ｺﾞｼｯｸM-PRO" w:cs="Arial" w:hint="eastAsia"/>
                <w:color w:val="000000"/>
                <w:kern w:val="24"/>
                <w:sz w:val="14"/>
                <w:lang w:eastAsia="ja-JP"/>
              </w:rPr>
              <w:t>呼吸器・アレルギーセンター</w:t>
            </w:r>
          </w:p>
          <w:p w14:paraId="7507625B" w14:textId="77777777" w:rsidR="00A11E23" w:rsidRPr="001868CC" w:rsidRDefault="00A11E23" w:rsidP="00EE14CA">
            <w:pPr>
              <w:widowControl/>
              <w:rPr>
                <w:rFonts w:ascii="Arial" w:eastAsia="ＭＳ Ｐゴシック" w:hAnsi="Arial" w:cs="Arial"/>
                <w:kern w:val="0"/>
                <w:sz w:val="20"/>
                <w:lang w:eastAsia="ja-JP"/>
              </w:rPr>
            </w:pPr>
            <w:r>
              <w:rPr>
                <w:rFonts w:ascii="HG丸ｺﾞｼｯｸM-PRO" w:eastAsia="HG丸ｺﾞｼｯｸM-PRO" w:hAnsi="HG丸ｺﾞｼｯｸM-PRO" w:cs="Arial" w:hint="eastAsia"/>
                <w:color w:val="000000"/>
                <w:kern w:val="24"/>
                <w:sz w:val="20"/>
                <w:lang w:eastAsia="ja-JP"/>
              </w:rPr>
              <w:t>大阪はびきの医療センター</w:t>
            </w:r>
          </w:p>
        </w:tc>
        <w:tc>
          <w:tcPr>
            <w:tcW w:w="2977" w:type="dxa"/>
            <w:vAlign w:val="center"/>
          </w:tcPr>
          <w:p w14:paraId="37552343" w14:textId="77777777" w:rsidR="00A11E23" w:rsidRDefault="00A11E23" w:rsidP="00EE14CA">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Arial"/>
                <w:color w:val="000000"/>
                <w:kern w:val="24"/>
                <w:sz w:val="20"/>
                <w:lang w:eastAsia="ja-JP"/>
              </w:rPr>
            </w:pPr>
            <w:r w:rsidRPr="001C4CAD">
              <w:rPr>
                <w:rFonts w:ascii="HG丸ｺﾞｼｯｸM-PRO" w:eastAsia="HG丸ｺﾞｼｯｸM-PRO" w:hAnsi="HG丸ｺﾞｼｯｸM-PRO" w:cs="Arial" w:hint="eastAsia"/>
                <w:color w:val="000000"/>
                <w:kern w:val="24"/>
                <w:sz w:val="20"/>
                <w:lang w:eastAsia="ja-JP"/>
              </w:rPr>
              <w:t>羽曳野市はびきの</w:t>
            </w:r>
            <w:r w:rsidRPr="001C4CAD">
              <w:rPr>
                <w:rFonts w:ascii="HG丸ｺﾞｼｯｸM-PRO" w:eastAsia="HG丸ｺﾞｼｯｸM-PRO" w:hAnsi="HG丸ｺﾞｼｯｸM-PRO" w:cs="Arial"/>
                <w:color w:val="000000"/>
                <w:kern w:val="24"/>
                <w:sz w:val="20"/>
                <w:lang w:eastAsia="ja-JP"/>
              </w:rPr>
              <w:t>3-7-1</w:t>
            </w:r>
          </w:p>
        </w:tc>
        <w:tc>
          <w:tcPr>
            <w:tcW w:w="1276" w:type="dxa"/>
            <w:vAlign w:val="center"/>
          </w:tcPr>
          <w:p w14:paraId="583691E3" w14:textId="77777777" w:rsidR="00A11E23" w:rsidRPr="001868CC" w:rsidRDefault="00A11E23" w:rsidP="00EE14CA">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Arial"/>
                <w:color w:val="000000"/>
                <w:kern w:val="24"/>
                <w:sz w:val="20"/>
              </w:rPr>
            </w:pPr>
            <w:r>
              <w:rPr>
                <w:rFonts w:ascii="HG丸ｺﾞｼｯｸM-PRO" w:eastAsia="HG丸ｺﾞｼｯｸM-PRO" w:hAnsi="HG丸ｺﾞｼｯｸM-PRO" w:cs="Arial" w:hint="eastAsia"/>
                <w:color w:val="000000"/>
                <w:kern w:val="24"/>
                <w:sz w:val="20"/>
                <w:lang w:eastAsia="ja-JP"/>
              </w:rPr>
              <w:t>15</w:t>
            </w:r>
            <w:r>
              <w:rPr>
                <w:rFonts w:ascii="HG丸ｺﾞｼｯｸM-PRO" w:eastAsia="HG丸ｺﾞｼｯｸM-PRO" w:hAnsi="HG丸ｺﾞｼｯｸM-PRO" w:cs="Arial" w:hint="eastAsia"/>
                <w:color w:val="000000"/>
                <w:kern w:val="24"/>
                <w:sz w:val="20"/>
              </w:rPr>
              <w:t>歳以下</w:t>
            </w:r>
          </w:p>
        </w:tc>
        <w:tc>
          <w:tcPr>
            <w:tcW w:w="2268" w:type="dxa"/>
            <w:tcBorders>
              <w:right w:val="single" w:sz="2" w:space="0" w:color="17365D" w:themeColor="text2" w:themeShade="BF"/>
            </w:tcBorders>
            <w:vAlign w:val="center"/>
          </w:tcPr>
          <w:p w14:paraId="4087956B" w14:textId="77777777" w:rsidR="00A11E23" w:rsidRDefault="004D1C3B" w:rsidP="004C0C88">
            <w:pPr>
              <w:spacing w:line="240" w:lineRule="auto"/>
              <w:jc w:val="both"/>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Arial"/>
                <w:color w:val="000000"/>
                <w:kern w:val="24"/>
                <w:sz w:val="20"/>
                <w:lang w:eastAsia="ja-JP"/>
              </w:rPr>
            </w:pPr>
            <w:r w:rsidRPr="004D1C3B">
              <w:rPr>
                <w:rFonts w:ascii="HG丸ｺﾞｼｯｸM-PRO" w:eastAsia="HG丸ｺﾞｼｯｸM-PRO" w:hAnsi="HG丸ｺﾞｼｯｸM-PRO" w:cs="Arial" w:hint="eastAsia"/>
                <w:color w:val="000000"/>
                <w:kern w:val="24"/>
                <w:sz w:val="20"/>
                <w:lang w:eastAsia="ja-JP"/>
              </w:rPr>
              <w:t>地域医療連携室</w:t>
            </w:r>
          </w:p>
          <w:p w14:paraId="2C7C0F8D" w14:textId="77777777" w:rsidR="004D1C3B" w:rsidRDefault="004D1C3B" w:rsidP="004C0C88">
            <w:pPr>
              <w:spacing w:line="240" w:lineRule="auto"/>
              <w:jc w:val="both"/>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Arial"/>
                <w:color w:val="000000"/>
                <w:kern w:val="24"/>
                <w:sz w:val="20"/>
                <w:lang w:eastAsia="ja-JP"/>
              </w:rPr>
            </w:pPr>
            <w:r>
              <w:rPr>
                <w:rFonts w:ascii="HG丸ｺﾞｼｯｸM-PRO" w:eastAsia="HG丸ｺﾞｼｯｸM-PRO" w:hAnsi="HG丸ｺﾞｼｯｸM-PRO" w:cs="Arial" w:hint="eastAsia"/>
                <w:color w:val="000000"/>
                <w:kern w:val="24"/>
                <w:sz w:val="20"/>
                <w:lang w:eastAsia="ja-JP"/>
              </w:rPr>
              <w:t>072</w:t>
            </w:r>
            <w:r w:rsidRPr="004D1C3B">
              <w:rPr>
                <w:rFonts w:ascii="HG丸ｺﾞｼｯｸM-PRO" w:eastAsia="HG丸ｺﾞｼｯｸM-PRO" w:hAnsi="HG丸ｺﾞｼｯｸM-PRO" w:cs="Arial" w:hint="eastAsia"/>
                <w:color w:val="000000"/>
                <w:kern w:val="24"/>
                <w:sz w:val="20"/>
                <w:lang w:eastAsia="ja-JP"/>
              </w:rPr>
              <w:t>－</w:t>
            </w:r>
            <w:r>
              <w:rPr>
                <w:rFonts w:ascii="HG丸ｺﾞｼｯｸM-PRO" w:eastAsia="HG丸ｺﾞｼｯｸM-PRO" w:hAnsi="HG丸ｺﾞｼｯｸM-PRO" w:cs="Arial" w:hint="eastAsia"/>
                <w:color w:val="000000"/>
                <w:kern w:val="24"/>
                <w:sz w:val="20"/>
                <w:lang w:eastAsia="ja-JP"/>
              </w:rPr>
              <w:t>957</w:t>
            </w:r>
            <w:r w:rsidRPr="004D1C3B">
              <w:rPr>
                <w:rFonts w:ascii="HG丸ｺﾞｼｯｸM-PRO" w:eastAsia="HG丸ｺﾞｼｯｸM-PRO" w:hAnsi="HG丸ｺﾞｼｯｸM-PRO" w:cs="Arial" w:hint="eastAsia"/>
                <w:color w:val="000000"/>
                <w:kern w:val="24"/>
                <w:sz w:val="20"/>
                <w:lang w:eastAsia="ja-JP"/>
              </w:rPr>
              <w:t>－</w:t>
            </w:r>
            <w:r>
              <w:rPr>
                <w:rFonts w:ascii="HG丸ｺﾞｼｯｸM-PRO" w:eastAsia="HG丸ｺﾞｼｯｸM-PRO" w:hAnsi="HG丸ｺﾞｼｯｸM-PRO" w:cs="Arial" w:hint="eastAsia"/>
                <w:color w:val="000000"/>
                <w:kern w:val="24"/>
                <w:sz w:val="20"/>
                <w:lang w:eastAsia="ja-JP"/>
              </w:rPr>
              <w:t>2121</w:t>
            </w:r>
          </w:p>
        </w:tc>
      </w:tr>
      <w:tr w:rsidR="00A11E23" w:rsidRPr="00E2540E" w14:paraId="19EE5F30" w14:textId="77777777" w:rsidTr="004C0C88">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085" w:type="dxa"/>
            <w:tcBorders>
              <w:left w:val="single" w:sz="2" w:space="0" w:color="17365D" w:themeColor="text2" w:themeShade="BF"/>
            </w:tcBorders>
            <w:vAlign w:val="center"/>
          </w:tcPr>
          <w:p w14:paraId="34302F80" w14:textId="77777777" w:rsidR="00A11E23" w:rsidRPr="00E2540E" w:rsidRDefault="00A11E23" w:rsidP="00EE14CA">
            <w:pPr>
              <w:rPr>
                <w:rFonts w:asciiTheme="majorEastAsia" w:eastAsiaTheme="majorEastAsia" w:hAnsiTheme="majorEastAsia"/>
                <w:sz w:val="20"/>
              </w:rPr>
            </w:pPr>
            <w:r w:rsidRPr="001868CC">
              <w:rPr>
                <w:rFonts w:ascii="HG丸ｺﾞｼｯｸM-PRO" w:eastAsia="HG丸ｺﾞｼｯｸM-PRO" w:hAnsi="HG丸ｺﾞｼｯｸM-PRO" w:cs="Arial" w:hint="eastAsia"/>
                <w:color w:val="000000"/>
                <w:kern w:val="24"/>
                <w:sz w:val="20"/>
              </w:rPr>
              <w:t>阪南中央病院</w:t>
            </w:r>
          </w:p>
        </w:tc>
        <w:tc>
          <w:tcPr>
            <w:tcW w:w="2977" w:type="dxa"/>
            <w:vAlign w:val="center"/>
          </w:tcPr>
          <w:p w14:paraId="379AFE31" w14:textId="77777777" w:rsidR="00A11E23" w:rsidRDefault="00A11E23" w:rsidP="00EE14CA">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Arial"/>
                <w:color w:val="000000"/>
                <w:kern w:val="24"/>
                <w:sz w:val="20"/>
                <w:lang w:eastAsia="ja-JP"/>
              </w:rPr>
            </w:pPr>
            <w:r w:rsidRPr="001C4CAD">
              <w:rPr>
                <w:rFonts w:ascii="HG丸ｺﾞｼｯｸM-PRO" w:eastAsia="HG丸ｺﾞｼｯｸM-PRO" w:hAnsi="HG丸ｺﾞｼｯｸM-PRO" w:cs="Arial" w:hint="eastAsia"/>
                <w:color w:val="000000"/>
                <w:kern w:val="24"/>
                <w:sz w:val="20"/>
                <w:lang w:eastAsia="ja-JP"/>
              </w:rPr>
              <w:t>松原市南新町</w:t>
            </w:r>
            <w:r w:rsidRPr="001C4CAD">
              <w:rPr>
                <w:rFonts w:ascii="HG丸ｺﾞｼｯｸM-PRO" w:eastAsia="HG丸ｺﾞｼｯｸM-PRO" w:hAnsi="HG丸ｺﾞｼｯｸM-PRO" w:cs="Arial"/>
                <w:color w:val="000000"/>
                <w:kern w:val="24"/>
                <w:sz w:val="20"/>
                <w:lang w:eastAsia="ja-JP"/>
              </w:rPr>
              <w:t>3-3-28</w:t>
            </w:r>
            <w:r w:rsidRPr="001C4CAD">
              <w:rPr>
                <w:rFonts w:ascii="HG丸ｺﾞｼｯｸM-PRO" w:eastAsia="HG丸ｺﾞｼｯｸM-PRO" w:hAnsi="HG丸ｺﾞｼｯｸM-PRO" w:cs="Arial" w:hint="eastAsia"/>
                <w:color w:val="000000"/>
                <w:kern w:val="24"/>
                <w:sz w:val="20"/>
                <w:lang w:eastAsia="ja-JP"/>
              </w:rPr>
              <w:t xml:space="preserve">　　　　</w:t>
            </w:r>
          </w:p>
        </w:tc>
        <w:tc>
          <w:tcPr>
            <w:tcW w:w="1276" w:type="dxa"/>
            <w:vAlign w:val="center"/>
          </w:tcPr>
          <w:p w14:paraId="50167C96" w14:textId="77777777" w:rsidR="00A11E23" w:rsidRPr="001868CC" w:rsidRDefault="00A11E23" w:rsidP="00EE14CA">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Arial"/>
                <w:color w:val="000000"/>
                <w:kern w:val="24"/>
                <w:sz w:val="20"/>
              </w:rPr>
            </w:pPr>
            <w:r>
              <w:rPr>
                <w:rFonts w:ascii="HG丸ｺﾞｼｯｸM-PRO" w:eastAsia="HG丸ｺﾞｼｯｸM-PRO" w:hAnsi="HG丸ｺﾞｼｯｸM-PRO" w:cs="Arial" w:hint="eastAsia"/>
                <w:color w:val="000000"/>
                <w:kern w:val="24"/>
                <w:sz w:val="20"/>
                <w:lang w:eastAsia="ja-JP"/>
              </w:rPr>
              <w:t>15</w:t>
            </w:r>
            <w:r>
              <w:rPr>
                <w:rFonts w:ascii="HG丸ｺﾞｼｯｸM-PRO" w:eastAsia="HG丸ｺﾞｼｯｸM-PRO" w:hAnsi="HG丸ｺﾞｼｯｸM-PRO" w:cs="Arial" w:hint="eastAsia"/>
                <w:color w:val="000000"/>
                <w:kern w:val="24"/>
                <w:sz w:val="20"/>
              </w:rPr>
              <w:t>歳未満</w:t>
            </w:r>
          </w:p>
        </w:tc>
        <w:tc>
          <w:tcPr>
            <w:tcW w:w="2268" w:type="dxa"/>
            <w:tcBorders>
              <w:right w:val="single" w:sz="2" w:space="0" w:color="17365D" w:themeColor="text2" w:themeShade="BF"/>
            </w:tcBorders>
            <w:vAlign w:val="center"/>
          </w:tcPr>
          <w:p w14:paraId="09B657B8" w14:textId="77777777" w:rsidR="00A11E23" w:rsidRDefault="0088355A" w:rsidP="004C0C88">
            <w:pPr>
              <w:spacing w:line="240" w:lineRule="auto"/>
              <w:jc w:val="both"/>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Arial"/>
                <w:color w:val="000000"/>
                <w:kern w:val="24"/>
                <w:sz w:val="20"/>
                <w:lang w:eastAsia="ja-JP"/>
              </w:rPr>
            </w:pPr>
            <w:r>
              <w:rPr>
                <w:rFonts w:ascii="HG丸ｺﾞｼｯｸM-PRO" w:eastAsia="HG丸ｺﾞｼｯｸM-PRO" w:hAnsi="HG丸ｺﾞｼｯｸM-PRO" w:cs="Arial" w:hint="eastAsia"/>
                <w:color w:val="000000"/>
                <w:kern w:val="24"/>
                <w:sz w:val="20"/>
                <w:lang w:eastAsia="ja-JP"/>
              </w:rPr>
              <w:t>医療連携課</w:t>
            </w:r>
          </w:p>
          <w:p w14:paraId="334FDD6D" w14:textId="77777777" w:rsidR="0088355A" w:rsidRDefault="0088355A" w:rsidP="004C0C88">
            <w:pPr>
              <w:spacing w:line="240" w:lineRule="auto"/>
              <w:jc w:val="both"/>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Arial"/>
                <w:color w:val="000000"/>
                <w:kern w:val="24"/>
                <w:sz w:val="20"/>
                <w:lang w:eastAsia="ja-JP"/>
              </w:rPr>
            </w:pPr>
            <w:r>
              <w:rPr>
                <w:rFonts w:ascii="HG丸ｺﾞｼｯｸM-PRO" w:eastAsia="HG丸ｺﾞｼｯｸM-PRO" w:hAnsi="HG丸ｺﾞｼｯｸM-PRO" w:cs="Arial" w:hint="eastAsia"/>
                <w:color w:val="000000"/>
                <w:kern w:val="24"/>
                <w:sz w:val="20"/>
                <w:lang w:eastAsia="ja-JP"/>
              </w:rPr>
              <w:t>072-333-2100</w:t>
            </w:r>
          </w:p>
        </w:tc>
      </w:tr>
      <w:tr w:rsidR="00A11E23" w:rsidRPr="00E2540E" w14:paraId="41D6D722" w14:textId="77777777" w:rsidTr="004C0C88">
        <w:trPr>
          <w:trHeight w:val="574"/>
        </w:trPr>
        <w:tc>
          <w:tcPr>
            <w:cnfStyle w:val="001000000000" w:firstRow="0" w:lastRow="0" w:firstColumn="1" w:lastColumn="0" w:oddVBand="0" w:evenVBand="0" w:oddHBand="0" w:evenHBand="0" w:firstRowFirstColumn="0" w:firstRowLastColumn="0" w:lastRowFirstColumn="0" w:lastRowLastColumn="0"/>
            <w:tcW w:w="3085" w:type="dxa"/>
            <w:tcBorders>
              <w:left w:val="single" w:sz="2" w:space="0" w:color="17365D" w:themeColor="text2" w:themeShade="BF"/>
              <w:bottom w:val="single" w:sz="2" w:space="0" w:color="17365D" w:themeColor="text2" w:themeShade="BF"/>
            </w:tcBorders>
            <w:vAlign w:val="center"/>
          </w:tcPr>
          <w:p w14:paraId="68C67DF1" w14:textId="77777777" w:rsidR="00A11E23" w:rsidRPr="00E2540E" w:rsidRDefault="00A11E23" w:rsidP="00EE14CA">
            <w:pPr>
              <w:rPr>
                <w:rFonts w:asciiTheme="majorEastAsia" w:eastAsiaTheme="majorEastAsia" w:hAnsiTheme="majorEastAsia"/>
                <w:sz w:val="20"/>
                <w:lang w:eastAsia="ja-JP"/>
              </w:rPr>
            </w:pPr>
            <w:r w:rsidRPr="001868CC">
              <w:rPr>
                <w:rFonts w:ascii="HG丸ｺﾞｼｯｸM-PRO" w:eastAsia="HG丸ｺﾞｼｯｸM-PRO" w:hAnsi="HG丸ｺﾞｼｯｸM-PRO" w:cs="Arial" w:hint="eastAsia"/>
                <w:color w:val="000000"/>
                <w:kern w:val="24"/>
                <w:sz w:val="20"/>
              </w:rPr>
              <w:t>阪南市民病院</w:t>
            </w:r>
          </w:p>
        </w:tc>
        <w:tc>
          <w:tcPr>
            <w:tcW w:w="2977" w:type="dxa"/>
            <w:tcBorders>
              <w:bottom w:val="single" w:sz="2" w:space="0" w:color="17365D" w:themeColor="text2" w:themeShade="BF"/>
            </w:tcBorders>
            <w:vAlign w:val="center"/>
          </w:tcPr>
          <w:p w14:paraId="21DA67A9" w14:textId="77777777" w:rsidR="00A11E23" w:rsidRDefault="00A11E23" w:rsidP="00EE14CA">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Arial"/>
                <w:color w:val="000000"/>
                <w:kern w:val="24"/>
                <w:sz w:val="20"/>
                <w:lang w:eastAsia="ja-JP"/>
              </w:rPr>
            </w:pPr>
            <w:r w:rsidRPr="001C4CAD">
              <w:rPr>
                <w:rFonts w:ascii="HG丸ｺﾞｼｯｸM-PRO" w:eastAsia="HG丸ｺﾞｼｯｸM-PRO" w:hAnsi="HG丸ｺﾞｼｯｸM-PRO" w:cs="Arial" w:hint="eastAsia"/>
                <w:color w:val="000000"/>
                <w:kern w:val="24"/>
                <w:sz w:val="20"/>
                <w:lang w:eastAsia="ja-JP"/>
              </w:rPr>
              <w:t>阪南市下出</w:t>
            </w:r>
            <w:r>
              <w:rPr>
                <w:rFonts w:ascii="HG丸ｺﾞｼｯｸM-PRO" w:eastAsia="HG丸ｺﾞｼｯｸM-PRO" w:hAnsi="HG丸ｺﾞｼｯｸM-PRO" w:cs="Arial"/>
                <w:color w:val="000000"/>
                <w:kern w:val="24"/>
                <w:sz w:val="20"/>
                <w:lang w:eastAsia="ja-JP"/>
              </w:rPr>
              <w:t>17</w:t>
            </w:r>
          </w:p>
        </w:tc>
        <w:tc>
          <w:tcPr>
            <w:tcW w:w="1276" w:type="dxa"/>
            <w:tcBorders>
              <w:bottom w:val="single" w:sz="2" w:space="0" w:color="17365D" w:themeColor="text2" w:themeShade="BF"/>
            </w:tcBorders>
            <w:vAlign w:val="center"/>
          </w:tcPr>
          <w:p w14:paraId="52C78174" w14:textId="77777777" w:rsidR="00A11E23" w:rsidRPr="001868CC" w:rsidRDefault="00A11E23" w:rsidP="00EE14CA">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Arial"/>
                <w:color w:val="000000"/>
                <w:kern w:val="24"/>
                <w:sz w:val="20"/>
              </w:rPr>
            </w:pPr>
            <w:r>
              <w:rPr>
                <w:rFonts w:ascii="HG丸ｺﾞｼｯｸM-PRO" w:eastAsia="HG丸ｺﾞｼｯｸM-PRO" w:hAnsi="HG丸ｺﾞｼｯｸM-PRO" w:cs="Arial" w:hint="eastAsia"/>
                <w:color w:val="000000"/>
                <w:kern w:val="24"/>
                <w:sz w:val="20"/>
                <w:lang w:eastAsia="ja-JP"/>
              </w:rPr>
              <w:t>18</w:t>
            </w:r>
            <w:r>
              <w:rPr>
                <w:rFonts w:ascii="HG丸ｺﾞｼｯｸM-PRO" w:eastAsia="HG丸ｺﾞｼｯｸM-PRO" w:hAnsi="HG丸ｺﾞｼｯｸM-PRO" w:cs="Arial" w:hint="eastAsia"/>
                <w:color w:val="000000"/>
                <w:kern w:val="24"/>
                <w:sz w:val="20"/>
              </w:rPr>
              <w:t>歳以上</w:t>
            </w:r>
          </w:p>
        </w:tc>
        <w:tc>
          <w:tcPr>
            <w:tcW w:w="2268" w:type="dxa"/>
            <w:tcBorders>
              <w:bottom w:val="single" w:sz="2" w:space="0" w:color="17365D" w:themeColor="text2" w:themeShade="BF"/>
              <w:right w:val="single" w:sz="2" w:space="0" w:color="17365D" w:themeColor="text2" w:themeShade="BF"/>
            </w:tcBorders>
            <w:vAlign w:val="center"/>
          </w:tcPr>
          <w:p w14:paraId="4ABE2EC9" w14:textId="77777777" w:rsidR="00A11E23" w:rsidRDefault="0088355A" w:rsidP="004C0C88">
            <w:pPr>
              <w:spacing w:line="240" w:lineRule="auto"/>
              <w:jc w:val="both"/>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Arial"/>
                <w:color w:val="000000"/>
                <w:kern w:val="24"/>
                <w:sz w:val="20"/>
                <w:lang w:eastAsia="ja-JP"/>
              </w:rPr>
            </w:pPr>
            <w:r w:rsidRPr="0088355A">
              <w:rPr>
                <w:rFonts w:ascii="HG丸ｺﾞｼｯｸM-PRO" w:eastAsia="HG丸ｺﾞｼｯｸM-PRO" w:hAnsi="HG丸ｺﾞｼｯｸM-PRO" w:cs="Arial" w:hint="eastAsia"/>
                <w:color w:val="000000"/>
                <w:kern w:val="24"/>
                <w:sz w:val="20"/>
                <w:lang w:eastAsia="ja-JP"/>
              </w:rPr>
              <w:t>医療福祉相談室</w:t>
            </w:r>
          </w:p>
          <w:p w14:paraId="7D15A138" w14:textId="77777777" w:rsidR="0088355A" w:rsidRDefault="0088355A" w:rsidP="004C0C88">
            <w:pPr>
              <w:spacing w:line="240" w:lineRule="auto"/>
              <w:jc w:val="both"/>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Arial"/>
                <w:color w:val="000000"/>
                <w:kern w:val="24"/>
                <w:sz w:val="20"/>
                <w:lang w:eastAsia="ja-JP"/>
              </w:rPr>
            </w:pPr>
            <w:r>
              <w:rPr>
                <w:rFonts w:ascii="HG丸ｺﾞｼｯｸM-PRO" w:eastAsia="HG丸ｺﾞｼｯｸM-PRO" w:hAnsi="HG丸ｺﾞｼｯｸM-PRO" w:cs="Arial" w:hint="eastAsia"/>
                <w:color w:val="000000"/>
                <w:kern w:val="24"/>
                <w:sz w:val="20"/>
                <w:lang w:eastAsia="ja-JP"/>
              </w:rPr>
              <w:t>072-471-3321</w:t>
            </w:r>
          </w:p>
        </w:tc>
      </w:tr>
    </w:tbl>
    <w:p w14:paraId="6A07FB81" w14:textId="77777777" w:rsidR="008758C5" w:rsidRPr="00F93F22" w:rsidRDefault="00A11E23" w:rsidP="005F0474">
      <w:pPr>
        <w:spacing w:after="0"/>
        <w:rPr>
          <w:rFonts w:ascii="ＭＳ ゴシック" w:eastAsia="ＭＳ ゴシック" w:hAnsi="ＭＳ ゴシック" w:cs="ＭＳ ゴシック"/>
          <w:b/>
          <w:sz w:val="21"/>
          <w:szCs w:val="21"/>
          <w:lang w:eastAsia="ja-JP"/>
        </w:rPr>
      </w:pPr>
      <w:r w:rsidRPr="00F93F22">
        <w:rPr>
          <w:rFonts w:ascii="ＭＳ ゴシック" w:eastAsia="ＭＳ ゴシック" w:hAnsi="ＭＳ ゴシック" w:cs="ＭＳ ゴシック" w:hint="eastAsia"/>
          <w:b/>
          <w:sz w:val="21"/>
          <w:szCs w:val="21"/>
          <w:lang w:eastAsia="ja-JP"/>
        </w:rPr>
        <w:t>≪</w:t>
      </w:r>
      <w:r w:rsidR="00AC7D51" w:rsidRPr="00F93F22">
        <w:rPr>
          <w:rFonts w:ascii="ＭＳ ゴシック" w:eastAsia="ＭＳ ゴシック" w:hAnsi="ＭＳ ゴシック" w:cs="ＭＳ ゴシック" w:hint="eastAsia"/>
          <w:b/>
          <w:sz w:val="21"/>
          <w:szCs w:val="21"/>
          <w:lang w:eastAsia="ja-JP"/>
        </w:rPr>
        <w:t>留意事項</w:t>
      </w:r>
      <w:r w:rsidRPr="00F93F22">
        <w:rPr>
          <w:rFonts w:ascii="ＭＳ ゴシック" w:eastAsia="ＭＳ ゴシック" w:hAnsi="ＭＳ ゴシック" w:cs="ＭＳ ゴシック" w:hint="eastAsia"/>
          <w:b/>
          <w:sz w:val="21"/>
          <w:szCs w:val="21"/>
          <w:lang w:eastAsia="ja-JP"/>
        </w:rPr>
        <w:t>≫</w:t>
      </w:r>
    </w:p>
    <w:p w14:paraId="4F4880FE" w14:textId="77777777" w:rsidR="001A5DE9" w:rsidRPr="00F93F22" w:rsidRDefault="00491B1E" w:rsidP="001A5DE9">
      <w:pPr>
        <w:spacing w:after="0"/>
        <w:rPr>
          <w:rFonts w:ascii="ＭＳ ゴシック" w:eastAsia="ＭＳ ゴシック" w:hAnsi="ＭＳ ゴシック" w:cs="ＭＳ ゴシック"/>
          <w:b/>
          <w:sz w:val="21"/>
          <w:szCs w:val="21"/>
          <w:lang w:eastAsia="ja-JP"/>
        </w:rPr>
      </w:pPr>
      <w:r w:rsidRPr="00F93F22">
        <w:rPr>
          <w:noProof/>
          <w:kern w:val="0"/>
          <w:sz w:val="21"/>
          <w:szCs w:val="21"/>
          <w:lang w:eastAsia="ja-JP"/>
        </w:rPr>
        <w:drawing>
          <wp:anchor distT="36576" distB="36576" distL="36576" distR="36576" simplePos="0" relativeHeight="251656192" behindDoc="0" locked="0" layoutInCell="0" allowOverlap="1" wp14:anchorId="297370C2" wp14:editId="579CF371">
            <wp:simplePos x="0" y="0"/>
            <wp:positionH relativeFrom="page">
              <wp:posOffset>5866765</wp:posOffset>
            </wp:positionH>
            <wp:positionV relativeFrom="page">
              <wp:posOffset>7724775</wp:posOffset>
            </wp:positionV>
            <wp:extent cx="1096645" cy="1104900"/>
            <wp:effectExtent l="0" t="0" r="0" b="0"/>
            <wp:wrapNone/>
            <wp:docPr id="18" name="図 18" descr="flow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lower_1"/>
                    <pic:cNvPicPr>
                      <a:picLocks noChangeAspect="1" noChangeArrowheads="1"/>
                    </pic:cNvPicPr>
                  </pic:nvPicPr>
                  <pic:blipFill>
                    <a:blip r:embed="rId12"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96645" cy="1104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A5DE9" w:rsidRPr="00F93F22">
        <w:rPr>
          <w:rFonts w:ascii="ＭＳ ゴシック" w:eastAsia="ＭＳ ゴシック" w:hAnsi="ＭＳ ゴシック" w:cs="ＭＳ ゴシック" w:hint="eastAsia"/>
          <w:b/>
          <w:sz w:val="21"/>
          <w:szCs w:val="21"/>
          <w:lang w:eastAsia="ja-JP"/>
        </w:rPr>
        <w:t>○障がい福祉サービスの利用に</w:t>
      </w:r>
      <w:r w:rsidR="00F93F22" w:rsidRPr="00F93F22">
        <w:rPr>
          <w:rFonts w:ascii="ＭＳ ゴシック" w:eastAsia="ＭＳ ゴシック" w:hAnsi="ＭＳ ゴシック" w:cs="ＭＳ ゴシック" w:hint="eastAsia"/>
          <w:b/>
          <w:sz w:val="21"/>
          <w:szCs w:val="21"/>
          <w:lang w:eastAsia="ja-JP"/>
        </w:rPr>
        <w:t>あたって</w:t>
      </w:r>
      <w:r w:rsidR="001A5DE9" w:rsidRPr="00F93F22">
        <w:rPr>
          <w:rFonts w:ascii="ＭＳ ゴシック" w:eastAsia="ＭＳ ゴシック" w:hAnsi="ＭＳ ゴシック" w:cs="ＭＳ ゴシック" w:hint="eastAsia"/>
          <w:b/>
          <w:sz w:val="21"/>
          <w:szCs w:val="21"/>
          <w:lang w:eastAsia="ja-JP"/>
        </w:rPr>
        <w:t>は</w:t>
      </w:r>
      <w:r w:rsidR="00F93F22">
        <w:rPr>
          <w:rFonts w:ascii="ＭＳ ゴシック" w:eastAsia="ＭＳ ゴシック" w:hAnsi="ＭＳ ゴシック" w:cs="ＭＳ ゴシック" w:hint="eastAsia"/>
          <w:b/>
          <w:sz w:val="21"/>
          <w:szCs w:val="21"/>
          <w:lang w:eastAsia="ja-JP"/>
        </w:rPr>
        <w:t>、</w:t>
      </w:r>
      <w:r w:rsidR="001A5DE9" w:rsidRPr="00F93F22">
        <w:rPr>
          <w:rFonts w:ascii="ＭＳ ゴシック" w:eastAsia="ＭＳ ゴシック" w:hAnsi="ＭＳ ゴシック" w:cs="ＭＳ ゴシック" w:hint="eastAsia"/>
          <w:b/>
          <w:sz w:val="21"/>
          <w:szCs w:val="21"/>
          <w:lang w:eastAsia="ja-JP"/>
        </w:rPr>
        <w:t>市町村から支給決定を受ける必要があります。</w:t>
      </w:r>
    </w:p>
    <w:p w14:paraId="2B897727" w14:textId="77777777" w:rsidR="001A5DE9" w:rsidRPr="00F93F22" w:rsidRDefault="00EE7CD7" w:rsidP="001A5DE9">
      <w:pPr>
        <w:spacing w:after="0"/>
        <w:rPr>
          <w:rFonts w:ascii="ＭＳ ゴシック" w:eastAsia="ＭＳ ゴシック" w:hAnsi="ＭＳ ゴシック" w:cs="ＭＳ ゴシック"/>
          <w:b/>
          <w:sz w:val="21"/>
          <w:szCs w:val="21"/>
          <w:lang w:eastAsia="ja-JP"/>
        </w:rPr>
      </w:pPr>
      <w:r>
        <w:rPr>
          <w:rFonts w:ascii="ＭＳ ゴシック" w:eastAsia="ＭＳ ゴシック" w:hAnsi="ＭＳ ゴシック" w:cs="ＭＳ ゴシック" w:hint="eastAsia"/>
          <w:b/>
          <w:sz w:val="21"/>
          <w:szCs w:val="21"/>
          <w:lang w:eastAsia="ja-JP"/>
        </w:rPr>
        <w:t>○利用</w:t>
      </w:r>
      <w:r w:rsidR="001A5DE9" w:rsidRPr="00F93F22">
        <w:rPr>
          <w:rFonts w:ascii="ＭＳ ゴシック" w:eastAsia="ＭＳ ゴシック" w:hAnsi="ＭＳ ゴシック" w:cs="ＭＳ ゴシック" w:hint="eastAsia"/>
          <w:b/>
          <w:sz w:val="21"/>
          <w:szCs w:val="21"/>
          <w:lang w:eastAsia="ja-JP"/>
        </w:rPr>
        <w:t>に</w:t>
      </w:r>
      <w:r>
        <w:rPr>
          <w:rFonts w:ascii="ＭＳ ゴシック" w:eastAsia="ＭＳ ゴシック" w:hAnsi="ＭＳ ゴシック" w:cs="ＭＳ ゴシック" w:hint="eastAsia"/>
          <w:b/>
          <w:sz w:val="21"/>
          <w:szCs w:val="21"/>
          <w:lang w:eastAsia="ja-JP"/>
        </w:rPr>
        <w:t>あたって</w:t>
      </w:r>
      <w:r w:rsidR="001A5DE9" w:rsidRPr="00F93F22">
        <w:rPr>
          <w:rFonts w:ascii="ＭＳ ゴシック" w:eastAsia="ＭＳ ゴシック" w:hAnsi="ＭＳ ゴシック" w:cs="ＭＳ ゴシック" w:hint="eastAsia"/>
          <w:b/>
          <w:sz w:val="21"/>
          <w:szCs w:val="21"/>
          <w:lang w:eastAsia="ja-JP"/>
        </w:rPr>
        <w:t>は</w:t>
      </w:r>
      <w:r>
        <w:rPr>
          <w:rFonts w:ascii="ＭＳ ゴシック" w:eastAsia="ＭＳ ゴシック" w:hAnsi="ＭＳ ゴシック" w:cs="ＭＳ ゴシック" w:hint="eastAsia"/>
          <w:b/>
          <w:sz w:val="21"/>
          <w:szCs w:val="21"/>
          <w:lang w:eastAsia="ja-JP"/>
        </w:rPr>
        <w:t>、</w:t>
      </w:r>
      <w:r w:rsidR="001A5DE9" w:rsidRPr="00F93F22">
        <w:rPr>
          <w:rFonts w:ascii="ＭＳ ゴシック" w:eastAsia="ＭＳ ゴシック" w:hAnsi="ＭＳ ゴシック" w:cs="ＭＳ ゴシック" w:hint="eastAsia"/>
          <w:b/>
          <w:sz w:val="21"/>
          <w:szCs w:val="21"/>
          <w:lang w:eastAsia="ja-JP"/>
        </w:rPr>
        <w:t>医療機関と事前に利用契約を締結する必要があります。</w:t>
      </w:r>
    </w:p>
    <w:p w14:paraId="53ACD5B4" w14:textId="77777777" w:rsidR="001A5DE9" w:rsidRPr="00F93F22" w:rsidRDefault="00491B1E" w:rsidP="005F0474">
      <w:pPr>
        <w:spacing w:after="0"/>
        <w:rPr>
          <w:rFonts w:ascii="ＭＳ ゴシック" w:eastAsia="ＭＳ ゴシック" w:hAnsi="ＭＳ ゴシック" w:cs="ＭＳ ゴシック"/>
          <w:b/>
          <w:sz w:val="21"/>
          <w:szCs w:val="21"/>
          <w:lang w:eastAsia="ja-JP"/>
        </w:rPr>
      </w:pPr>
      <w:r>
        <w:rPr>
          <w:noProof/>
          <w:kern w:val="0"/>
          <w:lang w:eastAsia="ja-JP"/>
        </w:rPr>
        <w:drawing>
          <wp:anchor distT="36576" distB="36576" distL="36576" distR="36576" simplePos="0" relativeHeight="251654144" behindDoc="0" locked="0" layoutInCell="0" allowOverlap="1" wp14:anchorId="05DA162E" wp14:editId="3B3424F2">
            <wp:simplePos x="0" y="0"/>
            <wp:positionH relativeFrom="page">
              <wp:posOffset>6133465</wp:posOffset>
            </wp:positionH>
            <wp:positionV relativeFrom="page">
              <wp:posOffset>8099425</wp:posOffset>
            </wp:positionV>
            <wp:extent cx="807085" cy="1689100"/>
            <wp:effectExtent l="0" t="0" r="0" b="0"/>
            <wp:wrapNone/>
            <wp:docPr id="12" name="図 12" descr="leaves&amp;stemsNEW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eaves&amp;stemsNEW4"/>
                    <pic:cNvPicPr>
                      <a:picLocks noChangeAspect="1" noChangeArrowheads="1"/>
                    </pic:cNvPicPr>
                  </pic:nvPicPr>
                  <pic:blipFill>
                    <a:blip r:embed="rId13" cstate="print">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07085" cy="1689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A5DE9" w:rsidRPr="00F93F22">
        <w:rPr>
          <w:rFonts w:ascii="ＭＳ ゴシック" w:eastAsia="ＭＳ ゴシック" w:hAnsi="ＭＳ ゴシック" w:cs="ＭＳ ゴシック" w:hint="eastAsia"/>
          <w:b/>
          <w:sz w:val="21"/>
          <w:szCs w:val="21"/>
          <w:lang w:eastAsia="ja-JP"/>
        </w:rPr>
        <w:t xml:space="preserve">　また、短期入所</w:t>
      </w:r>
      <w:r w:rsidR="00F93F22">
        <w:rPr>
          <w:rFonts w:ascii="ＭＳ ゴシック" w:eastAsia="ＭＳ ゴシック" w:hAnsi="ＭＳ ゴシック" w:cs="ＭＳ ゴシック" w:hint="eastAsia"/>
          <w:b/>
          <w:sz w:val="21"/>
          <w:szCs w:val="21"/>
          <w:lang w:eastAsia="ja-JP"/>
        </w:rPr>
        <w:t>の</w:t>
      </w:r>
      <w:r w:rsidR="00EE7CD7">
        <w:rPr>
          <w:rFonts w:ascii="ＭＳ ゴシック" w:eastAsia="ＭＳ ゴシック" w:hAnsi="ＭＳ ゴシック" w:cs="ＭＳ ゴシック" w:hint="eastAsia"/>
          <w:b/>
          <w:sz w:val="21"/>
          <w:szCs w:val="21"/>
          <w:lang w:eastAsia="ja-JP"/>
        </w:rPr>
        <w:t>利用の都度、</w:t>
      </w:r>
      <w:r w:rsidR="001A5DE9" w:rsidRPr="00F93F22">
        <w:rPr>
          <w:rFonts w:ascii="ＭＳ ゴシック" w:eastAsia="ＭＳ ゴシック" w:hAnsi="ＭＳ ゴシック" w:cs="ＭＳ ゴシック" w:hint="eastAsia"/>
          <w:b/>
          <w:sz w:val="21"/>
          <w:szCs w:val="21"/>
          <w:lang w:eastAsia="ja-JP"/>
        </w:rPr>
        <w:t>予約が必要です。</w:t>
      </w:r>
    </w:p>
    <w:p w14:paraId="288F3F9F" w14:textId="77777777" w:rsidR="001A5DE9" w:rsidRPr="00F93F22" w:rsidRDefault="00A11E23" w:rsidP="005F0474">
      <w:pPr>
        <w:spacing w:after="0"/>
        <w:rPr>
          <w:rFonts w:ascii="ＭＳ ゴシック" w:eastAsia="ＭＳ ゴシック" w:hAnsi="ＭＳ ゴシック" w:cs="ＭＳ ゴシック"/>
          <w:b/>
          <w:sz w:val="21"/>
          <w:szCs w:val="21"/>
          <w:lang w:eastAsia="ja-JP"/>
        </w:rPr>
      </w:pPr>
      <w:r w:rsidRPr="00F93F22">
        <w:rPr>
          <w:rFonts w:ascii="ＭＳ ゴシック" w:eastAsia="ＭＳ ゴシック" w:hAnsi="ＭＳ ゴシック" w:cs="ＭＳ ゴシック" w:hint="eastAsia"/>
          <w:b/>
          <w:sz w:val="21"/>
          <w:szCs w:val="21"/>
          <w:lang w:eastAsia="ja-JP"/>
        </w:rPr>
        <w:t>○</w:t>
      </w:r>
      <w:r w:rsidR="001A5DE9" w:rsidRPr="00F93F22">
        <w:rPr>
          <w:rFonts w:ascii="ＭＳ ゴシック" w:eastAsia="ＭＳ ゴシック" w:hAnsi="ＭＳ ゴシック" w:cs="ＭＳ ゴシック" w:hint="eastAsia"/>
          <w:b/>
          <w:sz w:val="21"/>
          <w:szCs w:val="21"/>
          <w:lang w:eastAsia="ja-JP"/>
        </w:rPr>
        <w:t>ベッドの空きがないときや、</w:t>
      </w:r>
      <w:r w:rsidR="00EE7CD7">
        <w:rPr>
          <w:rFonts w:ascii="ＭＳ ゴシック" w:eastAsia="ＭＳ ゴシック" w:hAnsi="ＭＳ ゴシック" w:cs="ＭＳ ゴシック" w:hint="eastAsia"/>
          <w:b/>
          <w:sz w:val="21"/>
          <w:szCs w:val="21"/>
          <w:lang w:eastAsia="ja-JP"/>
        </w:rPr>
        <w:t>利用者の状態</w:t>
      </w:r>
      <w:r w:rsidR="003C799B" w:rsidRPr="00F93F22">
        <w:rPr>
          <w:rFonts w:ascii="ＭＳ ゴシック" w:eastAsia="ＭＳ ゴシック" w:hAnsi="ＭＳ ゴシック" w:cs="ＭＳ ゴシック" w:hint="eastAsia"/>
          <w:b/>
          <w:sz w:val="21"/>
          <w:szCs w:val="21"/>
          <w:lang w:eastAsia="ja-JP"/>
        </w:rPr>
        <w:t>によってはご希望の医療機関での</w:t>
      </w:r>
    </w:p>
    <w:p w14:paraId="1A887973" w14:textId="77777777" w:rsidR="003C799B" w:rsidRPr="00F93F22" w:rsidRDefault="001A5DE9" w:rsidP="00F93F22">
      <w:pPr>
        <w:spacing w:after="0"/>
        <w:ind w:firstLineChars="100" w:firstLine="211"/>
        <w:rPr>
          <w:rFonts w:ascii="ＭＳ ゴシック" w:eastAsia="ＭＳ ゴシック" w:hAnsi="ＭＳ ゴシック" w:cs="ＭＳ ゴシック"/>
          <w:b/>
          <w:sz w:val="21"/>
          <w:szCs w:val="21"/>
          <w:lang w:eastAsia="ja-JP"/>
        </w:rPr>
      </w:pPr>
      <w:r w:rsidRPr="00F93F22">
        <w:rPr>
          <w:rFonts w:ascii="ＭＳ ゴシック" w:eastAsia="ＭＳ ゴシック" w:hAnsi="ＭＳ ゴシック" w:cs="ＭＳ ゴシック" w:hint="eastAsia"/>
          <w:b/>
          <w:sz w:val="21"/>
          <w:szCs w:val="21"/>
          <w:lang w:eastAsia="ja-JP"/>
        </w:rPr>
        <w:t>短期入所の利用</w:t>
      </w:r>
      <w:r w:rsidR="003C799B" w:rsidRPr="00F93F22">
        <w:rPr>
          <w:rFonts w:ascii="ＭＳ ゴシック" w:eastAsia="ＭＳ ゴシック" w:hAnsi="ＭＳ ゴシック" w:cs="ＭＳ ゴシック" w:hint="eastAsia"/>
          <w:b/>
          <w:sz w:val="21"/>
          <w:szCs w:val="21"/>
          <w:lang w:eastAsia="ja-JP"/>
        </w:rPr>
        <w:t>ができない場合があります。</w:t>
      </w:r>
    </w:p>
    <w:p w14:paraId="00A7FD95" w14:textId="77777777" w:rsidR="00E61F75" w:rsidRDefault="00A11E23" w:rsidP="001A5DE9">
      <w:pPr>
        <w:spacing w:after="0"/>
        <w:rPr>
          <w:rFonts w:ascii="ＭＳ ゴシック" w:eastAsia="ＭＳ ゴシック" w:hAnsi="ＭＳ ゴシック" w:cs="ＭＳ ゴシック"/>
          <w:b/>
          <w:sz w:val="21"/>
          <w:szCs w:val="21"/>
          <w:lang w:eastAsia="ja-JP"/>
        </w:rPr>
      </w:pPr>
      <w:r w:rsidRPr="00F93F22">
        <w:rPr>
          <w:rFonts w:ascii="ＭＳ ゴシック" w:eastAsia="ＭＳ ゴシック" w:hAnsi="ＭＳ ゴシック" w:cs="ＭＳ ゴシック" w:hint="eastAsia"/>
          <w:b/>
          <w:sz w:val="21"/>
          <w:szCs w:val="21"/>
          <w:lang w:eastAsia="ja-JP"/>
        </w:rPr>
        <w:t>○</w:t>
      </w:r>
      <w:r w:rsidR="001A5DE9" w:rsidRPr="00F93F22">
        <w:rPr>
          <w:rFonts w:ascii="ＭＳ ゴシック" w:eastAsia="ＭＳ ゴシック" w:hAnsi="ＭＳ ゴシック" w:cs="ＭＳ ゴシック" w:hint="eastAsia"/>
          <w:b/>
          <w:sz w:val="21"/>
          <w:szCs w:val="21"/>
          <w:lang w:eastAsia="ja-JP"/>
        </w:rPr>
        <w:t>条件等については</w:t>
      </w:r>
      <w:r w:rsidR="00EE7CD7">
        <w:rPr>
          <w:rFonts w:ascii="ＭＳ ゴシック" w:eastAsia="ＭＳ ゴシック" w:hAnsi="ＭＳ ゴシック" w:cs="ＭＳ ゴシック" w:hint="eastAsia"/>
          <w:b/>
          <w:sz w:val="21"/>
          <w:szCs w:val="21"/>
          <w:lang w:eastAsia="ja-JP"/>
        </w:rPr>
        <w:t>、</w:t>
      </w:r>
      <w:r w:rsidR="001A5DE9" w:rsidRPr="00F93F22">
        <w:rPr>
          <w:rFonts w:ascii="ＭＳ ゴシック" w:eastAsia="ＭＳ ゴシック" w:hAnsi="ＭＳ ゴシック" w:cs="ＭＳ ゴシック" w:hint="eastAsia"/>
          <w:b/>
          <w:sz w:val="21"/>
          <w:szCs w:val="21"/>
          <w:lang w:eastAsia="ja-JP"/>
        </w:rPr>
        <w:t>各</w:t>
      </w:r>
      <w:r w:rsidR="00034587" w:rsidRPr="00F93F22">
        <w:rPr>
          <w:rFonts w:ascii="ＭＳ ゴシック" w:eastAsia="ＭＳ ゴシック" w:hAnsi="ＭＳ ゴシック" w:cs="ＭＳ ゴシック" w:hint="eastAsia"/>
          <w:b/>
          <w:sz w:val="21"/>
          <w:szCs w:val="21"/>
          <w:lang w:eastAsia="ja-JP"/>
        </w:rPr>
        <w:t>医療機関の</w:t>
      </w:r>
      <w:r w:rsidR="00D76504" w:rsidRPr="00F93F22">
        <w:rPr>
          <w:rFonts w:ascii="ＭＳ ゴシック" w:eastAsia="ＭＳ ゴシック" w:hAnsi="ＭＳ ゴシック" w:cs="ＭＳ ゴシック" w:hint="eastAsia"/>
          <w:b/>
          <w:sz w:val="21"/>
          <w:szCs w:val="21"/>
          <w:lang w:eastAsia="ja-JP"/>
        </w:rPr>
        <w:t>重要事項説明書</w:t>
      </w:r>
      <w:r w:rsidR="001A5DE9" w:rsidRPr="00F93F22">
        <w:rPr>
          <w:rFonts w:ascii="ＭＳ ゴシック" w:eastAsia="ＭＳ ゴシック" w:hAnsi="ＭＳ ゴシック" w:cs="ＭＳ ゴシック" w:hint="eastAsia"/>
          <w:b/>
          <w:sz w:val="21"/>
          <w:szCs w:val="21"/>
          <w:lang w:eastAsia="ja-JP"/>
        </w:rPr>
        <w:t>や</w:t>
      </w:r>
      <w:r w:rsidR="00D76504" w:rsidRPr="00F93F22">
        <w:rPr>
          <w:rFonts w:ascii="ＭＳ ゴシック" w:eastAsia="ＭＳ ゴシック" w:hAnsi="ＭＳ ゴシック" w:cs="ＭＳ ゴシック" w:hint="eastAsia"/>
          <w:b/>
          <w:sz w:val="21"/>
          <w:szCs w:val="21"/>
          <w:lang w:eastAsia="ja-JP"/>
        </w:rPr>
        <w:t>契約書</w:t>
      </w:r>
      <w:r w:rsidR="001A5DE9" w:rsidRPr="00F93F22">
        <w:rPr>
          <w:rFonts w:ascii="ＭＳ ゴシック" w:eastAsia="ＭＳ ゴシック" w:hAnsi="ＭＳ ゴシック" w:cs="ＭＳ ゴシック" w:hint="eastAsia"/>
          <w:b/>
          <w:sz w:val="21"/>
          <w:szCs w:val="21"/>
          <w:lang w:eastAsia="ja-JP"/>
        </w:rPr>
        <w:t>等</w:t>
      </w:r>
      <w:r w:rsidR="00034587" w:rsidRPr="00F93F22">
        <w:rPr>
          <w:rFonts w:ascii="ＭＳ ゴシック" w:eastAsia="ＭＳ ゴシック" w:hAnsi="ＭＳ ゴシック" w:cs="ＭＳ ゴシック" w:hint="eastAsia"/>
          <w:b/>
          <w:sz w:val="21"/>
          <w:szCs w:val="21"/>
          <w:lang w:eastAsia="ja-JP"/>
        </w:rPr>
        <w:t>を十分確認して</w:t>
      </w:r>
    </w:p>
    <w:p w14:paraId="47B7F793" w14:textId="77777777" w:rsidR="00AC7D51" w:rsidRPr="00F93F22" w:rsidRDefault="00034587" w:rsidP="00E61F75">
      <w:pPr>
        <w:spacing w:after="0"/>
        <w:ind w:firstLineChars="100" w:firstLine="211"/>
        <w:rPr>
          <w:rFonts w:ascii="ＭＳ ゴシック" w:eastAsia="ＭＳ ゴシック" w:hAnsi="ＭＳ ゴシック" w:cs="ＭＳ ゴシック"/>
          <w:b/>
          <w:sz w:val="21"/>
          <w:szCs w:val="21"/>
          <w:lang w:eastAsia="ja-JP"/>
        </w:rPr>
      </w:pPr>
      <w:r w:rsidRPr="00F93F22">
        <w:rPr>
          <w:rFonts w:ascii="ＭＳ ゴシック" w:eastAsia="ＭＳ ゴシック" w:hAnsi="ＭＳ ゴシック" w:cs="ＭＳ ゴシック" w:hint="eastAsia"/>
          <w:b/>
          <w:sz w:val="21"/>
          <w:szCs w:val="21"/>
          <w:lang w:eastAsia="ja-JP"/>
        </w:rPr>
        <w:t>ください。</w:t>
      </w:r>
    </w:p>
    <w:p w14:paraId="77A18FF4" w14:textId="643CA30F" w:rsidR="001A5DE9" w:rsidRDefault="00C81C1D" w:rsidP="005F0474">
      <w:pPr>
        <w:spacing w:after="0"/>
        <w:rPr>
          <w:rFonts w:ascii="ＭＳ ゴシック" w:eastAsia="ＭＳ ゴシック" w:hAnsi="ＭＳ ゴシック" w:cs="ＭＳ ゴシック"/>
          <w:b/>
          <w:sz w:val="24"/>
          <w:lang w:eastAsia="ja-JP"/>
        </w:rPr>
      </w:pPr>
      <w:r>
        <w:rPr>
          <w:rFonts w:ascii="ＭＳ ゴシック" w:eastAsia="ＭＳ ゴシック" w:hAnsi="ＭＳ ゴシック" w:cs="ＭＳ ゴシック"/>
          <w:noProof/>
          <w:sz w:val="21"/>
          <w:u w:val="single"/>
          <w:lang w:eastAsia="ja-JP"/>
        </w:rPr>
        <w:lastRenderedPageBreak/>
        <mc:AlternateContent>
          <mc:Choice Requires="wps">
            <w:drawing>
              <wp:anchor distT="0" distB="0" distL="114300" distR="114300" simplePos="0" relativeHeight="251675648" behindDoc="1" locked="0" layoutInCell="1" allowOverlap="1" wp14:anchorId="4780C129" wp14:editId="2471C806">
                <wp:simplePos x="0" y="0"/>
                <wp:positionH relativeFrom="column">
                  <wp:posOffset>75565</wp:posOffset>
                </wp:positionH>
                <wp:positionV relativeFrom="paragraph">
                  <wp:posOffset>190500</wp:posOffset>
                </wp:positionV>
                <wp:extent cx="1733550" cy="352425"/>
                <wp:effectExtent l="19050" t="19050" r="19050" b="28575"/>
                <wp:wrapNone/>
                <wp:docPr id="21" name="四角形: 角を丸くする 21"/>
                <wp:cNvGraphicFramePr/>
                <a:graphic xmlns:a="http://schemas.openxmlformats.org/drawingml/2006/main">
                  <a:graphicData uri="http://schemas.microsoft.com/office/word/2010/wordprocessingShape">
                    <wps:wsp>
                      <wps:cNvSpPr/>
                      <wps:spPr>
                        <a:xfrm>
                          <a:off x="0" y="0"/>
                          <a:ext cx="1733550" cy="352425"/>
                        </a:xfrm>
                        <a:prstGeom prst="roundRect">
                          <a:avLst/>
                        </a:prstGeom>
                        <a:solidFill>
                          <a:schemeClr val="tx2">
                            <a:lumMod val="60000"/>
                            <a:lumOff val="40000"/>
                          </a:schemeClr>
                        </a:solidFill>
                        <a:ln w="38100">
                          <a:solidFill>
                            <a:srgbClr val="FFFF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712EA2" w14:textId="0A843071" w:rsidR="00C81C1D" w:rsidRPr="00C81C1D" w:rsidRDefault="00C81C1D" w:rsidP="00C81C1D">
                            <w:pPr>
                              <w:jc w:val="center"/>
                              <w:rPr>
                                <w:rFonts w:asciiTheme="majorEastAsia" w:eastAsiaTheme="majorEastAsia" w:hAnsiTheme="majorEastAsia" w:cs="ＭＳ 明朝"/>
                                <w:b/>
                                <w:bCs/>
                                <w:color w:val="FFFFFF"/>
                                <w:sz w:val="22"/>
                                <w:szCs w:val="24"/>
                                <w:lang w:eastAsia="ja-JP"/>
                              </w:rPr>
                            </w:pPr>
                            <w:r w:rsidRPr="00C81C1D">
                              <w:rPr>
                                <w:rFonts w:asciiTheme="majorEastAsia" w:eastAsiaTheme="majorEastAsia" w:hAnsiTheme="majorEastAsia" w:cs="ＭＳ 明朝" w:hint="eastAsia"/>
                                <w:b/>
                                <w:bCs/>
                                <w:color w:val="FFFFFF"/>
                                <w:sz w:val="22"/>
                                <w:szCs w:val="24"/>
                                <w:lang w:eastAsia="ja-JP"/>
                              </w:rPr>
                              <w:t>医療型短期入所とは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780C129" id="四角形: 角を丸くする 21" o:spid="_x0000_s1028" style="position:absolute;margin-left:5.95pt;margin-top:15pt;width:136.5pt;height:27.75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" fillcolor="#548dd4 [1951]" strokecolor="white" strokeweight="3pt">
                <v:textbox>
                  <w:txbxContent>
                    <w:p w14:paraId="67712EA2" w14:textId="0A843071" w:rsidR="00C81C1D" w:rsidRPr="00C81C1D" w:rsidRDefault="00C81C1D" w:rsidP="00C81C1D">
                      <w:pPr>
                        <w:jc w:val="center"/>
                        <w:rPr>
                          <w:rFonts w:asciiTheme="majorEastAsia" w:eastAsiaTheme="majorEastAsia" w:hAnsiTheme="majorEastAsia" w:cs="ＭＳ 明朝"/>
                          <w:b/>
                          <w:bCs/>
                          <w:color w:val="FFFFFF"/>
                          <w:sz w:val="22"/>
                          <w:szCs w:val="24"/>
                          <w:lang w:eastAsia="ja-JP"/>
                        </w:rPr>
                      </w:pPr>
                      <w:r w:rsidRPr="00C81C1D">
                        <w:rPr>
                          <w:rFonts w:asciiTheme="majorEastAsia" w:eastAsiaTheme="majorEastAsia" w:hAnsiTheme="majorEastAsia" w:cs="ＭＳ 明朝" w:hint="eastAsia"/>
                          <w:b/>
                          <w:bCs/>
                          <w:color w:val="FFFFFF"/>
                          <w:sz w:val="22"/>
                          <w:szCs w:val="24"/>
                          <w:lang w:eastAsia="ja-JP"/>
                        </w:rPr>
                        <w:t>医療型短期入所とは</w:t>
                      </w:r>
                    </w:p>
                  </w:txbxContent>
                </v:textbox>
              </v:roundrect>
            </w:pict>
          </mc:Fallback>
        </mc:AlternateContent>
      </w:r>
      <w:r w:rsidR="001A5DE9">
        <w:rPr>
          <w:rFonts w:ascii="ＭＳ ゴシック" w:eastAsia="ＭＳ ゴシック" w:hAnsi="ＭＳ ゴシック" w:cs="ＭＳ ゴシック" w:hint="eastAsia"/>
          <w:b/>
          <w:sz w:val="24"/>
          <w:lang w:eastAsia="ja-JP"/>
        </w:rPr>
        <w:t>≪医療型短期入所について≫</w:t>
      </w:r>
    </w:p>
    <w:p w14:paraId="0C1C68DF" w14:textId="43FF51C3" w:rsidR="007A7755" w:rsidRDefault="007A7755" w:rsidP="005F0474">
      <w:pPr>
        <w:spacing w:after="0"/>
        <w:rPr>
          <w:rFonts w:ascii="ＭＳ ゴシック" w:eastAsia="ＭＳ ゴシック" w:hAnsi="ＭＳ ゴシック" w:cs="ＭＳ ゴシック"/>
          <w:lang w:eastAsia="ja-JP"/>
        </w:rPr>
      </w:pPr>
    </w:p>
    <w:p w14:paraId="1AAE50F5" w14:textId="1301C84B" w:rsidR="008849BA" w:rsidRDefault="00C81C1D" w:rsidP="005F0474">
      <w:pPr>
        <w:spacing w:after="0"/>
        <w:rPr>
          <w:rFonts w:ascii="ＭＳ ゴシック" w:eastAsia="ＭＳ ゴシック" w:hAnsi="ＭＳ ゴシック" w:cs="ＭＳ ゴシック"/>
          <w:lang w:eastAsia="ja-JP"/>
        </w:rPr>
      </w:pPr>
      <w:r w:rsidRPr="00C91E7F">
        <w:rPr>
          <w:rFonts w:ascii="ＭＳ ゴシック" w:eastAsia="ＭＳ ゴシック" w:hAnsi="ＭＳ ゴシック" w:cs="ＭＳ ゴシック"/>
          <w:noProof/>
          <w:lang w:eastAsia="ja-JP"/>
        </w:rPr>
        <mc:AlternateContent>
          <mc:Choice Requires="wps">
            <w:drawing>
              <wp:anchor distT="0" distB="0" distL="114300" distR="114300" simplePos="0" relativeHeight="251635712" behindDoc="0" locked="0" layoutInCell="1" allowOverlap="1" wp14:anchorId="42EBE4BC" wp14:editId="45EF4EE0">
                <wp:simplePos x="0" y="0"/>
                <wp:positionH relativeFrom="column">
                  <wp:posOffset>104140</wp:posOffset>
                </wp:positionH>
                <wp:positionV relativeFrom="paragraph">
                  <wp:posOffset>73660</wp:posOffset>
                </wp:positionV>
                <wp:extent cx="6000750" cy="600075"/>
                <wp:effectExtent l="0" t="0" r="19050" b="285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600075"/>
                        </a:xfrm>
                        <a:prstGeom prst="rect">
                          <a:avLst/>
                        </a:prstGeom>
                        <a:solidFill>
                          <a:schemeClr val="accent1">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64611FD8" w14:textId="77777777" w:rsidR="00734DBB" w:rsidRPr="007A7755" w:rsidRDefault="007A7755" w:rsidP="00734DBB">
                            <w:pPr>
                              <w:rPr>
                                <w:rFonts w:ascii="ＭＳ ゴシック" w:eastAsia="ＭＳ ゴシック" w:hAnsi="ＭＳ ゴシック" w:cs="ＭＳ ゴシック"/>
                                <w:lang w:eastAsia="ja-JP"/>
                              </w:rPr>
                            </w:pPr>
                            <w:r>
                              <w:rPr>
                                <w:rFonts w:ascii="ＭＳ ゴシック" w:eastAsia="ＭＳ ゴシック" w:hAnsi="ＭＳ ゴシック" w:cs="ＭＳ ゴシック" w:hint="eastAsia"/>
                                <w:lang w:eastAsia="ja-JP"/>
                              </w:rPr>
                              <w:t>自宅で介護する人が病気等の場合に、１泊２日～１週間程度の</w:t>
                            </w:r>
                            <w:r w:rsidR="00734DBB" w:rsidRPr="00C91E7F">
                              <w:rPr>
                                <w:rFonts w:ascii="ＭＳ ゴシック" w:eastAsia="ＭＳ ゴシック" w:hAnsi="ＭＳ ゴシック" w:cs="ＭＳ ゴシック" w:hint="eastAsia"/>
                                <w:lang w:eastAsia="ja-JP"/>
                              </w:rPr>
                              <w:t>期間、施設に入所して、入浴、排せつ、食事の介護等の支援を行うものです。介護者の病気のほか、冠婚葬祭・きょうだいの行事参加・旅行・休養等の理由でも利用できます。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EBE4BC" id="_x0000_s1029" type="#_x0000_t202" style="position:absolute;margin-left:8.2pt;margin-top:5.8pt;width:472.5pt;height:47.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" fillcolor="#dbe5f1 [660]" strokecolor="#4f81bd [3204]" strokeweight="2pt">
                <v:textbox>
                  <w:txbxContent>
                    <w:p w14:paraId="64611FD8" w14:textId="77777777" w:rsidR="00734DBB" w:rsidRPr="007A7755" w:rsidRDefault="007A7755" w:rsidP="00734DBB">
                      <w:pPr>
                        <w:rPr>
                          <w:rFonts w:ascii="ＭＳ ゴシック" w:eastAsia="ＭＳ ゴシック" w:hAnsi="ＭＳ ゴシック" w:cs="ＭＳ ゴシック"/>
                          <w:lang w:eastAsia="ja-JP"/>
                        </w:rPr>
                      </w:pPr>
                      <w:r>
                        <w:rPr>
                          <w:rFonts w:ascii="ＭＳ ゴシック" w:eastAsia="ＭＳ ゴシック" w:hAnsi="ＭＳ ゴシック" w:cs="ＭＳ ゴシック" w:hint="eastAsia"/>
                          <w:lang w:eastAsia="ja-JP"/>
                        </w:rPr>
                        <w:t>自宅で介護する人が病気等の場合に、１泊２日～１週間程度の</w:t>
                      </w:r>
                      <w:r w:rsidR="00734DBB" w:rsidRPr="00C91E7F">
                        <w:rPr>
                          <w:rFonts w:ascii="ＭＳ ゴシック" w:eastAsia="ＭＳ ゴシック" w:hAnsi="ＭＳ ゴシック" w:cs="ＭＳ ゴシック" w:hint="eastAsia"/>
                          <w:lang w:eastAsia="ja-JP"/>
                        </w:rPr>
                        <w:t>期間、施設に入所して、入浴、排せつ、食事の介護等の支援を行うものです。介護者の病気のほか、冠婚葬祭・きょうだいの行事参加・旅行・休養等の理由でも利用できます。</w:t>
                      </w:r>
                    </w:p>
                  </w:txbxContent>
                </v:textbox>
              </v:shape>
            </w:pict>
          </mc:Fallback>
        </mc:AlternateContent>
      </w:r>
    </w:p>
    <w:p w14:paraId="2A112070" w14:textId="4D961DCB" w:rsidR="008849BA" w:rsidRDefault="008849BA" w:rsidP="005F0474">
      <w:pPr>
        <w:spacing w:after="0"/>
        <w:rPr>
          <w:rFonts w:ascii="ＭＳ ゴシック" w:eastAsia="ＭＳ ゴシック" w:hAnsi="ＭＳ ゴシック" w:cs="ＭＳ ゴシック"/>
          <w:lang w:eastAsia="ja-JP"/>
        </w:rPr>
      </w:pPr>
    </w:p>
    <w:p w14:paraId="6445A645" w14:textId="396ABCAD" w:rsidR="008849BA" w:rsidRDefault="008849BA" w:rsidP="005F0474">
      <w:pPr>
        <w:spacing w:after="0"/>
        <w:rPr>
          <w:rFonts w:ascii="ＭＳ ゴシック" w:eastAsia="ＭＳ ゴシック" w:hAnsi="ＭＳ ゴシック" w:cs="ＭＳ ゴシック"/>
          <w:lang w:eastAsia="ja-JP"/>
        </w:rPr>
      </w:pPr>
    </w:p>
    <w:p w14:paraId="65244E80" w14:textId="1080E3BF" w:rsidR="008849BA" w:rsidRDefault="00F9617C" w:rsidP="005F0474">
      <w:pPr>
        <w:spacing w:after="0"/>
        <w:rPr>
          <w:rFonts w:ascii="ＭＳ ゴシック" w:eastAsia="ＭＳ ゴシック" w:hAnsi="ＭＳ ゴシック" w:cs="ＭＳ ゴシック"/>
          <w:lang w:eastAsia="ja-JP"/>
        </w:rPr>
      </w:pPr>
      <w:r>
        <w:rPr>
          <w:rFonts w:ascii="ＭＳ ゴシック" w:eastAsia="ＭＳ ゴシック" w:hAnsi="ＭＳ ゴシック" w:cs="ＭＳ ゴシック"/>
          <w:noProof/>
          <w:sz w:val="21"/>
          <w:u w:val="single"/>
          <w:lang w:eastAsia="ja-JP"/>
        </w:rPr>
        <mc:AlternateContent>
          <mc:Choice Requires="wps">
            <w:drawing>
              <wp:anchor distT="0" distB="0" distL="114300" distR="114300" simplePos="0" relativeHeight="251681792" behindDoc="1" locked="0" layoutInCell="1" allowOverlap="1" wp14:anchorId="79617BC6" wp14:editId="185EEFD8">
                <wp:simplePos x="0" y="0"/>
                <wp:positionH relativeFrom="column">
                  <wp:posOffset>94615</wp:posOffset>
                </wp:positionH>
                <wp:positionV relativeFrom="paragraph">
                  <wp:posOffset>175895</wp:posOffset>
                </wp:positionV>
                <wp:extent cx="1733550" cy="352425"/>
                <wp:effectExtent l="19050" t="19050" r="19050" b="28575"/>
                <wp:wrapNone/>
                <wp:docPr id="23" name="四角形: 角を丸くする 23"/>
                <wp:cNvGraphicFramePr/>
                <a:graphic xmlns:a="http://schemas.openxmlformats.org/drawingml/2006/main">
                  <a:graphicData uri="http://schemas.microsoft.com/office/word/2010/wordprocessingShape">
                    <wps:wsp>
                      <wps:cNvSpPr/>
                      <wps:spPr>
                        <a:xfrm>
                          <a:off x="0" y="0"/>
                          <a:ext cx="1733550" cy="352425"/>
                        </a:xfrm>
                        <a:prstGeom prst="roundRect">
                          <a:avLst/>
                        </a:prstGeom>
                        <a:solidFill>
                          <a:schemeClr val="tx2">
                            <a:lumMod val="60000"/>
                            <a:lumOff val="40000"/>
                          </a:schemeClr>
                        </a:solidFill>
                        <a:ln w="38100">
                          <a:solidFill>
                            <a:srgbClr val="FFFF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C0AD96" w14:textId="77777777" w:rsidR="00C81C1D" w:rsidRPr="00C81C1D" w:rsidRDefault="00C81C1D" w:rsidP="00C81C1D">
                            <w:pPr>
                              <w:jc w:val="center"/>
                              <w:rPr>
                                <w:rFonts w:asciiTheme="majorEastAsia" w:eastAsiaTheme="majorEastAsia" w:hAnsiTheme="majorEastAsia" w:cs="ＭＳ 明朝"/>
                                <w:b/>
                                <w:bCs/>
                                <w:color w:val="FFFFFF"/>
                                <w:sz w:val="22"/>
                                <w:szCs w:val="24"/>
                                <w:lang w:eastAsia="ja-JP"/>
                              </w:rPr>
                            </w:pPr>
                            <w:r>
                              <w:rPr>
                                <w:rFonts w:asciiTheme="majorEastAsia" w:eastAsiaTheme="majorEastAsia" w:hAnsiTheme="majorEastAsia" w:cs="ＭＳ 明朝" w:hint="eastAsia"/>
                                <w:b/>
                                <w:bCs/>
                                <w:color w:val="FFFFFF"/>
                                <w:sz w:val="22"/>
                                <w:szCs w:val="24"/>
                                <w:lang w:eastAsia="ja-JP"/>
                              </w:rPr>
                              <w:t>利用できる方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9617BC6" id="四角形: 角を丸くする 23" o:spid="_x0000_s1030" style="position:absolute;margin-left:7.45pt;margin-top:13.85pt;width:136.5pt;height:27.75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" fillcolor="#548dd4 [1951]" strokecolor="white" strokeweight="3pt">
                <v:textbox>
                  <w:txbxContent>
                    <w:p w14:paraId="0CC0AD96" w14:textId="77777777" w:rsidR="00C81C1D" w:rsidRPr="00C81C1D" w:rsidRDefault="00C81C1D" w:rsidP="00C81C1D">
                      <w:pPr>
                        <w:jc w:val="center"/>
                        <w:rPr>
                          <w:rFonts w:asciiTheme="majorEastAsia" w:eastAsiaTheme="majorEastAsia" w:hAnsiTheme="majorEastAsia" w:cs="ＭＳ 明朝"/>
                          <w:b/>
                          <w:bCs/>
                          <w:color w:val="FFFFFF"/>
                          <w:sz w:val="22"/>
                          <w:szCs w:val="24"/>
                          <w:lang w:eastAsia="ja-JP"/>
                        </w:rPr>
                      </w:pPr>
                      <w:r>
                        <w:rPr>
                          <w:rFonts w:asciiTheme="majorEastAsia" w:eastAsiaTheme="majorEastAsia" w:hAnsiTheme="majorEastAsia" w:cs="ＭＳ 明朝" w:hint="eastAsia"/>
                          <w:b/>
                          <w:bCs/>
                          <w:color w:val="FFFFFF"/>
                          <w:sz w:val="22"/>
                          <w:szCs w:val="24"/>
                          <w:lang w:eastAsia="ja-JP"/>
                        </w:rPr>
                        <w:t>利用できる方</w:t>
                      </w:r>
                    </w:p>
                  </w:txbxContent>
                </v:textbox>
              </v:roundrect>
            </w:pict>
          </mc:Fallback>
        </mc:AlternateContent>
      </w:r>
    </w:p>
    <w:p w14:paraId="24B58B39" w14:textId="128196BF" w:rsidR="008849BA" w:rsidRDefault="008849BA" w:rsidP="005F0474">
      <w:pPr>
        <w:spacing w:after="0"/>
        <w:rPr>
          <w:rFonts w:ascii="ＭＳ ゴシック" w:eastAsia="ＭＳ ゴシック" w:hAnsi="ＭＳ ゴシック" w:cs="ＭＳ ゴシック"/>
          <w:lang w:eastAsia="ja-JP"/>
        </w:rPr>
      </w:pPr>
    </w:p>
    <w:p w14:paraId="28A7000F" w14:textId="780530E8" w:rsidR="008849BA" w:rsidRDefault="00F9617C" w:rsidP="005F0474">
      <w:pPr>
        <w:spacing w:after="0"/>
        <w:rPr>
          <w:rFonts w:ascii="ＭＳ ゴシック" w:eastAsia="ＭＳ ゴシック" w:hAnsi="ＭＳ ゴシック" w:cs="ＭＳ ゴシック"/>
          <w:lang w:eastAsia="ja-JP"/>
        </w:rPr>
      </w:pPr>
      <w:r w:rsidRPr="00C91E7F">
        <w:rPr>
          <w:rFonts w:ascii="ＭＳ ゴシック" w:eastAsia="ＭＳ ゴシック" w:hAnsi="ＭＳ ゴシック" w:cs="ＭＳ ゴシック"/>
          <w:noProof/>
          <w:lang w:eastAsia="ja-JP"/>
        </w:rPr>
        <mc:AlternateContent>
          <mc:Choice Requires="wps">
            <w:drawing>
              <wp:anchor distT="0" distB="0" distL="114300" distR="114300" simplePos="0" relativeHeight="251641856" behindDoc="0" locked="0" layoutInCell="1" allowOverlap="1" wp14:anchorId="6AEE8E3E" wp14:editId="0880E700">
                <wp:simplePos x="0" y="0"/>
                <wp:positionH relativeFrom="column">
                  <wp:posOffset>132715</wp:posOffset>
                </wp:positionH>
                <wp:positionV relativeFrom="paragraph">
                  <wp:posOffset>90170</wp:posOffset>
                </wp:positionV>
                <wp:extent cx="6000750" cy="2266950"/>
                <wp:effectExtent l="0" t="0" r="19050" b="1905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266950"/>
                        </a:xfrm>
                        <a:prstGeom prst="rect">
                          <a:avLst/>
                        </a:prstGeom>
                        <a:solidFill>
                          <a:schemeClr val="accent1">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2E0CA015" w14:textId="37E18FB7" w:rsidR="00734DBB" w:rsidRPr="00EC2D2D" w:rsidRDefault="00734DBB" w:rsidP="00734DBB">
                            <w:pPr>
                              <w:pStyle w:val="a9"/>
                              <w:rPr>
                                <w:rFonts w:asciiTheme="majorEastAsia" w:eastAsiaTheme="majorEastAsia" w:hAnsiTheme="majorEastAsia"/>
                                <w:lang w:eastAsia="ja-JP"/>
                              </w:rPr>
                            </w:pPr>
                            <w:r w:rsidRPr="00EC2D2D">
                              <w:rPr>
                                <w:rFonts w:asciiTheme="majorEastAsia" w:eastAsiaTheme="majorEastAsia" w:hAnsiTheme="majorEastAsia" w:hint="eastAsia"/>
                                <w:lang w:eastAsia="ja-JP"/>
                              </w:rPr>
                              <w:t>○（</w:t>
                            </w:r>
                            <w:r w:rsidR="00EC2D2D" w:rsidRPr="00EC2D2D">
                              <w:rPr>
                                <w:rFonts w:asciiTheme="majorEastAsia" w:eastAsiaTheme="majorEastAsia" w:hAnsiTheme="majorEastAsia" w:hint="eastAsia"/>
                                <w:lang w:eastAsia="ja-JP"/>
                              </w:rPr>
                              <w:t>１８</w:t>
                            </w:r>
                            <w:r w:rsidRPr="00EC2D2D">
                              <w:rPr>
                                <w:rFonts w:asciiTheme="majorEastAsia" w:eastAsiaTheme="majorEastAsia" w:hAnsiTheme="majorEastAsia" w:hint="eastAsia"/>
                                <w:lang w:eastAsia="ja-JP"/>
                              </w:rPr>
                              <w:t>歳以上の方）</w:t>
                            </w:r>
                            <w:r w:rsidR="008849BA" w:rsidRPr="00EC2D2D">
                              <w:rPr>
                                <w:rFonts w:asciiTheme="majorEastAsia" w:eastAsiaTheme="majorEastAsia" w:hAnsiTheme="majorEastAsia" w:cs="ＭＳ 明朝" w:hint="eastAsia"/>
                                <w:lang w:eastAsia="ja-JP"/>
                              </w:rPr>
                              <w:t>アからカ</w:t>
                            </w:r>
                            <w:r w:rsidRPr="00EC2D2D">
                              <w:rPr>
                                <w:rFonts w:asciiTheme="majorEastAsia" w:eastAsiaTheme="majorEastAsia" w:hAnsiTheme="majorEastAsia" w:hint="eastAsia"/>
                                <w:lang w:eastAsia="ja-JP"/>
                              </w:rPr>
                              <w:t>に該当する方。</w:t>
                            </w:r>
                          </w:p>
                          <w:p w14:paraId="35661EDF" w14:textId="521F9C7C" w:rsidR="00734DBB" w:rsidRPr="00CA5FA5" w:rsidRDefault="008849BA" w:rsidP="007A7755">
                            <w:pPr>
                              <w:pStyle w:val="a9"/>
                              <w:ind w:firstLineChars="100" w:firstLine="180"/>
                              <w:rPr>
                                <w:rFonts w:asciiTheme="majorEastAsia" w:eastAsiaTheme="majorEastAsia" w:hAnsiTheme="majorEastAsia"/>
                                <w:lang w:eastAsia="ja-JP"/>
                              </w:rPr>
                            </w:pPr>
                            <w:r w:rsidRPr="00CA5FA5">
                              <w:rPr>
                                <w:rFonts w:asciiTheme="majorEastAsia" w:eastAsiaTheme="majorEastAsia" w:hAnsiTheme="majorEastAsia" w:cs="ＭＳ 明朝" w:hint="eastAsia"/>
                                <w:lang w:eastAsia="ja-JP"/>
                              </w:rPr>
                              <w:t xml:space="preserve">ア </w:t>
                            </w:r>
                            <w:r w:rsidR="00734DBB" w:rsidRPr="00CA5FA5">
                              <w:rPr>
                                <w:rFonts w:asciiTheme="majorEastAsia" w:eastAsiaTheme="majorEastAsia" w:hAnsiTheme="majorEastAsia" w:hint="eastAsia"/>
                                <w:lang w:eastAsia="ja-JP"/>
                              </w:rPr>
                              <w:t>区分６に該当し、気管切開を伴う人工呼吸器による呼吸管理を行っている方</w:t>
                            </w:r>
                          </w:p>
                          <w:p w14:paraId="29BB114D" w14:textId="005930C0" w:rsidR="00734DBB" w:rsidRPr="00CA5FA5" w:rsidRDefault="008849BA" w:rsidP="007A7755">
                            <w:pPr>
                              <w:pStyle w:val="a9"/>
                              <w:ind w:firstLineChars="100" w:firstLine="180"/>
                              <w:rPr>
                                <w:rFonts w:asciiTheme="majorEastAsia" w:eastAsiaTheme="majorEastAsia" w:hAnsiTheme="majorEastAsia"/>
                                <w:lang w:eastAsia="ja-JP"/>
                              </w:rPr>
                            </w:pPr>
                            <w:r w:rsidRPr="00CA5FA5">
                              <w:rPr>
                                <w:rFonts w:asciiTheme="majorEastAsia" w:eastAsiaTheme="majorEastAsia" w:hAnsiTheme="majorEastAsia" w:cs="ＭＳ 明朝" w:hint="eastAsia"/>
                                <w:lang w:eastAsia="ja-JP"/>
                              </w:rPr>
                              <w:t xml:space="preserve">イ </w:t>
                            </w:r>
                            <w:r w:rsidR="007A7755" w:rsidRPr="00CA5FA5">
                              <w:rPr>
                                <w:rFonts w:asciiTheme="majorEastAsia" w:eastAsiaTheme="majorEastAsia" w:hAnsiTheme="majorEastAsia" w:hint="eastAsia"/>
                                <w:lang w:eastAsia="ja-JP"/>
                              </w:rPr>
                              <w:t>区分５以上に該当し、進行性筋萎縮症に罹患している方</w:t>
                            </w:r>
                            <w:r w:rsidR="00734DBB" w:rsidRPr="00CA5FA5">
                              <w:rPr>
                                <w:rFonts w:asciiTheme="majorEastAsia" w:eastAsiaTheme="majorEastAsia" w:hAnsiTheme="majorEastAsia" w:hint="eastAsia"/>
                                <w:lang w:eastAsia="ja-JP"/>
                              </w:rPr>
                              <w:t>若しくは区分５以上に該当する重症心身障がい者</w:t>
                            </w:r>
                          </w:p>
                          <w:p w14:paraId="0CDE66EA" w14:textId="13F49359" w:rsidR="008849BA" w:rsidRDefault="008849BA" w:rsidP="00734DBB">
                            <w:pPr>
                              <w:pStyle w:val="a9"/>
                              <w:rPr>
                                <w:rFonts w:eastAsia="ＭＳ ゴシック"/>
                                <w:lang w:eastAsia="ja-JP"/>
                              </w:rPr>
                            </w:pPr>
                            <w:r w:rsidRPr="00CA5FA5">
                              <w:rPr>
                                <w:rFonts w:asciiTheme="majorEastAsia" w:eastAsiaTheme="majorEastAsia" w:hAnsiTheme="majorEastAsia" w:hint="eastAsia"/>
                                <w:lang w:eastAsia="ja-JP"/>
                              </w:rPr>
                              <w:t xml:space="preserve">　</w:t>
                            </w:r>
                            <w:r>
                              <w:rPr>
                                <w:rFonts w:eastAsia="ＭＳ ゴシック" w:hint="eastAsia"/>
                                <w:lang w:eastAsia="ja-JP"/>
                              </w:rPr>
                              <w:t>ウ</w:t>
                            </w:r>
                            <w:r>
                              <w:rPr>
                                <w:rFonts w:eastAsia="ＭＳ ゴシック" w:hint="eastAsia"/>
                                <w:lang w:eastAsia="ja-JP"/>
                              </w:rPr>
                              <w:t xml:space="preserve"> </w:t>
                            </w:r>
                            <w:r>
                              <w:rPr>
                                <w:rFonts w:eastAsia="ＭＳ ゴシック"/>
                                <w:lang w:eastAsia="ja-JP"/>
                              </w:rPr>
                              <w:t xml:space="preserve"> </w:t>
                            </w:r>
                            <w:r>
                              <w:rPr>
                                <w:rFonts w:eastAsia="ＭＳ ゴシック" w:hint="eastAsia"/>
                                <w:lang w:eastAsia="ja-JP"/>
                              </w:rPr>
                              <w:t>区分５以上に該当し、医療的ケアスコアが１６点以上の方</w:t>
                            </w:r>
                          </w:p>
                          <w:p w14:paraId="1DC7446A" w14:textId="0A0D8A23" w:rsidR="008849BA" w:rsidRDefault="008849BA" w:rsidP="000A6514">
                            <w:pPr>
                              <w:pStyle w:val="a9"/>
                              <w:ind w:left="360" w:hangingChars="200" w:hanging="360"/>
                              <w:rPr>
                                <w:rFonts w:eastAsia="ＭＳ ゴシック"/>
                                <w:lang w:eastAsia="ja-JP"/>
                              </w:rPr>
                            </w:pPr>
                            <w:r>
                              <w:rPr>
                                <w:rFonts w:eastAsia="ＭＳ ゴシック" w:hint="eastAsia"/>
                                <w:lang w:eastAsia="ja-JP"/>
                              </w:rPr>
                              <w:t xml:space="preserve">　エ</w:t>
                            </w:r>
                            <w:r>
                              <w:rPr>
                                <w:rFonts w:eastAsia="ＭＳ ゴシック" w:hint="eastAsia"/>
                                <w:lang w:eastAsia="ja-JP"/>
                              </w:rPr>
                              <w:t xml:space="preserve"> </w:t>
                            </w:r>
                            <w:r>
                              <w:rPr>
                                <w:rFonts w:eastAsia="ＭＳ ゴシック" w:hint="eastAsia"/>
                                <w:lang w:eastAsia="ja-JP"/>
                              </w:rPr>
                              <w:t>区分５以上に該当し、</w:t>
                            </w:r>
                            <w:r w:rsidR="000A6514">
                              <w:rPr>
                                <w:rFonts w:eastAsia="ＭＳ ゴシック" w:hint="eastAsia"/>
                                <w:lang w:eastAsia="ja-JP"/>
                              </w:rPr>
                              <w:t>認定調査票等における行動関連項目の点数の合計が１０点以上でかつ医療的ケアスコアが８点以上の方</w:t>
                            </w:r>
                          </w:p>
                          <w:p w14:paraId="44791BD5" w14:textId="695B953D" w:rsidR="000A6514" w:rsidRDefault="000A6514" w:rsidP="00EC2D2D">
                            <w:pPr>
                              <w:pStyle w:val="a9"/>
                              <w:ind w:left="360" w:hangingChars="200" w:hanging="360"/>
                              <w:rPr>
                                <w:rFonts w:eastAsia="ＭＳ ゴシック"/>
                                <w:lang w:eastAsia="ja-JP"/>
                              </w:rPr>
                            </w:pPr>
                            <w:r>
                              <w:rPr>
                                <w:rFonts w:eastAsia="ＭＳ ゴシック" w:hint="eastAsia"/>
                                <w:lang w:eastAsia="ja-JP"/>
                              </w:rPr>
                              <w:t xml:space="preserve">　オ</w:t>
                            </w:r>
                            <w:r>
                              <w:rPr>
                                <w:rFonts w:eastAsia="ＭＳ ゴシック" w:hint="eastAsia"/>
                                <w:lang w:eastAsia="ja-JP"/>
                              </w:rPr>
                              <w:t xml:space="preserve"> </w:t>
                            </w:r>
                            <w:r>
                              <w:rPr>
                                <w:rFonts w:eastAsia="ＭＳ ゴシック" w:hint="eastAsia"/>
                                <w:lang w:eastAsia="ja-JP"/>
                              </w:rPr>
                              <w:t>区分５以上に該当し、厚生労働大臣が定める基準に規定する基準に適合すると認められた遷延性意識障がい</w:t>
                            </w:r>
                            <w:r w:rsidR="00EC2D2D">
                              <w:rPr>
                                <w:rFonts w:eastAsia="ＭＳ ゴシック" w:hint="eastAsia"/>
                                <w:lang w:eastAsia="ja-JP"/>
                              </w:rPr>
                              <w:t>者であって医療的ケアスコアが８点以上の</w:t>
                            </w:r>
                            <w:r w:rsidR="00897BB0">
                              <w:rPr>
                                <w:rFonts w:eastAsia="ＭＳ ゴシック" w:hint="eastAsia"/>
                                <w:lang w:eastAsia="ja-JP"/>
                              </w:rPr>
                              <w:t>方</w:t>
                            </w:r>
                          </w:p>
                          <w:p w14:paraId="5CAF4ED3" w14:textId="2B1EE103" w:rsidR="00EC2D2D" w:rsidRDefault="00EC2D2D" w:rsidP="00734DBB">
                            <w:pPr>
                              <w:pStyle w:val="a9"/>
                              <w:rPr>
                                <w:rFonts w:eastAsia="ＭＳ ゴシック"/>
                                <w:lang w:eastAsia="ja-JP"/>
                              </w:rPr>
                            </w:pPr>
                            <w:r>
                              <w:rPr>
                                <w:rFonts w:eastAsia="ＭＳ ゴシック" w:hint="eastAsia"/>
                                <w:lang w:eastAsia="ja-JP"/>
                              </w:rPr>
                              <w:t xml:space="preserve">　カ</w:t>
                            </w:r>
                            <w:r>
                              <w:rPr>
                                <w:rFonts w:eastAsia="ＭＳ ゴシック" w:hint="eastAsia"/>
                                <w:lang w:eastAsia="ja-JP"/>
                              </w:rPr>
                              <w:t xml:space="preserve"> </w:t>
                            </w:r>
                            <w:r>
                              <w:rPr>
                                <w:rFonts w:eastAsia="ＭＳ ゴシック" w:hint="eastAsia"/>
                                <w:lang w:eastAsia="ja-JP"/>
                              </w:rPr>
                              <w:t>アからオに掲げる</w:t>
                            </w:r>
                            <w:r w:rsidR="00897BB0">
                              <w:rPr>
                                <w:rFonts w:eastAsia="ＭＳ ゴシック" w:hint="eastAsia"/>
                                <w:lang w:eastAsia="ja-JP"/>
                              </w:rPr>
                              <w:t>方</w:t>
                            </w:r>
                            <w:r>
                              <w:rPr>
                                <w:rFonts w:eastAsia="ＭＳ ゴシック" w:hint="eastAsia"/>
                                <w:lang w:eastAsia="ja-JP"/>
                              </w:rPr>
                              <w:t>に準じる状態と市町村が認めた療養介護の対象者</w:t>
                            </w:r>
                          </w:p>
                          <w:p w14:paraId="7F1B24F9" w14:textId="13EECF07" w:rsidR="00EC2D2D" w:rsidRDefault="00734DBB" w:rsidP="00734DBB">
                            <w:pPr>
                              <w:pStyle w:val="a9"/>
                              <w:rPr>
                                <w:rFonts w:eastAsia="ＭＳ ゴシック"/>
                                <w:lang w:eastAsia="ja-JP"/>
                              </w:rPr>
                            </w:pPr>
                            <w:r>
                              <w:rPr>
                                <w:rFonts w:eastAsia="ＭＳ ゴシック" w:hint="eastAsia"/>
                                <w:lang w:eastAsia="ja-JP"/>
                              </w:rPr>
                              <w:t>○</w:t>
                            </w:r>
                            <w:r w:rsidRPr="00C91E7F">
                              <w:rPr>
                                <w:rFonts w:eastAsia="ＭＳ ゴシック" w:hint="eastAsia"/>
                                <w:lang w:eastAsia="ja-JP"/>
                              </w:rPr>
                              <w:t>（障がい児）</w:t>
                            </w:r>
                            <w:r w:rsidR="00EC2D2D">
                              <w:rPr>
                                <w:rFonts w:eastAsia="ＭＳ ゴシック" w:hint="eastAsia"/>
                                <w:lang w:eastAsia="ja-JP"/>
                              </w:rPr>
                              <w:t>キ</w:t>
                            </w:r>
                            <w:r w:rsidR="00897BB0">
                              <w:rPr>
                                <w:rFonts w:eastAsia="ＭＳ ゴシック" w:hint="eastAsia"/>
                                <w:lang w:eastAsia="ja-JP"/>
                              </w:rPr>
                              <w:t>又は</w:t>
                            </w:r>
                            <w:r w:rsidR="00EC2D2D">
                              <w:rPr>
                                <w:rFonts w:eastAsia="ＭＳ ゴシック" w:hint="eastAsia"/>
                                <w:lang w:eastAsia="ja-JP"/>
                              </w:rPr>
                              <w:t>ク</w:t>
                            </w:r>
                            <w:r w:rsidR="00897BB0">
                              <w:rPr>
                                <w:rFonts w:eastAsia="ＭＳ ゴシック" w:hint="eastAsia"/>
                                <w:lang w:eastAsia="ja-JP"/>
                              </w:rPr>
                              <w:t>のいずれか</w:t>
                            </w:r>
                            <w:bookmarkStart w:id="0" w:name="_GoBack"/>
                            <w:bookmarkEnd w:id="0"/>
                            <w:r w:rsidR="00EC2D2D">
                              <w:rPr>
                                <w:rFonts w:eastAsia="ＭＳ ゴシック" w:hint="eastAsia"/>
                                <w:lang w:eastAsia="ja-JP"/>
                              </w:rPr>
                              <w:t>に該当する方</w:t>
                            </w:r>
                          </w:p>
                          <w:p w14:paraId="08938AF9" w14:textId="01CFD2FE" w:rsidR="00734DBB" w:rsidRDefault="00EC2D2D" w:rsidP="00EC2D2D">
                            <w:pPr>
                              <w:pStyle w:val="a9"/>
                              <w:ind w:firstLineChars="100" w:firstLine="180"/>
                              <w:rPr>
                                <w:rFonts w:eastAsia="ＭＳ ゴシック"/>
                                <w:lang w:eastAsia="ja-JP"/>
                              </w:rPr>
                            </w:pPr>
                            <w:r>
                              <w:rPr>
                                <w:rFonts w:eastAsia="ＭＳ ゴシック" w:hint="eastAsia"/>
                                <w:lang w:eastAsia="ja-JP"/>
                              </w:rPr>
                              <w:t>キ</w:t>
                            </w:r>
                            <w:r>
                              <w:rPr>
                                <w:rFonts w:eastAsia="ＭＳ ゴシック" w:hint="eastAsia"/>
                                <w:lang w:eastAsia="ja-JP"/>
                              </w:rPr>
                              <w:t xml:space="preserve"> </w:t>
                            </w:r>
                            <w:r w:rsidR="00734DBB" w:rsidRPr="00C91E7F">
                              <w:rPr>
                                <w:rFonts w:eastAsia="ＭＳ ゴシック" w:hint="eastAsia"/>
                                <w:lang w:eastAsia="ja-JP"/>
                              </w:rPr>
                              <w:t>重症心身障がい児</w:t>
                            </w:r>
                          </w:p>
                          <w:p w14:paraId="1CDE17F1" w14:textId="1991BD46" w:rsidR="00EC2D2D" w:rsidRPr="00C91E7F" w:rsidRDefault="00EC2D2D" w:rsidP="00EC2D2D">
                            <w:pPr>
                              <w:pStyle w:val="a9"/>
                              <w:ind w:firstLineChars="100" w:firstLine="180"/>
                              <w:rPr>
                                <w:lang w:eastAsia="ja-JP"/>
                              </w:rPr>
                            </w:pPr>
                            <w:r>
                              <w:rPr>
                                <w:rFonts w:eastAsia="ＭＳ ゴシック" w:hint="eastAsia"/>
                                <w:lang w:eastAsia="ja-JP"/>
                              </w:rPr>
                              <w:t>ク</w:t>
                            </w:r>
                            <w:r>
                              <w:rPr>
                                <w:rFonts w:eastAsia="ＭＳ ゴシック" w:hint="eastAsia"/>
                                <w:lang w:eastAsia="ja-JP"/>
                              </w:rPr>
                              <w:t xml:space="preserve"> </w:t>
                            </w:r>
                            <w:r>
                              <w:rPr>
                                <w:rFonts w:eastAsia="ＭＳ ゴシック" w:hint="eastAsia"/>
                                <w:lang w:eastAsia="ja-JP"/>
                              </w:rPr>
                              <w:t>医療的ケアスコアが１６点以上である障がい児</w:t>
                            </w:r>
                          </w:p>
                          <w:p w14:paraId="1F471753" w14:textId="77777777" w:rsidR="00734DBB" w:rsidRPr="00C91E7F" w:rsidRDefault="00734DBB" w:rsidP="00734DBB">
                            <w:pPr>
                              <w:pStyle w:val="a9"/>
                              <w:rPr>
                                <w:u w:val="single"/>
                                <w:lang w:eastAsia="ja-JP"/>
                              </w:rPr>
                            </w:pPr>
                            <w:r>
                              <w:rPr>
                                <w:rFonts w:eastAsia="ＭＳ ゴシック" w:hint="eastAsia"/>
                                <w:lang w:eastAsia="ja-JP"/>
                              </w:rPr>
                              <w:t>※</w:t>
                            </w:r>
                            <w:r w:rsidRPr="00C91E7F">
                              <w:rPr>
                                <w:rFonts w:eastAsia="ＭＳ ゴシック" w:hint="eastAsia"/>
                                <w:u w:val="single"/>
                                <w:lang w:eastAsia="ja-JP"/>
                              </w:rPr>
                              <w:t>利用するためには、お住まいの市町村等から障がい福</w:t>
                            </w:r>
                            <w:r>
                              <w:rPr>
                                <w:rFonts w:eastAsia="ＭＳ ゴシック" w:hint="eastAsia"/>
                                <w:u w:val="single"/>
                                <w:lang w:eastAsia="ja-JP"/>
                              </w:rPr>
                              <w:t>祉サービス受給者証が交付され、「短期入所」の支給決定を受けることが必要で</w:t>
                            </w:r>
                            <w:r w:rsidRPr="00C91E7F">
                              <w:rPr>
                                <w:rFonts w:eastAsia="ＭＳ ゴシック" w:hint="eastAsia"/>
                                <w:u w:val="single"/>
                                <w:lang w:eastAsia="ja-JP"/>
                              </w:rPr>
                              <w:t>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E8E3E" id="_x0000_s1031" type="#_x0000_t202" style="position:absolute;margin-left:10.45pt;margin-top:7.1pt;width:472.5pt;height:17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" fillcolor="#dbe5f1 [660]" strokecolor="#4f81bd [3204]" strokeweight="2pt">
                <v:textbox>
                  <w:txbxContent>
                    <w:p w14:paraId="2E0CA015" w14:textId="37E18FB7" w:rsidR="00734DBB" w:rsidRPr="00EC2D2D" w:rsidRDefault="00734DBB" w:rsidP="00734DBB">
                      <w:pPr>
                        <w:pStyle w:val="a9"/>
                        <w:rPr>
                          <w:rFonts w:asciiTheme="majorEastAsia" w:eastAsiaTheme="majorEastAsia" w:hAnsiTheme="majorEastAsia"/>
                          <w:lang w:eastAsia="ja-JP"/>
                        </w:rPr>
                      </w:pPr>
                      <w:r w:rsidRPr="00EC2D2D">
                        <w:rPr>
                          <w:rFonts w:asciiTheme="majorEastAsia" w:eastAsiaTheme="majorEastAsia" w:hAnsiTheme="majorEastAsia" w:hint="eastAsia"/>
                          <w:lang w:eastAsia="ja-JP"/>
                        </w:rPr>
                        <w:t>○（</w:t>
                      </w:r>
                      <w:r w:rsidR="00EC2D2D" w:rsidRPr="00EC2D2D">
                        <w:rPr>
                          <w:rFonts w:asciiTheme="majorEastAsia" w:eastAsiaTheme="majorEastAsia" w:hAnsiTheme="majorEastAsia" w:hint="eastAsia"/>
                          <w:lang w:eastAsia="ja-JP"/>
                        </w:rPr>
                        <w:t>１８</w:t>
                      </w:r>
                      <w:r w:rsidRPr="00EC2D2D">
                        <w:rPr>
                          <w:rFonts w:asciiTheme="majorEastAsia" w:eastAsiaTheme="majorEastAsia" w:hAnsiTheme="majorEastAsia" w:hint="eastAsia"/>
                          <w:lang w:eastAsia="ja-JP"/>
                        </w:rPr>
                        <w:t>歳以上の方）</w:t>
                      </w:r>
                      <w:r w:rsidR="008849BA" w:rsidRPr="00EC2D2D">
                        <w:rPr>
                          <w:rFonts w:asciiTheme="majorEastAsia" w:eastAsiaTheme="majorEastAsia" w:hAnsiTheme="majorEastAsia" w:cs="ＭＳ 明朝" w:hint="eastAsia"/>
                          <w:lang w:eastAsia="ja-JP"/>
                        </w:rPr>
                        <w:t>アからカ</w:t>
                      </w:r>
                      <w:r w:rsidRPr="00EC2D2D">
                        <w:rPr>
                          <w:rFonts w:asciiTheme="majorEastAsia" w:eastAsiaTheme="majorEastAsia" w:hAnsiTheme="majorEastAsia" w:hint="eastAsia"/>
                          <w:lang w:eastAsia="ja-JP"/>
                        </w:rPr>
                        <w:t>に該当する方。</w:t>
                      </w:r>
                    </w:p>
                    <w:p w14:paraId="35661EDF" w14:textId="521F9C7C" w:rsidR="00734DBB" w:rsidRPr="00CA5FA5" w:rsidRDefault="008849BA" w:rsidP="007A7755">
                      <w:pPr>
                        <w:pStyle w:val="a9"/>
                        <w:ind w:firstLineChars="100" w:firstLine="180"/>
                        <w:rPr>
                          <w:rFonts w:asciiTheme="majorEastAsia" w:eastAsiaTheme="majorEastAsia" w:hAnsiTheme="majorEastAsia"/>
                          <w:lang w:eastAsia="ja-JP"/>
                        </w:rPr>
                      </w:pPr>
                      <w:r w:rsidRPr="00CA5FA5">
                        <w:rPr>
                          <w:rFonts w:asciiTheme="majorEastAsia" w:eastAsiaTheme="majorEastAsia" w:hAnsiTheme="majorEastAsia" w:cs="ＭＳ 明朝" w:hint="eastAsia"/>
                          <w:lang w:eastAsia="ja-JP"/>
                        </w:rPr>
                        <w:t xml:space="preserve">ア </w:t>
                      </w:r>
                      <w:r w:rsidR="00734DBB" w:rsidRPr="00CA5FA5">
                        <w:rPr>
                          <w:rFonts w:asciiTheme="majorEastAsia" w:eastAsiaTheme="majorEastAsia" w:hAnsiTheme="majorEastAsia" w:hint="eastAsia"/>
                          <w:lang w:eastAsia="ja-JP"/>
                        </w:rPr>
                        <w:t>区分６に該当し、気管切開を伴う人工呼吸器による呼吸管理を行っている方</w:t>
                      </w:r>
                    </w:p>
                    <w:p w14:paraId="29BB114D" w14:textId="005930C0" w:rsidR="00734DBB" w:rsidRPr="00CA5FA5" w:rsidRDefault="008849BA" w:rsidP="007A7755">
                      <w:pPr>
                        <w:pStyle w:val="a9"/>
                        <w:ind w:firstLineChars="100" w:firstLine="180"/>
                        <w:rPr>
                          <w:rFonts w:asciiTheme="majorEastAsia" w:eastAsiaTheme="majorEastAsia" w:hAnsiTheme="majorEastAsia"/>
                          <w:lang w:eastAsia="ja-JP"/>
                        </w:rPr>
                      </w:pPr>
                      <w:r w:rsidRPr="00CA5FA5">
                        <w:rPr>
                          <w:rFonts w:asciiTheme="majorEastAsia" w:eastAsiaTheme="majorEastAsia" w:hAnsiTheme="majorEastAsia" w:cs="ＭＳ 明朝" w:hint="eastAsia"/>
                          <w:lang w:eastAsia="ja-JP"/>
                        </w:rPr>
                        <w:t xml:space="preserve">イ </w:t>
                      </w:r>
                      <w:r w:rsidR="007A7755" w:rsidRPr="00CA5FA5">
                        <w:rPr>
                          <w:rFonts w:asciiTheme="majorEastAsia" w:eastAsiaTheme="majorEastAsia" w:hAnsiTheme="majorEastAsia" w:hint="eastAsia"/>
                          <w:lang w:eastAsia="ja-JP"/>
                        </w:rPr>
                        <w:t>区分５以上に該当し、進行性筋萎縮症に罹患している方</w:t>
                      </w:r>
                      <w:r w:rsidR="00734DBB" w:rsidRPr="00CA5FA5">
                        <w:rPr>
                          <w:rFonts w:asciiTheme="majorEastAsia" w:eastAsiaTheme="majorEastAsia" w:hAnsiTheme="majorEastAsia" w:hint="eastAsia"/>
                          <w:lang w:eastAsia="ja-JP"/>
                        </w:rPr>
                        <w:t>若しくは区分５以上に該当する重症心身障がい者</w:t>
                      </w:r>
                    </w:p>
                    <w:p w14:paraId="0CDE66EA" w14:textId="13F49359" w:rsidR="008849BA" w:rsidRDefault="008849BA" w:rsidP="00734DBB">
                      <w:pPr>
                        <w:pStyle w:val="a9"/>
                        <w:rPr>
                          <w:rFonts w:eastAsia="ＭＳ ゴシック"/>
                          <w:lang w:eastAsia="ja-JP"/>
                        </w:rPr>
                      </w:pPr>
                      <w:r w:rsidRPr="00CA5FA5">
                        <w:rPr>
                          <w:rFonts w:asciiTheme="majorEastAsia" w:eastAsiaTheme="majorEastAsia" w:hAnsiTheme="majorEastAsia" w:hint="eastAsia"/>
                          <w:lang w:eastAsia="ja-JP"/>
                        </w:rPr>
                        <w:t xml:space="preserve">　</w:t>
                      </w:r>
                      <w:r>
                        <w:rPr>
                          <w:rFonts w:eastAsia="ＭＳ ゴシック" w:hint="eastAsia"/>
                          <w:lang w:eastAsia="ja-JP"/>
                        </w:rPr>
                        <w:t>ウ</w:t>
                      </w:r>
                      <w:r>
                        <w:rPr>
                          <w:rFonts w:eastAsia="ＭＳ ゴシック" w:hint="eastAsia"/>
                          <w:lang w:eastAsia="ja-JP"/>
                        </w:rPr>
                        <w:t xml:space="preserve"> </w:t>
                      </w:r>
                      <w:r>
                        <w:rPr>
                          <w:rFonts w:eastAsia="ＭＳ ゴシック"/>
                          <w:lang w:eastAsia="ja-JP"/>
                        </w:rPr>
                        <w:t xml:space="preserve"> </w:t>
                      </w:r>
                      <w:r>
                        <w:rPr>
                          <w:rFonts w:eastAsia="ＭＳ ゴシック" w:hint="eastAsia"/>
                          <w:lang w:eastAsia="ja-JP"/>
                        </w:rPr>
                        <w:t>区分５以上に該当し、医療的ケアスコアが１６点以上の方</w:t>
                      </w:r>
                    </w:p>
                    <w:p w14:paraId="1DC7446A" w14:textId="0A0D8A23" w:rsidR="008849BA" w:rsidRDefault="008849BA" w:rsidP="000A6514">
                      <w:pPr>
                        <w:pStyle w:val="a9"/>
                        <w:ind w:left="360" w:hangingChars="200" w:hanging="360"/>
                        <w:rPr>
                          <w:rFonts w:eastAsia="ＭＳ ゴシック"/>
                          <w:lang w:eastAsia="ja-JP"/>
                        </w:rPr>
                      </w:pPr>
                      <w:r>
                        <w:rPr>
                          <w:rFonts w:eastAsia="ＭＳ ゴシック" w:hint="eastAsia"/>
                          <w:lang w:eastAsia="ja-JP"/>
                        </w:rPr>
                        <w:t xml:space="preserve">　エ</w:t>
                      </w:r>
                      <w:r>
                        <w:rPr>
                          <w:rFonts w:eastAsia="ＭＳ ゴシック" w:hint="eastAsia"/>
                          <w:lang w:eastAsia="ja-JP"/>
                        </w:rPr>
                        <w:t xml:space="preserve"> </w:t>
                      </w:r>
                      <w:r>
                        <w:rPr>
                          <w:rFonts w:eastAsia="ＭＳ ゴシック" w:hint="eastAsia"/>
                          <w:lang w:eastAsia="ja-JP"/>
                        </w:rPr>
                        <w:t>区分５以上に該当し、</w:t>
                      </w:r>
                      <w:r w:rsidR="000A6514">
                        <w:rPr>
                          <w:rFonts w:eastAsia="ＭＳ ゴシック" w:hint="eastAsia"/>
                          <w:lang w:eastAsia="ja-JP"/>
                        </w:rPr>
                        <w:t>認定調査票等における行動関連項目の点数の合計が１０点以上でかつ医療的ケアスコアが８点以上の方</w:t>
                      </w:r>
                    </w:p>
                    <w:p w14:paraId="44791BD5" w14:textId="695B953D" w:rsidR="000A6514" w:rsidRDefault="000A6514" w:rsidP="00EC2D2D">
                      <w:pPr>
                        <w:pStyle w:val="a9"/>
                        <w:ind w:left="360" w:hangingChars="200" w:hanging="360"/>
                        <w:rPr>
                          <w:rFonts w:eastAsia="ＭＳ ゴシック"/>
                          <w:lang w:eastAsia="ja-JP"/>
                        </w:rPr>
                      </w:pPr>
                      <w:r>
                        <w:rPr>
                          <w:rFonts w:eastAsia="ＭＳ ゴシック" w:hint="eastAsia"/>
                          <w:lang w:eastAsia="ja-JP"/>
                        </w:rPr>
                        <w:t xml:space="preserve">　オ</w:t>
                      </w:r>
                      <w:r>
                        <w:rPr>
                          <w:rFonts w:eastAsia="ＭＳ ゴシック" w:hint="eastAsia"/>
                          <w:lang w:eastAsia="ja-JP"/>
                        </w:rPr>
                        <w:t xml:space="preserve"> </w:t>
                      </w:r>
                      <w:r>
                        <w:rPr>
                          <w:rFonts w:eastAsia="ＭＳ ゴシック" w:hint="eastAsia"/>
                          <w:lang w:eastAsia="ja-JP"/>
                        </w:rPr>
                        <w:t>区分５以上に該当し、厚生労働大臣が定める基準に規定する基準に適合すると認められた遷延性意識障がい</w:t>
                      </w:r>
                      <w:r w:rsidR="00EC2D2D">
                        <w:rPr>
                          <w:rFonts w:eastAsia="ＭＳ ゴシック" w:hint="eastAsia"/>
                          <w:lang w:eastAsia="ja-JP"/>
                        </w:rPr>
                        <w:t>者であって医療的ケアスコアが８点以上の</w:t>
                      </w:r>
                      <w:r w:rsidR="00897BB0">
                        <w:rPr>
                          <w:rFonts w:eastAsia="ＭＳ ゴシック" w:hint="eastAsia"/>
                          <w:lang w:eastAsia="ja-JP"/>
                        </w:rPr>
                        <w:t>方</w:t>
                      </w:r>
                    </w:p>
                    <w:p w14:paraId="5CAF4ED3" w14:textId="2B1EE103" w:rsidR="00EC2D2D" w:rsidRDefault="00EC2D2D" w:rsidP="00734DBB">
                      <w:pPr>
                        <w:pStyle w:val="a9"/>
                        <w:rPr>
                          <w:rFonts w:eastAsia="ＭＳ ゴシック"/>
                          <w:lang w:eastAsia="ja-JP"/>
                        </w:rPr>
                      </w:pPr>
                      <w:r>
                        <w:rPr>
                          <w:rFonts w:eastAsia="ＭＳ ゴシック" w:hint="eastAsia"/>
                          <w:lang w:eastAsia="ja-JP"/>
                        </w:rPr>
                        <w:t xml:space="preserve">　カ</w:t>
                      </w:r>
                      <w:r>
                        <w:rPr>
                          <w:rFonts w:eastAsia="ＭＳ ゴシック" w:hint="eastAsia"/>
                          <w:lang w:eastAsia="ja-JP"/>
                        </w:rPr>
                        <w:t xml:space="preserve"> </w:t>
                      </w:r>
                      <w:r>
                        <w:rPr>
                          <w:rFonts w:eastAsia="ＭＳ ゴシック" w:hint="eastAsia"/>
                          <w:lang w:eastAsia="ja-JP"/>
                        </w:rPr>
                        <w:t>アからオに掲げる</w:t>
                      </w:r>
                      <w:r w:rsidR="00897BB0">
                        <w:rPr>
                          <w:rFonts w:eastAsia="ＭＳ ゴシック" w:hint="eastAsia"/>
                          <w:lang w:eastAsia="ja-JP"/>
                        </w:rPr>
                        <w:t>方</w:t>
                      </w:r>
                      <w:r>
                        <w:rPr>
                          <w:rFonts w:eastAsia="ＭＳ ゴシック" w:hint="eastAsia"/>
                          <w:lang w:eastAsia="ja-JP"/>
                        </w:rPr>
                        <w:t>に準じる状態と市町村が認めた療養介護の対象者</w:t>
                      </w:r>
                    </w:p>
                    <w:p w14:paraId="7F1B24F9" w14:textId="13EECF07" w:rsidR="00EC2D2D" w:rsidRDefault="00734DBB" w:rsidP="00734DBB">
                      <w:pPr>
                        <w:pStyle w:val="a9"/>
                        <w:rPr>
                          <w:rFonts w:eastAsia="ＭＳ ゴシック"/>
                          <w:lang w:eastAsia="ja-JP"/>
                        </w:rPr>
                      </w:pPr>
                      <w:r>
                        <w:rPr>
                          <w:rFonts w:eastAsia="ＭＳ ゴシック" w:hint="eastAsia"/>
                          <w:lang w:eastAsia="ja-JP"/>
                        </w:rPr>
                        <w:t>○</w:t>
                      </w:r>
                      <w:r w:rsidRPr="00C91E7F">
                        <w:rPr>
                          <w:rFonts w:eastAsia="ＭＳ ゴシック" w:hint="eastAsia"/>
                          <w:lang w:eastAsia="ja-JP"/>
                        </w:rPr>
                        <w:t>（障がい児）</w:t>
                      </w:r>
                      <w:r w:rsidR="00EC2D2D">
                        <w:rPr>
                          <w:rFonts w:eastAsia="ＭＳ ゴシック" w:hint="eastAsia"/>
                          <w:lang w:eastAsia="ja-JP"/>
                        </w:rPr>
                        <w:t>キ</w:t>
                      </w:r>
                      <w:r w:rsidR="00897BB0">
                        <w:rPr>
                          <w:rFonts w:eastAsia="ＭＳ ゴシック" w:hint="eastAsia"/>
                          <w:lang w:eastAsia="ja-JP"/>
                        </w:rPr>
                        <w:t>又は</w:t>
                      </w:r>
                      <w:r w:rsidR="00EC2D2D">
                        <w:rPr>
                          <w:rFonts w:eastAsia="ＭＳ ゴシック" w:hint="eastAsia"/>
                          <w:lang w:eastAsia="ja-JP"/>
                        </w:rPr>
                        <w:t>ク</w:t>
                      </w:r>
                      <w:r w:rsidR="00897BB0">
                        <w:rPr>
                          <w:rFonts w:eastAsia="ＭＳ ゴシック" w:hint="eastAsia"/>
                          <w:lang w:eastAsia="ja-JP"/>
                        </w:rPr>
                        <w:t>のいずれか</w:t>
                      </w:r>
                      <w:bookmarkStart w:id="1" w:name="_GoBack"/>
                      <w:bookmarkEnd w:id="1"/>
                      <w:r w:rsidR="00EC2D2D">
                        <w:rPr>
                          <w:rFonts w:eastAsia="ＭＳ ゴシック" w:hint="eastAsia"/>
                          <w:lang w:eastAsia="ja-JP"/>
                        </w:rPr>
                        <w:t>に該当する方</w:t>
                      </w:r>
                    </w:p>
                    <w:p w14:paraId="08938AF9" w14:textId="01CFD2FE" w:rsidR="00734DBB" w:rsidRDefault="00EC2D2D" w:rsidP="00EC2D2D">
                      <w:pPr>
                        <w:pStyle w:val="a9"/>
                        <w:ind w:firstLineChars="100" w:firstLine="180"/>
                        <w:rPr>
                          <w:rFonts w:eastAsia="ＭＳ ゴシック"/>
                          <w:lang w:eastAsia="ja-JP"/>
                        </w:rPr>
                      </w:pPr>
                      <w:r>
                        <w:rPr>
                          <w:rFonts w:eastAsia="ＭＳ ゴシック" w:hint="eastAsia"/>
                          <w:lang w:eastAsia="ja-JP"/>
                        </w:rPr>
                        <w:t>キ</w:t>
                      </w:r>
                      <w:r>
                        <w:rPr>
                          <w:rFonts w:eastAsia="ＭＳ ゴシック" w:hint="eastAsia"/>
                          <w:lang w:eastAsia="ja-JP"/>
                        </w:rPr>
                        <w:t xml:space="preserve"> </w:t>
                      </w:r>
                      <w:r w:rsidR="00734DBB" w:rsidRPr="00C91E7F">
                        <w:rPr>
                          <w:rFonts w:eastAsia="ＭＳ ゴシック" w:hint="eastAsia"/>
                          <w:lang w:eastAsia="ja-JP"/>
                        </w:rPr>
                        <w:t>重症心身障がい児</w:t>
                      </w:r>
                    </w:p>
                    <w:p w14:paraId="1CDE17F1" w14:textId="1991BD46" w:rsidR="00EC2D2D" w:rsidRPr="00C91E7F" w:rsidRDefault="00EC2D2D" w:rsidP="00EC2D2D">
                      <w:pPr>
                        <w:pStyle w:val="a9"/>
                        <w:ind w:firstLineChars="100" w:firstLine="180"/>
                        <w:rPr>
                          <w:lang w:eastAsia="ja-JP"/>
                        </w:rPr>
                      </w:pPr>
                      <w:r>
                        <w:rPr>
                          <w:rFonts w:eastAsia="ＭＳ ゴシック" w:hint="eastAsia"/>
                          <w:lang w:eastAsia="ja-JP"/>
                        </w:rPr>
                        <w:t>ク</w:t>
                      </w:r>
                      <w:r>
                        <w:rPr>
                          <w:rFonts w:eastAsia="ＭＳ ゴシック" w:hint="eastAsia"/>
                          <w:lang w:eastAsia="ja-JP"/>
                        </w:rPr>
                        <w:t xml:space="preserve"> </w:t>
                      </w:r>
                      <w:r>
                        <w:rPr>
                          <w:rFonts w:eastAsia="ＭＳ ゴシック" w:hint="eastAsia"/>
                          <w:lang w:eastAsia="ja-JP"/>
                        </w:rPr>
                        <w:t>医療的ケアスコアが１６点以上である障がい児</w:t>
                      </w:r>
                    </w:p>
                    <w:p w14:paraId="1F471753" w14:textId="77777777" w:rsidR="00734DBB" w:rsidRPr="00C91E7F" w:rsidRDefault="00734DBB" w:rsidP="00734DBB">
                      <w:pPr>
                        <w:pStyle w:val="a9"/>
                        <w:rPr>
                          <w:u w:val="single"/>
                          <w:lang w:eastAsia="ja-JP"/>
                        </w:rPr>
                      </w:pPr>
                      <w:r>
                        <w:rPr>
                          <w:rFonts w:eastAsia="ＭＳ ゴシック" w:hint="eastAsia"/>
                          <w:lang w:eastAsia="ja-JP"/>
                        </w:rPr>
                        <w:t>※</w:t>
                      </w:r>
                      <w:r w:rsidRPr="00C91E7F">
                        <w:rPr>
                          <w:rFonts w:eastAsia="ＭＳ ゴシック" w:hint="eastAsia"/>
                          <w:u w:val="single"/>
                          <w:lang w:eastAsia="ja-JP"/>
                        </w:rPr>
                        <w:t>利用するためには、お住まいの市町村等から障がい福</w:t>
                      </w:r>
                      <w:r>
                        <w:rPr>
                          <w:rFonts w:eastAsia="ＭＳ ゴシック" w:hint="eastAsia"/>
                          <w:u w:val="single"/>
                          <w:lang w:eastAsia="ja-JP"/>
                        </w:rPr>
                        <w:t>祉サービス受給者証が交付され、「短期入所」の支給決定を受けることが必要で</w:t>
                      </w:r>
                      <w:r w:rsidRPr="00C91E7F">
                        <w:rPr>
                          <w:rFonts w:eastAsia="ＭＳ ゴシック" w:hint="eastAsia"/>
                          <w:u w:val="single"/>
                          <w:lang w:eastAsia="ja-JP"/>
                        </w:rPr>
                        <w:t>す。</w:t>
                      </w:r>
                    </w:p>
                  </w:txbxContent>
                </v:textbox>
              </v:shape>
            </w:pict>
          </mc:Fallback>
        </mc:AlternateContent>
      </w:r>
    </w:p>
    <w:p w14:paraId="5F2A6E70" w14:textId="150B92A3" w:rsidR="008849BA" w:rsidRDefault="008849BA" w:rsidP="005F0474">
      <w:pPr>
        <w:spacing w:after="0"/>
        <w:rPr>
          <w:rFonts w:ascii="ＭＳ ゴシック" w:eastAsia="ＭＳ ゴシック" w:hAnsi="ＭＳ ゴシック" w:cs="ＭＳ ゴシック"/>
          <w:lang w:eastAsia="ja-JP"/>
        </w:rPr>
      </w:pPr>
    </w:p>
    <w:p w14:paraId="7BE11D65" w14:textId="0735BCC1" w:rsidR="008849BA" w:rsidRDefault="008849BA" w:rsidP="005F0474">
      <w:pPr>
        <w:spacing w:after="0"/>
        <w:rPr>
          <w:rFonts w:ascii="ＭＳ ゴシック" w:eastAsia="ＭＳ ゴシック" w:hAnsi="ＭＳ ゴシック" w:cs="ＭＳ ゴシック"/>
          <w:lang w:eastAsia="ja-JP"/>
        </w:rPr>
      </w:pPr>
    </w:p>
    <w:p w14:paraId="3C8AABB2" w14:textId="779F6D7B" w:rsidR="008849BA" w:rsidRDefault="008849BA" w:rsidP="005F0474">
      <w:pPr>
        <w:spacing w:after="0"/>
        <w:rPr>
          <w:rFonts w:ascii="ＭＳ ゴシック" w:eastAsia="ＭＳ ゴシック" w:hAnsi="ＭＳ ゴシック" w:cs="ＭＳ ゴシック"/>
          <w:lang w:eastAsia="ja-JP"/>
        </w:rPr>
      </w:pPr>
    </w:p>
    <w:p w14:paraId="52BBCBD7" w14:textId="12B8ACE8" w:rsidR="008849BA" w:rsidRDefault="008849BA" w:rsidP="005F0474">
      <w:pPr>
        <w:spacing w:after="0"/>
        <w:rPr>
          <w:rFonts w:ascii="ＭＳ ゴシック" w:eastAsia="ＭＳ ゴシック" w:hAnsi="ＭＳ ゴシック" w:cs="ＭＳ ゴシック"/>
          <w:lang w:eastAsia="ja-JP"/>
        </w:rPr>
      </w:pPr>
    </w:p>
    <w:p w14:paraId="39900F49" w14:textId="565287E7" w:rsidR="008849BA" w:rsidRDefault="008849BA" w:rsidP="005F0474">
      <w:pPr>
        <w:spacing w:after="0"/>
        <w:rPr>
          <w:rFonts w:ascii="ＭＳ ゴシック" w:eastAsia="ＭＳ ゴシック" w:hAnsi="ＭＳ ゴシック" w:cs="ＭＳ ゴシック"/>
          <w:lang w:eastAsia="ja-JP"/>
        </w:rPr>
      </w:pPr>
    </w:p>
    <w:p w14:paraId="392BE11F" w14:textId="593FB071" w:rsidR="008849BA" w:rsidRDefault="008849BA" w:rsidP="005F0474">
      <w:pPr>
        <w:spacing w:after="0"/>
        <w:rPr>
          <w:rFonts w:ascii="ＭＳ ゴシック" w:eastAsia="ＭＳ ゴシック" w:hAnsi="ＭＳ ゴシック" w:cs="ＭＳ ゴシック"/>
          <w:lang w:eastAsia="ja-JP"/>
        </w:rPr>
      </w:pPr>
    </w:p>
    <w:p w14:paraId="2E108310" w14:textId="1223565D" w:rsidR="008849BA" w:rsidRDefault="008849BA" w:rsidP="005F0474">
      <w:pPr>
        <w:spacing w:after="0"/>
        <w:rPr>
          <w:rFonts w:ascii="ＭＳ ゴシック" w:eastAsia="ＭＳ ゴシック" w:hAnsi="ＭＳ ゴシック" w:cs="ＭＳ ゴシック"/>
          <w:lang w:eastAsia="ja-JP"/>
        </w:rPr>
      </w:pPr>
    </w:p>
    <w:p w14:paraId="48F75606" w14:textId="02CCCD69" w:rsidR="008849BA" w:rsidRDefault="008849BA" w:rsidP="005F0474">
      <w:pPr>
        <w:spacing w:after="0"/>
        <w:rPr>
          <w:rFonts w:ascii="ＭＳ ゴシック" w:eastAsia="ＭＳ ゴシック" w:hAnsi="ＭＳ ゴシック" w:cs="ＭＳ ゴシック"/>
          <w:lang w:eastAsia="ja-JP"/>
        </w:rPr>
      </w:pPr>
    </w:p>
    <w:p w14:paraId="0A002330" w14:textId="019A230C" w:rsidR="008849BA" w:rsidRDefault="008849BA" w:rsidP="005F0474">
      <w:pPr>
        <w:spacing w:after="0"/>
        <w:rPr>
          <w:rFonts w:ascii="ＭＳ ゴシック" w:eastAsia="ＭＳ ゴシック" w:hAnsi="ＭＳ ゴシック" w:cs="ＭＳ ゴシック"/>
          <w:lang w:eastAsia="ja-JP"/>
        </w:rPr>
      </w:pPr>
    </w:p>
    <w:p w14:paraId="76E94987" w14:textId="42BFFF5C" w:rsidR="008849BA" w:rsidRDefault="008849BA" w:rsidP="005F0474">
      <w:pPr>
        <w:spacing w:after="0"/>
        <w:rPr>
          <w:rFonts w:ascii="ＭＳ ゴシック" w:eastAsia="ＭＳ ゴシック" w:hAnsi="ＭＳ ゴシック" w:cs="ＭＳ ゴシック"/>
          <w:lang w:eastAsia="ja-JP"/>
        </w:rPr>
      </w:pPr>
    </w:p>
    <w:p w14:paraId="753ED3F1" w14:textId="7B770AD5" w:rsidR="008849BA" w:rsidRDefault="008849BA" w:rsidP="005F0474">
      <w:pPr>
        <w:spacing w:after="0"/>
        <w:rPr>
          <w:rFonts w:ascii="ＭＳ ゴシック" w:eastAsia="ＭＳ ゴシック" w:hAnsi="ＭＳ ゴシック" w:cs="ＭＳ ゴシック"/>
          <w:lang w:eastAsia="ja-JP"/>
        </w:rPr>
      </w:pPr>
    </w:p>
    <w:p w14:paraId="228F7BB1" w14:textId="70A08484" w:rsidR="008849BA" w:rsidRDefault="008849BA" w:rsidP="005F0474">
      <w:pPr>
        <w:spacing w:after="0"/>
        <w:rPr>
          <w:rFonts w:ascii="ＭＳ ゴシック" w:eastAsia="ＭＳ ゴシック" w:hAnsi="ＭＳ ゴシック" w:cs="ＭＳ ゴシック"/>
          <w:lang w:eastAsia="ja-JP"/>
        </w:rPr>
      </w:pPr>
    </w:p>
    <w:p w14:paraId="224275DA" w14:textId="508CB3F6" w:rsidR="008849BA" w:rsidRDefault="0051377B" w:rsidP="005F0474">
      <w:pPr>
        <w:spacing w:after="0"/>
        <w:rPr>
          <w:rFonts w:ascii="ＭＳ ゴシック" w:eastAsia="ＭＳ ゴシック" w:hAnsi="ＭＳ ゴシック" w:cs="ＭＳ ゴシック"/>
          <w:lang w:eastAsia="ja-JP"/>
        </w:rPr>
      </w:pPr>
      <w:r>
        <w:rPr>
          <w:rFonts w:ascii="ＭＳ ゴシック" w:eastAsia="ＭＳ ゴシック" w:hAnsi="ＭＳ ゴシック" w:cs="ＭＳ ゴシック"/>
          <w:noProof/>
          <w:sz w:val="21"/>
          <w:u w:val="single"/>
          <w:lang w:eastAsia="ja-JP"/>
        </w:rPr>
        <mc:AlternateContent>
          <mc:Choice Requires="wps">
            <w:drawing>
              <wp:anchor distT="0" distB="0" distL="114300" distR="114300" simplePos="0" relativeHeight="251629568" behindDoc="1" locked="0" layoutInCell="1" allowOverlap="1" wp14:anchorId="3A1842F4" wp14:editId="6676C139">
                <wp:simplePos x="0" y="0"/>
                <wp:positionH relativeFrom="column">
                  <wp:posOffset>113665</wp:posOffset>
                </wp:positionH>
                <wp:positionV relativeFrom="paragraph">
                  <wp:posOffset>97155</wp:posOffset>
                </wp:positionV>
                <wp:extent cx="1733550" cy="352425"/>
                <wp:effectExtent l="19050" t="19050" r="19050" b="28575"/>
                <wp:wrapNone/>
                <wp:docPr id="22" name="四角形: 角を丸くする 22"/>
                <wp:cNvGraphicFramePr/>
                <a:graphic xmlns:a="http://schemas.openxmlformats.org/drawingml/2006/main">
                  <a:graphicData uri="http://schemas.microsoft.com/office/word/2010/wordprocessingShape">
                    <wps:wsp>
                      <wps:cNvSpPr/>
                      <wps:spPr>
                        <a:xfrm>
                          <a:off x="0" y="0"/>
                          <a:ext cx="1733550" cy="352425"/>
                        </a:xfrm>
                        <a:prstGeom prst="roundRect">
                          <a:avLst/>
                        </a:prstGeom>
                        <a:solidFill>
                          <a:schemeClr val="tx2">
                            <a:lumMod val="60000"/>
                            <a:lumOff val="40000"/>
                          </a:schemeClr>
                        </a:solidFill>
                        <a:ln w="38100">
                          <a:solidFill>
                            <a:srgbClr val="FFFF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5B5B94" w14:textId="1164F7D3" w:rsidR="00C81C1D" w:rsidRPr="00C81C1D" w:rsidRDefault="00C81C1D" w:rsidP="00C81C1D">
                            <w:pPr>
                              <w:jc w:val="center"/>
                              <w:rPr>
                                <w:rFonts w:asciiTheme="majorEastAsia" w:eastAsiaTheme="majorEastAsia" w:hAnsiTheme="majorEastAsia" w:cs="ＭＳ 明朝"/>
                                <w:b/>
                                <w:bCs/>
                                <w:color w:val="FFFFFF"/>
                                <w:sz w:val="22"/>
                                <w:szCs w:val="24"/>
                                <w:lang w:eastAsia="ja-JP"/>
                              </w:rPr>
                            </w:pPr>
                            <w:r>
                              <w:rPr>
                                <w:rFonts w:asciiTheme="majorEastAsia" w:eastAsiaTheme="majorEastAsia" w:hAnsiTheme="majorEastAsia" w:cs="ＭＳ 明朝" w:hint="eastAsia"/>
                                <w:b/>
                                <w:bCs/>
                                <w:color w:val="FFFFFF"/>
                                <w:sz w:val="22"/>
                                <w:szCs w:val="24"/>
                                <w:lang w:eastAsia="ja-JP"/>
                              </w:rPr>
                              <w:t>利用にかかる主な費用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A1842F4" id="四角形: 角を丸くする 22" o:spid="_x0000_s1032" style="position:absolute;margin-left:8.95pt;margin-top:7.65pt;width:136.5pt;height:27.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" fillcolor="#548dd4 [1951]" strokecolor="white" strokeweight="3pt">
                <v:textbox>
                  <w:txbxContent>
                    <w:p w14:paraId="6E5B5B94" w14:textId="1164F7D3" w:rsidR="00C81C1D" w:rsidRPr="00C81C1D" w:rsidRDefault="00C81C1D" w:rsidP="00C81C1D">
                      <w:pPr>
                        <w:jc w:val="center"/>
                        <w:rPr>
                          <w:rFonts w:asciiTheme="majorEastAsia" w:eastAsiaTheme="majorEastAsia" w:hAnsiTheme="majorEastAsia" w:cs="ＭＳ 明朝"/>
                          <w:b/>
                          <w:bCs/>
                          <w:color w:val="FFFFFF"/>
                          <w:sz w:val="22"/>
                          <w:szCs w:val="24"/>
                          <w:lang w:eastAsia="ja-JP"/>
                        </w:rPr>
                      </w:pPr>
                      <w:r>
                        <w:rPr>
                          <w:rFonts w:asciiTheme="majorEastAsia" w:eastAsiaTheme="majorEastAsia" w:hAnsiTheme="majorEastAsia" w:cs="ＭＳ 明朝" w:hint="eastAsia"/>
                          <w:b/>
                          <w:bCs/>
                          <w:color w:val="FFFFFF"/>
                          <w:sz w:val="22"/>
                          <w:szCs w:val="24"/>
                          <w:lang w:eastAsia="ja-JP"/>
                        </w:rPr>
                        <w:t>利用にかかる主な費用</w:t>
                      </w:r>
                    </w:p>
                  </w:txbxContent>
                </v:textbox>
              </v:roundrect>
            </w:pict>
          </mc:Fallback>
        </mc:AlternateContent>
      </w:r>
    </w:p>
    <w:p w14:paraId="7BB6B207" w14:textId="0E64EAB4" w:rsidR="008849BA" w:rsidRDefault="008849BA" w:rsidP="005F0474">
      <w:pPr>
        <w:spacing w:after="0"/>
        <w:rPr>
          <w:rFonts w:ascii="ＭＳ ゴシック" w:eastAsia="ＭＳ ゴシック" w:hAnsi="ＭＳ ゴシック" w:cs="ＭＳ ゴシック"/>
          <w:lang w:eastAsia="ja-JP"/>
        </w:rPr>
      </w:pPr>
    </w:p>
    <w:p w14:paraId="2A72B696" w14:textId="5480E17C" w:rsidR="000A6514" w:rsidRDefault="0051377B" w:rsidP="005F0474">
      <w:pPr>
        <w:spacing w:after="0"/>
        <w:rPr>
          <w:rFonts w:ascii="ＭＳ ゴシック" w:eastAsia="ＭＳ ゴシック" w:hAnsi="ＭＳ ゴシック" w:cs="ＭＳ ゴシック"/>
          <w:lang w:eastAsia="ja-JP"/>
        </w:rPr>
      </w:pPr>
      <w:r w:rsidRPr="00C91E7F">
        <w:rPr>
          <w:rFonts w:ascii="ＭＳ ゴシック" w:eastAsia="ＭＳ ゴシック" w:hAnsi="ＭＳ ゴシック" w:cs="ＭＳ ゴシック"/>
          <w:noProof/>
          <w:lang w:eastAsia="ja-JP"/>
        </w:rPr>
        <mc:AlternateContent>
          <mc:Choice Requires="wps">
            <w:drawing>
              <wp:anchor distT="0" distB="0" distL="114300" distR="114300" simplePos="0" relativeHeight="251704320" behindDoc="1" locked="0" layoutInCell="1" allowOverlap="1" wp14:anchorId="61188021" wp14:editId="0A82FC15">
                <wp:simplePos x="0" y="0"/>
                <wp:positionH relativeFrom="column">
                  <wp:posOffset>142240</wp:posOffset>
                </wp:positionH>
                <wp:positionV relativeFrom="paragraph">
                  <wp:posOffset>22860</wp:posOffset>
                </wp:positionV>
                <wp:extent cx="6000750" cy="435610"/>
                <wp:effectExtent l="0" t="0" r="19050" b="2159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435610"/>
                        </a:xfrm>
                        <a:prstGeom prst="rect">
                          <a:avLst/>
                        </a:prstGeom>
                        <a:solidFill>
                          <a:schemeClr val="accent1">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297BC1AF" w14:textId="77777777" w:rsidR="00734DBB" w:rsidRPr="00C91E7F" w:rsidRDefault="00734DBB" w:rsidP="00734DBB">
                            <w:pPr>
                              <w:pStyle w:val="a9"/>
                              <w:rPr>
                                <w:lang w:eastAsia="ja-JP"/>
                              </w:rPr>
                            </w:pPr>
                            <w:r>
                              <w:rPr>
                                <w:rFonts w:eastAsia="ＭＳ ゴシック" w:hint="eastAsia"/>
                                <w:lang w:eastAsia="ja-JP"/>
                              </w:rPr>
                              <w:t>○</w:t>
                            </w:r>
                            <w:r w:rsidRPr="00C91E7F">
                              <w:rPr>
                                <w:rFonts w:eastAsia="ＭＳ ゴシック" w:hint="eastAsia"/>
                                <w:lang w:eastAsia="ja-JP"/>
                              </w:rPr>
                              <w:t>障がい福祉サービスの利用者負担額（受給者証</w:t>
                            </w:r>
                            <w:r>
                              <w:rPr>
                                <w:rFonts w:eastAsia="ＭＳ ゴシック" w:hint="eastAsia"/>
                                <w:lang w:eastAsia="ja-JP"/>
                              </w:rPr>
                              <w:t>に</w:t>
                            </w:r>
                            <w:r w:rsidRPr="00C91E7F">
                              <w:rPr>
                                <w:rFonts w:eastAsia="ＭＳ ゴシック" w:hint="eastAsia"/>
                                <w:lang w:eastAsia="ja-JP"/>
                              </w:rPr>
                              <w:t>記載の上限まで）</w:t>
                            </w:r>
                          </w:p>
                          <w:p w14:paraId="0BC22AF2" w14:textId="77777777" w:rsidR="00734DBB" w:rsidRDefault="00734DBB" w:rsidP="00734DBB">
                            <w:pPr>
                              <w:pStyle w:val="a9"/>
                              <w:rPr>
                                <w:lang w:eastAsia="ja-JP"/>
                              </w:rPr>
                            </w:pPr>
                            <w:r>
                              <w:rPr>
                                <w:rFonts w:eastAsia="ＭＳ ゴシック" w:hint="eastAsia"/>
                                <w:lang w:eastAsia="ja-JP"/>
                              </w:rPr>
                              <w:t>○食費、</w:t>
                            </w:r>
                            <w:r w:rsidRPr="00C91E7F">
                              <w:rPr>
                                <w:rFonts w:eastAsia="ＭＳ ゴシック" w:hint="eastAsia"/>
                                <w:lang w:eastAsia="ja-JP"/>
                              </w:rPr>
                              <w:t>光熱水費、事前に外来受診等が必要な場合その医療費　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88021" id="_x0000_s1033" type="#_x0000_t202" style="position:absolute;margin-left:11.2pt;margin-top:1.8pt;width:472.5pt;height:34.3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" fillcolor="#dbe5f1 [660]" strokecolor="#4f81bd [3204]" strokeweight="2pt">
                <v:textbox>
                  <w:txbxContent>
                    <w:p w14:paraId="297BC1AF" w14:textId="77777777" w:rsidR="00734DBB" w:rsidRPr="00C91E7F" w:rsidRDefault="00734DBB" w:rsidP="00734DBB">
                      <w:pPr>
                        <w:pStyle w:val="a9"/>
                        <w:rPr>
                          <w:lang w:eastAsia="ja-JP"/>
                        </w:rPr>
                      </w:pPr>
                      <w:r>
                        <w:rPr>
                          <w:rFonts w:eastAsia="ＭＳ ゴシック" w:hint="eastAsia"/>
                          <w:lang w:eastAsia="ja-JP"/>
                        </w:rPr>
                        <w:t>○</w:t>
                      </w:r>
                      <w:r w:rsidRPr="00C91E7F">
                        <w:rPr>
                          <w:rFonts w:eastAsia="ＭＳ ゴシック" w:hint="eastAsia"/>
                          <w:lang w:eastAsia="ja-JP"/>
                        </w:rPr>
                        <w:t>障がい福祉サービスの利用者負担額（受給者証</w:t>
                      </w:r>
                      <w:r>
                        <w:rPr>
                          <w:rFonts w:eastAsia="ＭＳ ゴシック" w:hint="eastAsia"/>
                          <w:lang w:eastAsia="ja-JP"/>
                        </w:rPr>
                        <w:t>に</w:t>
                      </w:r>
                      <w:r w:rsidRPr="00C91E7F">
                        <w:rPr>
                          <w:rFonts w:eastAsia="ＭＳ ゴシック" w:hint="eastAsia"/>
                          <w:lang w:eastAsia="ja-JP"/>
                        </w:rPr>
                        <w:t>記載の上限まで）</w:t>
                      </w:r>
                    </w:p>
                    <w:p w14:paraId="0BC22AF2" w14:textId="77777777" w:rsidR="00734DBB" w:rsidRDefault="00734DBB" w:rsidP="00734DBB">
                      <w:pPr>
                        <w:pStyle w:val="a9"/>
                        <w:rPr>
                          <w:lang w:eastAsia="ja-JP"/>
                        </w:rPr>
                      </w:pPr>
                      <w:r>
                        <w:rPr>
                          <w:rFonts w:eastAsia="ＭＳ ゴシック" w:hint="eastAsia"/>
                          <w:lang w:eastAsia="ja-JP"/>
                        </w:rPr>
                        <w:t>○食費、</w:t>
                      </w:r>
                      <w:r w:rsidRPr="00C91E7F">
                        <w:rPr>
                          <w:rFonts w:eastAsia="ＭＳ ゴシック" w:hint="eastAsia"/>
                          <w:lang w:eastAsia="ja-JP"/>
                        </w:rPr>
                        <w:t>光熱水費、事前に外来受診等が必要な場合その医療費　等</w:t>
                      </w:r>
                    </w:p>
                  </w:txbxContent>
                </v:textbox>
              </v:shape>
            </w:pict>
          </mc:Fallback>
        </mc:AlternateContent>
      </w:r>
    </w:p>
    <w:p w14:paraId="00694000" w14:textId="46F8DE9C" w:rsidR="000A6514" w:rsidRDefault="000A6514" w:rsidP="005F0474">
      <w:pPr>
        <w:spacing w:after="0"/>
        <w:rPr>
          <w:rFonts w:ascii="ＭＳ ゴシック" w:eastAsia="ＭＳ ゴシック" w:hAnsi="ＭＳ ゴシック" w:cs="ＭＳ ゴシック"/>
          <w:lang w:eastAsia="ja-JP"/>
        </w:rPr>
      </w:pPr>
    </w:p>
    <w:p w14:paraId="16C4516C" w14:textId="4965F051" w:rsidR="000A6514" w:rsidRDefault="000A6514" w:rsidP="005F0474">
      <w:pPr>
        <w:spacing w:after="0"/>
        <w:rPr>
          <w:rFonts w:ascii="ＭＳ ゴシック" w:eastAsia="ＭＳ ゴシック" w:hAnsi="ＭＳ ゴシック" w:cs="ＭＳ ゴシック"/>
          <w:lang w:eastAsia="ja-JP"/>
        </w:rPr>
      </w:pPr>
    </w:p>
    <w:p w14:paraId="38EFF5C6" w14:textId="5710B862" w:rsidR="00FB0FC7" w:rsidRDefault="001B748E" w:rsidP="00F93F22">
      <w:pPr>
        <w:spacing w:after="0"/>
        <w:rPr>
          <w:rFonts w:ascii="ＭＳ ゴシック" w:eastAsia="ＭＳ ゴシック" w:hAnsi="ＭＳ ゴシック" w:cs="ＭＳ ゴシック"/>
          <w:sz w:val="21"/>
          <w:u w:val="single"/>
          <w:lang w:eastAsia="ja-JP"/>
        </w:rPr>
      </w:pPr>
      <w:r>
        <w:rPr>
          <w:rFonts w:ascii="ＭＳ ゴシック" w:eastAsia="ＭＳ ゴシック" w:hAnsi="ＭＳ ゴシック" w:cs="ＭＳ ゴシック" w:hint="eastAsia"/>
          <w:b/>
          <w:sz w:val="24"/>
          <w:lang w:eastAsia="ja-JP"/>
        </w:rPr>
        <w:t>≪</w:t>
      </w:r>
      <w:r w:rsidRPr="004E0B51">
        <w:rPr>
          <w:rFonts w:ascii="ＭＳ ゴシック" w:eastAsia="ＭＳ ゴシック" w:hAnsi="ＭＳ ゴシック" w:cs="ＭＳ ゴシック" w:hint="eastAsia"/>
          <w:b/>
          <w:sz w:val="24"/>
          <w:lang w:eastAsia="ja-JP"/>
        </w:rPr>
        <w:t>利用までの流れ</w:t>
      </w:r>
      <w:r w:rsidR="00F93F22">
        <w:rPr>
          <w:rFonts w:ascii="ＭＳ ゴシック" w:eastAsia="ＭＳ ゴシック" w:hAnsi="ＭＳ ゴシック" w:cs="ＭＳ ゴシック" w:hint="eastAsia"/>
          <w:b/>
          <w:sz w:val="24"/>
          <w:lang w:eastAsia="ja-JP"/>
        </w:rPr>
        <w:t>（例）</w:t>
      </w:r>
      <w:r>
        <w:rPr>
          <w:rFonts w:ascii="ＭＳ ゴシック" w:eastAsia="ＭＳ ゴシック" w:hAnsi="ＭＳ ゴシック" w:cs="ＭＳ ゴシック" w:hint="eastAsia"/>
          <w:b/>
          <w:sz w:val="24"/>
          <w:lang w:eastAsia="ja-JP"/>
        </w:rPr>
        <w:t>≫</w:t>
      </w:r>
      <w:r w:rsidR="00F93F22">
        <w:rPr>
          <w:rFonts w:ascii="ＭＳ ゴシック" w:eastAsia="ＭＳ ゴシック" w:hAnsi="ＭＳ ゴシック" w:cs="ＭＳ ゴシック" w:hint="eastAsia"/>
          <w:b/>
          <w:sz w:val="24"/>
          <w:lang w:eastAsia="ja-JP"/>
        </w:rPr>
        <w:t xml:space="preserve">　　※</w:t>
      </w:r>
      <w:r w:rsidR="002709C9" w:rsidRPr="005A08DA">
        <w:rPr>
          <w:rFonts w:ascii="ＭＳ ゴシック" w:eastAsia="ＭＳ ゴシック" w:hAnsi="ＭＳ ゴシック" w:cs="ＭＳ ゴシック" w:hint="eastAsia"/>
          <w:sz w:val="21"/>
          <w:u w:val="single"/>
          <w:lang w:eastAsia="ja-JP"/>
        </w:rPr>
        <w:t>具体的な手続きの流れは</w:t>
      </w:r>
      <w:r w:rsidR="00343859" w:rsidRPr="005A08DA">
        <w:rPr>
          <w:rFonts w:ascii="ＭＳ ゴシック" w:eastAsia="ＭＳ ゴシック" w:hAnsi="ＭＳ ゴシック" w:cs="ＭＳ ゴシック" w:hint="eastAsia"/>
          <w:sz w:val="21"/>
          <w:u w:val="single"/>
          <w:lang w:eastAsia="ja-JP"/>
        </w:rPr>
        <w:t>医療機関</w:t>
      </w:r>
      <w:r w:rsidR="001A5DE9" w:rsidRPr="005A08DA">
        <w:rPr>
          <w:rFonts w:ascii="ＭＳ ゴシック" w:eastAsia="ＭＳ ゴシック" w:hAnsi="ＭＳ ゴシック" w:cs="ＭＳ ゴシック" w:hint="eastAsia"/>
          <w:sz w:val="21"/>
          <w:u w:val="single"/>
          <w:lang w:eastAsia="ja-JP"/>
        </w:rPr>
        <w:t>により異なります</w:t>
      </w:r>
      <w:r w:rsidR="00343859" w:rsidRPr="005A08DA">
        <w:rPr>
          <w:rFonts w:ascii="ＭＳ ゴシック" w:eastAsia="ＭＳ ゴシック" w:hAnsi="ＭＳ ゴシック" w:cs="ＭＳ ゴシック" w:hint="eastAsia"/>
          <w:sz w:val="21"/>
          <w:u w:val="single"/>
          <w:lang w:eastAsia="ja-JP"/>
        </w:rPr>
        <w:t>。</w:t>
      </w:r>
    </w:p>
    <w:p w14:paraId="7F3C874E" w14:textId="5EB9189E" w:rsidR="000B0AFF" w:rsidRDefault="0051377B" w:rsidP="00F93F22">
      <w:pPr>
        <w:spacing w:after="0"/>
        <w:rPr>
          <w:rFonts w:ascii="ＭＳ ゴシック" w:eastAsia="ＭＳ ゴシック" w:hAnsi="ＭＳ ゴシック" w:cs="ＭＳ ゴシック"/>
          <w:sz w:val="21"/>
          <w:u w:val="single"/>
          <w:lang w:eastAsia="ja-JP"/>
        </w:rPr>
      </w:pPr>
      <w:r w:rsidRPr="00F93F22">
        <w:rPr>
          <w:rFonts w:ascii="ＭＳ ゴシック" w:eastAsia="ＭＳ ゴシック" w:hAnsi="ＭＳ ゴシック" w:cs="ＭＳ ゴシック"/>
          <w:noProof/>
          <w:sz w:val="21"/>
          <w:lang w:eastAsia="ja-JP"/>
        </w:rPr>
        <mc:AlternateContent>
          <mc:Choice Requires="wps">
            <w:drawing>
              <wp:anchor distT="0" distB="0" distL="114300" distR="114300" simplePos="0" relativeHeight="251691008" behindDoc="0" locked="0" layoutInCell="1" allowOverlap="1" wp14:anchorId="061DD4E4" wp14:editId="79EFCF8B">
                <wp:simplePos x="0" y="0"/>
                <wp:positionH relativeFrom="column">
                  <wp:posOffset>0</wp:posOffset>
                </wp:positionH>
                <wp:positionV relativeFrom="paragraph">
                  <wp:posOffset>2570480</wp:posOffset>
                </wp:positionV>
                <wp:extent cx="5229225" cy="1304925"/>
                <wp:effectExtent l="0" t="0" r="9525"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304925"/>
                        </a:xfrm>
                        <a:prstGeom prst="rect">
                          <a:avLst/>
                        </a:prstGeom>
                        <a:solidFill>
                          <a:srgbClr val="FFFFFF"/>
                        </a:solidFill>
                        <a:ln w="9525">
                          <a:noFill/>
                          <a:miter lim="800000"/>
                          <a:headEnd/>
                          <a:tailEnd/>
                        </a:ln>
                      </wps:spPr>
                      <wps:txbx>
                        <w:txbxContent>
                          <w:p w14:paraId="2AE81E59" w14:textId="77777777" w:rsidR="000B0AFF" w:rsidRPr="00100C2F" w:rsidRDefault="000B0AFF" w:rsidP="000B0AFF">
                            <w:pPr>
                              <w:pStyle w:val="a9"/>
                              <w:rPr>
                                <w:rFonts w:asciiTheme="majorEastAsia" w:eastAsiaTheme="majorEastAsia" w:hAnsiTheme="majorEastAsia"/>
                                <w:b/>
                                <w:sz w:val="21"/>
                                <w:lang w:eastAsia="ja-JP"/>
                              </w:rPr>
                            </w:pPr>
                            <w:r w:rsidRPr="00100C2F">
                              <w:rPr>
                                <w:rFonts w:asciiTheme="majorEastAsia" w:eastAsiaTheme="majorEastAsia" w:hAnsiTheme="majorEastAsia" w:hint="eastAsia"/>
                                <w:b/>
                                <w:sz w:val="21"/>
                                <w:lang w:eastAsia="ja-JP"/>
                              </w:rPr>
                              <w:t>≪お問い合わせ窓口≫</w:t>
                            </w:r>
                          </w:p>
                          <w:p w14:paraId="25E107C9" w14:textId="77777777" w:rsidR="000B0AFF" w:rsidRPr="00100C2F" w:rsidRDefault="000B0AFF" w:rsidP="000B0AFF">
                            <w:pPr>
                              <w:pStyle w:val="a9"/>
                              <w:rPr>
                                <w:rFonts w:asciiTheme="majorEastAsia" w:eastAsiaTheme="majorEastAsia" w:hAnsiTheme="majorEastAsia"/>
                                <w:sz w:val="21"/>
                                <w:lang w:eastAsia="ja-JP"/>
                              </w:rPr>
                            </w:pPr>
                            <w:r w:rsidRPr="00100C2F">
                              <w:rPr>
                                <w:rFonts w:asciiTheme="majorEastAsia" w:eastAsiaTheme="majorEastAsia" w:hAnsiTheme="majorEastAsia" w:hint="eastAsia"/>
                                <w:sz w:val="21"/>
                                <w:lang w:eastAsia="ja-JP"/>
                              </w:rPr>
                              <w:t>○支給決定について：お住まいの市町村の障がい福祉担当課</w:t>
                            </w:r>
                          </w:p>
                          <w:p w14:paraId="44F4807D" w14:textId="77777777" w:rsidR="000B0AFF" w:rsidRPr="00100C2F" w:rsidRDefault="000B0AFF" w:rsidP="000B0AFF">
                            <w:pPr>
                              <w:pStyle w:val="a9"/>
                              <w:rPr>
                                <w:rFonts w:asciiTheme="majorEastAsia" w:eastAsiaTheme="majorEastAsia" w:hAnsiTheme="majorEastAsia"/>
                                <w:sz w:val="21"/>
                                <w:lang w:eastAsia="ja-JP"/>
                              </w:rPr>
                            </w:pPr>
                            <w:r w:rsidRPr="00100C2F">
                              <w:rPr>
                                <w:rFonts w:asciiTheme="majorEastAsia" w:eastAsiaTheme="majorEastAsia" w:hAnsiTheme="majorEastAsia" w:hint="eastAsia"/>
                                <w:sz w:val="21"/>
                                <w:lang w:eastAsia="ja-JP"/>
                              </w:rPr>
                              <w:t>○利用や具体的な手続きについて：各実施病院のお問い合わせ窓口</w:t>
                            </w:r>
                          </w:p>
                          <w:p w14:paraId="72F20669" w14:textId="77777777" w:rsidR="000B0AFF" w:rsidRPr="00100C2F" w:rsidRDefault="000B0AFF" w:rsidP="000B0AFF">
                            <w:pPr>
                              <w:pStyle w:val="a9"/>
                              <w:rPr>
                                <w:rFonts w:asciiTheme="majorEastAsia" w:eastAsiaTheme="majorEastAsia" w:hAnsiTheme="majorEastAsia"/>
                                <w:sz w:val="21"/>
                                <w:lang w:eastAsia="ja-JP"/>
                              </w:rPr>
                            </w:pPr>
                            <w:r w:rsidRPr="00100C2F">
                              <w:rPr>
                                <w:rFonts w:asciiTheme="majorEastAsia" w:eastAsiaTheme="majorEastAsia" w:hAnsiTheme="majorEastAsia" w:hint="eastAsia"/>
                                <w:sz w:val="21"/>
                                <w:lang w:eastAsia="ja-JP"/>
                              </w:rPr>
                              <w:t>○医療型短期入所</w:t>
                            </w:r>
                            <w:r>
                              <w:rPr>
                                <w:rFonts w:asciiTheme="majorEastAsia" w:eastAsiaTheme="majorEastAsia" w:hAnsiTheme="majorEastAsia" w:hint="eastAsia"/>
                                <w:sz w:val="21"/>
                                <w:lang w:eastAsia="ja-JP"/>
                              </w:rPr>
                              <w:t>支援強化</w:t>
                            </w:r>
                            <w:r w:rsidRPr="00100C2F">
                              <w:rPr>
                                <w:rFonts w:asciiTheme="majorEastAsia" w:eastAsiaTheme="majorEastAsia" w:hAnsiTheme="majorEastAsia" w:hint="eastAsia"/>
                                <w:sz w:val="21"/>
                                <w:lang w:eastAsia="ja-JP"/>
                              </w:rPr>
                              <w:t>事業について</w:t>
                            </w:r>
                          </w:p>
                          <w:p w14:paraId="49ECE387" w14:textId="77777777" w:rsidR="000B0AFF" w:rsidRPr="00100C2F" w:rsidRDefault="000B0AFF" w:rsidP="000B0AFF">
                            <w:pPr>
                              <w:pStyle w:val="a9"/>
                              <w:ind w:firstLineChars="100" w:firstLine="210"/>
                              <w:rPr>
                                <w:rFonts w:asciiTheme="majorEastAsia" w:eastAsiaTheme="majorEastAsia" w:hAnsiTheme="majorEastAsia"/>
                                <w:sz w:val="21"/>
                                <w:lang w:eastAsia="ja-JP"/>
                              </w:rPr>
                            </w:pPr>
                            <w:r w:rsidRPr="00100C2F">
                              <w:rPr>
                                <w:rFonts w:asciiTheme="majorEastAsia" w:eastAsiaTheme="majorEastAsia" w:hAnsiTheme="majorEastAsia" w:hint="eastAsia"/>
                                <w:sz w:val="21"/>
                                <w:lang w:eastAsia="ja-JP"/>
                              </w:rPr>
                              <w:t>大阪府福祉部障がい福祉室　地域生活支援課　電話：</w:t>
                            </w:r>
                            <w:r>
                              <w:rPr>
                                <w:rFonts w:asciiTheme="majorEastAsia" w:eastAsiaTheme="majorEastAsia" w:hAnsiTheme="majorEastAsia" w:hint="eastAsia"/>
                                <w:sz w:val="21"/>
                                <w:lang w:eastAsia="ja-JP"/>
                              </w:rPr>
                              <w:t>06-6941</w:t>
                            </w:r>
                            <w:r w:rsidRPr="00100C2F">
                              <w:rPr>
                                <w:rFonts w:asciiTheme="majorEastAsia" w:eastAsiaTheme="majorEastAsia" w:hAnsiTheme="majorEastAsia"/>
                                <w:sz w:val="21"/>
                                <w:lang w:eastAsia="ja-JP"/>
                              </w:rPr>
                              <w:t>-0351(</w:t>
                            </w:r>
                            <w:r w:rsidRPr="00100C2F">
                              <w:rPr>
                                <w:rFonts w:asciiTheme="majorEastAsia" w:eastAsiaTheme="majorEastAsia" w:hAnsiTheme="majorEastAsia" w:hint="eastAsia"/>
                                <w:sz w:val="21"/>
                                <w:lang w:eastAsia="ja-JP"/>
                              </w:rPr>
                              <w:t>内線</w:t>
                            </w:r>
                            <w:r w:rsidRPr="00100C2F">
                              <w:rPr>
                                <w:rFonts w:asciiTheme="majorEastAsia" w:eastAsiaTheme="majorEastAsia" w:hAnsiTheme="majorEastAsia"/>
                                <w:sz w:val="21"/>
                                <w:lang w:eastAsia="ja-JP"/>
                              </w:rPr>
                              <w:t>2452)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DD4E4" id="_x0000_s1034" type="#_x0000_t202" style="position:absolute;margin-left:0;margin-top:202.4pt;width:411.75pt;height:10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" stroked="f">
                <v:textbox>
                  <w:txbxContent>
                    <w:p w14:paraId="2AE81E59" w14:textId="77777777" w:rsidR="000B0AFF" w:rsidRPr="00100C2F" w:rsidRDefault="000B0AFF" w:rsidP="000B0AFF">
                      <w:pPr>
                        <w:pStyle w:val="a9"/>
                        <w:rPr>
                          <w:rFonts w:asciiTheme="majorEastAsia" w:eastAsiaTheme="majorEastAsia" w:hAnsiTheme="majorEastAsia"/>
                          <w:b/>
                          <w:sz w:val="21"/>
                          <w:lang w:eastAsia="ja-JP"/>
                        </w:rPr>
                      </w:pPr>
                      <w:r w:rsidRPr="00100C2F">
                        <w:rPr>
                          <w:rFonts w:asciiTheme="majorEastAsia" w:eastAsiaTheme="majorEastAsia" w:hAnsiTheme="majorEastAsia" w:hint="eastAsia"/>
                          <w:b/>
                          <w:sz w:val="21"/>
                          <w:lang w:eastAsia="ja-JP"/>
                        </w:rPr>
                        <w:t>≪お問い合わせ窓口≫</w:t>
                      </w:r>
                    </w:p>
                    <w:p w14:paraId="25E107C9" w14:textId="77777777" w:rsidR="000B0AFF" w:rsidRPr="00100C2F" w:rsidRDefault="000B0AFF" w:rsidP="000B0AFF">
                      <w:pPr>
                        <w:pStyle w:val="a9"/>
                        <w:rPr>
                          <w:rFonts w:asciiTheme="majorEastAsia" w:eastAsiaTheme="majorEastAsia" w:hAnsiTheme="majorEastAsia"/>
                          <w:sz w:val="21"/>
                          <w:lang w:eastAsia="ja-JP"/>
                        </w:rPr>
                      </w:pPr>
                      <w:r w:rsidRPr="00100C2F">
                        <w:rPr>
                          <w:rFonts w:asciiTheme="majorEastAsia" w:eastAsiaTheme="majorEastAsia" w:hAnsiTheme="majorEastAsia" w:hint="eastAsia"/>
                          <w:sz w:val="21"/>
                          <w:lang w:eastAsia="ja-JP"/>
                        </w:rPr>
                        <w:t>○支給決定について：お住まいの市町村の障がい福祉担当課</w:t>
                      </w:r>
                    </w:p>
                    <w:p w14:paraId="44F4807D" w14:textId="77777777" w:rsidR="000B0AFF" w:rsidRPr="00100C2F" w:rsidRDefault="000B0AFF" w:rsidP="000B0AFF">
                      <w:pPr>
                        <w:pStyle w:val="a9"/>
                        <w:rPr>
                          <w:rFonts w:asciiTheme="majorEastAsia" w:eastAsiaTheme="majorEastAsia" w:hAnsiTheme="majorEastAsia"/>
                          <w:sz w:val="21"/>
                          <w:lang w:eastAsia="ja-JP"/>
                        </w:rPr>
                      </w:pPr>
                      <w:r w:rsidRPr="00100C2F">
                        <w:rPr>
                          <w:rFonts w:asciiTheme="majorEastAsia" w:eastAsiaTheme="majorEastAsia" w:hAnsiTheme="majorEastAsia" w:hint="eastAsia"/>
                          <w:sz w:val="21"/>
                          <w:lang w:eastAsia="ja-JP"/>
                        </w:rPr>
                        <w:t>○利用や具体的な手続きについて：各実施病院のお問い合わせ窓口</w:t>
                      </w:r>
                    </w:p>
                    <w:p w14:paraId="72F20669" w14:textId="77777777" w:rsidR="000B0AFF" w:rsidRPr="00100C2F" w:rsidRDefault="000B0AFF" w:rsidP="000B0AFF">
                      <w:pPr>
                        <w:pStyle w:val="a9"/>
                        <w:rPr>
                          <w:rFonts w:asciiTheme="majorEastAsia" w:eastAsiaTheme="majorEastAsia" w:hAnsiTheme="majorEastAsia"/>
                          <w:sz w:val="21"/>
                          <w:lang w:eastAsia="ja-JP"/>
                        </w:rPr>
                      </w:pPr>
                      <w:r w:rsidRPr="00100C2F">
                        <w:rPr>
                          <w:rFonts w:asciiTheme="majorEastAsia" w:eastAsiaTheme="majorEastAsia" w:hAnsiTheme="majorEastAsia" w:hint="eastAsia"/>
                          <w:sz w:val="21"/>
                          <w:lang w:eastAsia="ja-JP"/>
                        </w:rPr>
                        <w:t>○医療型短期入所</w:t>
                      </w:r>
                      <w:r>
                        <w:rPr>
                          <w:rFonts w:asciiTheme="majorEastAsia" w:eastAsiaTheme="majorEastAsia" w:hAnsiTheme="majorEastAsia" w:hint="eastAsia"/>
                          <w:sz w:val="21"/>
                          <w:lang w:eastAsia="ja-JP"/>
                        </w:rPr>
                        <w:t>支援強化</w:t>
                      </w:r>
                      <w:r w:rsidRPr="00100C2F">
                        <w:rPr>
                          <w:rFonts w:asciiTheme="majorEastAsia" w:eastAsiaTheme="majorEastAsia" w:hAnsiTheme="majorEastAsia" w:hint="eastAsia"/>
                          <w:sz w:val="21"/>
                          <w:lang w:eastAsia="ja-JP"/>
                        </w:rPr>
                        <w:t>事業について</w:t>
                      </w:r>
                    </w:p>
                    <w:p w14:paraId="49ECE387" w14:textId="77777777" w:rsidR="000B0AFF" w:rsidRPr="00100C2F" w:rsidRDefault="000B0AFF" w:rsidP="000B0AFF">
                      <w:pPr>
                        <w:pStyle w:val="a9"/>
                        <w:ind w:firstLineChars="100" w:firstLine="210"/>
                        <w:rPr>
                          <w:rFonts w:asciiTheme="majorEastAsia" w:eastAsiaTheme="majorEastAsia" w:hAnsiTheme="majorEastAsia"/>
                          <w:sz w:val="21"/>
                          <w:lang w:eastAsia="ja-JP"/>
                        </w:rPr>
                      </w:pPr>
                      <w:r w:rsidRPr="00100C2F">
                        <w:rPr>
                          <w:rFonts w:asciiTheme="majorEastAsia" w:eastAsiaTheme="majorEastAsia" w:hAnsiTheme="majorEastAsia" w:hint="eastAsia"/>
                          <w:sz w:val="21"/>
                          <w:lang w:eastAsia="ja-JP"/>
                        </w:rPr>
                        <w:t>大阪府福祉部障がい福祉室　地域生活支援課　電話：</w:t>
                      </w:r>
                      <w:r>
                        <w:rPr>
                          <w:rFonts w:asciiTheme="majorEastAsia" w:eastAsiaTheme="majorEastAsia" w:hAnsiTheme="majorEastAsia" w:hint="eastAsia"/>
                          <w:sz w:val="21"/>
                          <w:lang w:eastAsia="ja-JP"/>
                        </w:rPr>
                        <w:t>06-6941</w:t>
                      </w:r>
                      <w:r w:rsidRPr="00100C2F">
                        <w:rPr>
                          <w:rFonts w:asciiTheme="majorEastAsia" w:eastAsiaTheme="majorEastAsia" w:hAnsiTheme="majorEastAsia"/>
                          <w:sz w:val="21"/>
                          <w:lang w:eastAsia="ja-JP"/>
                        </w:rPr>
                        <w:t>-0351(</w:t>
                      </w:r>
                      <w:r w:rsidRPr="00100C2F">
                        <w:rPr>
                          <w:rFonts w:asciiTheme="majorEastAsia" w:eastAsiaTheme="majorEastAsia" w:hAnsiTheme="majorEastAsia" w:hint="eastAsia"/>
                          <w:sz w:val="21"/>
                          <w:lang w:eastAsia="ja-JP"/>
                        </w:rPr>
                        <w:t>内線</w:t>
                      </w:r>
                      <w:r w:rsidRPr="00100C2F">
                        <w:rPr>
                          <w:rFonts w:asciiTheme="majorEastAsia" w:eastAsiaTheme="majorEastAsia" w:hAnsiTheme="majorEastAsia"/>
                          <w:sz w:val="21"/>
                          <w:lang w:eastAsia="ja-JP"/>
                        </w:rPr>
                        <w:t>2452)</w:t>
                      </w:r>
                    </w:p>
                  </w:txbxContent>
                </v:textbox>
              </v:shape>
            </w:pict>
          </mc:Fallback>
        </mc:AlternateContent>
      </w:r>
      <w:r w:rsidR="00F9617C">
        <w:rPr>
          <w:noProof/>
          <w:kern w:val="0"/>
          <w:lang w:eastAsia="ja-JP"/>
        </w:rPr>
        <w:drawing>
          <wp:inline distT="0" distB="0" distL="0" distR="0" wp14:anchorId="2CB16261" wp14:editId="5EE74256">
            <wp:extent cx="5935980" cy="2800350"/>
            <wp:effectExtent l="38100" t="57150" r="83820" b="0"/>
            <wp:docPr id="3" name="図表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D4E0345" w14:textId="35DC47BE" w:rsidR="00AF07A7" w:rsidRDefault="00AF07A7" w:rsidP="00F93F22">
      <w:pPr>
        <w:spacing w:after="0"/>
        <w:rPr>
          <w:rFonts w:ascii="ＭＳ ゴシック" w:eastAsia="ＭＳ ゴシック" w:hAnsi="ＭＳ ゴシック" w:cs="ＭＳ ゴシック"/>
          <w:sz w:val="21"/>
          <w:u w:val="single"/>
          <w:lang w:eastAsia="ja-JP"/>
        </w:rPr>
      </w:pPr>
    </w:p>
    <w:p w14:paraId="5226C931" w14:textId="7F6B7481" w:rsidR="00AF07A7" w:rsidRPr="008849BA" w:rsidRDefault="00AF07A7" w:rsidP="00F93F22">
      <w:pPr>
        <w:spacing w:after="0"/>
        <w:rPr>
          <w:rFonts w:ascii="ＭＳ ゴシック" w:eastAsia="ＭＳ ゴシック" w:hAnsi="ＭＳ ゴシック" w:cs="ＭＳ ゴシック"/>
          <w:sz w:val="21"/>
          <w:u w:val="single"/>
          <w:lang w:eastAsia="ja-JP"/>
        </w:rPr>
      </w:pPr>
    </w:p>
    <w:sectPr w:rsidR="00AF07A7" w:rsidRPr="008849BA" w:rsidSect="009E3367">
      <w:pgSz w:w="12240" w:h="15840"/>
      <w:pgMar w:top="1440" w:right="1361" w:bottom="1440" w:left="153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D0885" w14:textId="77777777" w:rsidR="00115CC4" w:rsidRDefault="00115CC4" w:rsidP="00115CC4">
      <w:pPr>
        <w:spacing w:after="0" w:line="240" w:lineRule="auto"/>
      </w:pPr>
      <w:r>
        <w:separator/>
      </w:r>
    </w:p>
  </w:endnote>
  <w:endnote w:type="continuationSeparator" w:id="0">
    <w:p w14:paraId="77C57473" w14:textId="77777777" w:rsidR="00115CC4" w:rsidRDefault="00115CC4" w:rsidP="00115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E17F8" w14:textId="77777777" w:rsidR="00115CC4" w:rsidRDefault="00115CC4" w:rsidP="00115CC4">
      <w:pPr>
        <w:spacing w:after="0" w:line="240" w:lineRule="auto"/>
      </w:pPr>
      <w:r>
        <w:separator/>
      </w:r>
    </w:p>
  </w:footnote>
  <w:footnote w:type="continuationSeparator" w:id="0">
    <w:p w14:paraId="0F1BF4FD" w14:textId="77777777" w:rsidR="00115CC4" w:rsidRDefault="00115CC4" w:rsidP="00115C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35C30"/>
    <w:multiLevelType w:val="hybridMultilevel"/>
    <w:tmpl w:val="AA6EB67A"/>
    <w:lvl w:ilvl="0" w:tplc="E166C266">
      <w:start w:val="1"/>
      <w:numFmt w:val="bullet"/>
      <w:lvlText w:val="•"/>
      <w:lvlJc w:val="left"/>
      <w:pPr>
        <w:tabs>
          <w:tab w:val="num" w:pos="720"/>
        </w:tabs>
        <w:ind w:left="720" w:hanging="360"/>
      </w:pPr>
      <w:rPr>
        <w:rFonts w:ascii="ＭＳ Ｐゴシック" w:hAnsi="ＭＳ Ｐゴシック" w:hint="default"/>
      </w:rPr>
    </w:lvl>
    <w:lvl w:ilvl="1" w:tplc="5B60E19E" w:tentative="1">
      <w:start w:val="1"/>
      <w:numFmt w:val="bullet"/>
      <w:lvlText w:val="•"/>
      <w:lvlJc w:val="left"/>
      <w:pPr>
        <w:tabs>
          <w:tab w:val="num" w:pos="1440"/>
        </w:tabs>
        <w:ind w:left="1440" w:hanging="360"/>
      </w:pPr>
      <w:rPr>
        <w:rFonts w:ascii="ＭＳ Ｐゴシック" w:hAnsi="ＭＳ Ｐゴシック" w:hint="default"/>
      </w:rPr>
    </w:lvl>
    <w:lvl w:ilvl="2" w:tplc="F51CFE2C" w:tentative="1">
      <w:start w:val="1"/>
      <w:numFmt w:val="bullet"/>
      <w:lvlText w:val="•"/>
      <w:lvlJc w:val="left"/>
      <w:pPr>
        <w:tabs>
          <w:tab w:val="num" w:pos="2160"/>
        </w:tabs>
        <w:ind w:left="2160" w:hanging="360"/>
      </w:pPr>
      <w:rPr>
        <w:rFonts w:ascii="ＭＳ Ｐゴシック" w:hAnsi="ＭＳ Ｐゴシック" w:hint="default"/>
      </w:rPr>
    </w:lvl>
    <w:lvl w:ilvl="3" w:tplc="85F44276" w:tentative="1">
      <w:start w:val="1"/>
      <w:numFmt w:val="bullet"/>
      <w:lvlText w:val="•"/>
      <w:lvlJc w:val="left"/>
      <w:pPr>
        <w:tabs>
          <w:tab w:val="num" w:pos="2880"/>
        </w:tabs>
        <w:ind w:left="2880" w:hanging="360"/>
      </w:pPr>
      <w:rPr>
        <w:rFonts w:ascii="ＭＳ Ｐゴシック" w:hAnsi="ＭＳ Ｐゴシック" w:hint="default"/>
      </w:rPr>
    </w:lvl>
    <w:lvl w:ilvl="4" w:tplc="2D4041EE" w:tentative="1">
      <w:start w:val="1"/>
      <w:numFmt w:val="bullet"/>
      <w:lvlText w:val="•"/>
      <w:lvlJc w:val="left"/>
      <w:pPr>
        <w:tabs>
          <w:tab w:val="num" w:pos="3600"/>
        </w:tabs>
        <w:ind w:left="3600" w:hanging="360"/>
      </w:pPr>
      <w:rPr>
        <w:rFonts w:ascii="ＭＳ Ｐゴシック" w:hAnsi="ＭＳ Ｐゴシック" w:hint="default"/>
      </w:rPr>
    </w:lvl>
    <w:lvl w:ilvl="5" w:tplc="9BD00A56" w:tentative="1">
      <w:start w:val="1"/>
      <w:numFmt w:val="bullet"/>
      <w:lvlText w:val="•"/>
      <w:lvlJc w:val="left"/>
      <w:pPr>
        <w:tabs>
          <w:tab w:val="num" w:pos="4320"/>
        </w:tabs>
        <w:ind w:left="4320" w:hanging="360"/>
      </w:pPr>
      <w:rPr>
        <w:rFonts w:ascii="ＭＳ Ｐゴシック" w:hAnsi="ＭＳ Ｐゴシック" w:hint="default"/>
      </w:rPr>
    </w:lvl>
    <w:lvl w:ilvl="6" w:tplc="C8224AE8" w:tentative="1">
      <w:start w:val="1"/>
      <w:numFmt w:val="bullet"/>
      <w:lvlText w:val="•"/>
      <w:lvlJc w:val="left"/>
      <w:pPr>
        <w:tabs>
          <w:tab w:val="num" w:pos="5040"/>
        </w:tabs>
        <w:ind w:left="5040" w:hanging="360"/>
      </w:pPr>
      <w:rPr>
        <w:rFonts w:ascii="ＭＳ Ｐゴシック" w:hAnsi="ＭＳ Ｐゴシック" w:hint="default"/>
      </w:rPr>
    </w:lvl>
    <w:lvl w:ilvl="7" w:tplc="0CFEEFD8" w:tentative="1">
      <w:start w:val="1"/>
      <w:numFmt w:val="bullet"/>
      <w:lvlText w:val="•"/>
      <w:lvlJc w:val="left"/>
      <w:pPr>
        <w:tabs>
          <w:tab w:val="num" w:pos="5760"/>
        </w:tabs>
        <w:ind w:left="5760" w:hanging="360"/>
      </w:pPr>
      <w:rPr>
        <w:rFonts w:ascii="ＭＳ Ｐゴシック" w:hAnsi="ＭＳ Ｐゴシック" w:hint="default"/>
      </w:rPr>
    </w:lvl>
    <w:lvl w:ilvl="8" w:tplc="F5A8E64E"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963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BE0"/>
    <w:rsid w:val="00005B7E"/>
    <w:rsid w:val="00014430"/>
    <w:rsid w:val="00034587"/>
    <w:rsid w:val="00046530"/>
    <w:rsid w:val="00071B01"/>
    <w:rsid w:val="00081894"/>
    <w:rsid w:val="00086154"/>
    <w:rsid w:val="000A6514"/>
    <w:rsid w:val="000B0AFF"/>
    <w:rsid w:val="000C34A9"/>
    <w:rsid w:val="00100C2F"/>
    <w:rsid w:val="00102300"/>
    <w:rsid w:val="00115CC4"/>
    <w:rsid w:val="00132A0B"/>
    <w:rsid w:val="00162059"/>
    <w:rsid w:val="00171112"/>
    <w:rsid w:val="00180F4B"/>
    <w:rsid w:val="00192CBE"/>
    <w:rsid w:val="0019750B"/>
    <w:rsid w:val="001A5DE9"/>
    <w:rsid w:val="001B4461"/>
    <w:rsid w:val="001B748E"/>
    <w:rsid w:val="001C4CAD"/>
    <w:rsid w:val="001E5BEB"/>
    <w:rsid w:val="001F1203"/>
    <w:rsid w:val="001F61F1"/>
    <w:rsid w:val="002052D3"/>
    <w:rsid w:val="002063C5"/>
    <w:rsid w:val="00241759"/>
    <w:rsid w:val="002709C9"/>
    <w:rsid w:val="002743D6"/>
    <w:rsid w:val="00283822"/>
    <w:rsid w:val="00296671"/>
    <w:rsid w:val="002A2B83"/>
    <w:rsid w:val="002B31BA"/>
    <w:rsid w:val="003241B3"/>
    <w:rsid w:val="00343859"/>
    <w:rsid w:val="00354966"/>
    <w:rsid w:val="00363E13"/>
    <w:rsid w:val="00364090"/>
    <w:rsid w:val="00364F0A"/>
    <w:rsid w:val="00366843"/>
    <w:rsid w:val="00371FBE"/>
    <w:rsid w:val="0038766D"/>
    <w:rsid w:val="003B43B5"/>
    <w:rsid w:val="003C799B"/>
    <w:rsid w:val="003F542C"/>
    <w:rsid w:val="00484B61"/>
    <w:rsid w:val="00491B1E"/>
    <w:rsid w:val="004A6A81"/>
    <w:rsid w:val="004B76FD"/>
    <w:rsid w:val="004C0C88"/>
    <w:rsid w:val="004D1C3B"/>
    <w:rsid w:val="004D4049"/>
    <w:rsid w:val="004E0B51"/>
    <w:rsid w:val="004F4828"/>
    <w:rsid w:val="0051377B"/>
    <w:rsid w:val="00554C97"/>
    <w:rsid w:val="00573C57"/>
    <w:rsid w:val="005A08DA"/>
    <w:rsid w:val="005A1703"/>
    <w:rsid w:val="005A54D7"/>
    <w:rsid w:val="005C36CE"/>
    <w:rsid w:val="005F0474"/>
    <w:rsid w:val="0063751A"/>
    <w:rsid w:val="00647B3F"/>
    <w:rsid w:val="00694BE0"/>
    <w:rsid w:val="006B5537"/>
    <w:rsid w:val="006E5AAA"/>
    <w:rsid w:val="00702714"/>
    <w:rsid w:val="00734DBB"/>
    <w:rsid w:val="007A7755"/>
    <w:rsid w:val="007D057A"/>
    <w:rsid w:val="0081123D"/>
    <w:rsid w:val="008230CB"/>
    <w:rsid w:val="00836C56"/>
    <w:rsid w:val="00845137"/>
    <w:rsid w:val="008758C5"/>
    <w:rsid w:val="00877A30"/>
    <w:rsid w:val="0088355A"/>
    <w:rsid w:val="008849BA"/>
    <w:rsid w:val="00894721"/>
    <w:rsid w:val="00897BB0"/>
    <w:rsid w:val="008E0AAA"/>
    <w:rsid w:val="008F1C4B"/>
    <w:rsid w:val="00903BDA"/>
    <w:rsid w:val="00986C87"/>
    <w:rsid w:val="009E3367"/>
    <w:rsid w:val="00A11E23"/>
    <w:rsid w:val="00A63C6A"/>
    <w:rsid w:val="00A6736F"/>
    <w:rsid w:val="00A73BE7"/>
    <w:rsid w:val="00A83845"/>
    <w:rsid w:val="00A936FA"/>
    <w:rsid w:val="00AA18C7"/>
    <w:rsid w:val="00AC7D51"/>
    <w:rsid w:val="00AD2FF0"/>
    <w:rsid w:val="00AD4855"/>
    <w:rsid w:val="00AF07A7"/>
    <w:rsid w:val="00AF5AC2"/>
    <w:rsid w:val="00B15F5B"/>
    <w:rsid w:val="00B16257"/>
    <w:rsid w:val="00B33885"/>
    <w:rsid w:val="00B50F23"/>
    <w:rsid w:val="00B700E5"/>
    <w:rsid w:val="00BA4219"/>
    <w:rsid w:val="00BB4883"/>
    <w:rsid w:val="00C1561C"/>
    <w:rsid w:val="00C45D19"/>
    <w:rsid w:val="00C5021E"/>
    <w:rsid w:val="00C7192F"/>
    <w:rsid w:val="00C81C1D"/>
    <w:rsid w:val="00C90320"/>
    <w:rsid w:val="00CA5FA5"/>
    <w:rsid w:val="00CB5FAB"/>
    <w:rsid w:val="00CE402F"/>
    <w:rsid w:val="00CF76C5"/>
    <w:rsid w:val="00D2472E"/>
    <w:rsid w:val="00D27D07"/>
    <w:rsid w:val="00D34D16"/>
    <w:rsid w:val="00D460D9"/>
    <w:rsid w:val="00D50352"/>
    <w:rsid w:val="00D76504"/>
    <w:rsid w:val="00DA320F"/>
    <w:rsid w:val="00DB2070"/>
    <w:rsid w:val="00DB4347"/>
    <w:rsid w:val="00DB5E75"/>
    <w:rsid w:val="00DC6099"/>
    <w:rsid w:val="00E11B69"/>
    <w:rsid w:val="00E46246"/>
    <w:rsid w:val="00E61F75"/>
    <w:rsid w:val="00EB29B4"/>
    <w:rsid w:val="00EC2D2D"/>
    <w:rsid w:val="00EE7CD7"/>
    <w:rsid w:val="00EF0214"/>
    <w:rsid w:val="00EF46E0"/>
    <w:rsid w:val="00EF5686"/>
    <w:rsid w:val="00EF64E4"/>
    <w:rsid w:val="00EF68AC"/>
    <w:rsid w:val="00F6170B"/>
    <w:rsid w:val="00F64FCB"/>
    <w:rsid w:val="00F93F22"/>
    <w:rsid w:val="00F9617C"/>
    <w:rsid w:val="00FB0FC7"/>
    <w:rsid w:val="00FB53E2"/>
    <w:rsid w:val="00FC1945"/>
    <w:rsid w:val="00FE696F"/>
    <w:rsid w:val="00FF4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682BB1A9"/>
  <w15:docId w15:val="{3F172DFE-4A8B-4713-AC51-11BFE698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BEB"/>
    <w:pPr>
      <w:widowControl w:val="0"/>
      <w:spacing w:line="285" w:lineRule="auto"/>
    </w:pPr>
    <w:rPr>
      <w:rFonts w:eastAsia="Times New Roman" w:cs="Times New Roman"/>
      <w:color w:val="333333"/>
      <w:kern w:val="28"/>
      <w:sz w:val="18"/>
      <w:szCs w:val="20"/>
    </w:rPr>
  </w:style>
  <w:style w:type="paragraph" w:styleId="1">
    <w:name w:val="heading 1"/>
    <w:basedOn w:val="a"/>
    <w:next w:val="a"/>
    <w:link w:val="10"/>
    <w:uiPriority w:val="9"/>
    <w:qFormat/>
    <w:rsid w:val="001E5BEB"/>
    <w:pPr>
      <w:spacing w:after="0"/>
      <w:outlineLvl w:val="0"/>
    </w:pPr>
    <w:rPr>
      <w:rFonts w:asciiTheme="majorHAnsi" w:hAnsiTheme="majorHAnsi"/>
      <w:color w:val="6CBA2C"/>
      <w:sz w:val="100"/>
      <w:szCs w:val="100"/>
    </w:rPr>
  </w:style>
  <w:style w:type="paragraph" w:styleId="2">
    <w:name w:val="heading 2"/>
    <w:basedOn w:val="3"/>
    <w:next w:val="a"/>
    <w:link w:val="20"/>
    <w:uiPriority w:val="9"/>
    <w:unhideWhenUsed/>
    <w:qFormat/>
    <w:rsid w:val="001E5BEB"/>
    <w:pPr>
      <w:widowControl w:val="0"/>
      <w:outlineLvl w:val="1"/>
    </w:pPr>
    <w:rPr>
      <w:rFonts w:asciiTheme="majorHAnsi" w:hAnsiTheme="majorHAnsi"/>
    </w:rPr>
  </w:style>
  <w:style w:type="paragraph" w:styleId="3">
    <w:name w:val="heading 3"/>
    <w:link w:val="30"/>
    <w:uiPriority w:val="9"/>
    <w:qFormat/>
    <w:rsid w:val="00C45D19"/>
    <w:pPr>
      <w:spacing w:after="0" w:line="285" w:lineRule="auto"/>
      <w:outlineLvl w:val="2"/>
    </w:pPr>
    <w:rPr>
      <w:rFonts w:ascii="Candara" w:eastAsia="Times New Roman" w:hAnsi="Candara" w:cs="Times New Roman"/>
      <w:color w:val="6CBA2C"/>
      <w:kern w:val="28"/>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C45D19"/>
    <w:rPr>
      <w:rFonts w:ascii="Candara" w:eastAsia="Times New Roman" w:hAnsi="Candara" w:cs="Times New Roman"/>
      <w:color w:val="6CBA2C"/>
      <w:kern w:val="28"/>
      <w:sz w:val="30"/>
      <w:szCs w:val="30"/>
    </w:rPr>
  </w:style>
  <w:style w:type="paragraph" w:styleId="31">
    <w:name w:val="Body Text 3"/>
    <w:link w:val="32"/>
    <w:uiPriority w:val="99"/>
    <w:semiHidden/>
    <w:unhideWhenUsed/>
    <w:rsid w:val="00C45D19"/>
    <w:pPr>
      <w:spacing w:line="285" w:lineRule="auto"/>
    </w:pPr>
    <w:rPr>
      <w:rFonts w:ascii="Candara" w:eastAsia="Times New Roman" w:hAnsi="Candara" w:cs="Times New Roman"/>
      <w:color w:val="333333"/>
      <w:kern w:val="28"/>
      <w:sz w:val="18"/>
      <w:szCs w:val="20"/>
    </w:rPr>
  </w:style>
  <w:style w:type="character" w:customStyle="1" w:styleId="32">
    <w:name w:val="本文 3 (文字)"/>
    <w:basedOn w:val="a0"/>
    <w:link w:val="31"/>
    <w:uiPriority w:val="99"/>
    <w:semiHidden/>
    <w:rsid w:val="00C45D19"/>
    <w:rPr>
      <w:rFonts w:ascii="Candara" w:eastAsia="Times New Roman" w:hAnsi="Candara" w:cs="Times New Roman"/>
      <w:color w:val="333333"/>
      <w:kern w:val="28"/>
      <w:sz w:val="18"/>
      <w:szCs w:val="20"/>
    </w:rPr>
  </w:style>
  <w:style w:type="character" w:customStyle="1" w:styleId="10">
    <w:name w:val="見出し 1 (文字)"/>
    <w:basedOn w:val="a0"/>
    <w:link w:val="1"/>
    <w:uiPriority w:val="9"/>
    <w:rsid w:val="001E5BEB"/>
    <w:rPr>
      <w:rFonts w:asciiTheme="majorHAnsi" w:eastAsia="Times New Roman" w:hAnsiTheme="majorHAnsi" w:cs="Times New Roman"/>
      <w:color w:val="6CBA2C"/>
      <w:kern w:val="28"/>
      <w:sz w:val="100"/>
      <w:szCs w:val="100"/>
    </w:rPr>
  </w:style>
  <w:style w:type="character" w:customStyle="1" w:styleId="20">
    <w:name w:val="見出し 2 (文字)"/>
    <w:basedOn w:val="a0"/>
    <w:link w:val="2"/>
    <w:uiPriority w:val="9"/>
    <w:rsid w:val="001E5BEB"/>
    <w:rPr>
      <w:rFonts w:asciiTheme="majorHAnsi" w:eastAsia="Times New Roman" w:hAnsiTheme="majorHAnsi" w:cs="Times New Roman"/>
      <w:color w:val="6CBA2C"/>
      <w:kern w:val="28"/>
      <w:sz w:val="30"/>
      <w:szCs w:val="30"/>
    </w:rPr>
  </w:style>
  <w:style w:type="table" w:styleId="21">
    <w:name w:val="Light List Accent 1"/>
    <w:basedOn w:val="a1"/>
    <w:uiPriority w:val="61"/>
    <w:rsid w:val="003241B3"/>
    <w:pPr>
      <w:spacing w:after="0" w:line="240" w:lineRule="auto"/>
    </w:pPr>
    <w:rPr>
      <w:kern w:val="2"/>
      <w:sz w:val="2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6"/>
    <w:basedOn w:val="a1"/>
    <w:uiPriority w:val="61"/>
    <w:rsid w:val="002B31B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4">
    <w:name w:val="Medium Shading 1 Accent 6"/>
    <w:basedOn w:val="a1"/>
    <w:uiPriority w:val="63"/>
    <w:rsid w:val="002B31B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100">
    <w:name w:val="Medium Grid 3 Accent 6"/>
    <w:basedOn w:val="a1"/>
    <w:uiPriority w:val="69"/>
    <w:rsid w:val="002B31B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3">
    <w:name w:val="Balloon Text"/>
    <w:basedOn w:val="a"/>
    <w:link w:val="a4"/>
    <w:uiPriority w:val="99"/>
    <w:semiHidden/>
    <w:unhideWhenUsed/>
    <w:rsid w:val="008758C5"/>
    <w:pPr>
      <w:spacing w:after="0" w:line="240" w:lineRule="auto"/>
    </w:pPr>
    <w:rPr>
      <w:rFonts w:asciiTheme="majorHAnsi" w:eastAsiaTheme="majorEastAsia" w:hAnsiTheme="majorHAnsi" w:cstheme="majorBidi"/>
      <w:szCs w:val="18"/>
    </w:rPr>
  </w:style>
  <w:style w:type="character" w:customStyle="1" w:styleId="a4">
    <w:name w:val="吹き出し (文字)"/>
    <w:basedOn w:val="a0"/>
    <w:link w:val="a3"/>
    <w:uiPriority w:val="99"/>
    <w:semiHidden/>
    <w:rsid w:val="008758C5"/>
    <w:rPr>
      <w:rFonts w:asciiTheme="majorHAnsi" w:eastAsiaTheme="majorEastAsia" w:hAnsiTheme="majorHAnsi" w:cstheme="majorBidi"/>
      <w:color w:val="333333"/>
      <w:kern w:val="28"/>
      <w:sz w:val="18"/>
      <w:szCs w:val="18"/>
    </w:rPr>
  </w:style>
  <w:style w:type="table" w:styleId="33">
    <w:name w:val="Light Grid Accent 3"/>
    <w:basedOn w:val="a1"/>
    <w:uiPriority w:val="62"/>
    <w:rsid w:val="00EF64E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34">
    <w:name w:val="Light Grid Accent 6"/>
    <w:basedOn w:val="a1"/>
    <w:uiPriority w:val="62"/>
    <w:rsid w:val="00EF64E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40">
    <w:name w:val="Medium Shading 1 Accent 5"/>
    <w:basedOn w:val="a1"/>
    <w:uiPriority w:val="63"/>
    <w:rsid w:val="00EF64E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41">
    <w:name w:val="Medium Shading 1 Accent 3"/>
    <w:basedOn w:val="a1"/>
    <w:uiPriority w:val="63"/>
    <w:rsid w:val="00EF64E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01">
    <w:name w:val="Medium Grid 3 Accent 5"/>
    <w:basedOn w:val="a1"/>
    <w:uiPriority w:val="69"/>
    <w:rsid w:val="00EF64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02">
    <w:name w:val="Medium Grid 3 Accent 3"/>
    <w:basedOn w:val="a1"/>
    <w:uiPriority w:val="69"/>
    <w:rsid w:val="00EF64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a5">
    <w:name w:val="header"/>
    <w:basedOn w:val="a"/>
    <w:link w:val="a6"/>
    <w:uiPriority w:val="99"/>
    <w:unhideWhenUsed/>
    <w:rsid w:val="00115CC4"/>
    <w:pPr>
      <w:tabs>
        <w:tab w:val="center" w:pos="4252"/>
        <w:tab w:val="right" w:pos="8504"/>
      </w:tabs>
      <w:snapToGrid w:val="0"/>
    </w:pPr>
  </w:style>
  <w:style w:type="character" w:customStyle="1" w:styleId="a6">
    <w:name w:val="ヘッダー (文字)"/>
    <w:basedOn w:val="a0"/>
    <w:link w:val="a5"/>
    <w:uiPriority w:val="99"/>
    <w:rsid w:val="00115CC4"/>
    <w:rPr>
      <w:rFonts w:eastAsia="Times New Roman" w:cs="Times New Roman"/>
      <w:color w:val="333333"/>
      <w:kern w:val="28"/>
      <w:sz w:val="18"/>
      <w:szCs w:val="20"/>
    </w:rPr>
  </w:style>
  <w:style w:type="paragraph" w:styleId="a7">
    <w:name w:val="footer"/>
    <w:basedOn w:val="a"/>
    <w:link w:val="a8"/>
    <w:uiPriority w:val="99"/>
    <w:unhideWhenUsed/>
    <w:rsid w:val="00115CC4"/>
    <w:pPr>
      <w:tabs>
        <w:tab w:val="center" w:pos="4252"/>
        <w:tab w:val="right" w:pos="8504"/>
      </w:tabs>
      <w:snapToGrid w:val="0"/>
    </w:pPr>
  </w:style>
  <w:style w:type="character" w:customStyle="1" w:styleId="a8">
    <w:name w:val="フッター (文字)"/>
    <w:basedOn w:val="a0"/>
    <w:link w:val="a7"/>
    <w:uiPriority w:val="99"/>
    <w:rsid w:val="00115CC4"/>
    <w:rPr>
      <w:rFonts w:eastAsia="Times New Roman" w:cs="Times New Roman"/>
      <w:color w:val="333333"/>
      <w:kern w:val="28"/>
      <w:sz w:val="18"/>
      <w:szCs w:val="20"/>
    </w:rPr>
  </w:style>
  <w:style w:type="paragraph" w:styleId="a9">
    <w:name w:val="No Spacing"/>
    <w:uiPriority w:val="1"/>
    <w:qFormat/>
    <w:rsid w:val="00F93F22"/>
    <w:pPr>
      <w:widowControl w:val="0"/>
      <w:spacing w:after="0" w:line="240" w:lineRule="auto"/>
    </w:pPr>
    <w:rPr>
      <w:rFonts w:eastAsia="Times New Roman" w:cs="Times New Roman"/>
      <w:color w:val="333333"/>
      <w:kern w:val="28"/>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82936">
      <w:bodyDiv w:val="1"/>
      <w:marLeft w:val="0"/>
      <w:marRight w:val="0"/>
      <w:marTop w:val="0"/>
      <w:marBottom w:val="0"/>
      <w:divBdr>
        <w:top w:val="none" w:sz="0" w:space="0" w:color="auto"/>
        <w:left w:val="none" w:sz="0" w:space="0" w:color="auto"/>
        <w:bottom w:val="none" w:sz="0" w:space="0" w:color="auto"/>
        <w:right w:val="none" w:sz="0" w:space="0" w:color="auto"/>
      </w:divBdr>
      <w:divsChild>
        <w:div w:id="1779792672">
          <w:marLeft w:val="547"/>
          <w:marRight w:val="0"/>
          <w:marTop w:val="0"/>
          <w:marBottom w:val="0"/>
          <w:divBdr>
            <w:top w:val="none" w:sz="0" w:space="0" w:color="auto"/>
            <w:left w:val="none" w:sz="0" w:space="0" w:color="auto"/>
            <w:bottom w:val="none" w:sz="0" w:space="0" w:color="auto"/>
            <w:right w:val="none" w:sz="0" w:space="0" w:color="auto"/>
          </w:divBdr>
        </w:div>
      </w:divsChild>
    </w:div>
    <w:div w:id="530647570">
      <w:bodyDiv w:val="1"/>
      <w:marLeft w:val="0"/>
      <w:marRight w:val="0"/>
      <w:marTop w:val="0"/>
      <w:marBottom w:val="0"/>
      <w:divBdr>
        <w:top w:val="none" w:sz="0" w:space="0" w:color="auto"/>
        <w:left w:val="none" w:sz="0" w:space="0" w:color="auto"/>
        <w:bottom w:val="none" w:sz="0" w:space="0" w:color="auto"/>
        <w:right w:val="none" w:sz="0" w:space="0" w:color="auto"/>
      </w:divBdr>
      <w:divsChild>
        <w:div w:id="1028144857">
          <w:marLeft w:val="547"/>
          <w:marRight w:val="0"/>
          <w:marTop w:val="0"/>
          <w:marBottom w:val="0"/>
          <w:divBdr>
            <w:top w:val="none" w:sz="0" w:space="0" w:color="auto"/>
            <w:left w:val="none" w:sz="0" w:space="0" w:color="auto"/>
            <w:bottom w:val="none" w:sz="0" w:space="0" w:color="auto"/>
            <w:right w:val="none" w:sz="0" w:space="0" w:color="auto"/>
          </w:divBdr>
        </w:div>
      </w:divsChild>
    </w:div>
    <w:div w:id="616109224">
      <w:bodyDiv w:val="1"/>
      <w:marLeft w:val="0"/>
      <w:marRight w:val="0"/>
      <w:marTop w:val="0"/>
      <w:marBottom w:val="0"/>
      <w:divBdr>
        <w:top w:val="none" w:sz="0" w:space="0" w:color="auto"/>
        <w:left w:val="none" w:sz="0" w:space="0" w:color="auto"/>
        <w:bottom w:val="none" w:sz="0" w:space="0" w:color="auto"/>
        <w:right w:val="none" w:sz="0" w:space="0" w:color="auto"/>
      </w:divBdr>
    </w:div>
    <w:div w:id="765424698">
      <w:bodyDiv w:val="1"/>
      <w:marLeft w:val="0"/>
      <w:marRight w:val="0"/>
      <w:marTop w:val="0"/>
      <w:marBottom w:val="0"/>
      <w:divBdr>
        <w:top w:val="none" w:sz="0" w:space="0" w:color="auto"/>
        <w:left w:val="none" w:sz="0" w:space="0" w:color="auto"/>
        <w:bottom w:val="none" w:sz="0" w:space="0" w:color="auto"/>
        <w:right w:val="none" w:sz="0" w:space="0" w:color="auto"/>
      </w:divBdr>
      <w:divsChild>
        <w:div w:id="745610823">
          <w:marLeft w:val="547"/>
          <w:marRight w:val="0"/>
          <w:marTop w:val="0"/>
          <w:marBottom w:val="0"/>
          <w:divBdr>
            <w:top w:val="none" w:sz="0" w:space="0" w:color="auto"/>
            <w:left w:val="none" w:sz="0" w:space="0" w:color="auto"/>
            <w:bottom w:val="none" w:sz="0" w:space="0" w:color="auto"/>
            <w:right w:val="none" w:sz="0" w:space="0" w:color="auto"/>
          </w:divBdr>
        </w:div>
      </w:divsChild>
    </w:div>
    <w:div w:id="1152940524">
      <w:bodyDiv w:val="1"/>
      <w:marLeft w:val="0"/>
      <w:marRight w:val="0"/>
      <w:marTop w:val="0"/>
      <w:marBottom w:val="0"/>
      <w:divBdr>
        <w:top w:val="none" w:sz="0" w:space="0" w:color="auto"/>
        <w:left w:val="none" w:sz="0" w:space="0" w:color="auto"/>
        <w:bottom w:val="none" w:sz="0" w:space="0" w:color="auto"/>
        <w:right w:val="none" w:sz="0" w:space="0" w:color="auto"/>
      </w:divBdr>
      <w:divsChild>
        <w:div w:id="1243831458">
          <w:marLeft w:val="547"/>
          <w:marRight w:val="0"/>
          <w:marTop w:val="0"/>
          <w:marBottom w:val="0"/>
          <w:divBdr>
            <w:top w:val="none" w:sz="0" w:space="0" w:color="auto"/>
            <w:left w:val="none" w:sz="0" w:space="0" w:color="auto"/>
            <w:bottom w:val="none" w:sz="0" w:space="0" w:color="auto"/>
            <w:right w:val="none" w:sz="0" w:space="0" w:color="auto"/>
          </w:divBdr>
        </w:div>
      </w:divsChild>
    </w:div>
    <w:div w:id="1403214299">
      <w:bodyDiv w:val="1"/>
      <w:marLeft w:val="0"/>
      <w:marRight w:val="0"/>
      <w:marTop w:val="0"/>
      <w:marBottom w:val="0"/>
      <w:divBdr>
        <w:top w:val="none" w:sz="0" w:space="0" w:color="auto"/>
        <w:left w:val="none" w:sz="0" w:space="0" w:color="auto"/>
        <w:bottom w:val="none" w:sz="0" w:space="0" w:color="auto"/>
        <w:right w:val="none" w:sz="0" w:space="0" w:color="auto"/>
      </w:divBdr>
    </w:div>
    <w:div w:id="1410039608">
      <w:bodyDiv w:val="1"/>
      <w:marLeft w:val="0"/>
      <w:marRight w:val="0"/>
      <w:marTop w:val="0"/>
      <w:marBottom w:val="0"/>
      <w:divBdr>
        <w:top w:val="none" w:sz="0" w:space="0" w:color="auto"/>
        <w:left w:val="none" w:sz="0" w:space="0" w:color="auto"/>
        <w:bottom w:val="none" w:sz="0" w:space="0" w:color="auto"/>
        <w:right w:val="none" w:sz="0" w:space="0" w:color="auto"/>
      </w:divBdr>
      <w:divsChild>
        <w:div w:id="329531235">
          <w:marLeft w:val="547"/>
          <w:marRight w:val="0"/>
          <w:marTop w:val="0"/>
          <w:marBottom w:val="0"/>
          <w:divBdr>
            <w:top w:val="none" w:sz="0" w:space="0" w:color="auto"/>
            <w:left w:val="none" w:sz="0" w:space="0" w:color="auto"/>
            <w:bottom w:val="none" w:sz="0" w:space="0" w:color="auto"/>
            <w:right w:val="none" w:sz="0" w:space="0" w:color="auto"/>
          </w:divBdr>
        </w:div>
      </w:divsChild>
    </w:div>
    <w:div w:id="1561289063">
      <w:bodyDiv w:val="1"/>
      <w:marLeft w:val="0"/>
      <w:marRight w:val="0"/>
      <w:marTop w:val="0"/>
      <w:marBottom w:val="0"/>
      <w:divBdr>
        <w:top w:val="none" w:sz="0" w:space="0" w:color="auto"/>
        <w:left w:val="none" w:sz="0" w:space="0" w:color="auto"/>
        <w:bottom w:val="none" w:sz="0" w:space="0" w:color="auto"/>
        <w:right w:val="none" w:sz="0" w:space="0" w:color="auto"/>
      </w:divBdr>
      <w:divsChild>
        <w:div w:id="35854882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Data" Target="diagrams/data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aitoTomo\AppData\Roaming\Microsoft\Templates\FloralMenu(2).dotx" TargetMode="Externa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1E96E35-A0A4-4EDD-AB72-30F81D030A75}" type="doc">
      <dgm:prSet loTypeId="urn:microsoft.com/office/officeart/2005/8/layout/process5" loCatId="process" qsTypeId="urn:microsoft.com/office/officeart/2005/8/quickstyle/simple2" qsCatId="simple" csTypeId="urn:microsoft.com/office/officeart/2005/8/colors/accent6_1" csCatId="accent6" phldr="1"/>
      <dgm:spPr/>
      <dgm:t>
        <a:bodyPr/>
        <a:lstStyle/>
        <a:p>
          <a:endParaRPr kumimoji="1" lang="ja-JP" altLang="en-US"/>
        </a:p>
      </dgm:t>
    </dgm:pt>
    <dgm:pt modelId="{CF4D8A2E-CBAC-424D-8F93-2B7C94655726}">
      <dgm:prSet phldrT="[テキスト]" custT="1"/>
      <dgm:spPr/>
      <dgm:t>
        <a:bodyPr/>
        <a:lstStyle/>
        <a:p>
          <a:pPr algn="l"/>
          <a:r>
            <a:rPr kumimoji="1" lang="ja-JP" altLang="en-US" sz="1000" b="1"/>
            <a:t>①医療機関の相談窓口に利用相談</a:t>
          </a:r>
          <a:endParaRPr kumimoji="1" lang="en-US" altLang="ja-JP" sz="1000" b="1"/>
        </a:p>
        <a:p>
          <a:pPr algn="l"/>
          <a:r>
            <a:rPr kumimoji="1" lang="ja-JP" altLang="en-US" sz="900"/>
            <a:t>まずは電話でサービス内容、必要な手続き等を確認。</a:t>
          </a:r>
        </a:p>
      </dgm:t>
    </dgm:pt>
    <dgm:pt modelId="{C6AD2EE5-0B46-42A0-BDD9-DB825B4D0D88}" type="parTrans" cxnId="{AED76CDD-3A3C-4E4D-9A77-647922445064}">
      <dgm:prSet/>
      <dgm:spPr/>
      <dgm:t>
        <a:bodyPr/>
        <a:lstStyle/>
        <a:p>
          <a:endParaRPr kumimoji="1" lang="ja-JP" altLang="en-US"/>
        </a:p>
      </dgm:t>
    </dgm:pt>
    <dgm:pt modelId="{2DC23255-0C91-4D52-9B2E-932885CEFCDA}" type="sibTrans" cxnId="{AED76CDD-3A3C-4E4D-9A77-647922445064}">
      <dgm:prSet/>
      <dgm:spPr/>
      <dgm:t>
        <a:bodyPr/>
        <a:lstStyle/>
        <a:p>
          <a:endParaRPr kumimoji="1" lang="ja-JP" altLang="en-US"/>
        </a:p>
      </dgm:t>
    </dgm:pt>
    <dgm:pt modelId="{24C480C3-61DA-44C2-8541-92B51A89DDE9}">
      <dgm:prSet phldrT="[テキスト]" custT="1"/>
      <dgm:spPr/>
      <dgm:t>
        <a:bodyPr/>
        <a:lstStyle/>
        <a:p>
          <a:r>
            <a:rPr kumimoji="1" lang="ja-JP" altLang="en-US" sz="1000" b="1"/>
            <a:t>②事前診察の予約、利用申込み書類の記入等</a:t>
          </a:r>
        </a:p>
      </dgm:t>
    </dgm:pt>
    <dgm:pt modelId="{4055064D-26BC-4100-B3FC-ADD7E3E21F2C}" type="parTrans" cxnId="{1F26E5D8-59B0-4105-9230-F8E25DBDA415}">
      <dgm:prSet/>
      <dgm:spPr/>
      <dgm:t>
        <a:bodyPr/>
        <a:lstStyle/>
        <a:p>
          <a:endParaRPr kumimoji="1" lang="ja-JP" altLang="en-US"/>
        </a:p>
      </dgm:t>
    </dgm:pt>
    <dgm:pt modelId="{7356E3C0-C802-4157-8745-7400DF0F6CB1}" type="sibTrans" cxnId="{1F26E5D8-59B0-4105-9230-F8E25DBDA415}">
      <dgm:prSet/>
      <dgm:spPr/>
      <dgm:t>
        <a:bodyPr/>
        <a:lstStyle/>
        <a:p>
          <a:endParaRPr kumimoji="1" lang="ja-JP" altLang="en-US"/>
        </a:p>
      </dgm:t>
    </dgm:pt>
    <dgm:pt modelId="{71224E2D-577B-45D8-BEE3-0EBC43A9E573}">
      <dgm:prSet phldrT="[テキスト]" custT="1"/>
      <dgm:spPr/>
      <dgm:t>
        <a:bodyPr/>
        <a:lstStyle/>
        <a:p>
          <a:pPr algn="l"/>
          <a:r>
            <a:rPr kumimoji="1" lang="ja-JP" altLang="en-US" sz="1000" b="1"/>
            <a:t>④事前診察（外来診療）</a:t>
          </a:r>
        </a:p>
        <a:p>
          <a:pPr algn="l"/>
          <a:r>
            <a:rPr kumimoji="1" lang="ja-JP" altLang="en-US" sz="900"/>
            <a:t>その他、病棟見学・看護師面談等を行います。</a:t>
          </a:r>
        </a:p>
      </dgm:t>
    </dgm:pt>
    <dgm:pt modelId="{0BD289B9-04DF-44D0-84EF-8107EA7AC937}" type="parTrans" cxnId="{C4478FC6-697A-44DE-97F5-24D4D0BCA266}">
      <dgm:prSet/>
      <dgm:spPr/>
      <dgm:t>
        <a:bodyPr/>
        <a:lstStyle/>
        <a:p>
          <a:endParaRPr kumimoji="1" lang="ja-JP" altLang="en-US"/>
        </a:p>
      </dgm:t>
    </dgm:pt>
    <dgm:pt modelId="{4613B60E-7A8C-480E-BD2C-5AB16FFB463B}" type="sibTrans" cxnId="{C4478FC6-697A-44DE-97F5-24D4D0BCA266}">
      <dgm:prSet/>
      <dgm:spPr/>
      <dgm:t>
        <a:bodyPr/>
        <a:lstStyle/>
        <a:p>
          <a:endParaRPr kumimoji="1" lang="ja-JP" altLang="en-US"/>
        </a:p>
      </dgm:t>
    </dgm:pt>
    <dgm:pt modelId="{D80A7A27-6EAF-4435-B66C-29F1E2BAE475}">
      <dgm:prSet phldrT="[テキスト]" custT="1"/>
      <dgm:spPr/>
      <dgm:t>
        <a:bodyPr/>
        <a:lstStyle/>
        <a:p>
          <a:pPr algn="l"/>
          <a:r>
            <a:rPr kumimoji="1" lang="ja-JP" altLang="en-US" sz="950" b="1"/>
            <a:t>⑤利用契約の締結（登録）</a:t>
          </a:r>
          <a:endParaRPr kumimoji="1" lang="en-US" altLang="ja-JP" sz="950" b="1"/>
        </a:p>
        <a:p>
          <a:pPr algn="l"/>
          <a:r>
            <a:rPr kumimoji="1" lang="ja-JP" altLang="en-US" sz="900"/>
            <a:t>契約書、事前アンケート（問診票）、かかりつけ医調査票等の書類を提出</a:t>
          </a:r>
          <a:endParaRPr kumimoji="1" lang="en-US" altLang="ja-JP" sz="900"/>
        </a:p>
      </dgm:t>
    </dgm:pt>
    <dgm:pt modelId="{65E6B9B7-F42E-45D2-B619-FFC49DFC250A}" type="parTrans" cxnId="{FC0EE7B1-8FB8-4803-8718-D408160AA7D6}">
      <dgm:prSet/>
      <dgm:spPr/>
      <dgm:t>
        <a:bodyPr/>
        <a:lstStyle/>
        <a:p>
          <a:endParaRPr kumimoji="1" lang="ja-JP" altLang="en-US"/>
        </a:p>
      </dgm:t>
    </dgm:pt>
    <dgm:pt modelId="{6695F165-9399-4777-A179-358E9BB878C3}" type="sibTrans" cxnId="{FC0EE7B1-8FB8-4803-8718-D408160AA7D6}">
      <dgm:prSet/>
      <dgm:spPr/>
      <dgm:t>
        <a:bodyPr/>
        <a:lstStyle/>
        <a:p>
          <a:endParaRPr kumimoji="1" lang="ja-JP" altLang="en-US"/>
        </a:p>
      </dgm:t>
    </dgm:pt>
    <dgm:pt modelId="{C2FA46B2-9F94-43BE-9C72-71EB7D98FA98}">
      <dgm:prSet phldrT="[テキスト]" custT="1"/>
      <dgm:spPr/>
      <dgm:t>
        <a:bodyPr/>
        <a:lstStyle/>
        <a:p>
          <a:pPr algn="l"/>
          <a:r>
            <a:rPr kumimoji="1" lang="ja-JP" altLang="en-US" sz="1000" b="1"/>
            <a:t>⑥利用日の予約</a:t>
          </a:r>
          <a:endParaRPr kumimoji="1" lang="en-US" altLang="ja-JP" sz="1000" b="1"/>
        </a:p>
        <a:p>
          <a:pPr algn="l"/>
          <a:r>
            <a:rPr kumimoji="1" lang="ja-JP" altLang="en-US" sz="900"/>
            <a:t>利用予定日の１～２か月前（医療機関により異なります）に利用予約。</a:t>
          </a:r>
        </a:p>
      </dgm:t>
    </dgm:pt>
    <dgm:pt modelId="{2B70DC0B-53D8-414F-A353-BA4100E8F980}" type="parTrans" cxnId="{4498EFF3-3F05-48EA-97EB-A7010D68D76D}">
      <dgm:prSet/>
      <dgm:spPr/>
      <dgm:t>
        <a:bodyPr/>
        <a:lstStyle/>
        <a:p>
          <a:endParaRPr kumimoji="1" lang="ja-JP" altLang="en-US"/>
        </a:p>
      </dgm:t>
    </dgm:pt>
    <dgm:pt modelId="{4EBA05FF-C489-4677-9C6B-021F2BD4913C}" type="sibTrans" cxnId="{4498EFF3-3F05-48EA-97EB-A7010D68D76D}">
      <dgm:prSet/>
      <dgm:spPr/>
      <dgm:t>
        <a:bodyPr/>
        <a:lstStyle/>
        <a:p>
          <a:endParaRPr kumimoji="1" lang="ja-JP" altLang="en-US"/>
        </a:p>
      </dgm:t>
    </dgm:pt>
    <dgm:pt modelId="{6EB1F37C-3286-40BE-8A7F-B679A54E83AC}">
      <dgm:prSet custT="1"/>
      <dgm:spPr/>
      <dgm:t>
        <a:bodyPr/>
        <a:lstStyle/>
        <a:p>
          <a:pPr algn="l"/>
          <a:r>
            <a:rPr kumimoji="1" lang="ja-JP" altLang="en-US" sz="1000" b="1"/>
            <a:t>③市町村に支給決定の相談</a:t>
          </a:r>
          <a:endParaRPr kumimoji="1" lang="en-US" altLang="ja-JP" sz="1000" b="1"/>
        </a:p>
        <a:p>
          <a:pPr algn="l"/>
          <a:r>
            <a:rPr kumimoji="1" lang="en-US" altLang="ja-JP" sz="900"/>
            <a:t>※</a:t>
          </a:r>
          <a:r>
            <a:rPr kumimoji="1" lang="ja-JP" altLang="en-US" sz="900"/>
            <a:t>支給決定を受けていない方のみ</a:t>
          </a:r>
        </a:p>
      </dgm:t>
    </dgm:pt>
    <dgm:pt modelId="{C2D2C7A4-6041-4C6E-8F36-F34EC4468A5F}" type="parTrans" cxnId="{7F6FCAFF-20BB-4580-A3C0-0E66CC65911D}">
      <dgm:prSet/>
      <dgm:spPr/>
      <dgm:t>
        <a:bodyPr/>
        <a:lstStyle/>
        <a:p>
          <a:endParaRPr kumimoji="1" lang="ja-JP" altLang="en-US"/>
        </a:p>
      </dgm:t>
    </dgm:pt>
    <dgm:pt modelId="{7EBCA6A9-E2F5-4A7A-8CD0-DDA1F43A0648}" type="sibTrans" cxnId="{7F6FCAFF-20BB-4580-A3C0-0E66CC65911D}">
      <dgm:prSet/>
      <dgm:spPr/>
      <dgm:t>
        <a:bodyPr/>
        <a:lstStyle/>
        <a:p>
          <a:endParaRPr kumimoji="1" lang="ja-JP" altLang="en-US"/>
        </a:p>
      </dgm:t>
    </dgm:pt>
    <dgm:pt modelId="{A3CAB321-BC4F-4E7B-9F75-632BDA5A572A}">
      <dgm:prSet custT="1"/>
      <dgm:spPr/>
      <dgm:t>
        <a:bodyPr/>
        <a:lstStyle/>
        <a:p>
          <a:pPr algn="l"/>
          <a:r>
            <a:rPr kumimoji="1" lang="ja-JP" altLang="en-US" sz="1000" b="1"/>
            <a:t>⑦短期入所の利用</a:t>
          </a:r>
        </a:p>
        <a:p>
          <a:pPr algn="l"/>
          <a:r>
            <a:rPr kumimoji="1" lang="en-US" altLang="en-US" sz="900"/>
            <a:t>※</a:t>
          </a:r>
          <a:r>
            <a:rPr kumimoji="1" lang="ja-JP" altLang="en-US" sz="900"/>
            <a:t>当日の持ち物や留意事項を事前に医療機関に確認して下さい。</a:t>
          </a:r>
        </a:p>
      </dgm:t>
    </dgm:pt>
    <dgm:pt modelId="{183C07CA-747F-4DDF-A3D1-C8DC426F7671}" type="parTrans" cxnId="{80541BAC-96AA-400E-9DED-8E4AE93F6671}">
      <dgm:prSet/>
      <dgm:spPr/>
      <dgm:t>
        <a:bodyPr/>
        <a:lstStyle/>
        <a:p>
          <a:endParaRPr kumimoji="1" lang="ja-JP" altLang="en-US"/>
        </a:p>
      </dgm:t>
    </dgm:pt>
    <dgm:pt modelId="{E88F0E76-539A-4C15-9F43-C134D4F3D011}" type="sibTrans" cxnId="{80541BAC-96AA-400E-9DED-8E4AE93F6671}">
      <dgm:prSet/>
      <dgm:spPr/>
      <dgm:t>
        <a:bodyPr/>
        <a:lstStyle/>
        <a:p>
          <a:endParaRPr kumimoji="1" lang="ja-JP" altLang="en-US"/>
        </a:p>
      </dgm:t>
    </dgm:pt>
    <dgm:pt modelId="{2E04CAE0-6B54-4029-A80A-8722507A502B}" type="pres">
      <dgm:prSet presAssocID="{41E96E35-A0A4-4EDD-AB72-30F81D030A75}" presName="diagram" presStyleCnt="0">
        <dgm:presLayoutVars>
          <dgm:dir/>
          <dgm:resizeHandles val="exact"/>
        </dgm:presLayoutVars>
      </dgm:prSet>
      <dgm:spPr/>
      <dgm:t>
        <a:bodyPr/>
        <a:lstStyle/>
        <a:p>
          <a:endParaRPr kumimoji="1" lang="ja-JP" altLang="en-US"/>
        </a:p>
      </dgm:t>
    </dgm:pt>
    <dgm:pt modelId="{815C03C0-9EB4-4A74-A834-3F2F52D3DDBC}" type="pres">
      <dgm:prSet presAssocID="{CF4D8A2E-CBAC-424D-8F93-2B7C94655726}" presName="node" presStyleLbl="node1" presStyleIdx="0" presStyleCnt="7" custScaleX="140713" custScaleY="155434" custLinFactNeighborX="-6930" custLinFactNeighborY="-47322">
        <dgm:presLayoutVars>
          <dgm:bulletEnabled val="1"/>
        </dgm:presLayoutVars>
      </dgm:prSet>
      <dgm:spPr/>
      <dgm:t>
        <a:bodyPr/>
        <a:lstStyle/>
        <a:p>
          <a:endParaRPr kumimoji="1" lang="ja-JP" altLang="en-US"/>
        </a:p>
      </dgm:t>
    </dgm:pt>
    <dgm:pt modelId="{0B053495-8737-4DEB-A144-6BB354F74186}" type="pres">
      <dgm:prSet presAssocID="{2DC23255-0C91-4D52-9B2E-932885CEFCDA}" presName="sibTrans" presStyleLbl="sibTrans2D1" presStyleIdx="0" presStyleCnt="6" custScaleX="156258" custLinFactNeighborY="-7184"/>
      <dgm:spPr/>
      <dgm:t>
        <a:bodyPr/>
        <a:lstStyle/>
        <a:p>
          <a:endParaRPr kumimoji="1" lang="ja-JP" altLang="en-US"/>
        </a:p>
      </dgm:t>
    </dgm:pt>
    <dgm:pt modelId="{35C97A42-3194-4180-896B-C9369A481EFD}" type="pres">
      <dgm:prSet presAssocID="{2DC23255-0C91-4D52-9B2E-932885CEFCDA}" presName="connectorText" presStyleLbl="sibTrans2D1" presStyleIdx="0" presStyleCnt="6"/>
      <dgm:spPr/>
      <dgm:t>
        <a:bodyPr/>
        <a:lstStyle/>
        <a:p>
          <a:endParaRPr kumimoji="1" lang="ja-JP" altLang="en-US"/>
        </a:p>
      </dgm:t>
    </dgm:pt>
    <dgm:pt modelId="{EFBE646F-8661-47F1-AB01-AB62FCF933A3}" type="pres">
      <dgm:prSet presAssocID="{24C480C3-61DA-44C2-8541-92B51A89DDE9}" presName="node" presStyleLbl="node1" presStyleIdx="1" presStyleCnt="7" custScaleX="95659" custScaleY="150870" custLinFactNeighborX="-6840" custLinFactNeighborY="-48691">
        <dgm:presLayoutVars>
          <dgm:bulletEnabled val="1"/>
        </dgm:presLayoutVars>
      </dgm:prSet>
      <dgm:spPr/>
      <dgm:t>
        <a:bodyPr/>
        <a:lstStyle/>
        <a:p>
          <a:endParaRPr kumimoji="1" lang="ja-JP" altLang="en-US"/>
        </a:p>
      </dgm:t>
    </dgm:pt>
    <dgm:pt modelId="{AA10C1C1-9629-4414-92BD-FE846A4F19B9}" type="pres">
      <dgm:prSet presAssocID="{7356E3C0-C802-4157-8745-7400DF0F6CB1}" presName="sibTrans" presStyleLbl="sibTrans2D1" presStyleIdx="1" presStyleCnt="6" custScaleX="149816"/>
      <dgm:spPr/>
      <dgm:t>
        <a:bodyPr/>
        <a:lstStyle/>
        <a:p>
          <a:endParaRPr kumimoji="1" lang="ja-JP" altLang="en-US"/>
        </a:p>
      </dgm:t>
    </dgm:pt>
    <dgm:pt modelId="{DA100033-B13F-4207-9D66-E0F4812901C3}" type="pres">
      <dgm:prSet presAssocID="{7356E3C0-C802-4157-8745-7400DF0F6CB1}" presName="connectorText" presStyleLbl="sibTrans2D1" presStyleIdx="1" presStyleCnt="6"/>
      <dgm:spPr/>
      <dgm:t>
        <a:bodyPr/>
        <a:lstStyle/>
        <a:p>
          <a:endParaRPr kumimoji="1" lang="ja-JP" altLang="en-US"/>
        </a:p>
      </dgm:t>
    </dgm:pt>
    <dgm:pt modelId="{C9045589-A25A-4105-88B0-F568B8A6495E}" type="pres">
      <dgm:prSet presAssocID="{6EB1F37C-3286-40BE-8A7F-B679A54E83AC}" presName="node" presStyleLbl="node1" presStyleIdx="2" presStyleCnt="7" custScaleX="88016" custScaleY="153933" custLinFactNeighborX="-7596" custLinFactNeighborY="-46613">
        <dgm:presLayoutVars>
          <dgm:bulletEnabled val="1"/>
        </dgm:presLayoutVars>
      </dgm:prSet>
      <dgm:spPr/>
      <dgm:t>
        <a:bodyPr/>
        <a:lstStyle/>
        <a:p>
          <a:endParaRPr kumimoji="1" lang="ja-JP" altLang="en-US"/>
        </a:p>
      </dgm:t>
    </dgm:pt>
    <dgm:pt modelId="{939AC66B-DCF2-444F-9FFF-CDF0950B23EB}" type="pres">
      <dgm:prSet presAssocID="{7EBCA6A9-E2F5-4A7A-8CD0-DDA1F43A0648}" presName="sibTrans" presStyleLbl="sibTrans2D1" presStyleIdx="2" presStyleCnt="6" custAng="21549886" custScaleX="136216" custLinFactNeighborX="17323" custLinFactNeighborY="-2331"/>
      <dgm:spPr/>
      <dgm:t>
        <a:bodyPr/>
        <a:lstStyle/>
        <a:p>
          <a:endParaRPr kumimoji="1" lang="ja-JP" altLang="en-US"/>
        </a:p>
      </dgm:t>
    </dgm:pt>
    <dgm:pt modelId="{249F722F-2FE2-427A-92BB-5B22C922ED14}" type="pres">
      <dgm:prSet presAssocID="{7EBCA6A9-E2F5-4A7A-8CD0-DDA1F43A0648}" presName="connectorText" presStyleLbl="sibTrans2D1" presStyleIdx="2" presStyleCnt="6"/>
      <dgm:spPr/>
      <dgm:t>
        <a:bodyPr/>
        <a:lstStyle/>
        <a:p>
          <a:endParaRPr kumimoji="1" lang="ja-JP" altLang="en-US"/>
        </a:p>
      </dgm:t>
    </dgm:pt>
    <dgm:pt modelId="{344DE1D4-6B17-4861-8DDB-7A74A8C10ACB}" type="pres">
      <dgm:prSet presAssocID="{71224E2D-577B-45D8-BEE3-0EBC43A9E573}" presName="node" presStyleLbl="node1" presStyleIdx="3" presStyleCnt="7" custScaleX="89964" custScaleY="158428" custLinFactNeighborX="134" custLinFactNeighborY="-43291">
        <dgm:presLayoutVars>
          <dgm:bulletEnabled val="1"/>
        </dgm:presLayoutVars>
      </dgm:prSet>
      <dgm:spPr/>
      <dgm:t>
        <a:bodyPr/>
        <a:lstStyle/>
        <a:p>
          <a:endParaRPr kumimoji="1" lang="ja-JP" altLang="en-US"/>
        </a:p>
      </dgm:t>
    </dgm:pt>
    <dgm:pt modelId="{D8CB7009-EF17-4060-AF57-03766A636307}" type="pres">
      <dgm:prSet presAssocID="{4613B60E-7A8C-480E-BD2C-5AB16FFB463B}" presName="sibTrans" presStyleLbl="sibTrans2D1" presStyleIdx="3" presStyleCnt="6" custAng="20530801" custScaleX="154914" custLinFactX="60527" custLinFactNeighborX="100000" custLinFactNeighborY="7124"/>
      <dgm:spPr/>
      <dgm:t>
        <a:bodyPr/>
        <a:lstStyle/>
        <a:p>
          <a:endParaRPr kumimoji="1" lang="ja-JP" altLang="en-US"/>
        </a:p>
      </dgm:t>
    </dgm:pt>
    <dgm:pt modelId="{7D6FF983-6248-44F3-9CCA-1921FD5BFBA8}" type="pres">
      <dgm:prSet presAssocID="{4613B60E-7A8C-480E-BD2C-5AB16FFB463B}" presName="connectorText" presStyleLbl="sibTrans2D1" presStyleIdx="3" presStyleCnt="6"/>
      <dgm:spPr/>
      <dgm:t>
        <a:bodyPr/>
        <a:lstStyle/>
        <a:p>
          <a:endParaRPr kumimoji="1" lang="ja-JP" altLang="en-US"/>
        </a:p>
      </dgm:t>
    </dgm:pt>
    <dgm:pt modelId="{16082117-B9E7-4032-90D5-F182A512EF36}" type="pres">
      <dgm:prSet presAssocID="{D80A7A27-6EAF-4435-B66C-29F1E2BAE475}" presName="node" presStyleLbl="node1" presStyleIdx="4" presStyleCnt="7" custScaleX="161582" custScaleY="154039" custLinFactNeighborX="-2443" custLinFactNeighborY="-50742">
        <dgm:presLayoutVars>
          <dgm:bulletEnabled val="1"/>
        </dgm:presLayoutVars>
      </dgm:prSet>
      <dgm:spPr/>
      <dgm:t>
        <a:bodyPr/>
        <a:lstStyle/>
        <a:p>
          <a:endParaRPr kumimoji="1" lang="ja-JP" altLang="en-US"/>
        </a:p>
      </dgm:t>
    </dgm:pt>
    <dgm:pt modelId="{94F8AD65-D9AA-4D0A-8EDC-A1B253574E07}" type="pres">
      <dgm:prSet presAssocID="{6695F165-9399-4777-A179-358E9BB878C3}" presName="sibTrans" presStyleLbl="sibTrans2D1" presStyleIdx="4" presStyleCnt="6" custScaleX="171673"/>
      <dgm:spPr/>
      <dgm:t>
        <a:bodyPr/>
        <a:lstStyle/>
        <a:p>
          <a:endParaRPr kumimoji="1" lang="ja-JP" altLang="en-US"/>
        </a:p>
      </dgm:t>
    </dgm:pt>
    <dgm:pt modelId="{ED58AF6A-C2E9-416C-BEFC-E9A2B9C17183}" type="pres">
      <dgm:prSet presAssocID="{6695F165-9399-4777-A179-358E9BB878C3}" presName="connectorText" presStyleLbl="sibTrans2D1" presStyleIdx="4" presStyleCnt="6"/>
      <dgm:spPr/>
      <dgm:t>
        <a:bodyPr/>
        <a:lstStyle/>
        <a:p>
          <a:endParaRPr kumimoji="1" lang="ja-JP" altLang="en-US"/>
        </a:p>
      </dgm:t>
    </dgm:pt>
    <dgm:pt modelId="{89673D8B-10C4-4A03-A3D6-FB0DB2CB8D19}" type="pres">
      <dgm:prSet presAssocID="{C2FA46B2-9F94-43BE-9C72-71EB7D98FA98}" presName="node" presStyleLbl="node1" presStyleIdx="5" presStyleCnt="7" custScaleX="164265" custScaleY="154174" custLinFactNeighborX="4352" custLinFactNeighborY="-49482">
        <dgm:presLayoutVars>
          <dgm:bulletEnabled val="1"/>
        </dgm:presLayoutVars>
      </dgm:prSet>
      <dgm:spPr/>
      <dgm:t>
        <a:bodyPr/>
        <a:lstStyle/>
        <a:p>
          <a:endParaRPr kumimoji="1" lang="ja-JP" altLang="en-US"/>
        </a:p>
      </dgm:t>
    </dgm:pt>
    <dgm:pt modelId="{1526B0DC-5FC9-4D4E-868D-D8ACEE8B0059}" type="pres">
      <dgm:prSet presAssocID="{4EBA05FF-C489-4677-9C6B-021F2BD4913C}" presName="sibTrans" presStyleLbl="sibTrans2D1" presStyleIdx="5" presStyleCnt="6" custAng="10824660" custFlipHor="1" custScaleX="152091" custLinFactNeighborX="-15928" custLinFactNeighborY="-8277"/>
      <dgm:spPr/>
      <dgm:t>
        <a:bodyPr/>
        <a:lstStyle/>
        <a:p>
          <a:endParaRPr kumimoji="1" lang="ja-JP" altLang="en-US"/>
        </a:p>
      </dgm:t>
    </dgm:pt>
    <dgm:pt modelId="{36567EDB-2E4B-435B-BB1D-874276972B5B}" type="pres">
      <dgm:prSet presAssocID="{4EBA05FF-C489-4677-9C6B-021F2BD4913C}" presName="connectorText" presStyleLbl="sibTrans2D1" presStyleIdx="5" presStyleCnt="6"/>
      <dgm:spPr/>
      <dgm:t>
        <a:bodyPr/>
        <a:lstStyle/>
        <a:p>
          <a:endParaRPr kumimoji="1" lang="ja-JP" altLang="en-US"/>
        </a:p>
      </dgm:t>
    </dgm:pt>
    <dgm:pt modelId="{2617C9DF-A6D6-4C6C-9108-06B159FF8003}" type="pres">
      <dgm:prSet presAssocID="{A3CAB321-BC4F-4E7B-9F75-632BDA5A572A}" presName="node" presStyleLbl="node1" presStyleIdx="6" presStyleCnt="7" custScaleX="144387" custScaleY="157819" custLinFactNeighborX="2871" custLinFactNeighborY="-47141">
        <dgm:presLayoutVars>
          <dgm:bulletEnabled val="1"/>
        </dgm:presLayoutVars>
      </dgm:prSet>
      <dgm:spPr/>
      <dgm:t>
        <a:bodyPr/>
        <a:lstStyle/>
        <a:p>
          <a:endParaRPr kumimoji="1" lang="ja-JP" altLang="en-US"/>
        </a:p>
      </dgm:t>
    </dgm:pt>
  </dgm:ptLst>
  <dgm:cxnLst>
    <dgm:cxn modelId="{D911608B-2B94-4ECB-A192-37CFDFC4702F}" type="presOf" srcId="{6695F165-9399-4777-A179-358E9BB878C3}" destId="{94F8AD65-D9AA-4D0A-8EDC-A1B253574E07}" srcOrd="0" destOrd="0" presId="urn:microsoft.com/office/officeart/2005/8/layout/process5"/>
    <dgm:cxn modelId="{4498EFF3-3F05-48EA-97EB-A7010D68D76D}" srcId="{41E96E35-A0A4-4EDD-AB72-30F81D030A75}" destId="{C2FA46B2-9F94-43BE-9C72-71EB7D98FA98}" srcOrd="5" destOrd="0" parTransId="{2B70DC0B-53D8-414F-A353-BA4100E8F980}" sibTransId="{4EBA05FF-C489-4677-9C6B-021F2BD4913C}"/>
    <dgm:cxn modelId="{6AB61248-41E4-4797-8E41-834633955045}" type="presOf" srcId="{7356E3C0-C802-4157-8745-7400DF0F6CB1}" destId="{DA100033-B13F-4207-9D66-E0F4812901C3}" srcOrd="1" destOrd="0" presId="urn:microsoft.com/office/officeart/2005/8/layout/process5"/>
    <dgm:cxn modelId="{F6AA5A71-A1BF-42C1-8CF7-DE6E95BBB971}" type="presOf" srcId="{6695F165-9399-4777-A179-358E9BB878C3}" destId="{ED58AF6A-C2E9-416C-BEFC-E9A2B9C17183}" srcOrd="1" destOrd="0" presId="urn:microsoft.com/office/officeart/2005/8/layout/process5"/>
    <dgm:cxn modelId="{DE36AF31-0E4D-4166-A001-E96E4253E014}" type="presOf" srcId="{41E96E35-A0A4-4EDD-AB72-30F81D030A75}" destId="{2E04CAE0-6B54-4029-A80A-8722507A502B}" srcOrd="0" destOrd="0" presId="urn:microsoft.com/office/officeart/2005/8/layout/process5"/>
    <dgm:cxn modelId="{6EC1A7E0-DD6A-4237-ADC2-336C0F9D1F9C}" type="presOf" srcId="{7EBCA6A9-E2F5-4A7A-8CD0-DDA1F43A0648}" destId="{249F722F-2FE2-427A-92BB-5B22C922ED14}" srcOrd="1" destOrd="0" presId="urn:microsoft.com/office/officeart/2005/8/layout/process5"/>
    <dgm:cxn modelId="{7F6FCAFF-20BB-4580-A3C0-0E66CC65911D}" srcId="{41E96E35-A0A4-4EDD-AB72-30F81D030A75}" destId="{6EB1F37C-3286-40BE-8A7F-B679A54E83AC}" srcOrd="2" destOrd="0" parTransId="{C2D2C7A4-6041-4C6E-8F36-F34EC4468A5F}" sibTransId="{7EBCA6A9-E2F5-4A7A-8CD0-DDA1F43A0648}"/>
    <dgm:cxn modelId="{C646CDF9-0CEE-4601-8AF3-026731013BDC}" type="presOf" srcId="{A3CAB321-BC4F-4E7B-9F75-632BDA5A572A}" destId="{2617C9DF-A6D6-4C6C-9108-06B159FF8003}" srcOrd="0" destOrd="0" presId="urn:microsoft.com/office/officeart/2005/8/layout/process5"/>
    <dgm:cxn modelId="{B2AC32AB-BBC1-43D4-A7DE-17497B5A12BB}" type="presOf" srcId="{D80A7A27-6EAF-4435-B66C-29F1E2BAE475}" destId="{16082117-B9E7-4032-90D5-F182A512EF36}" srcOrd="0" destOrd="0" presId="urn:microsoft.com/office/officeart/2005/8/layout/process5"/>
    <dgm:cxn modelId="{39F4636E-E621-4C2A-9009-461A8837CA48}" type="presOf" srcId="{7356E3C0-C802-4157-8745-7400DF0F6CB1}" destId="{AA10C1C1-9629-4414-92BD-FE846A4F19B9}" srcOrd="0" destOrd="0" presId="urn:microsoft.com/office/officeart/2005/8/layout/process5"/>
    <dgm:cxn modelId="{C5970A4A-C01C-412D-AE13-C2616DAB2ABB}" type="presOf" srcId="{4613B60E-7A8C-480E-BD2C-5AB16FFB463B}" destId="{7D6FF983-6248-44F3-9CCA-1921FD5BFBA8}" srcOrd="1" destOrd="0" presId="urn:microsoft.com/office/officeart/2005/8/layout/process5"/>
    <dgm:cxn modelId="{079E2412-0B17-4E8F-9774-80B21E142ABF}" type="presOf" srcId="{C2FA46B2-9F94-43BE-9C72-71EB7D98FA98}" destId="{89673D8B-10C4-4A03-A3D6-FB0DB2CB8D19}" srcOrd="0" destOrd="0" presId="urn:microsoft.com/office/officeart/2005/8/layout/process5"/>
    <dgm:cxn modelId="{C4478FC6-697A-44DE-97F5-24D4D0BCA266}" srcId="{41E96E35-A0A4-4EDD-AB72-30F81D030A75}" destId="{71224E2D-577B-45D8-BEE3-0EBC43A9E573}" srcOrd="3" destOrd="0" parTransId="{0BD289B9-04DF-44D0-84EF-8107EA7AC937}" sibTransId="{4613B60E-7A8C-480E-BD2C-5AB16FFB463B}"/>
    <dgm:cxn modelId="{6D1D15BC-4ADC-463A-863F-E7D7CB03BF58}" type="presOf" srcId="{4EBA05FF-C489-4677-9C6B-021F2BD4913C}" destId="{1526B0DC-5FC9-4D4E-868D-D8ACEE8B0059}" srcOrd="0" destOrd="0" presId="urn:microsoft.com/office/officeart/2005/8/layout/process5"/>
    <dgm:cxn modelId="{740730B2-0243-4D5F-8A3F-D21E31B7E573}" type="presOf" srcId="{4EBA05FF-C489-4677-9C6B-021F2BD4913C}" destId="{36567EDB-2E4B-435B-BB1D-874276972B5B}" srcOrd="1" destOrd="0" presId="urn:microsoft.com/office/officeart/2005/8/layout/process5"/>
    <dgm:cxn modelId="{1F26E5D8-59B0-4105-9230-F8E25DBDA415}" srcId="{41E96E35-A0A4-4EDD-AB72-30F81D030A75}" destId="{24C480C3-61DA-44C2-8541-92B51A89DDE9}" srcOrd="1" destOrd="0" parTransId="{4055064D-26BC-4100-B3FC-ADD7E3E21F2C}" sibTransId="{7356E3C0-C802-4157-8745-7400DF0F6CB1}"/>
    <dgm:cxn modelId="{ADBCD98D-F66A-4549-8E71-A9F9F22231A4}" type="presOf" srcId="{2DC23255-0C91-4D52-9B2E-932885CEFCDA}" destId="{35C97A42-3194-4180-896B-C9369A481EFD}" srcOrd="1" destOrd="0" presId="urn:microsoft.com/office/officeart/2005/8/layout/process5"/>
    <dgm:cxn modelId="{1FCC9A22-2AB2-47D4-AF47-0EBC18260A75}" type="presOf" srcId="{71224E2D-577B-45D8-BEE3-0EBC43A9E573}" destId="{344DE1D4-6B17-4861-8DDB-7A74A8C10ACB}" srcOrd="0" destOrd="0" presId="urn:microsoft.com/office/officeart/2005/8/layout/process5"/>
    <dgm:cxn modelId="{0289B2F7-0A46-4FB9-8604-696EAFAA9C41}" type="presOf" srcId="{24C480C3-61DA-44C2-8541-92B51A89DDE9}" destId="{EFBE646F-8661-47F1-AB01-AB62FCF933A3}" srcOrd="0" destOrd="0" presId="urn:microsoft.com/office/officeart/2005/8/layout/process5"/>
    <dgm:cxn modelId="{1089395F-94ED-4E36-A529-34DC2703E94E}" type="presOf" srcId="{6EB1F37C-3286-40BE-8A7F-B679A54E83AC}" destId="{C9045589-A25A-4105-88B0-F568B8A6495E}" srcOrd="0" destOrd="0" presId="urn:microsoft.com/office/officeart/2005/8/layout/process5"/>
    <dgm:cxn modelId="{412403A3-8AA9-481B-827B-D6E7DA6DA7AA}" type="presOf" srcId="{CF4D8A2E-CBAC-424D-8F93-2B7C94655726}" destId="{815C03C0-9EB4-4A74-A834-3F2F52D3DDBC}" srcOrd="0" destOrd="0" presId="urn:microsoft.com/office/officeart/2005/8/layout/process5"/>
    <dgm:cxn modelId="{AED76CDD-3A3C-4E4D-9A77-647922445064}" srcId="{41E96E35-A0A4-4EDD-AB72-30F81D030A75}" destId="{CF4D8A2E-CBAC-424D-8F93-2B7C94655726}" srcOrd="0" destOrd="0" parTransId="{C6AD2EE5-0B46-42A0-BDD9-DB825B4D0D88}" sibTransId="{2DC23255-0C91-4D52-9B2E-932885CEFCDA}"/>
    <dgm:cxn modelId="{9F09BDD9-FD7C-4511-8F61-800DD8E28960}" type="presOf" srcId="{7EBCA6A9-E2F5-4A7A-8CD0-DDA1F43A0648}" destId="{939AC66B-DCF2-444F-9FFF-CDF0950B23EB}" srcOrd="0" destOrd="0" presId="urn:microsoft.com/office/officeart/2005/8/layout/process5"/>
    <dgm:cxn modelId="{B3E61E7A-59FA-4642-98E4-5924EB039999}" type="presOf" srcId="{4613B60E-7A8C-480E-BD2C-5AB16FFB463B}" destId="{D8CB7009-EF17-4060-AF57-03766A636307}" srcOrd="0" destOrd="0" presId="urn:microsoft.com/office/officeart/2005/8/layout/process5"/>
    <dgm:cxn modelId="{FC0EE7B1-8FB8-4803-8718-D408160AA7D6}" srcId="{41E96E35-A0A4-4EDD-AB72-30F81D030A75}" destId="{D80A7A27-6EAF-4435-B66C-29F1E2BAE475}" srcOrd="4" destOrd="0" parTransId="{65E6B9B7-F42E-45D2-B619-FFC49DFC250A}" sibTransId="{6695F165-9399-4777-A179-358E9BB878C3}"/>
    <dgm:cxn modelId="{80541BAC-96AA-400E-9DED-8E4AE93F6671}" srcId="{41E96E35-A0A4-4EDD-AB72-30F81D030A75}" destId="{A3CAB321-BC4F-4E7B-9F75-632BDA5A572A}" srcOrd="6" destOrd="0" parTransId="{183C07CA-747F-4DDF-A3D1-C8DC426F7671}" sibTransId="{E88F0E76-539A-4C15-9F43-C134D4F3D011}"/>
    <dgm:cxn modelId="{AF0B2CCF-FF37-4D02-9764-EDF1227E2C7C}" type="presOf" srcId="{2DC23255-0C91-4D52-9B2E-932885CEFCDA}" destId="{0B053495-8737-4DEB-A144-6BB354F74186}" srcOrd="0" destOrd="0" presId="urn:microsoft.com/office/officeart/2005/8/layout/process5"/>
    <dgm:cxn modelId="{8AE59BC0-A145-4364-BCD8-A1DABD0D7A63}" type="presParOf" srcId="{2E04CAE0-6B54-4029-A80A-8722507A502B}" destId="{815C03C0-9EB4-4A74-A834-3F2F52D3DDBC}" srcOrd="0" destOrd="0" presId="urn:microsoft.com/office/officeart/2005/8/layout/process5"/>
    <dgm:cxn modelId="{9D009C19-ED3D-4BE5-BAE7-8620C793A31D}" type="presParOf" srcId="{2E04CAE0-6B54-4029-A80A-8722507A502B}" destId="{0B053495-8737-4DEB-A144-6BB354F74186}" srcOrd="1" destOrd="0" presId="urn:microsoft.com/office/officeart/2005/8/layout/process5"/>
    <dgm:cxn modelId="{761CC75D-53D3-4E80-8333-FF851BF508A6}" type="presParOf" srcId="{0B053495-8737-4DEB-A144-6BB354F74186}" destId="{35C97A42-3194-4180-896B-C9369A481EFD}" srcOrd="0" destOrd="0" presId="urn:microsoft.com/office/officeart/2005/8/layout/process5"/>
    <dgm:cxn modelId="{B8F0FECD-CAEF-4475-9A43-FF4FFAC152B7}" type="presParOf" srcId="{2E04CAE0-6B54-4029-A80A-8722507A502B}" destId="{EFBE646F-8661-47F1-AB01-AB62FCF933A3}" srcOrd="2" destOrd="0" presId="urn:microsoft.com/office/officeart/2005/8/layout/process5"/>
    <dgm:cxn modelId="{EFAF812B-6946-4380-BE8D-8B627F7B38C5}" type="presParOf" srcId="{2E04CAE0-6B54-4029-A80A-8722507A502B}" destId="{AA10C1C1-9629-4414-92BD-FE846A4F19B9}" srcOrd="3" destOrd="0" presId="urn:microsoft.com/office/officeart/2005/8/layout/process5"/>
    <dgm:cxn modelId="{7CA050CF-E63C-42F8-869F-103CCEF2FC3E}" type="presParOf" srcId="{AA10C1C1-9629-4414-92BD-FE846A4F19B9}" destId="{DA100033-B13F-4207-9D66-E0F4812901C3}" srcOrd="0" destOrd="0" presId="urn:microsoft.com/office/officeart/2005/8/layout/process5"/>
    <dgm:cxn modelId="{D985F4F6-EF69-48C6-817A-A3A38D85A089}" type="presParOf" srcId="{2E04CAE0-6B54-4029-A80A-8722507A502B}" destId="{C9045589-A25A-4105-88B0-F568B8A6495E}" srcOrd="4" destOrd="0" presId="urn:microsoft.com/office/officeart/2005/8/layout/process5"/>
    <dgm:cxn modelId="{D7C8BCE6-27B7-4877-8A20-23679546DD53}" type="presParOf" srcId="{2E04CAE0-6B54-4029-A80A-8722507A502B}" destId="{939AC66B-DCF2-444F-9FFF-CDF0950B23EB}" srcOrd="5" destOrd="0" presId="urn:microsoft.com/office/officeart/2005/8/layout/process5"/>
    <dgm:cxn modelId="{7B077683-80B5-4234-87B2-11EC26D25BAE}" type="presParOf" srcId="{939AC66B-DCF2-444F-9FFF-CDF0950B23EB}" destId="{249F722F-2FE2-427A-92BB-5B22C922ED14}" srcOrd="0" destOrd="0" presId="urn:microsoft.com/office/officeart/2005/8/layout/process5"/>
    <dgm:cxn modelId="{9388F9D9-8B39-4A9C-BEE1-EB5F4AF36E89}" type="presParOf" srcId="{2E04CAE0-6B54-4029-A80A-8722507A502B}" destId="{344DE1D4-6B17-4861-8DDB-7A74A8C10ACB}" srcOrd="6" destOrd="0" presId="urn:microsoft.com/office/officeart/2005/8/layout/process5"/>
    <dgm:cxn modelId="{7527F186-BB42-43D9-98AF-38C598133F45}" type="presParOf" srcId="{2E04CAE0-6B54-4029-A80A-8722507A502B}" destId="{D8CB7009-EF17-4060-AF57-03766A636307}" srcOrd="7" destOrd="0" presId="urn:microsoft.com/office/officeart/2005/8/layout/process5"/>
    <dgm:cxn modelId="{7ABDA396-EBE4-49A8-98C4-24B9D957A7FC}" type="presParOf" srcId="{D8CB7009-EF17-4060-AF57-03766A636307}" destId="{7D6FF983-6248-44F3-9CCA-1921FD5BFBA8}" srcOrd="0" destOrd="0" presId="urn:microsoft.com/office/officeart/2005/8/layout/process5"/>
    <dgm:cxn modelId="{71D75250-3D42-4335-B0BB-1DAC870AC3B8}" type="presParOf" srcId="{2E04CAE0-6B54-4029-A80A-8722507A502B}" destId="{16082117-B9E7-4032-90D5-F182A512EF36}" srcOrd="8" destOrd="0" presId="urn:microsoft.com/office/officeart/2005/8/layout/process5"/>
    <dgm:cxn modelId="{75E77157-A40F-4A9A-A90A-A7564938FD95}" type="presParOf" srcId="{2E04CAE0-6B54-4029-A80A-8722507A502B}" destId="{94F8AD65-D9AA-4D0A-8EDC-A1B253574E07}" srcOrd="9" destOrd="0" presId="urn:microsoft.com/office/officeart/2005/8/layout/process5"/>
    <dgm:cxn modelId="{D36559A4-F0A9-498C-A9CF-3F5D1FF81D0B}" type="presParOf" srcId="{94F8AD65-D9AA-4D0A-8EDC-A1B253574E07}" destId="{ED58AF6A-C2E9-416C-BEFC-E9A2B9C17183}" srcOrd="0" destOrd="0" presId="urn:microsoft.com/office/officeart/2005/8/layout/process5"/>
    <dgm:cxn modelId="{E573946C-300A-4F95-A100-9608D6B4E2B7}" type="presParOf" srcId="{2E04CAE0-6B54-4029-A80A-8722507A502B}" destId="{89673D8B-10C4-4A03-A3D6-FB0DB2CB8D19}" srcOrd="10" destOrd="0" presId="urn:microsoft.com/office/officeart/2005/8/layout/process5"/>
    <dgm:cxn modelId="{656D65EC-C405-4E9B-B1B1-D568050B4C55}" type="presParOf" srcId="{2E04CAE0-6B54-4029-A80A-8722507A502B}" destId="{1526B0DC-5FC9-4D4E-868D-D8ACEE8B0059}" srcOrd="11" destOrd="0" presId="urn:microsoft.com/office/officeart/2005/8/layout/process5"/>
    <dgm:cxn modelId="{B0108D43-72E3-4194-BF17-A97A9359F25B}" type="presParOf" srcId="{1526B0DC-5FC9-4D4E-868D-D8ACEE8B0059}" destId="{36567EDB-2E4B-435B-BB1D-874276972B5B}" srcOrd="0" destOrd="0" presId="urn:microsoft.com/office/officeart/2005/8/layout/process5"/>
    <dgm:cxn modelId="{E5D1B0A3-385C-40D0-9D6F-C69353417DF1}" type="presParOf" srcId="{2E04CAE0-6B54-4029-A80A-8722507A502B}" destId="{2617C9DF-A6D6-4C6C-9108-06B159FF8003}" srcOrd="12" destOrd="0" presId="urn:microsoft.com/office/officeart/2005/8/layout/process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5C03C0-9EB4-4A74-A834-3F2F52D3DDBC}">
      <dsp:nvSpPr>
        <dsp:cNvPr id="0" name=""/>
        <dsp:cNvSpPr/>
      </dsp:nvSpPr>
      <dsp:spPr>
        <a:xfrm>
          <a:off x="98158" y="0"/>
          <a:ext cx="1517188" cy="1005547"/>
        </a:xfrm>
        <a:prstGeom prst="roundRect">
          <a:avLst>
            <a:gd name="adj" fmla="val 10000"/>
          </a:avLst>
        </a:prstGeom>
        <a:solidFill>
          <a:schemeClr val="lt1">
            <a:hueOff val="0"/>
            <a:satOff val="0"/>
            <a:lumOff val="0"/>
            <a:alphaOff val="0"/>
          </a:schemeClr>
        </a:solidFill>
        <a:ln w="38100" cap="flat" cmpd="sng" algn="ctr">
          <a:solidFill>
            <a:schemeClr val="accent6">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kumimoji="1" lang="ja-JP" altLang="en-US" sz="1000" b="1" kern="1200"/>
            <a:t>①医療機関の相談窓口に利用相談</a:t>
          </a:r>
          <a:endParaRPr kumimoji="1" lang="en-US" altLang="ja-JP" sz="1000" b="1" kern="1200"/>
        </a:p>
        <a:p>
          <a:pPr lvl="0" algn="l" defTabSz="444500">
            <a:lnSpc>
              <a:spcPct val="90000"/>
            </a:lnSpc>
            <a:spcBef>
              <a:spcPct val="0"/>
            </a:spcBef>
            <a:spcAft>
              <a:spcPct val="35000"/>
            </a:spcAft>
          </a:pPr>
          <a:r>
            <a:rPr kumimoji="1" lang="ja-JP" altLang="en-US" sz="900" kern="1200"/>
            <a:t>まずは電話でサービス内容、必要な手続き等を確認。</a:t>
          </a:r>
        </a:p>
      </dsp:txBody>
      <dsp:txXfrm>
        <a:off x="127609" y="29451"/>
        <a:ext cx="1458286" cy="946645"/>
      </dsp:txXfrm>
    </dsp:sp>
    <dsp:sp modelId="{0B053495-8737-4DEB-A144-6BB354F74186}">
      <dsp:nvSpPr>
        <dsp:cNvPr id="0" name=""/>
        <dsp:cNvSpPr/>
      </dsp:nvSpPr>
      <dsp:spPr>
        <a:xfrm rot="21570262">
          <a:off x="1645994" y="341489"/>
          <a:ext cx="357994" cy="267397"/>
        </a:xfrm>
        <a:prstGeom prst="rightArrow">
          <a:avLst>
            <a:gd name="adj1" fmla="val 60000"/>
            <a:gd name="adj2" fmla="val 50000"/>
          </a:avLst>
        </a:prstGeom>
        <a:solidFill>
          <a:schemeClr val="accent6">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kumimoji="1" lang="ja-JP" altLang="en-US" sz="1100" kern="1200"/>
        </a:p>
      </dsp:txBody>
      <dsp:txXfrm>
        <a:off x="1645996" y="395315"/>
        <a:ext cx="277775" cy="160439"/>
      </dsp:txXfrm>
    </dsp:sp>
    <dsp:sp modelId="{EFBE646F-8661-47F1-AB01-AB62FCF933A3}">
      <dsp:nvSpPr>
        <dsp:cNvPr id="0" name=""/>
        <dsp:cNvSpPr/>
      </dsp:nvSpPr>
      <dsp:spPr>
        <a:xfrm>
          <a:off x="2047604" y="0"/>
          <a:ext cx="1031409" cy="976021"/>
        </a:xfrm>
        <a:prstGeom prst="roundRect">
          <a:avLst>
            <a:gd name="adj" fmla="val 10000"/>
          </a:avLst>
        </a:prstGeom>
        <a:solidFill>
          <a:schemeClr val="lt1">
            <a:hueOff val="0"/>
            <a:satOff val="0"/>
            <a:lumOff val="0"/>
            <a:alphaOff val="0"/>
          </a:schemeClr>
        </a:solidFill>
        <a:ln w="38100" cap="flat" cmpd="sng" algn="ctr">
          <a:solidFill>
            <a:schemeClr val="accent6">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kumimoji="1" lang="ja-JP" altLang="en-US" sz="1000" b="1" kern="1200"/>
            <a:t>②事前診察の予約、利用申込み書類の記入等</a:t>
          </a:r>
        </a:p>
      </dsp:txBody>
      <dsp:txXfrm>
        <a:off x="2076191" y="28587"/>
        <a:ext cx="974235" cy="918847"/>
      </dsp:txXfrm>
    </dsp:sp>
    <dsp:sp modelId="{AA10C1C1-9629-4414-92BD-FE846A4F19B9}">
      <dsp:nvSpPr>
        <dsp:cNvPr id="0" name=""/>
        <dsp:cNvSpPr/>
      </dsp:nvSpPr>
      <dsp:spPr>
        <a:xfrm rot="24099">
          <a:off x="3116240" y="359366"/>
          <a:ext cx="335987" cy="267397"/>
        </a:xfrm>
        <a:prstGeom prst="rightArrow">
          <a:avLst>
            <a:gd name="adj1" fmla="val 60000"/>
            <a:gd name="adj2" fmla="val 50000"/>
          </a:avLst>
        </a:prstGeom>
        <a:solidFill>
          <a:schemeClr val="accent6">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kumimoji="1" lang="ja-JP" altLang="en-US" sz="1100" kern="1200"/>
        </a:p>
      </dsp:txBody>
      <dsp:txXfrm>
        <a:off x="3116241" y="412564"/>
        <a:ext cx="255768" cy="160439"/>
      </dsp:txXfrm>
    </dsp:sp>
    <dsp:sp modelId="{C9045589-A25A-4105-88B0-F568B8A6495E}">
      <dsp:nvSpPr>
        <dsp:cNvPr id="0" name=""/>
        <dsp:cNvSpPr/>
      </dsp:nvSpPr>
      <dsp:spPr>
        <a:xfrm>
          <a:off x="3502148" y="0"/>
          <a:ext cx="949001" cy="995837"/>
        </a:xfrm>
        <a:prstGeom prst="roundRect">
          <a:avLst>
            <a:gd name="adj" fmla="val 10000"/>
          </a:avLst>
        </a:prstGeom>
        <a:solidFill>
          <a:schemeClr val="lt1">
            <a:hueOff val="0"/>
            <a:satOff val="0"/>
            <a:lumOff val="0"/>
            <a:alphaOff val="0"/>
          </a:schemeClr>
        </a:solidFill>
        <a:ln w="38100" cap="flat" cmpd="sng" algn="ctr">
          <a:solidFill>
            <a:schemeClr val="accent6">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kumimoji="1" lang="ja-JP" altLang="en-US" sz="1000" b="1" kern="1200"/>
            <a:t>③市町村に支給決定の相談</a:t>
          </a:r>
          <a:endParaRPr kumimoji="1" lang="en-US" altLang="ja-JP" sz="1000" b="1" kern="1200"/>
        </a:p>
        <a:p>
          <a:pPr lvl="0" algn="l" defTabSz="444500">
            <a:lnSpc>
              <a:spcPct val="90000"/>
            </a:lnSpc>
            <a:spcBef>
              <a:spcPct val="0"/>
            </a:spcBef>
            <a:spcAft>
              <a:spcPct val="35000"/>
            </a:spcAft>
          </a:pPr>
          <a:r>
            <a:rPr kumimoji="1" lang="en-US" altLang="ja-JP" sz="900" kern="1200"/>
            <a:t>※</a:t>
          </a:r>
          <a:r>
            <a:rPr kumimoji="1" lang="ja-JP" altLang="en-US" sz="900" kern="1200"/>
            <a:t>支給決定を受けていない方のみ</a:t>
          </a:r>
        </a:p>
      </dsp:txBody>
      <dsp:txXfrm>
        <a:off x="3529943" y="27795"/>
        <a:ext cx="893411" cy="940247"/>
      </dsp:txXfrm>
    </dsp:sp>
    <dsp:sp modelId="{939AC66B-DCF2-444F-9FFF-CDF0950B23EB}">
      <dsp:nvSpPr>
        <dsp:cNvPr id="0" name=""/>
        <dsp:cNvSpPr/>
      </dsp:nvSpPr>
      <dsp:spPr>
        <a:xfrm rot="21583792">
          <a:off x="4562221" y="365128"/>
          <a:ext cx="371554" cy="267397"/>
        </a:xfrm>
        <a:prstGeom prst="rightArrow">
          <a:avLst>
            <a:gd name="adj1" fmla="val 60000"/>
            <a:gd name="adj2" fmla="val 50000"/>
          </a:avLst>
        </a:prstGeom>
        <a:solidFill>
          <a:schemeClr val="accent6">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kumimoji="1" lang="ja-JP" altLang="en-US" sz="1100" kern="1200"/>
        </a:p>
      </dsp:txBody>
      <dsp:txXfrm>
        <a:off x="4562221" y="418796"/>
        <a:ext cx="291335" cy="160439"/>
      </dsp:txXfrm>
    </dsp:sp>
    <dsp:sp modelId="{344DE1D4-6B17-4861-8DDB-7A74A8C10ACB}">
      <dsp:nvSpPr>
        <dsp:cNvPr id="0" name=""/>
        <dsp:cNvSpPr/>
      </dsp:nvSpPr>
      <dsp:spPr>
        <a:xfrm>
          <a:off x="4965782" y="0"/>
          <a:ext cx="970005" cy="1024916"/>
        </a:xfrm>
        <a:prstGeom prst="roundRect">
          <a:avLst>
            <a:gd name="adj" fmla="val 10000"/>
          </a:avLst>
        </a:prstGeom>
        <a:solidFill>
          <a:schemeClr val="lt1">
            <a:hueOff val="0"/>
            <a:satOff val="0"/>
            <a:lumOff val="0"/>
            <a:alphaOff val="0"/>
          </a:schemeClr>
        </a:solidFill>
        <a:ln w="38100" cap="flat" cmpd="sng" algn="ctr">
          <a:solidFill>
            <a:schemeClr val="accent6">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kumimoji="1" lang="ja-JP" altLang="en-US" sz="1000" b="1" kern="1200"/>
            <a:t>④事前診察（外来診療）</a:t>
          </a:r>
        </a:p>
        <a:p>
          <a:pPr lvl="0" algn="l" defTabSz="444500">
            <a:lnSpc>
              <a:spcPct val="90000"/>
            </a:lnSpc>
            <a:spcBef>
              <a:spcPct val="0"/>
            </a:spcBef>
            <a:spcAft>
              <a:spcPct val="35000"/>
            </a:spcAft>
          </a:pPr>
          <a:r>
            <a:rPr kumimoji="1" lang="ja-JP" altLang="en-US" sz="900" kern="1200"/>
            <a:t>その他、病棟見学・看護師面談等を行います。</a:t>
          </a:r>
        </a:p>
      </dsp:txBody>
      <dsp:txXfrm>
        <a:off x="4994192" y="28410"/>
        <a:ext cx="913185" cy="968096"/>
      </dsp:txXfrm>
    </dsp:sp>
    <dsp:sp modelId="{D8CB7009-EF17-4060-AF57-03766A636307}">
      <dsp:nvSpPr>
        <dsp:cNvPr id="0" name=""/>
        <dsp:cNvSpPr/>
      </dsp:nvSpPr>
      <dsp:spPr>
        <a:xfrm rot="5400000">
          <a:off x="5370920" y="1044531"/>
          <a:ext cx="238746" cy="267397"/>
        </a:xfrm>
        <a:prstGeom prst="rightArrow">
          <a:avLst>
            <a:gd name="adj1" fmla="val 60000"/>
            <a:gd name="adj2" fmla="val 50000"/>
          </a:avLst>
        </a:prstGeom>
        <a:solidFill>
          <a:schemeClr val="accent6">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kumimoji="1" lang="ja-JP" altLang="en-US" sz="1100" kern="1200"/>
        </a:p>
      </dsp:txBody>
      <dsp:txXfrm rot="-5400000">
        <a:off x="5410073" y="1058857"/>
        <a:ext cx="160439" cy="167122"/>
      </dsp:txXfrm>
    </dsp:sp>
    <dsp:sp modelId="{16082117-B9E7-4032-90D5-F182A512EF36}">
      <dsp:nvSpPr>
        <dsp:cNvPr id="0" name=""/>
        <dsp:cNvSpPr/>
      </dsp:nvSpPr>
      <dsp:spPr>
        <a:xfrm>
          <a:off x="4165800" y="1301750"/>
          <a:ext cx="1742201" cy="996523"/>
        </a:xfrm>
        <a:prstGeom prst="roundRect">
          <a:avLst>
            <a:gd name="adj" fmla="val 10000"/>
          </a:avLst>
        </a:prstGeom>
        <a:solidFill>
          <a:schemeClr val="lt1">
            <a:hueOff val="0"/>
            <a:satOff val="0"/>
            <a:lumOff val="0"/>
            <a:alphaOff val="0"/>
          </a:schemeClr>
        </a:solidFill>
        <a:ln w="38100" cap="flat" cmpd="sng" algn="ctr">
          <a:solidFill>
            <a:schemeClr val="accent6">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l" defTabSz="422275">
            <a:lnSpc>
              <a:spcPct val="90000"/>
            </a:lnSpc>
            <a:spcBef>
              <a:spcPct val="0"/>
            </a:spcBef>
            <a:spcAft>
              <a:spcPct val="35000"/>
            </a:spcAft>
          </a:pPr>
          <a:r>
            <a:rPr kumimoji="1" lang="ja-JP" altLang="en-US" sz="950" b="1" kern="1200"/>
            <a:t>⑤利用契約の締結（登録）</a:t>
          </a:r>
          <a:endParaRPr kumimoji="1" lang="en-US" altLang="ja-JP" sz="950" b="1" kern="1200"/>
        </a:p>
        <a:p>
          <a:pPr lvl="0" algn="l" defTabSz="422275">
            <a:lnSpc>
              <a:spcPct val="90000"/>
            </a:lnSpc>
            <a:spcBef>
              <a:spcPct val="0"/>
            </a:spcBef>
            <a:spcAft>
              <a:spcPct val="35000"/>
            </a:spcAft>
          </a:pPr>
          <a:r>
            <a:rPr kumimoji="1" lang="ja-JP" altLang="en-US" sz="900" kern="1200"/>
            <a:t>契約書、事前アンケート（問診票）、かかりつけ医調査票等の書類を提出</a:t>
          </a:r>
          <a:endParaRPr kumimoji="1" lang="en-US" altLang="ja-JP" sz="900" kern="1200"/>
        </a:p>
      </dsp:txBody>
      <dsp:txXfrm>
        <a:off x="4194987" y="1330937"/>
        <a:ext cx="1683827" cy="938149"/>
      </dsp:txXfrm>
    </dsp:sp>
    <dsp:sp modelId="{94F8AD65-D9AA-4D0A-8EDC-A1B253574E07}">
      <dsp:nvSpPr>
        <dsp:cNvPr id="0" name=""/>
        <dsp:cNvSpPr/>
      </dsp:nvSpPr>
      <dsp:spPr>
        <a:xfrm rot="10786749">
          <a:off x="3829283" y="1670340"/>
          <a:ext cx="325754" cy="267397"/>
        </a:xfrm>
        <a:prstGeom prst="rightArrow">
          <a:avLst>
            <a:gd name="adj1" fmla="val 60000"/>
            <a:gd name="adj2" fmla="val 50000"/>
          </a:avLst>
        </a:prstGeom>
        <a:solidFill>
          <a:schemeClr val="accent6">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kumimoji="1" lang="ja-JP" altLang="en-US" sz="1100" kern="1200"/>
        </a:p>
      </dsp:txBody>
      <dsp:txXfrm rot="10800000">
        <a:off x="3909502" y="1723664"/>
        <a:ext cx="245535" cy="160439"/>
      </dsp:txXfrm>
    </dsp:sp>
    <dsp:sp modelId="{89673D8B-10C4-4A03-A3D6-FB0DB2CB8D19}">
      <dsp:nvSpPr>
        <dsp:cNvPr id="0" name=""/>
        <dsp:cNvSpPr/>
      </dsp:nvSpPr>
      <dsp:spPr>
        <a:xfrm>
          <a:off x="2036649" y="1309464"/>
          <a:ext cx="1771130" cy="997396"/>
        </a:xfrm>
        <a:prstGeom prst="roundRect">
          <a:avLst>
            <a:gd name="adj" fmla="val 10000"/>
          </a:avLst>
        </a:prstGeom>
        <a:solidFill>
          <a:schemeClr val="lt1">
            <a:hueOff val="0"/>
            <a:satOff val="0"/>
            <a:lumOff val="0"/>
            <a:alphaOff val="0"/>
          </a:schemeClr>
        </a:solidFill>
        <a:ln w="38100" cap="flat" cmpd="sng" algn="ctr">
          <a:solidFill>
            <a:schemeClr val="accent6">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kumimoji="1" lang="ja-JP" altLang="en-US" sz="1000" b="1" kern="1200"/>
            <a:t>⑥利用日の予約</a:t>
          </a:r>
          <a:endParaRPr kumimoji="1" lang="en-US" altLang="ja-JP" sz="1000" b="1" kern="1200"/>
        </a:p>
        <a:p>
          <a:pPr lvl="0" algn="l" defTabSz="444500">
            <a:lnSpc>
              <a:spcPct val="90000"/>
            </a:lnSpc>
            <a:spcBef>
              <a:spcPct val="0"/>
            </a:spcBef>
            <a:spcAft>
              <a:spcPct val="35000"/>
            </a:spcAft>
          </a:pPr>
          <a:r>
            <a:rPr kumimoji="1" lang="ja-JP" altLang="en-US" sz="900" kern="1200"/>
            <a:t>利用予定日の１～２か月前（医療機関により異なります）に利用予約。</a:t>
          </a:r>
        </a:p>
      </dsp:txBody>
      <dsp:txXfrm>
        <a:off x="2065862" y="1338677"/>
        <a:ext cx="1712704" cy="938970"/>
      </dsp:txXfrm>
    </dsp:sp>
    <dsp:sp modelId="{1526B0DC-5FC9-4D4E-868D-D8ACEE8B0059}">
      <dsp:nvSpPr>
        <dsp:cNvPr id="0" name=""/>
        <dsp:cNvSpPr/>
      </dsp:nvSpPr>
      <dsp:spPr>
        <a:xfrm flipH="1">
          <a:off x="1601706" y="1660240"/>
          <a:ext cx="360533" cy="267397"/>
        </a:xfrm>
        <a:prstGeom prst="rightArrow">
          <a:avLst>
            <a:gd name="adj1" fmla="val 60000"/>
            <a:gd name="adj2" fmla="val 50000"/>
          </a:avLst>
        </a:prstGeom>
        <a:solidFill>
          <a:schemeClr val="accent6">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kumimoji="1" lang="ja-JP" altLang="en-US" sz="1100" kern="1200"/>
        </a:p>
      </dsp:txBody>
      <dsp:txXfrm rot="10800000">
        <a:off x="1681925" y="1713719"/>
        <a:ext cx="280314" cy="160439"/>
      </dsp:txXfrm>
    </dsp:sp>
    <dsp:sp modelId="{2617C9DF-A6D6-4C6C-9108-06B159FF8003}">
      <dsp:nvSpPr>
        <dsp:cNvPr id="0" name=""/>
        <dsp:cNvSpPr/>
      </dsp:nvSpPr>
      <dsp:spPr>
        <a:xfrm>
          <a:off x="32592" y="1312819"/>
          <a:ext cx="1556802" cy="1020976"/>
        </a:xfrm>
        <a:prstGeom prst="roundRect">
          <a:avLst>
            <a:gd name="adj" fmla="val 10000"/>
          </a:avLst>
        </a:prstGeom>
        <a:solidFill>
          <a:schemeClr val="lt1">
            <a:hueOff val="0"/>
            <a:satOff val="0"/>
            <a:lumOff val="0"/>
            <a:alphaOff val="0"/>
          </a:schemeClr>
        </a:solidFill>
        <a:ln w="38100" cap="flat" cmpd="sng" algn="ctr">
          <a:solidFill>
            <a:schemeClr val="accent6">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kumimoji="1" lang="ja-JP" altLang="en-US" sz="1000" b="1" kern="1200"/>
            <a:t>⑦短期入所の利用</a:t>
          </a:r>
        </a:p>
        <a:p>
          <a:pPr lvl="0" algn="l" defTabSz="444500">
            <a:lnSpc>
              <a:spcPct val="90000"/>
            </a:lnSpc>
            <a:spcBef>
              <a:spcPct val="0"/>
            </a:spcBef>
            <a:spcAft>
              <a:spcPct val="35000"/>
            </a:spcAft>
          </a:pPr>
          <a:r>
            <a:rPr kumimoji="1" lang="en-US" altLang="en-US" sz="900" kern="1200"/>
            <a:t>※</a:t>
          </a:r>
          <a:r>
            <a:rPr kumimoji="1" lang="ja-JP" altLang="en-US" sz="900" kern="1200"/>
            <a:t>当日の持ち物や留意事項を事前に医療機関に確認して下さい。</a:t>
          </a:r>
        </a:p>
      </dsp:txBody>
      <dsp:txXfrm>
        <a:off x="62495" y="1342722"/>
        <a:ext cx="1496996" cy="96117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Candara"/>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B6C8952-760A-4440-872F-46A7C45516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FloralMenu(2).dotx</Template>
  <TotalTime>804</TotalTime>
  <Pages>2</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Party menu (floral design)</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Party menu (floral design)</dc:title>
  <dc:creator>Naito</dc:creator>
  <cp:lastModifiedBy>吉崎　啓司</cp:lastModifiedBy>
  <cp:revision>97</cp:revision>
  <cp:lastPrinted>2021-12-17T02:48:00Z</cp:lastPrinted>
  <dcterms:created xsi:type="dcterms:W3CDTF">2017-02-01T07:32:00Z</dcterms:created>
  <dcterms:modified xsi:type="dcterms:W3CDTF">2021-12-20T02:11:00Z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TC102695839990</vt:lpwstr>
  </property>
</Properties>
</file>