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B9" w:rsidRPr="0067145D" w:rsidRDefault="00572D73" w:rsidP="00614D2D">
      <w:pPr>
        <w:rPr>
          <w:rFonts w:asciiTheme="minorEastAsia" w:hAnsiTheme="minorEastAsia"/>
          <w:szCs w:val="21"/>
        </w:rPr>
      </w:pPr>
      <w:r w:rsidRPr="0067145D">
        <w:rPr>
          <w:rFonts w:asciiTheme="minorEastAsia" w:hAnsiTheme="minorEastAsia" w:hint="eastAsia"/>
          <w:szCs w:val="21"/>
        </w:rPr>
        <w:t>給与旅費事務についての勤務労働条件</w:t>
      </w:r>
      <w:r w:rsidR="00C253B9" w:rsidRPr="0067145D">
        <w:rPr>
          <w:rFonts w:asciiTheme="minorEastAsia" w:hAnsiTheme="minorEastAsia" w:hint="eastAsia"/>
          <w:szCs w:val="21"/>
        </w:rPr>
        <w:t>に関する項目</w:t>
      </w:r>
    </w:p>
    <w:p w:rsidR="00572D73" w:rsidRPr="0067145D" w:rsidRDefault="00572D73" w:rsidP="006E2E3E">
      <w:pPr>
        <w:ind w:firstLineChars="100" w:firstLine="210"/>
        <w:rPr>
          <w:rFonts w:asciiTheme="minorEastAsia" w:hAnsiTheme="minorEastAsia"/>
          <w:szCs w:val="21"/>
        </w:rPr>
      </w:pPr>
      <w:r w:rsidRPr="0067145D">
        <w:rPr>
          <w:rFonts w:asciiTheme="minorEastAsia" w:hAnsiTheme="minorEastAsia" w:hint="eastAsia"/>
          <w:szCs w:val="21"/>
        </w:rPr>
        <w:t>給与・旅費事務については、今後とも、勤務労働条件に関わる諸問題に関して、必要に応じ、所要の協議や説明を行っていく。</w:t>
      </w:r>
    </w:p>
    <w:p w:rsidR="00572D73" w:rsidRPr="0067145D" w:rsidRDefault="00572D73" w:rsidP="006E2E3E">
      <w:pPr>
        <w:ind w:firstLineChars="100" w:firstLine="210"/>
        <w:rPr>
          <w:rFonts w:asciiTheme="minorEastAsia" w:hAnsiTheme="minorEastAsia"/>
          <w:szCs w:val="21"/>
        </w:rPr>
      </w:pPr>
    </w:p>
    <w:p w:rsidR="00572D73" w:rsidRPr="0067145D" w:rsidRDefault="00572D73"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837A74" w:rsidRPr="00837A74" w:rsidRDefault="00837A74" w:rsidP="00837A74">
      <w:pPr>
        <w:ind w:firstLineChars="100" w:firstLine="210"/>
        <w:rPr>
          <w:rFonts w:asciiTheme="minorEastAsia" w:hAnsiTheme="minorEastAsia"/>
          <w:szCs w:val="21"/>
        </w:rPr>
      </w:pPr>
      <w:r w:rsidRPr="00837A74">
        <w:rPr>
          <w:rFonts w:asciiTheme="minorEastAsia" w:hAnsiTheme="minorEastAsia" w:hint="eastAsia"/>
          <w:szCs w:val="21"/>
        </w:rPr>
        <w:t>学校総務サービス課調査につ</w:t>
      </w:r>
      <w:r>
        <w:rPr>
          <w:rFonts w:asciiTheme="minorEastAsia" w:hAnsiTheme="minorEastAsia" w:hint="eastAsia"/>
          <w:szCs w:val="21"/>
        </w:rPr>
        <w:t>い</w:t>
      </w:r>
      <w:r w:rsidRPr="00837A74">
        <w:rPr>
          <w:rFonts w:asciiTheme="minorEastAsia" w:hAnsiTheme="minorEastAsia" w:hint="eastAsia"/>
          <w:szCs w:val="21"/>
        </w:rPr>
        <w:t xml:space="preserve">ては、「市町村立学校教職員の給与・旅費の支給事務に係る調査実施要領」を制定し、これに基づき、大阪市、堺市を除く市町村立学校の１／６に相当する150校程度を対象に、通勤・住居・扶養の３手当の認定や実績給に関する事項（以下「３手当等」という。）及び旅費に関する事項について確認をするなど、当該調査を実施しているところ。　</w:t>
      </w:r>
    </w:p>
    <w:p w:rsidR="00837A74" w:rsidRPr="00837A74" w:rsidRDefault="00837A74" w:rsidP="00837A74">
      <w:pPr>
        <w:ind w:firstLineChars="100" w:firstLine="210"/>
        <w:rPr>
          <w:rFonts w:asciiTheme="minorEastAsia" w:hAnsiTheme="minorEastAsia"/>
          <w:szCs w:val="21"/>
        </w:rPr>
      </w:pPr>
      <w:r w:rsidRPr="00837A74">
        <w:rPr>
          <w:rFonts w:asciiTheme="minorEastAsia" w:hAnsiTheme="minorEastAsia" w:hint="eastAsia"/>
          <w:szCs w:val="21"/>
        </w:rPr>
        <w:t>学校総務サービス課調査について、３手当等と旅費を別々に行うとした場合、次のような課題が考えられ</w:t>
      </w:r>
      <w:r>
        <w:rPr>
          <w:rFonts w:asciiTheme="minorEastAsia" w:hAnsiTheme="minorEastAsia" w:hint="eastAsia"/>
          <w:szCs w:val="21"/>
        </w:rPr>
        <w:t>る</w:t>
      </w:r>
      <w:r w:rsidRPr="00837A74">
        <w:rPr>
          <w:rFonts w:asciiTheme="minorEastAsia" w:hAnsiTheme="minorEastAsia" w:hint="eastAsia"/>
          <w:szCs w:val="21"/>
        </w:rPr>
        <w:t>。</w:t>
      </w:r>
    </w:p>
    <w:p w:rsidR="00837A74" w:rsidRPr="00837A74" w:rsidRDefault="00837A74" w:rsidP="00837A74">
      <w:pPr>
        <w:ind w:leftChars="100" w:left="420" w:hangingChars="100" w:hanging="210"/>
        <w:rPr>
          <w:rFonts w:asciiTheme="minorEastAsia" w:hAnsiTheme="minorEastAsia"/>
          <w:szCs w:val="21"/>
        </w:rPr>
      </w:pPr>
      <w:r w:rsidRPr="00837A74">
        <w:rPr>
          <w:rFonts w:asciiTheme="minorEastAsia" w:hAnsiTheme="minorEastAsia" w:hint="eastAsia"/>
          <w:szCs w:val="21"/>
        </w:rPr>
        <w:t>①　学校総務サービス課調査は監査対象校の事前調査も兼ねていることから、監査対象校については、３手当等と旅費の両方を確認する必要があるが、どちらかの調査ができない事態になる。</w:t>
      </w:r>
    </w:p>
    <w:p w:rsidR="00837A74" w:rsidRPr="00837A74" w:rsidRDefault="00837A74" w:rsidP="00837A74">
      <w:pPr>
        <w:ind w:leftChars="100" w:left="420" w:hangingChars="100" w:hanging="210"/>
        <w:rPr>
          <w:rFonts w:asciiTheme="minorEastAsia" w:hAnsiTheme="minorEastAsia"/>
          <w:szCs w:val="21"/>
        </w:rPr>
      </w:pPr>
      <w:r w:rsidRPr="00837A74">
        <w:rPr>
          <w:rFonts w:asciiTheme="minorEastAsia" w:hAnsiTheme="minorEastAsia" w:hint="eastAsia"/>
          <w:szCs w:val="21"/>
        </w:rPr>
        <w:t>②　６年に１度の周期で行われている調査が、３手当等と旅費のいずれかの調査とはいえ、３年周期で対象となるため、学校においては負担感が増す恐れがある。</w:t>
      </w:r>
    </w:p>
    <w:p w:rsidR="00837A74" w:rsidRPr="00837A74" w:rsidRDefault="00837A74" w:rsidP="00837A74">
      <w:pPr>
        <w:ind w:leftChars="100" w:left="420" w:hangingChars="100" w:hanging="210"/>
        <w:rPr>
          <w:rFonts w:asciiTheme="minorEastAsia" w:hAnsiTheme="minorEastAsia"/>
          <w:szCs w:val="21"/>
        </w:rPr>
      </w:pPr>
      <w:r w:rsidRPr="00837A74">
        <w:rPr>
          <w:rFonts w:asciiTheme="minorEastAsia" w:hAnsiTheme="minorEastAsia" w:hint="eastAsia"/>
          <w:szCs w:val="21"/>
        </w:rPr>
        <w:t>③　別々の調査とすることで対象校が</w:t>
      </w:r>
      <w:r w:rsidR="003671B1">
        <w:rPr>
          <w:rFonts w:asciiTheme="minorEastAsia" w:hAnsiTheme="minorEastAsia" w:hint="eastAsia"/>
          <w:szCs w:val="21"/>
        </w:rPr>
        <w:t>２</w:t>
      </w:r>
      <w:r w:rsidRPr="00837A74">
        <w:rPr>
          <w:rFonts w:asciiTheme="minorEastAsia" w:hAnsiTheme="minorEastAsia" w:hint="eastAsia"/>
          <w:szCs w:val="21"/>
        </w:rPr>
        <w:t>倍になり、学校総務サービス課において、調査会場を確保することが困難になるとともに、準備・調整のための事務負担が増大する。</w:t>
      </w:r>
    </w:p>
    <w:p w:rsidR="00837A74" w:rsidRPr="00837A74" w:rsidRDefault="00837A74" w:rsidP="00837A74">
      <w:pPr>
        <w:ind w:firstLineChars="100" w:firstLine="210"/>
        <w:rPr>
          <w:rFonts w:asciiTheme="minorEastAsia" w:hAnsiTheme="minorEastAsia"/>
          <w:szCs w:val="21"/>
        </w:rPr>
      </w:pPr>
      <w:r w:rsidRPr="00837A74">
        <w:rPr>
          <w:rFonts w:asciiTheme="minorEastAsia" w:hAnsiTheme="minorEastAsia" w:hint="eastAsia"/>
          <w:szCs w:val="21"/>
        </w:rPr>
        <w:t>以上のことから、現在の調査方法は変更せず、給与及び旅費支給事務の適正な運営に取り組んで</w:t>
      </w:r>
      <w:r>
        <w:rPr>
          <w:rFonts w:asciiTheme="minorEastAsia" w:hAnsiTheme="minorEastAsia" w:hint="eastAsia"/>
          <w:szCs w:val="21"/>
        </w:rPr>
        <w:t>いく</w:t>
      </w:r>
      <w:r w:rsidRPr="00837A74">
        <w:rPr>
          <w:rFonts w:asciiTheme="minorEastAsia" w:hAnsiTheme="minorEastAsia" w:hint="eastAsia"/>
          <w:szCs w:val="21"/>
        </w:rPr>
        <w:t>。</w:t>
      </w:r>
    </w:p>
    <w:p w:rsidR="00837A74" w:rsidRPr="00837A74" w:rsidRDefault="00837A74" w:rsidP="00B54FC4">
      <w:pPr>
        <w:rPr>
          <w:rFonts w:asciiTheme="minorEastAsia" w:hAnsiTheme="minorEastAsia"/>
          <w:szCs w:val="21"/>
        </w:rPr>
      </w:pPr>
      <w:r w:rsidRPr="00837A74">
        <w:rPr>
          <w:rFonts w:asciiTheme="minorEastAsia" w:hAnsiTheme="minorEastAsia" w:hint="eastAsia"/>
          <w:szCs w:val="21"/>
        </w:rPr>
        <w:t xml:space="preserve">　日々の説明体制の充実につ</w:t>
      </w:r>
      <w:r>
        <w:rPr>
          <w:rFonts w:asciiTheme="minorEastAsia" w:hAnsiTheme="minorEastAsia" w:hint="eastAsia"/>
          <w:szCs w:val="21"/>
        </w:rPr>
        <w:t>い</w:t>
      </w:r>
      <w:r w:rsidRPr="00837A74">
        <w:rPr>
          <w:rFonts w:asciiTheme="minorEastAsia" w:hAnsiTheme="minorEastAsia" w:hint="eastAsia"/>
          <w:szCs w:val="21"/>
        </w:rPr>
        <w:t>ては、コールセンターでの問合せ対応、学校総務サー</w:t>
      </w:r>
      <w:r>
        <w:rPr>
          <w:rFonts w:asciiTheme="minorEastAsia" w:hAnsiTheme="minorEastAsia" w:hint="eastAsia"/>
          <w:szCs w:val="21"/>
        </w:rPr>
        <w:t>ビス課での電話・メールでの相談、各種研修等を実施しているところ</w:t>
      </w:r>
      <w:r w:rsidRPr="00837A74">
        <w:rPr>
          <w:rFonts w:asciiTheme="minorEastAsia" w:hAnsiTheme="minorEastAsia" w:hint="eastAsia"/>
          <w:szCs w:val="21"/>
        </w:rPr>
        <w:t>。また、学校から問い合わせの多い内容をテーマ別に整理し、今年度中にグループウェアに掲載することとしてい</w:t>
      </w:r>
      <w:r>
        <w:rPr>
          <w:rFonts w:asciiTheme="minorEastAsia" w:hAnsiTheme="minorEastAsia" w:hint="eastAsia"/>
          <w:szCs w:val="21"/>
        </w:rPr>
        <w:t>る</w:t>
      </w:r>
      <w:r w:rsidRPr="00837A74">
        <w:rPr>
          <w:rFonts w:asciiTheme="minorEastAsia" w:hAnsiTheme="minorEastAsia" w:hint="eastAsia"/>
          <w:szCs w:val="21"/>
        </w:rPr>
        <w:t>。今後とも、説明体制の充実に努めて</w:t>
      </w:r>
      <w:r>
        <w:rPr>
          <w:rFonts w:asciiTheme="minorEastAsia" w:hAnsiTheme="minorEastAsia" w:hint="eastAsia"/>
          <w:szCs w:val="21"/>
        </w:rPr>
        <w:t>いく</w:t>
      </w:r>
      <w:r w:rsidRPr="00837A74">
        <w:rPr>
          <w:rFonts w:asciiTheme="minorEastAsia" w:hAnsiTheme="minorEastAsia" w:hint="eastAsia"/>
          <w:szCs w:val="21"/>
        </w:rPr>
        <w:t>。</w:t>
      </w:r>
    </w:p>
    <w:p w:rsidR="00837A74" w:rsidRPr="00837A74" w:rsidRDefault="00837A74" w:rsidP="00B54FC4">
      <w:pPr>
        <w:rPr>
          <w:rFonts w:asciiTheme="minorEastAsia" w:hAnsiTheme="minorEastAsia"/>
          <w:szCs w:val="21"/>
        </w:rPr>
      </w:pPr>
      <w:r w:rsidRPr="00837A74">
        <w:rPr>
          <w:rFonts w:asciiTheme="minorEastAsia" w:hAnsiTheme="minorEastAsia" w:hint="eastAsia"/>
          <w:szCs w:val="21"/>
        </w:rPr>
        <w:t xml:space="preserve">　また、令和３年度学校総務サービス課調査の実施対象校へは、令和３年２月中に通知を行う予定。</w:t>
      </w:r>
    </w:p>
    <w:p w:rsidR="00572D73" w:rsidRPr="0067145D" w:rsidRDefault="00837A74" w:rsidP="00B54FC4">
      <w:pPr>
        <w:rPr>
          <w:rFonts w:asciiTheme="minorEastAsia" w:hAnsiTheme="minorEastAsia"/>
          <w:szCs w:val="21"/>
        </w:rPr>
      </w:pPr>
      <w:r w:rsidRPr="00837A74">
        <w:rPr>
          <w:rFonts w:asciiTheme="minorEastAsia" w:hAnsiTheme="minorEastAsia" w:hint="eastAsia"/>
          <w:szCs w:val="21"/>
        </w:rPr>
        <w:t xml:space="preserve">　調査の日程及び実施会場は、令和３年６月から７月にかけて各地区の府民センター等を予定して</w:t>
      </w:r>
      <w:r>
        <w:rPr>
          <w:rFonts w:asciiTheme="minorEastAsia" w:hAnsiTheme="minorEastAsia" w:hint="eastAsia"/>
          <w:szCs w:val="21"/>
        </w:rPr>
        <w:t>いる</w:t>
      </w:r>
      <w:r w:rsidRPr="00837A74">
        <w:rPr>
          <w:rFonts w:asciiTheme="minorEastAsia" w:hAnsiTheme="minorEastAsia" w:hint="eastAsia"/>
          <w:szCs w:val="21"/>
        </w:rPr>
        <w:t>。</w:t>
      </w:r>
    </w:p>
    <w:p w:rsidR="00FC548E" w:rsidRPr="0067145D" w:rsidRDefault="00FC548E" w:rsidP="00FC548E">
      <w:pPr>
        <w:ind w:firstLineChars="100" w:firstLine="210"/>
        <w:rPr>
          <w:rFonts w:asciiTheme="minorEastAsia" w:hAnsiTheme="minorEastAsia"/>
          <w:szCs w:val="21"/>
        </w:rPr>
      </w:pPr>
    </w:p>
    <w:p w:rsidR="00A66CD4" w:rsidRPr="0067145D" w:rsidRDefault="00A66CD4"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5F6427" w:rsidRPr="005F6427" w:rsidRDefault="005F6427" w:rsidP="005F6427">
      <w:pPr>
        <w:ind w:firstLineChars="100" w:firstLine="210"/>
        <w:rPr>
          <w:rFonts w:asciiTheme="minorEastAsia" w:hAnsiTheme="minorEastAsia"/>
          <w:szCs w:val="21"/>
        </w:rPr>
      </w:pPr>
      <w:r w:rsidRPr="005F6427">
        <w:rPr>
          <w:rFonts w:asciiTheme="minorEastAsia" w:hAnsiTheme="minorEastAsia" w:hint="eastAsia"/>
          <w:szCs w:val="21"/>
        </w:rPr>
        <w:t>学校総務サービス課では、これまでも給与改定や制度変更に合わせて手続が変更される場合、関係課・機関等と連携して効果的・効率的な説明会を開催してきた。</w:t>
      </w:r>
    </w:p>
    <w:p w:rsidR="005F6427" w:rsidRPr="005F6427" w:rsidRDefault="005F6427" w:rsidP="005F6427">
      <w:pPr>
        <w:ind w:firstLineChars="100" w:firstLine="210"/>
        <w:rPr>
          <w:rFonts w:asciiTheme="minorEastAsia" w:hAnsiTheme="minorEastAsia"/>
          <w:szCs w:val="21"/>
        </w:rPr>
      </w:pPr>
      <w:r w:rsidRPr="005F6427">
        <w:rPr>
          <w:rFonts w:asciiTheme="minorEastAsia" w:hAnsiTheme="minorEastAsia" w:hint="eastAsia"/>
          <w:szCs w:val="21"/>
        </w:rPr>
        <w:t>今年度の年末調整事務においては、新型コロナウイルス感染症拡大防止のため、密</w:t>
      </w:r>
      <w:r>
        <w:rPr>
          <w:rFonts w:asciiTheme="minorEastAsia" w:hAnsiTheme="minorEastAsia" w:hint="eastAsia"/>
          <w:szCs w:val="21"/>
        </w:rPr>
        <w:t>を避けて、対象者を新規採用職員に限定し、２日間に分散して実施</w:t>
      </w:r>
      <w:r w:rsidRPr="005F6427">
        <w:rPr>
          <w:rFonts w:asciiTheme="minorEastAsia" w:hAnsiTheme="minorEastAsia" w:hint="eastAsia"/>
          <w:szCs w:val="21"/>
        </w:rPr>
        <w:t>した。本説明会では、年末調整の事務処理を中心に説明するとともに、マニュアルやFAQを充実させるなど、変更点</w:t>
      </w:r>
      <w:r w:rsidRPr="005F6427">
        <w:rPr>
          <w:rFonts w:asciiTheme="minorEastAsia" w:hAnsiTheme="minorEastAsia" w:hint="eastAsia"/>
          <w:szCs w:val="21"/>
        </w:rPr>
        <w:lastRenderedPageBreak/>
        <w:t>についても分かりやすい情報提供を行うなど</w:t>
      </w:r>
      <w:r>
        <w:rPr>
          <w:rFonts w:asciiTheme="minorEastAsia" w:hAnsiTheme="minorEastAsia" w:hint="eastAsia"/>
          <w:szCs w:val="21"/>
        </w:rPr>
        <w:t>、学校事務職員の負担軽減等に努めたところ</w:t>
      </w:r>
      <w:r w:rsidRPr="005F6427">
        <w:rPr>
          <w:rFonts w:asciiTheme="minorEastAsia" w:hAnsiTheme="minorEastAsia" w:hint="eastAsia"/>
          <w:szCs w:val="21"/>
        </w:rPr>
        <w:t>。</w:t>
      </w:r>
    </w:p>
    <w:p w:rsidR="005F6427" w:rsidRPr="005F6427" w:rsidRDefault="005F6427" w:rsidP="005F6427">
      <w:pPr>
        <w:ind w:firstLineChars="100" w:firstLine="210"/>
        <w:rPr>
          <w:rFonts w:asciiTheme="minorEastAsia" w:hAnsiTheme="minorEastAsia"/>
          <w:szCs w:val="21"/>
        </w:rPr>
      </w:pPr>
      <w:r w:rsidRPr="005F6427">
        <w:rPr>
          <w:rFonts w:asciiTheme="minorEastAsia" w:hAnsiTheme="minorEastAsia" w:hint="eastAsia"/>
          <w:szCs w:val="21"/>
        </w:rPr>
        <w:t>令和３年度の説明会については、コロナ対策を充分に図った上で対象者を拡大できるよう、会場の確保等を検討しているところ。</w:t>
      </w:r>
    </w:p>
    <w:p w:rsidR="005F6427" w:rsidRPr="005F6427" w:rsidRDefault="005F6427" w:rsidP="005F6427">
      <w:pPr>
        <w:ind w:firstLineChars="100" w:firstLine="210"/>
        <w:rPr>
          <w:rFonts w:asciiTheme="minorEastAsia" w:hAnsiTheme="minorEastAsia"/>
          <w:szCs w:val="21"/>
        </w:rPr>
      </w:pPr>
      <w:r w:rsidRPr="005F6427">
        <w:rPr>
          <w:rFonts w:asciiTheme="minorEastAsia" w:hAnsiTheme="minorEastAsia" w:hint="eastAsia"/>
          <w:szCs w:val="21"/>
        </w:rPr>
        <w:t>なお説明会</w:t>
      </w:r>
      <w:r>
        <w:rPr>
          <w:rFonts w:asciiTheme="minorEastAsia" w:hAnsiTheme="minorEastAsia" w:hint="eastAsia"/>
          <w:szCs w:val="21"/>
        </w:rPr>
        <w:t>については、効率化等の観点から、府民センターごとの開催は困難</w:t>
      </w:r>
      <w:r w:rsidRPr="005F6427">
        <w:rPr>
          <w:rFonts w:asciiTheme="minorEastAsia" w:hAnsiTheme="minorEastAsia" w:hint="eastAsia"/>
          <w:szCs w:val="21"/>
        </w:rPr>
        <w:t>。</w:t>
      </w:r>
    </w:p>
    <w:p w:rsidR="00400FDC" w:rsidRPr="0067145D" w:rsidRDefault="005F6427" w:rsidP="005F6427">
      <w:pPr>
        <w:ind w:firstLineChars="100" w:firstLine="210"/>
        <w:rPr>
          <w:rFonts w:asciiTheme="minorEastAsia" w:hAnsiTheme="minorEastAsia"/>
          <w:szCs w:val="21"/>
        </w:rPr>
      </w:pPr>
      <w:r w:rsidRPr="005F6427">
        <w:rPr>
          <w:rFonts w:asciiTheme="minorEastAsia" w:hAnsiTheme="minorEastAsia" w:hint="eastAsia"/>
          <w:szCs w:val="21"/>
        </w:rPr>
        <w:t>今後とも、円滑な事務の推進に向け、適切な時期に、説明会を開催するよう努めてい</w:t>
      </w:r>
      <w:r>
        <w:rPr>
          <w:rFonts w:asciiTheme="minorEastAsia" w:hAnsiTheme="minorEastAsia" w:hint="eastAsia"/>
          <w:szCs w:val="21"/>
        </w:rPr>
        <w:t>く</w:t>
      </w:r>
      <w:r w:rsidRPr="005F6427">
        <w:rPr>
          <w:rFonts w:asciiTheme="minorEastAsia" w:hAnsiTheme="minorEastAsia" w:hint="eastAsia"/>
          <w:szCs w:val="21"/>
        </w:rPr>
        <w:t>。</w:t>
      </w:r>
    </w:p>
    <w:p w:rsidR="00FC548E" w:rsidRDefault="00FC548E" w:rsidP="00FC548E">
      <w:pPr>
        <w:ind w:firstLineChars="100" w:firstLine="210"/>
        <w:rPr>
          <w:rFonts w:asciiTheme="minorEastAsia" w:hAnsiTheme="minorEastAsia"/>
          <w:szCs w:val="21"/>
        </w:rPr>
      </w:pPr>
    </w:p>
    <w:p w:rsidR="00D92849" w:rsidRPr="0067145D" w:rsidRDefault="00D92849" w:rsidP="00D92849">
      <w:pPr>
        <w:rPr>
          <w:rFonts w:asciiTheme="minorEastAsia" w:hAnsiTheme="minorEastAsia"/>
          <w:szCs w:val="21"/>
        </w:rPr>
      </w:pPr>
      <w:r w:rsidRPr="0067145D">
        <w:rPr>
          <w:rFonts w:asciiTheme="minorEastAsia" w:hAnsiTheme="minorEastAsia" w:hint="eastAsia"/>
          <w:szCs w:val="21"/>
        </w:rPr>
        <w:t>職員の業務負担軽減に関する項目</w:t>
      </w:r>
    </w:p>
    <w:p w:rsidR="00D92849" w:rsidRPr="00D92849" w:rsidRDefault="00D92849" w:rsidP="00D92849">
      <w:pPr>
        <w:ind w:firstLineChars="100" w:firstLine="210"/>
        <w:rPr>
          <w:rFonts w:asciiTheme="minorEastAsia" w:hAnsiTheme="minorEastAsia"/>
          <w:szCs w:val="21"/>
        </w:rPr>
      </w:pPr>
      <w:r w:rsidRPr="00D92849">
        <w:rPr>
          <w:rFonts w:asciiTheme="minorEastAsia" w:hAnsiTheme="minorEastAsia" w:hint="eastAsia"/>
          <w:szCs w:val="21"/>
        </w:rPr>
        <w:t>兼務発令を受けている職員への帳票配信については、本務校と兼務校の帳票が全て表示されるため、目的の学校帳票を閲覧するためには、帳票を開いて確認する方法を取らざるを得ず、課題となってい</w:t>
      </w:r>
      <w:r>
        <w:rPr>
          <w:rFonts w:asciiTheme="minorEastAsia" w:hAnsiTheme="minorEastAsia" w:hint="eastAsia"/>
          <w:szCs w:val="21"/>
        </w:rPr>
        <w:t>る</w:t>
      </w:r>
      <w:r w:rsidRPr="00D92849">
        <w:rPr>
          <w:rFonts w:asciiTheme="minorEastAsia" w:hAnsiTheme="minorEastAsia" w:hint="eastAsia"/>
          <w:szCs w:val="21"/>
        </w:rPr>
        <w:t>。</w:t>
      </w:r>
    </w:p>
    <w:p w:rsidR="00D92849" w:rsidRPr="00D92849" w:rsidRDefault="00D92849" w:rsidP="00D92849">
      <w:pPr>
        <w:rPr>
          <w:rFonts w:asciiTheme="minorEastAsia" w:hAnsiTheme="minorEastAsia"/>
          <w:szCs w:val="21"/>
        </w:rPr>
      </w:pPr>
      <w:r w:rsidRPr="00D92849">
        <w:rPr>
          <w:rFonts w:asciiTheme="minorEastAsia" w:hAnsiTheme="minorEastAsia" w:hint="eastAsia"/>
          <w:szCs w:val="21"/>
        </w:rPr>
        <w:t xml:space="preserve">　この課題を解消するため、帳票名に所属コードを表示させるためのシステム改修が必要で</w:t>
      </w:r>
      <w:r>
        <w:rPr>
          <w:rFonts w:asciiTheme="minorEastAsia" w:hAnsiTheme="minorEastAsia" w:hint="eastAsia"/>
          <w:szCs w:val="21"/>
        </w:rPr>
        <w:t>ある</w:t>
      </w:r>
      <w:r w:rsidRPr="00D92849">
        <w:rPr>
          <w:rFonts w:asciiTheme="minorEastAsia" w:hAnsiTheme="minorEastAsia" w:hint="eastAsia"/>
          <w:szCs w:val="21"/>
        </w:rPr>
        <w:t>が、今年度は、「新型コロナウイルス対策に伴う令和</w:t>
      </w:r>
      <w:r>
        <w:rPr>
          <w:rFonts w:asciiTheme="minorEastAsia" w:hAnsiTheme="minorEastAsia" w:hint="eastAsia"/>
          <w:szCs w:val="21"/>
        </w:rPr>
        <w:t>２</w:t>
      </w:r>
      <w:r w:rsidRPr="00D92849">
        <w:rPr>
          <w:rFonts w:asciiTheme="minorEastAsia" w:hAnsiTheme="minorEastAsia" w:hint="eastAsia"/>
          <w:szCs w:val="21"/>
        </w:rPr>
        <w:t>年度事業の見直し」に従って不要不急の改修は行わないという方針が出されたことから、今年度も改修には至</w:t>
      </w:r>
      <w:r>
        <w:rPr>
          <w:rFonts w:asciiTheme="minorEastAsia" w:hAnsiTheme="minorEastAsia" w:hint="eastAsia"/>
          <w:szCs w:val="21"/>
        </w:rPr>
        <w:t>らなかった</w:t>
      </w:r>
      <w:r w:rsidRPr="00D92849">
        <w:rPr>
          <w:rFonts w:asciiTheme="minorEastAsia" w:hAnsiTheme="minorEastAsia" w:hint="eastAsia"/>
          <w:szCs w:val="21"/>
        </w:rPr>
        <w:t>。</w:t>
      </w:r>
    </w:p>
    <w:p w:rsidR="00D92849" w:rsidRPr="00D92849" w:rsidRDefault="00D92849" w:rsidP="00D92849">
      <w:pPr>
        <w:rPr>
          <w:rFonts w:asciiTheme="minorEastAsia" w:hAnsiTheme="minorEastAsia"/>
          <w:szCs w:val="21"/>
        </w:rPr>
      </w:pPr>
      <w:r w:rsidRPr="00D92849">
        <w:rPr>
          <w:rFonts w:asciiTheme="minorEastAsia" w:hAnsiTheme="minorEastAsia" w:hint="eastAsia"/>
          <w:szCs w:val="21"/>
        </w:rPr>
        <w:t xml:space="preserve">　引続き、システム改修が実施できるよう、関係各課と調整して</w:t>
      </w:r>
      <w:r>
        <w:rPr>
          <w:rFonts w:asciiTheme="minorEastAsia" w:hAnsiTheme="minorEastAsia" w:hint="eastAsia"/>
          <w:szCs w:val="21"/>
        </w:rPr>
        <w:t>いく</w:t>
      </w:r>
      <w:r w:rsidRPr="00D92849">
        <w:rPr>
          <w:rFonts w:asciiTheme="minorEastAsia" w:hAnsiTheme="minorEastAsia" w:hint="eastAsia"/>
          <w:szCs w:val="21"/>
        </w:rPr>
        <w:t>。</w:t>
      </w:r>
    </w:p>
    <w:p w:rsidR="00FC548E" w:rsidRPr="0067145D" w:rsidRDefault="00FC548E" w:rsidP="00D57376">
      <w:pPr>
        <w:ind w:firstLineChars="100" w:firstLine="210"/>
        <w:rPr>
          <w:rFonts w:asciiTheme="minorEastAsia" w:hAnsiTheme="minorEastAsia"/>
          <w:szCs w:val="21"/>
        </w:rPr>
      </w:pPr>
    </w:p>
    <w:p w:rsidR="00FC548E" w:rsidRPr="0067145D" w:rsidRDefault="00FC548E"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E83A02" w:rsidRPr="00E83A02" w:rsidRDefault="00E83A02" w:rsidP="00E83A02">
      <w:pPr>
        <w:ind w:firstLineChars="100" w:firstLine="210"/>
        <w:rPr>
          <w:rFonts w:asciiTheme="minorEastAsia" w:hAnsiTheme="minorEastAsia"/>
          <w:szCs w:val="21"/>
        </w:rPr>
      </w:pPr>
      <w:r w:rsidRPr="00E83A02">
        <w:rPr>
          <w:rFonts w:asciiTheme="minorEastAsia" w:hAnsiTheme="minorEastAsia" w:hint="eastAsia"/>
          <w:szCs w:val="21"/>
        </w:rPr>
        <w:t>校長研修に関して、「新任校長研修」においては、三手当の制度やその手続について説明し、「現任校長研修」においては、学校総務サービス課が実施した調査結果と定期監査の指摘事項について報告しているところ。</w:t>
      </w:r>
    </w:p>
    <w:p w:rsidR="00FC548E" w:rsidRPr="0067145D" w:rsidRDefault="00E83A02" w:rsidP="00E83A02">
      <w:pPr>
        <w:ind w:firstLineChars="100" w:firstLine="210"/>
        <w:rPr>
          <w:rFonts w:asciiTheme="minorEastAsia" w:hAnsiTheme="minorEastAsia"/>
          <w:szCs w:val="21"/>
        </w:rPr>
      </w:pPr>
      <w:r w:rsidRPr="00E83A02">
        <w:rPr>
          <w:rFonts w:asciiTheme="minorEastAsia" w:hAnsiTheme="minorEastAsia" w:hint="eastAsia"/>
          <w:szCs w:val="21"/>
        </w:rPr>
        <w:t>今後は、「新任校長研修」にお</w:t>
      </w:r>
      <w:r w:rsidR="003671B1">
        <w:rPr>
          <w:rFonts w:asciiTheme="minorEastAsia" w:hAnsiTheme="minorEastAsia" w:hint="eastAsia"/>
          <w:szCs w:val="21"/>
        </w:rPr>
        <w:t>い</w:t>
      </w:r>
      <w:bookmarkStart w:id="0" w:name="_GoBack"/>
      <w:bookmarkEnd w:id="0"/>
      <w:r w:rsidRPr="00E83A02">
        <w:rPr>
          <w:rFonts w:asciiTheme="minorEastAsia" w:hAnsiTheme="minorEastAsia" w:hint="eastAsia"/>
          <w:szCs w:val="21"/>
        </w:rPr>
        <w:t>て、制度説明だけでなく、より具体的な事例や処理内容を研修するとともに、認定権者としての立場や役割をよりご理解いただけるよう、研修内容の一層の充実を図って</w:t>
      </w:r>
      <w:r>
        <w:rPr>
          <w:rFonts w:asciiTheme="minorEastAsia" w:hAnsiTheme="minorEastAsia" w:hint="eastAsia"/>
          <w:szCs w:val="21"/>
        </w:rPr>
        <w:t>いきたい</w:t>
      </w:r>
      <w:r w:rsidRPr="00E83A02">
        <w:rPr>
          <w:rFonts w:asciiTheme="minorEastAsia" w:hAnsiTheme="minorEastAsia" w:hint="eastAsia"/>
          <w:szCs w:val="21"/>
        </w:rPr>
        <w:t>と考えてい</w:t>
      </w:r>
      <w:r>
        <w:rPr>
          <w:rFonts w:asciiTheme="minorEastAsia" w:hAnsiTheme="minorEastAsia" w:hint="eastAsia"/>
          <w:szCs w:val="21"/>
        </w:rPr>
        <w:t>る</w:t>
      </w:r>
      <w:r w:rsidRPr="00E83A02">
        <w:rPr>
          <w:rFonts w:asciiTheme="minorEastAsia" w:hAnsiTheme="minorEastAsia" w:hint="eastAsia"/>
          <w:szCs w:val="21"/>
        </w:rPr>
        <w:t>。</w:t>
      </w:r>
    </w:p>
    <w:p w:rsidR="00FC548E" w:rsidRDefault="00FC548E" w:rsidP="00E83A02">
      <w:pPr>
        <w:rPr>
          <w:rFonts w:asciiTheme="minorEastAsia" w:hAnsiTheme="minorEastAsia"/>
          <w:szCs w:val="21"/>
        </w:rPr>
      </w:pPr>
    </w:p>
    <w:p w:rsidR="00CE5AC9" w:rsidRPr="0067145D" w:rsidRDefault="00CE5AC9" w:rsidP="00CE5AC9">
      <w:pPr>
        <w:rPr>
          <w:rFonts w:asciiTheme="minorEastAsia" w:hAnsiTheme="minorEastAsia"/>
          <w:szCs w:val="21"/>
        </w:rPr>
      </w:pPr>
      <w:r w:rsidRPr="0067145D">
        <w:rPr>
          <w:rFonts w:asciiTheme="minorEastAsia" w:hAnsiTheme="minorEastAsia" w:hint="eastAsia"/>
          <w:szCs w:val="21"/>
        </w:rPr>
        <w:t>職員の業務負担軽減に関する項目</w:t>
      </w:r>
    </w:p>
    <w:p w:rsidR="00CE5AC9" w:rsidRPr="00CE5AC9" w:rsidRDefault="00CE5AC9" w:rsidP="00CE5AC9">
      <w:pPr>
        <w:ind w:firstLineChars="100" w:firstLine="210"/>
        <w:rPr>
          <w:rFonts w:asciiTheme="minorEastAsia" w:hAnsiTheme="minorEastAsia"/>
          <w:szCs w:val="21"/>
        </w:rPr>
      </w:pPr>
      <w:r w:rsidRPr="00CE5AC9">
        <w:rPr>
          <w:rFonts w:asciiTheme="minorEastAsia" w:hAnsiTheme="minorEastAsia" w:hint="eastAsia"/>
          <w:szCs w:val="21"/>
        </w:rPr>
        <w:t>相談体制については、コールセンターでの問い合わせ対応をはじめ、学校総務サービス課での電話やメールでの相談対応を行っているところ。</w:t>
      </w:r>
    </w:p>
    <w:p w:rsidR="00CE5AC9" w:rsidRPr="00CE5AC9" w:rsidRDefault="00CE5AC9" w:rsidP="00CE5AC9">
      <w:pPr>
        <w:rPr>
          <w:rFonts w:asciiTheme="minorEastAsia" w:hAnsiTheme="minorEastAsia"/>
          <w:szCs w:val="21"/>
        </w:rPr>
      </w:pPr>
      <w:r w:rsidRPr="00CE5AC9">
        <w:rPr>
          <w:rFonts w:asciiTheme="minorEastAsia" w:hAnsiTheme="minorEastAsia" w:hint="eastAsia"/>
          <w:szCs w:val="21"/>
        </w:rPr>
        <w:t xml:space="preserve">　また、小中学校においては、手当の認定や時間外勤務命令を承認した内容を事務職員が正しくSSCに入力したかどうかを確認するため、通勤住居報告書等の帳票を配信し、校長が内容を確認し、押印する運用をSSC導入当初から行ってきた。</w:t>
      </w:r>
    </w:p>
    <w:p w:rsidR="00E83A02" w:rsidRPr="00CE5AC9" w:rsidRDefault="00CE5AC9" w:rsidP="00CE5AC9">
      <w:pPr>
        <w:rPr>
          <w:rFonts w:asciiTheme="minorEastAsia" w:hAnsiTheme="minorEastAsia"/>
          <w:szCs w:val="21"/>
        </w:rPr>
      </w:pPr>
      <w:r w:rsidRPr="00CE5AC9">
        <w:rPr>
          <w:rFonts w:asciiTheme="minorEastAsia" w:hAnsiTheme="minorEastAsia" w:hint="eastAsia"/>
          <w:szCs w:val="21"/>
        </w:rPr>
        <w:t xml:space="preserve">　しかしながら、正しく認定や承認をされているにもかかわらず入力が誤ったことで誤支給につながった事例が複数発生し、定期監査においても指摘があったため、校長研修及び事</w:t>
      </w:r>
      <w:r>
        <w:rPr>
          <w:rFonts w:asciiTheme="minorEastAsia" w:hAnsiTheme="minorEastAsia" w:hint="eastAsia"/>
          <w:szCs w:val="21"/>
        </w:rPr>
        <w:t>務職員研修等の機会を捉えて、改めて周知徹底を図っているところ</w:t>
      </w:r>
      <w:r w:rsidRPr="00CE5AC9">
        <w:rPr>
          <w:rFonts w:asciiTheme="minorEastAsia" w:hAnsiTheme="minorEastAsia" w:hint="eastAsia"/>
          <w:szCs w:val="21"/>
        </w:rPr>
        <w:t>。</w:t>
      </w:r>
    </w:p>
    <w:p w:rsidR="00E83A02" w:rsidRPr="00CE5AC9" w:rsidRDefault="00E83A02" w:rsidP="00E83A02">
      <w:pPr>
        <w:rPr>
          <w:rFonts w:asciiTheme="minorEastAsia" w:hAnsiTheme="minorEastAsia"/>
          <w:szCs w:val="21"/>
        </w:rPr>
      </w:pPr>
    </w:p>
    <w:p w:rsidR="00D6341C" w:rsidRPr="0067145D" w:rsidRDefault="00D6341C" w:rsidP="00614D2D">
      <w:pPr>
        <w:rPr>
          <w:rFonts w:asciiTheme="minorEastAsia" w:hAnsiTheme="minorEastAsia"/>
          <w:szCs w:val="21"/>
        </w:rPr>
      </w:pPr>
      <w:r w:rsidRPr="0067145D">
        <w:rPr>
          <w:rFonts w:asciiTheme="minorEastAsia" w:hAnsiTheme="minorEastAsia" w:hint="eastAsia"/>
          <w:szCs w:val="21"/>
        </w:rPr>
        <w:t>職員の業務負担軽減に関する項目</w:t>
      </w:r>
    </w:p>
    <w:p w:rsidR="00B82C27" w:rsidRPr="00B82C27" w:rsidRDefault="00B82C27" w:rsidP="00B82C27">
      <w:pPr>
        <w:ind w:firstLineChars="100" w:firstLine="210"/>
        <w:rPr>
          <w:rFonts w:asciiTheme="minorEastAsia" w:hAnsiTheme="minorEastAsia"/>
          <w:szCs w:val="21"/>
        </w:rPr>
      </w:pPr>
      <w:r w:rsidRPr="00B82C27">
        <w:rPr>
          <w:rFonts w:asciiTheme="minorEastAsia" w:hAnsiTheme="minorEastAsia" w:hint="eastAsia"/>
          <w:szCs w:val="21"/>
        </w:rPr>
        <w:t>認定事務の手引きについては、令和</w:t>
      </w:r>
      <w:r>
        <w:rPr>
          <w:rFonts w:asciiTheme="minorEastAsia" w:hAnsiTheme="minorEastAsia" w:hint="eastAsia"/>
          <w:szCs w:val="21"/>
        </w:rPr>
        <w:t>２</w:t>
      </w:r>
      <w:r w:rsidRPr="00B82C27">
        <w:rPr>
          <w:rFonts w:asciiTheme="minorEastAsia" w:hAnsiTheme="minorEastAsia" w:hint="eastAsia"/>
          <w:szCs w:val="21"/>
        </w:rPr>
        <w:t>年</w:t>
      </w:r>
      <w:r>
        <w:rPr>
          <w:rFonts w:asciiTheme="minorEastAsia" w:hAnsiTheme="minorEastAsia" w:hint="eastAsia"/>
          <w:szCs w:val="21"/>
        </w:rPr>
        <w:t>４</w:t>
      </w:r>
      <w:r w:rsidRPr="00B82C27">
        <w:rPr>
          <w:rFonts w:asciiTheme="minorEastAsia" w:hAnsiTheme="minorEastAsia" w:hint="eastAsia"/>
          <w:szCs w:val="21"/>
        </w:rPr>
        <w:t>月からの住居手当制度改正を反映させるため、</w:t>
      </w:r>
      <w:r w:rsidRPr="00B82C27">
        <w:rPr>
          <w:rFonts w:asciiTheme="minorEastAsia" w:hAnsiTheme="minorEastAsia" w:hint="eastAsia"/>
          <w:szCs w:val="21"/>
        </w:rPr>
        <w:lastRenderedPageBreak/>
        <w:t>今年度当初に改訂を行</w:t>
      </w:r>
      <w:r>
        <w:rPr>
          <w:rFonts w:asciiTheme="minorEastAsia" w:hAnsiTheme="minorEastAsia" w:hint="eastAsia"/>
          <w:szCs w:val="21"/>
        </w:rPr>
        <w:t>った</w:t>
      </w:r>
      <w:r w:rsidRPr="00B82C27">
        <w:rPr>
          <w:rFonts w:asciiTheme="minorEastAsia" w:hAnsiTheme="minorEastAsia" w:hint="eastAsia"/>
          <w:szCs w:val="21"/>
        </w:rPr>
        <w:t>。</w:t>
      </w:r>
    </w:p>
    <w:p w:rsidR="00D6341C" w:rsidRPr="0067145D" w:rsidRDefault="00B82C27" w:rsidP="00B82C27">
      <w:pPr>
        <w:ind w:firstLineChars="100" w:firstLine="210"/>
        <w:rPr>
          <w:rFonts w:asciiTheme="minorEastAsia" w:hAnsiTheme="minorEastAsia"/>
          <w:szCs w:val="21"/>
        </w:rPr>
      </w:pPr>
      <w:r w:rsidRPr="00B82C27">
        <w:rPr>
          <w:rFonts w:asciiTheme="minorEastAsia" w:hAnsiTheme="minorEastAsia" w:hint="eastAsia"/>
          <w:szCs w:val="21"/>
        </w:rPr>
        <w:t>今後、複数存在するマニュアルの整合性については、必要に応じて整理・統合を図り、分かりやすいマニュアルとなるよう改善を進めて</w:t>
      </w:r>
      <w:r>
        <w:rPr>
          <w:rFonts w:asciiTheme="minorEastAsia" w:hAnsiTheme="minorEastAsia" w:hint="eastAsia"/>
          <w:szCs w:val="21"/>
        </w:rPr>
        <w:t>いく</w:t>
      </w:r>
      <w:r w:rsidRPr="00B82C27">
        <w:rPr>
          <w:rFonts w:asciiTheme="minorEastAsia" w:hAnsiTheme="minorEastAsia" w:hint="eastAsia"/>
          <w:szCs w:val="21"/>
        </w:rPr>
        <w:t>。</w:t>
      </w:r>
    </w:p>
    <w:p w:rsidR="00F60DCF" w:rsidRDefault="00F60DCF" w:rsidP="00E34F20">
      <w:pPr>
        <w:rPr>
          <w:rFonts w:asciiTheme="minorEastAsia" w:hAnsiTheme="minorEastAsia"/>
          <w:szCs w:val="21"/>
        </w:rPr>
      </w:pPr>
    </w:p>
    <w:p w:rsidR="00E34F20" w:rsidRPr="0067145D" w:rsidRDefault="00E34F20" w:rsidP="00E34F20">
      <w:pPr>
        <w:rPr>
          <w:rFonts w:asciiTheme="minorEastAsia" w:hAnsiTheme="minorEastAsia"/>
          <w:szCs w:val="21"/>
        </w:rPr>
      </w:pPr>
      <w:r w:rsidRPr="0067145D">
        <w:rPr>
          <w:rFonts w:asciiTheme="minorEastAsia" w:hAnsiTheme="minorEastAsia" w:hint="eastAsia"/>
          <w:szCs w:val="21"/>
        </w:rPr>
        <w:t>職員の業務負担軽減に関する項目</w:t>
      </w:r>
    </w:p>
    <w:p w:rsidR="00E34F20" w:rsidRPr="00E34F20" w:rsidRDefault="00E34F20" w:rsidP="00E34F20">
      <w:pPr>
        <w:rPr>
          <w:rFonts w:asciiTheme="minorEastAsia" w:hAnsiTheme="minorEastAsia"/>
          <w:szCs w:val="21"/>
        </w:rPr>
      </w:pPr>
      <w:r>
        <w:rPr>
          <w:rFonts w:asciiTheme="minorEastAsia" w:hAnsiTheme="minorEastAsia" w:hint="eastAsia"/>
          <w:szCs w:val="21"/>
        </w:rPr>
        <w:t xml:space="preserve">　</w:t>
      </w:r>
      <w:r w:rsidRPr="00E34F20">
        <w:rPr>
          <w:rFonts w:asciiTheme="minorEastAsia" w:hAnsiTheme="minorEastAsia" w:hint="eastAsia"/>
          <w:szCs w:val="21"/>
        </w:rPr>
        <w:t>扶養手当の事後確認については、「職員の扶養手当に関する規則第３条第４項」において、「任命権者は、前三項の認定を行うときその他必要と認めるときは、扶養事実等を証明するに足りる証拠書類の提出を求めることができる。」と規定されてい</w:t>
      </w:r>
      <w:r>
        <w:rPr>
          <w:rFonts w:asciiTheme="minorEastAsia" w:hAnsiTheme="minorEastAsia" w:hint="eastAsia"/>
          <w:szCs w:val="21"/>
        </w:rPr>
        <w:t>る</w:t>
      </w:r>
      <w:r w:rsidRPr="00E34F20">
        <w:rPr>
          <w:rFonts w:asciiTheme="minorEastAsia" w:hAnsiTheme="minorEastAsia" w:hint="eastAsia"/>
          <w:szCs w:val="21"/>
        </w:rPr>
        <w:t>。</w:t>
      </w:r>
    </w:p>
    <w:p w:rsidR="00E34F20" w:rsidRPr="00E34F20" w:rsidRDefault="00E34F20" w:rsidP="00E34F20">
      <w:pPr>
        <w:rPr>
          <w:rFonts w:asciiTheme="minorEastAsia" w:hAnsiTheme="minorEastAsia"/>
          <w:szCs w:val="21"/>
        </w:rPr>
      </w:pPr>
      <w:r>
        <w:rPr>
          <w:rFonts w:asciiTheme="minorEastAsia" w:hAnsiTheme="minorEastAsia" w:hint="eastAsia"/>
          <w:szCs w:val="21"/>
        </w:rPr>
        <w:t xml:space="preserve">　平成28</w:t>
      </w:r>
      <w:r w:rsidRPr="00E34F20">
        <w:rPr>
          <w:rFonts w:asciiTheme="minorEastAsia" w:hAnsiTheme="minorEastAsia" w:hint="eastAsia"/>
          <w:szCs w:val="21"/>
        </w:rPr>
        <w:t>年度の定期監査において、「府職員及び府立学校教職員については、２年間で全員の現況確認を実施していることを踏まえ、市町村立小中学校等に対しても、扶養手当受給資格の確認調査の実施を指導されたい。」との指摘を受け、平成</w:t>
      </w:r>
      <w:r>
        <w:rPr>
          <w:rFonts w:asciiTheme="minorEastAsia" w:hAnsiTheme="minorEastAsia" w:hint="eastAsia"/>
          <w:szCs w:val="21"/>
        </w:rPr>
        <w:t>28</w:t>
      </w:r>
      <w:r w:rsidRPr="00E34F20">
        <w:rPr>
          <w:rFonts w:asciiTheme="minorEastAsia" w:hAnsiTheme="minorEastAsia" w:hint="eastAsia"/>
          <w:szCs w:val="21"/>
        </w:rPr>
        <w:t>年</w:t>
      </w:r>
      <w:r>
        <w:rPr>
          <w:rFonts w:asciiTheme="minorEastAsia" w:hAnsiTheme="minorEastAsia" w:hint="eastAsia"/>
          <w:szCs w:val="21"/>
        </w:rPr>
        <w:t>11</w:t>
      </w:r>
      <w:r w:rsidRPr="00E34F20">
        <w:rPr>
          <w:rFonts w:asciiTheme="minorEastAsia" w:hAnsiTheme="minorEastAsia" w:hint="eastAsia"/>
          <w:szCs w:val="21"/>
        </w:rPr>
        <w:t>月</w:t>
      </w:r>
      <w:r>
        <w:rPr>
          <w:rFonts w:asciiTheme="minorEastAsia" w:hAnsiTheme="minorEastAsia" w:hint="eastAsia"/>
          <w:szCs w:val="21"/>
        </w:rPr>
        <w:t>30日付け教学総第2071</w:t>
      </w:r>
      <w:r w:rsidRPr="00E34F20">
        <w:rPr>
          <w:rFonts w:asciiTheme="minorEastAsia" w:hAnsiTheme="minorEastAsia" w:hint="eastAsia"/>
          <w:szCs w:val="21"/>
        </w:rPr>
        <w:t>号により、各市町村教育委員会を通じて、各小中学校へ、扶養手当の現況確認を２年に１回以上、実施するように通知をしたところ。</w:t>
      </w:r>
    </w:p>
    <w:p w:rsidR="00E34F20" w:rsidRPr="00E34F20" w:rsidRDefault="00E34F20" w:rsidP="00E34F20">
      <w:pPr>
        <w:rPr>
          <w:rFonts w:asciiTheme="minorEastAsia" w:hAnsiTheme="minorEastAsia"/>
          <w:szCs w:val="21"/>
        </w:rPr>
      </w:pPr>
      <w:r w:rsidRPr="00E34F20">
        <w:rPr>
          <w:rFonts w:asciiTheme="minorEastAsia" w:hAnsiTheme="minorEastAsia" w:hint="eastAsia"/>
          <w:szCs w:val="21"/>
        </w:rPr>
        <w:t xml:space="preserve">　事後確認は、扶養手当の支給を受けている職員が、認定時より引き続き受給要件を具備しているかどうかを自ら確認することで、制度運営の適正化を図るもの。</w:t>
      </w:r>
    </w:p>
    <w:p w:rsidR="00E34F20" w:rsidRPr="00E34F20" w:rsidRDefault="00E34F20" w:rsidP="00E34F20">
      <w:pPr>
        <w:rPr>
          <w:rFonts w:asciiTheme="minorEastAsia" w:hAnsiTheme="minorEastAsia"/>
          <w:szCs w:val="21"/>
        </w:rPr>
      </w:pPr>
      <w:r w:rsidRPr="00E34F20">
        <w:rPr>
          <w:rFonts w:asciiTheme="minorEastAsia" w:hAnsiTheme="minorEastAsia" w:hint="eastAsia"/>
          <w:szCs w:val="21"/>
        </w:rPr>
        <w:t xml:space="preserve">　認定状況確認調査票の様式については、職員と認定権者（学校長）の双方が分かりやすい様式となるよう、今後見直しを検討してい</w:t>
      </w:r>
      <w:r>
        <w:rPr>
          <w:rFonts w:asciiTheme="minorEastAsia" w:hAnsiTheme="minorEastAsia" w:hint="eastAsia"/>
          <w:szCs w:val="21"/>
        </w:rPr>
        <w:t>く</w:t>
      </w:r>
      <w:r w:rsidRPr="00E34F20">
        <w:rPr>
          <w:rFonts w:asciiTheme="minorEastAsia" w:hAnsiTheme="minorEastAsia" w:hint="eastAsia"/>
          <w:szCs w:val="21"/>
        </w:rPr>
        <w:t>。</w:t>
      </w:r>
    </w:p>
    <w:p w:rsidR="00E34F20" w:rsidRDefault="00E34F20" w:rsidP="00E34F20">
      <w:pPr>
        <w:rPr>
          <w:rFonts w:asciiTheme="minorEastAsia" w:hAnsiTheme="minorEastAsia"/>
          <w:szCs w:val="21"/>
        </w:rPr>
      </w:pPr>
      <w:r w:rsidRPr="00E34F20">
        <w:rPr>
          <w:rFonts w:asciiTheme="minorEastAsia" w:hAnsiTheme="minorEastAsia" w:hint="eastAsia"/>
          <w:szCs w:val="21"/>
        </w:rPr>
        <w:t xml:space="preserve">　なお、職員本人が記入する調査票を省略し所得証明だけとすることは、所得の状況によって確認に必要な添付書類が異なることから困難。</w:t>
      </w:r>
    </w:p>
    <w:p w:rsidR="00E34F20" w:rsidRDefault="00E34F20" w:rsidP="00E34F20">
      <w:pPr>
        <w:rPr>
          <w:rFonts w:asciiTheme="minorEastAsia" w:hAnsiTheme="minorEastAsia"/>
          <w:szCs w:val="21"/>
        </w:rPr>
      </w:pPr>
    </w:p>
    <w:p w:rsidR="008C09D3" w:rsidRPr="0067145D" w:rsidRDefault="008C09D3" w:rsidP="008C09D3">
      <w:pPr>
        <w:rPr>
          <w:rFonts w:asciiTheme="minorEastAsia" w:hAnsiTheme="minorEastAsia"/>
          <w:szCs w:val="21"/>
        </w:rPr>
      </w:pPr>
      <w:r w:rsidRPr="0067145D">
        <w:rPr>
          <w:rFonts w:asciiTheme="minorEastAsia" w:hAnsiTheme="minorEastAsia" w:hint="eastAsia"/>
          <w:szCs w:val="21"/>
        </w:rPr>
        <w:t>職員の業務負担軽減に関する項目</w:t>
      </w:r>
    </w:p>
    <w:p w:rsidR="008C09D3" w:rsidRPr="008C09D3" w:rsidRDefault="008C09D3" w:rsidP="008C09D3">
      <w:pPr>
        <w:rPr>
          <w:rFonts w:asciiTheme="minorEastAsia" w:hAnsiTheme="minorEastAsia"/>
          <w:szCs w:val="21"/>
        </w:rPr>
      </w:pPr>
      <w:r>
        <w:rPr>
          <w:rFonts w:asciiTheme="minorEastAsia" w:hAnsiTheme="minorEastAsia" w:hint="eastAsia"/>
          <w:szCs w:val="21"/>
        </w:rPr>
        <w:t xml:space="preserve">　</w:t>
      </w:r>
      <w:r w:rsidRPr="008C09D3">
        <w:rPr>
          <w:rFonts w:asciiTheme="minorEastAsia" w:hAnsiTheme="minorEastAsia" w:hint="eastAsia"/>
          <w:szCs w:val="21"/>
        </w:rPr>
        <w:t>年末調整事務において、申告書用紙を紙で配布する方法から、データをグループウェアからダウンロードして必要数を学校で印刷していただく方法に改めた。</w:t>
      </w:r>
    </w:p>
    <w:p w:rsidR="008C09D3" w:rsidRPr="008C09D3" w:rsidRDefault="008C09D3" w:rsidP="008C09D3">
      <w:pPr>
        <w:rPr>
          <w:rFonts w:asciiTheme="minorEastAsia" w:hAnsiTheme="minorEastAsia"/>
          <w:szCs w:val="21"/>
        </w:rPr>
      </w:pPr>
      <w:r w:rsidRPr="008C09D3">
        <w:rPr>
          <w:rFonts w:asciiTheme="minorEastAsia" w:hAnsiTheme="minorEastAsia" w:hint="eastAsia"/>
          <w:szCs w:val="21"/>
        </w:rPr>
        <w:t xml:space="preserve">　国税庁のホームページでは、入力可能な電子媒体申告書が提供されてい</w:t>
      </w:r>
      <w:r>
        <w:rPr>
          <w:rFonts w:asciiTheme="minorEastAsia" w:hAnsiTheme="minorEastAsia" w:hint="eastAsia"/>
          <w:szCs w:val="21"/>
        </w:rPr>
        <w:t>る</w:t>
      </w:r>
      <w:r w:rsidRPr="008C09D3">
        <w:rPr>
          <w:rFonts w:asciiTheme="minorEastAsia" w:hAnsiTheme="minorEastAsia" w:hint="eastAsia"/>
          <w:szCs w:val="21"/>
        </w:rPr>
        <w:t>ので</w:t>
      </w:r>
      <w:r>
        <w:rPr>
          <w:rFonts w:asciiTheme="minorEastAsia" w:hAnsiTheme="minorEastAsia" w:hint="eastAsia"/>
          <w:szCs w:val="21"/>
        </w:rPr>
        <w:t>、職員がこれにより作成した申告書を活用していただくことは可能</w:t>
      </w:r>
      <w:r w:rsidRPr="008C09D3">
        <w:rPr>
          <w:rFonts w:asciiTheme="minorEastAsia" w:hAnsiTheme="minorEastAsia" w:hint="eastAsia"/>
          <w:szCs w:val="21"/>
        </w:rPr>
        <w:t>。</w:t>
      </w:r>
    </w:p>
    <w:p w:rsidR="00E34F20" w:rsidRDefault="008C09D3" w:rsidP="008C09D3">
      <w:pPr>
        <w:rPr>
          <w:rFonts w:asciiTheme="minorEastAsia" w:hAnsiTheme="minorEastAsia"/>
          <w:szCs w:val="21"/>
        </w:rPr>
      </w:pPr>
      <w:r w:rsidRPr="008C09D3">
        <w:rPr>
          <w:rFonts w:asciiTheme="minorEastAsia" w:hAnsiTheme="minorEastAsia" w:hint="eastAsia"/>
          <w:szCs w:val="21"/>
        </w:rPr>
        <w:t xml:space="preserve">　なおSSC入力後に打ち出される申告書は、事務職員が入力内容を確認する目的で印刷されているもので、申告書は、必ず職員本人が記入又は作成することが必要。</w:t>
      </w:r>
    </w:p>
    <w:p w:rsidR="008C09D3" w:rsidRDefault="008C09D3" w:rsidP="008C09D3">
      <w:pPr>
        <w:rPr>
          <w:rFonts w:asciiTheme="minorEastAsia" w:hAnsiTheme="minorEastAsia"/>
          <w:szCs w:val="21"/>
        </w:rPr>
      </w:pPr>
    </w:p>
    <w:p w:rsidR="008C09D3" w:rsidRPr="0067145D" w:rsidRDefault="008C09D3" w:rsidP="008C09D3">
      <w:pPr>
        <w:rPr>
          <w:rFonts w:asciiTheme="minorEastAsia" w:hAnsiTheme="minorEastAsia"/>
          <w:szCs w:val="21"/>
        </w:rPr>
      </w:pPr>
      <w:r w:rsidRPr="0067145D">
        <w:rPr>
          <w:rFonts w:asciiTheme="minorEastAsia" w:hAnsiTheme="minorEastAsia" w:hint="eastAsia"/>
          <w:szCs w:val="21"/>
        </w:rPr>
        <w:t>職員の業務負担軽減に関する項目</w:t>
      </w:r>
    </w:p>
    <w:p w:rsidR="008C09D3" w:rsidRPr="008C09D3" w:rsidRDefault="008C09D3" w:rsidP="008C09D3">
      <w:pPr>
        <w:rPr>
          <w:rFonts w:asciiTheme="minorEastAsia" w:hAnsiTheme="minorEastAsia"/>
          <w:szCs w:val="21"/>
        </w:rPr>
      </w:pPr>
      <w:r>
        <w:rPr>
          <w:rFonts w:asciiTheme="minorEastAsia" w:hAnsiTheme="minorEastAsia" w:hint="eastAsia"/>
          <w:szCs w:val="21"/>
        </w:rPr>
        <w:t xml:space="preserve">　</w:t>
      </w:r>
      <w:r w:rsidRPr="008C09D3">
        <w:rPr>
          <w:rFonts w:asciiTheme="minorEastAsia" w:hAnsiTheme="minorEastAsia" w:hint="eastAsia"/>
          <w:szCs w:val="21"/>
        </w:rPr>
        <w:t>学校総務サービス課では、全教職員を対象に年度当初に配布していただけるよう、これまでから教職員向け「三手当リーフレット」を年度末に学校に配布しており、令和３年度分についても同様に配布</w:t>
      </w:r>
      <w:r>
        <w:rPr>
          <w:rFonts w:asciiTheme="minorEastAsia" w:hAnsiTheme="minorEastAsia" w:hint="eastAsia"/>
          <w:szCs w:val="21"/>
        </w:rPr>
        <w:t>する</w:t>
      </w:r>
      <w:r w:rsidRPr="008C09D3">
        <w:rPr>
          <w:rFonts w:asciiTheme="minorEastAsia" w:hAnsiTheme="minorEastAsia" w:hint="eastAsia"/>
          <w:szCs w:val="21"/>
        </w:rPr>
        <w:t>。</w:t>
      </w:r>
    </w:p>
    <w:p w:rsidR="008C09D3" w:rsidRPr="008C09D3" w:rsidRDefault="008C09D3" w:rsidP="008C09D3">
      <w:pPr>
        <w:rPr>
          <w:rFonts w:asciiTheme="minorEastAsia" w:hAnsiTheme="minorEastAsia"/>
          <w:szCs w:val="21"/>
        </w:rPr>
      </w:pPr>
      <w:r w:rsidRPr="008C09D3">
        <w:rPr>
          <w:rFonts w:asciiTheme="minorEastAsia" w:hAnsiTheme="minorEastAsia" w:hint="eastAsia"/>
          <w:szCs w:val="21"/>
        </w:rPr>
        <w:t xml:space="preserve">　リーフレットには、扶養・住居・通勤の三手当及び児童手当について、支給要件や手当額に加え、追給や戻入の具体的な事例、事後確認に必要な手続等を記載しており、全教職員がこれら制度を充分理解することで、適正な運用につながると考えてい</w:t>
      </w:r>
      <w:r>
        <w:rPr>
          <w:rFonts w:asciiTheme="minorEastAsia" w:hAnsiTheme="minorEastAsia" w:hint="eastAsia"/>
          <w:szCs w:val="21"/>
        </w:rPr>
        <w:t>る</w:t>
      </w:r>
      <w:r w:rsidRPr="008C09D3">
        <w:rPr>
          <w:rFonts w:asciiTheme="minorEastAsia" w:hAnsiTheme="minorEastAsia" w:hint="eastAsia"/>
          <w:szCs w:val="21"/>
        </w:rPr>
        <w:t>。</w:t>
      </w:r>
    </w:p>
    <w:p w:rsidR="008C09D3" w:rsidRPr="008C09D3" w:rsidRDefault="008C09D3" w:rsidP="008C09D3">
      <w:pPr>
        <w:rPr>
          <w:rFonts w:asciiTheme="minorEastAsia" w:hAnsiTheme="minorEastAsia"/>
          <w:szCs w:val="21"/>
        </w:rPr>
      </w:pPr>
      <w:r w:rsidRPr="008C09D3">
        <w:rPr>
          <w:rFonts w:asciiTheme="minorEastAsia" w:hAnsiTheme="minorEastAsia" w:hint="eastAsia"/>
          <w:szCs w:val="21"/>
        </w:rPr>
        <w:t xml:space="preserve">　また、教職員が自身の給与支給明細書の支給額を確認するよう、手当の概要と「明細書</w:t>
      </w:r>
      <w:r w:rsidRPr="008C09D3">
        <w:rPr>
          <w:rFonts w:asciiTheme="minorEastAsia" w:hAnsiTheme="minorEastAsia" w:hint="eastAsia"/>
          <w:szCs w:val="21"/>
        </w:rPr>
        <w:lastRenderedPageBreak/>
        <w:t>の見方」を周知してい</w:t>
      </w:r>
      <w:r>
        <w:rPr>
          <w:rFonts w:asciiTheme="minorEastAsia" w:hAnsiTheme="minorEastAsia" w:hint="eastAsia"/>
          <w:szCs w:val="21"/>
        </w:rPr>
        <w:t>る</w:t>
      </w:r>
      <w:r w:rsidRPr="008C09D3">
        <w:rPr>
          <w:rFonts w:asciiTheme="minorEastAsia" w:hAnsiTheme="minorEastAsia" w:hint="eastAsia"/>
          <w:szCs w:val="21"/>
        </w:rPr>
        <w:t>。</w:t>
      </w:r>
    </w:p>
    <w:p w:rsidR="008C09D3" w:rsidRDefault="008C09D3" w:rsidP="008C09D3">
      <w:pPr>
        <w:rPr>
          <w:rFonts w:asciiTheme="minorEastAsia" w:hAnsiTheme="minorEastAsia"/>
          <w:szCs w:val="21"/>
        </w:rPr>
      </w:pPr>
      <w:r w:rsidRPr="008C09D3">
        <w:rPr>
          <w:rFonts w:asciiTheme="minorEastAsia" w:hAnsiTheme="minorEastAsia" w:hint="eastAsia"/>
          <w:szCs w:val="21"/>
        </w:rPr>
        <w:t xml:space="preserve">　学校におかれては、このリーフレットや「明細書の見方」等を職員会議等で周知いただくなどし、より一層のご活用をお願い</w:t>
      </w:r>
      <w:r>
        <w:rPr>
          <w:rFonts w:asciiTheme="minorEastAsia" w:hAnsiTheme="minorEastAsia" w:hint="eastAsia"/>
          <w:szCs w:val="21"/>
        </w:rPr>
        <w:t>する</w:t>
      </w:r>
      <w:r w:rsidRPr="008C09D3">
        <w:rPr>
          <w:rFonts w:asciiTheme="minorEastAsia" w:hAnsiTheme="minorEastAsia" w:hint="eastAsia"/>
          <w:szCs w:val="21"/>
        </w:rPr>
        <w:t>。</w:t>
      </w:r>
    </w:p>
    <w:p w:rsidR="008C09D3" w:rsidRDefault="008C09D3" w:rsidP="008C09D3">
      <w:pPr>
        <w:rPr>
          <w:rFonts w:asciiTheme="minorEastAsia" w:hAnsiTheme="minorEastAsia"/>
          <w:szCs w:val="21"/>
        </w:rPr>
      </w:pPr>
    </w:p>
    <w:p w:rsidR="003F1234" w:rsidRPr="0067145D" w:rsidRDefault="003F1234" w:rsidP="003F1234">
      <w:pPr>
        <w:rPr>
          <w:rFonts w:asciiTheme="minorEastAsia" w:hAnsiTheme="minorEastAsia"/>
          <w:szCs w:val="21"/>
        </w:rPr>
      </w:pPr>
      <w:r w:rsidRPr="0067145D">
        <w:rPr>
          <w:rFonts w:asciiTheme="minorEastAsia" w:hAnsiTheme="minorEastAsia" w:hint="eastAsia"/>
          <w:szCs w:val="21"/>
        </w:rPr>
        <w:t>職員の業務負担軽減に関する項目</w:t>
      </w:r>
    </w:p>
    <w:p w:rsidR="003F1234" w:rsidRPr="003F1234" w:rsidRDefault="003F1234" w:rsidP="003F1234">
      <w:pPr>
        <w:rPr>
          <w:rFonts w:asciiTheme="minorEastAsia" w:hAnsiTheme="minorEastAsia"/>
          <w:szCs w:val="21"/>
        </w:rPr>
      </w:pPr>
      <w:r>
        <w:rPr>
          <w:rFonts w:asciiTheme="minorEastAsia" w:hAnsiTheme="minorEastAsia" w:hint="eastAsia"/>
          <w:szCs w:val="21"/>
        </w:rPr>
        <w:t xml:space="preserve">　</w:t>
      </w:r>
      <w:r w:rsidRPr="003F1234">
        <w:rPr>
          <w:rFonts w:asciiTheme="minorEastAsia" w:hAnsiTheme="minorEastAsia" w:hint="eastAsia"/>
          <w:szCs w:val="21"/>
        </w:rPr>
        <w:t>学校から送付いただく書類には「文書送付票」の添付をお願いしてい</w:t>
      </w:r>
      <w:r w:rsidR="00603C34">
        <w:rPr>
          <w:rFonts w:asciiTheme="minorEastAsia" w:hAnsiTheme="minorEastAsia" w:hint="eastAsia"/>
          <w:szCs w:val="21"/>
        </w:rPr>
        <w:t>る</w:t>
      </w:r>
      <w:r w:rsidRPr="003F1234">
        <w:rPr>
          <w:rFonts w:asciiTheme="minorEastAsia" w:hAnsiTheme="minorEastAsia" w:hint="eastAsia"/>
          <w:szCs w:val="21"/>
        </w:rPr>
        <w:t>が、学校総務サービス課にお</w:t>
      </w:r>
      <w:r w:rsidR="00603C34">
        <w:rPr>
          <w:rFonts w:asciiTheme="minorEastAsia" w:hAnsiTheme="minorEastAsia" w:hint="eastAsia"/>
          <w:szCs w:val="21"/>
        </w:rPr>
        <w:t>いては令和元年度から、文書送付票を受領したことを日々記録している</w:t>
      </w:r>
      <w:r w:rsidRPr="003F1234">
        <w:rPr>
          <w:rFonts w:asciiTheme="minorEastAsia" w:hAnsiTheme="minorEastAsia" w:hint="eastAsia"/>
          <w:szCs w:val="21"/>
        </w:rPr>
        <w:t>。</w:t>
      </w:r>
    </w:p>
    <w:p w:rsidR="008C09D3" w:rsidRDefault="003F1234" w:rsidP="003F1234">
      <w:pPr>
        <w:rPr>
          <w:rFonts w:asciiTheme="minorEastAsia" w:hAnsiTheme="minorEastAsia"/>
          <w:szCs w:val="21"/>
        </w:rPr>
      </w:pPr>
      <w:r w:rsidRPr="003F1234">
        <w:rPr>
          <w:rFonts w:asciiTheme="minorEastAsia" w:hAnsiTheme="minorEastAsia" w:hint="eastAsia"/>
          <w:szCs w:val="21"/>
        </w:rPr>
        <w:t xml:space="preserve">　学校から、書類の受領についてお問合せがあった際には、この記録により、状況確認ができるよう対応して</w:t>
      </w:r>
      <w:r w:rsidR="00603C34">
        <w:rPr>
          <w:rFonts w:asciiTheme="minorEastAsia" w:hAnsiTheme="minorEastAsia" w:hint="eastAsia"/>
          <w:szCs w:val="21"/>
        </w:rPr>
        <w:t>いる</w:t>
      </w:r>
      <w:r w:rsidRPr="003F1234">
        <w:rPr>
          <w:rFonts w:asciiTheme="minorEastAsia" w:hAnsiTheme="minorEastAsia" w:hint="eastAsia"/>
          <w:szCs w:val="21"/>
        </w:rPr>
        <w:t>。</w:t>
      </w:r>
    </w:p>
    <w:p w:rsidR="00603C34" w:rsidRPr="003F1234" w:rsidRDefault="00603C34" w:rsidP="003F1234">
      <w:pPr>
        <w:rPr>
          <w:rFonts w:asciiTheme="minorEastAsia" w:hAnsiTheme="minorEastAsia"/>
          <w:szCs w:val="21"/>
        </w:rPr>
      </w:pPr>
    </w:p>
    <w:sectPr w:rsidR="00603C34" w:rsidRPr="003F123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47E" w:rsidRDefault="007744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060E3"/>
    <w:rsid w:val="00194870"/>
    <w:rsid w:val="0026506B"/>
    <w:rsid w:val="00281C45"/>
    <w:rsid w:val="00297089"/>
    <w:rsid w:val="002D60EF"/>
    <w:rsid w:val="00350431"/>
    <w:rsid w:val="00360B74"/>
    <w:rsid w:val="003671B1"/>
    <w:rsid w:val="003C00FF"/>
    <w:rsid w:val="003D4687"/>
    <w:rsid w:val="003F1234"/>
    <w:rsid w:val="00400FDC"/>
    <w:rsid w:val="00425051"/>
    <w:rsid w:val="004E0687"/>
    <w:rsid w:val="004E5D68"/>
    <w:rsid w:val="00534E6B"/>
    <w:rsid w:val="00572D73"/>
    <w:rsid w:val="00586B25"/>
    <w:rsid w:val="005F6427"/>
    <w:rsid w:val="00603C34"/>
    <w:rsid w:val="00614D2D"/>
    <w:rsid w:val="006309BE"/>
    <w:rsid w:val="0067145D"/>
    <w:rsid w:val="006964C9"/>
    <w:rsid w:val="006978B3"/>
    <w:rsid w:val="006C5BCC"/>
    <w:rsid w:val="006E2E3E"/>
    <w:rsid w:val="007506F7"/>
    <w:rsid w:val="0075479F"/>
    <w:rsid w:val="0076255D"/>
    <w:rsid w:val="0077447E"/>
    <w:rsid w:val="007A3FB4"/>
    <w:rsid w:val="007B373B"/>
    <w:rsid w:val="007C4D81"/>
    <w:rsid w:val="007F1C2D"/>
    <w:rsid w:val="007F63BB"/>
    <w:rsid w:val="007F68D7"/>
    <w:rsid w:val="00810B35"/>
    <w:rsid w:val="00830A87"/>
    <w:rsid w:val="00837A74"/>
    <w:rsid w:val="0085052D"/>
    <w:rsid w:val="008C09D3"/>
    <w:rsid w:val="008E0104"/>
    <w:rsid w:val="00905D87"/>
    <w:rsid w:val="009720DC"/>
    <w:rsid w:val="009910F3"/>
    <w:rsid w:val="009914C3"/>
    <w:rsid w:val="00997C5D"/>
    <w:rsid w:val="009E34F4"/>
    <w:rsid w:val="009E7A30"/>
    <w:rsid w:val="00A042D9"/>
    <w:rsid w:val="00A05587"/>
    <w:rsid w:val="00A66CD4"/>
    <w:rsid w:val="00A71443"/>
    <w:rsid w:val="00AA3B81"/>
    <w:rsid w:val="00AA4481"/>
    <w:rsid w:val="00AB708C"/>
    <w:rsid w:val="00B54FC4"/>
    <w:rsid w:val="00B82C27"/>
    <w:rsid w:val="00B8689D"/>
    <w:rsid w:val="00BB6F08"/>
    <w:rsid w:val="00BD0B28"/>
    <w:rsid w:val="00C0772E"/>
    <w:rsid w:val="00C253B9"/>
    <w:rsid w:val="00CE5AC9"/>
    <w:rsid w:val="00D16151"/>
    <w:rsid w:val="00D20B0E"/>
    <w:rsid w:val="00D254B6"/>
    <w:rsid w:val="00D42DAE"/>
    <w:rsid w:val="00D57376"/>
    <w:rsid w:val="00D6341C"/>
    <w:rsid w:val="00D8215A"/>
    <w:rsid w:val="00D92849"/>
    <w:rsid w:val="00E149C4"/>
    <w:rsid w:val="00E34F20"/>
    <w:rsid w:val="00E83A02"/>
    <w:rsid w:val="00EA1014"/>
    <w:rsid w:val="00F0181E"/>
    <w:rsid w:val="00F21CA8"/>
    <w:rsid w:val="00F60DCF"/>
    <w:rsid w:val="00F76FEA"/>
    <w:rsid w:val="00F77D5B"/>
    <w:rsid w:val="00FC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DD8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2020-08-11T05:39:00Z</dcterms:created>
  <dcterms:modified xsi:type="dcterms:W3CDTF">2021-06-14T06:08:00Z</dcterms:modified>
</cp:coreProperties>
</file>