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7D" w:rsidRPr="00E63922" w:rsidRDefault="003F3F54" w:rsidP="0048380C">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w:t>
      </w:r>
      <w:r w:rsidR="00715877" w:rsidRPr="00E63922">
        <w:rPr>
          <w:rFonts w:asciiTheme="minorEastAsia" w:eastAsiaTheme="minorEastAsia" w:hAnsiTheme="minorEastAsia" w:hint="eastAsia"/>
          <w:sz w:val="22"/>
          <w:szCs w:val="22"/>
        </w:rPr>
        <w:t>１</w:t>
      </w:r>
      <w:r w:rsidRPr="00E63922">
        <w:rPr>
          <w:rFonts w:asciiTheme="minorEastAsia" w:eastAsiaTheme="minorEastAsia" w:hAnsiTheme="minorEastAsia" w:hint="eastAsia"/>
          <w:sz w:val="22"/>
          <w:szCs w:val="22"/>
        </w:rPr>
        <w:t>の項目について</w:t>
      </w:r>
    </w:p>
    <w:p w:rsidR="00BA2B44" w:rsidRPr="00E63922" w:rsidRDefault="00BA2B44" w:rsidP="00715877">
      <w:pPr>
        <w:ind w:left="220" w:hangingChars="100" w:hanging="22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 xml:space="preserve">　</w:t>
      </w:r>
      <w:r w:rsidR="00715877" w:rsidRPr="00E63922">
        <w:rPr>
          <w:rFonts w:asciiTheme="minorEastAsia" w:eastAsiaTheme="minorEastAsia" w:hAnsiTheme="minorEastAsia" w:hint="eastAsia"/>
          <w:sz w:val="22"/>
          <w:szCs w:val="22"/>
        </w:rPr>
        <w:t xml:space="preserve"> 特別休暇については、より府民理解を得られる制度にする観点から、民間状況も一定反映されている国制度を基本に見直しを行い、平成22年度から実施しているところであり、休暇の拡充や新設は困難。</w:t>
      </w:r>
    </w:p>
    <w:p w:rsidR="00E67F7D" w:rsidRPr="00E63922" w:rsidRDefault="00E67F7D">
      <w:pPr>
        <w:rPr>
          <w:rFonts w:asciiTheme="minorEastAsia" w:eastAsiaTheme="minorEastAsia" w:hAnsiTheme="minorEastAsia"/>
          <w:sz w:val="22"/>
          <w:szCs w:val="22"/>
        </w:rPr>
      </w:pPr>
    </w:p>
    <w:p w:rsidR="00E67F7D" w:rsidRPr="00E63922" w:rsidRDefault="003F3F54">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w:t>
      </w:r>
      <w:r w:rsidR="00715877" w:rsidRPr="00E63922">
        <w:rPr>
          <w:rFonts w:asciiTheme="minorEastAsia" w:eastAsiaTheme="minorEastAsia" w:hAnsiTheme="minorEastAsia" w:hint="eastAsia"/>
          <w:sz w:val="22"/>
          <w:szCs w:val="22"/>
        </w:rPr>
        <w:t>２</w:t>
      </w:r>
      <w:r w:rsidRPr="00E63922">
        <w:rPr>
          <w:rFonts w:asciiTheme="minorEastAsia" w:eastAsiaTheme="minorEastAsia" w:hAnsiTheme="minorEastAsia" w:hint="eastAsia"/>
          <w:sz w:val="22"/>
          <w:szCs w:val="22"/>
        </w:rPr>
        <w:t>の項目について</w:t>
      </w:r>
    </w:p>
    <w:p w:rsidR="00715877" w:rsidRPr="00E63922" w:rsidRDefault="00E67F7D" w:rsidP="00715877">
      <w:pPr>
        <w:ind w:left="220" w:hangingChars="100" w:hanging="220"/>
        <w:rPr>
          <w:rFonts w:ascii="ＭＳ 明朝" w:hAnsi="ＭＳ 明朝"/>
          <w:sz w:val="22"/>
          <w:szCs w:val="22"/>
        </w:rPr>
      </w:pPr>
      <w:r w:rsidRPr="00E63922">
        <w:rPr>
          <w:rFonts w:asciiTheme="minorEastAsia" w:eastAsiaTheme="minorEastAsia" w:hAnsiTheme="minorEastAsia" w:hint="eastAsia"/>
          <w:sz w:val="22"/>
          <w:szCs w:val="22"/>
        </w:rPr>
        <w:t xml:space="preserve">　</w:t>
      </w:r>
      <w:r w:rsidR="00715877" w:rsidRPr="00E63922">
        <w:rPr>
          <w:rFonts w:ascii="ＭＳ 明朝" w:hAnsi="ＭＳ 明朝" w:hint="eastAsia"/>
          <w:sz w:val="22"/>
          <w:szCs w:val="22"/>
        </w:rPr>
        <w:t xml:space="preserve">　「教職員の評価・育成システム」の評価結果の給与等への反映については、平成19年度から前年度の評価結果を昇給及び勤勉手当に反映している。</w:t>
      </w:r>
    </w:p>
    <w:p w:rsidR="00E67F7D" w:rsidRPr="00E63922" w:rsidRDefault="00715877" w:rsidP="00715877">
      <w:pPr>
        <w:ind w:leftChars="100" w:left="210"/>
        <w:rPr>
          <w:rFonts w:ascii="ＭＳ 明朝" w:hAnsi="ＭＳ 明朝"/>
          <w:sz w:val="22"/>
          <w:szCs w:val="22"/>
        </w:rPr>
      </w:pPr>
      <w:r w:rsidRPr="00E63922">
        <w:rPr>
          <w:rFonts w:ascii="ＭＳ 明朝" w:hAnsi="ＭＳ 明朝" w:hint="eastAsia"/>
          <w:sz w:val="22"/>
          <w:szCs w:val="22"/>
        </w:rPr>
        <w:t xml:space="preserve">　また、皆さま方との協議を踏まえ、平成24年度からは上位評価の昇給への反映を廃止するとともに、勤勉手当については配分原資を１回あたり０．０３月とし、より勤務成績が反映できるよう成績率を見直したところあり、ご理解頂くよう、お願いする。</w:t>
      </w:r>
    </w:p>
    <w:p w:rsidR="00E67F7D" w:rsidRPr="00E63922" w:rsidRDefault="00E67F7D" w:rsidP="00C06635">
      <w:pPr>
        <w:ind w:left="220" w:hangingChars="100" w:hanging="220"/>
        <w:rPr>
          <w:rFonts w:asciiTheme="minorEastAsia" w:eastAsiaTheme="minorEastAsia" w:hAnsiTheme="minorEastAsia"/>
          <w:sz w:val="22"/>
          <w:szCs w:val="22"/>
        </w:rPr>
      </w:pPr>
    </w:p>
    <w:p w:rsidR="00E67F7D" w:rsidRPr="00E63922" w:rsidRDefault="003F3F54">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w:t>
      </w:r>
      <w:r w:rsidR="00715877" w:rsidRPr="00E63922">
        <w:rPr>
          <w:rFonts w:asciiTheme="minorEastAsia" w:eastAsiaTheme="minorEastAsia" w:hAnsiTheme="minorEastAsia" w:hint="eastAsia"/>
          <w:sz w:val="22"/>
          <w:szCs w:val="22"/>
        </w:rPr>
        <w:t>３</w:t>
      </w:r>
      <w:r w:rsidRPr="00E63922">
        <w:rPr>
          <w:rFonts w:asciiTheme="minorEastAsia" w:eastAsiaTheme="minorEastAsia" w:hAnsiTheme="minorEastAsia" w:hint="eastAsia"/>
          <w:sz w:val="22"/>
          <w:szCs w:val="22"/>
        </w:rPr>
        <w:t>の項目について</w:t>
      </w:r>
    </w:p>
    <w:p w:rsidR="00715877" w:rsidRPr="00E63922" w:rsidRDefault="00E67F7D" w:rsidP="00715877">
      <w:pPr>
        <w:ind w:left="220" w:hangingChars="100" w:hanging="220"/>
        <w:rPr>
          <w:rFonts w:ascii="ＭＳ 明朝" w:hAnsi="ＭＳ 明朝"/>
          <w:sz w:val="22"/>
          <w:szCs w:val="22"/>
        </w:rPr>
      </w:pPr>
      <w:r w:rsidRPr="00E63922">
        <w:rPr>
          <w:rFonts w:asciiTheme="minorEastAsia" w:eastAsiaTheme="minorEastAsia" w:hAnsiTheme="minorEastAsia" w:hint="eastAsia"/>
          <w:sz w:val="22"/>
          <w:szCs w:val="22"/>
        </w:rPr>
        <w:t xml:space="preserve">　</w:t>
      </w:r>
      <w:r w:rsidR="005D4371" w:rsidRPr="00E63922">
        <w:rPr>
          <w:rFonts w:asciiTheme="minorEastAsia" w:eastAsiaTheme="minorEastAsia" w:hAnsiTheme="minorEastAsia" w:hint="eastAsia"/>
          <w:sz w:val="22"/>
          <w:szCs w:val="22"/>
        </w:rPr>
        <w:t xml:space="preserve">　</w:t>
      </w:r>
      <w:r w:rsidR="00715877" w:rsidRPr="00E63922">
        <w:rPr>
          <w:rFonts w:ascii="ＭＳ 明朝" w:hAnsi="ＭＳ 明朝" w:hint="eastAsia"/>
          <w:sz w:val="22"/>
          <w:szCs w:val="22"/>
        </w:rPr>
        <w:t>評価・育成システムにおいては、平成２５年度から授業アンケートを踏まえた教員評価の仕組みを導入し、この間、客観性・適正性をより一層確保するため必要な改定を行いながら定着を図ってきたところ。</w:t>
      </w:r>
    </w:p>
    <w:p w:rsidR="00715877" w:rsidRPr="00E63922" w:rsidRDefault="00715877" w:rsidP="00715877">
      <w:pPr>
        <w:ind w:leftChars="100" w:left="210"/>
        <w:rPr>
          <w:rFonts w:ascii="ＭＳ 明朝" w:hAnsi="ＭＳ 明朝"/>
          <w:sz w:val="22"/>
          <w:szCs w:val="22"/>
        </w:rPr>
      </w:pPr>
      <w:r w:rsidRPr="00E63922">
        <w:rPr>
          <w:rFonts w:ascii="ＭＳ 明朝" w:hAnsi="ＭＳ 明朝" w:hint="eastAsia"/>
          <w:sz w:val="22"/>
          <w:szCs w:val="22"/>
        </w:rPr>
        <w:t xml:space="preserve">　本年６月に公表した平成２９年度評価結果については、上位区分が減少したことなどにより、成績率については、上位評価者の勤勉手当の成績率が増加した。</w:t>
      </w:r>
    </w:p>
    <w:p w:rsidR="00715877" w:rsidRPr="00E63922" w:rsidRDefault="00715877" w:rsidP="00715877">
      <w:pPr>
        <w:ind w:leftChars="100" w:left="210"/>
        <w:rPr>
          <w:rFonts w:ascii="ＭＳ 明朝" w:hAnsi="ＭＳ 明朝"/>
          <w:sz w:val="22"/>
          <w:szCs w:val="22"/>
        </w:rPr>
      </w:pPr>
      <w:r w:rsidRPr="00E63922">
        <w:rPr>
          <w:rFonts w:ascii="ＭＳ 明朝" w:hAnsi="ＭＳ 明朝" w:hint="eastAsia"/>
          <w:sz w:val="22"/>
          <w:szCs w:val="22"/>
        </w:rPr>
        <w:t xml:space="preserve">　また、昨年８月には、毎年度、実施している府立学校、市町村教育委員会を対象としたシステムの運用状況の確認に加え、システムに関する職員アンケートを実施し、評価者：９４．２％、１，１３８名中１，０７２名が回答、被評価者：７５．９％、６，０００名中４，５５６名から回答をいただき、その結果を平成３０年２月に公表したところ。</w:t>
      </w:r>
    </w:p>
    <w:p w:rsidR="00715877" w:rsidRPr="00E63922" w:rsidRDefault="00715877" w:rsidP="00715877">
      <w:pPr>
        <w:ind w:leftChars="100" w:left="210"/>
        <w:rPr>
          <w:rFonts w:ascii="ＭＳ 明朝" w:hAnsi="ＭＳ 明朝"/>
          <w:sz w:val="22"/>
          <w:szCs w:val="22"/>
        </w:rPr>
      </w:pPr>
      <w:r w:rsidRPr="00E63922">
        <w:rPr>
          <w:rFonts w:ascii="ＭＳ 明朝" w:hAnsi="ＭＳ 明朝" w:hint="eastAsia"/>
          <w:sz w:val="22"/>
          <w:szCs w:val="22"/>
        </w:rPr>
        <w:t xml:space="preserve">　勤務労働条件に関わる事項については、必要に応じて皆様方との協議を続けてまいりたい。</w:t>
      </w:r>
    </w:p>
    <w:p w:rsidR="00715877" w:rsidRPr="00E63922" w:rsidRDefault="00715877" w:rsidP="00715877">
      <w:pPr>
        <w:ind w:leftChars="100" w:left="210"/>
        <w:rPr>
          <w:rFonts w:ascii="ＭＳ 明朝" w:hAnsi="ＭＳ 明朝"/>
          <w:sz w:val="22"/>
          <w:szCs w:val="22"/>
        </w:rPr>
      </w:pPr>
      <w:r w:rsidRPr="00E63922">
        <w:rPr>
          <w:rFonts w:ascii="ＭＳ 明朝" w:hAnsi="ＭＳ 明朝" w:hint="eastAsia"/>
          <w:sz w:val="22"/>
          <w:szCs w:val="22"/>
        </w:rPr>
        <w:t xml:space="preserve">　また、教職員が「教職員の評価・育成システム」に対して、より一層理解を深め、自らの成長に繋がる有意義なものと認識した上で活用できるよう、個人目標の設定に主眼を置いたリーフレットを作成したもの。</w:t>
      </w:r>
    </w:p>
    <w:p w:rsidR="00C06635" w:rsidRPr="00E63922" w:rsidRDefault="00715877" w:rsidP="00715877">
      <w:pPr>
        <w:ind w:leftChars="100" w:left="210"/>
        <w:rPr>
          <w:rFonts w:asciiTheme="minorEastAsia" w:eastAsiaTheme="minorEastAsia" w:hAnsiTheme="minorEastAsia"/>
          <w:sz w:val="22"/>
          <w:szCs w:val="22"/>
        </w:rPr>
      </w:pPr>
      <w:r w:rsidRPr="00E63922">
        <w:rPr>
          <w:rFonts w:ascii="ＭＳ 明朝" w:hAnsi="ＭＳ 明朝" w:hint="eastAsia"/>
          <w:sz w:val="22"/>
          <w:szCs w:val="22"/>
        </w:rPr>
        <w:t xml:space="preserve">　引き続き、「教職員の評価・育成システム」がより良い制度となるよう、必要に応じて充実・改善を図ってまいる。</w:t>
      </w:r>
    </w:p>
    <w:p w:rsidR="00C06635" w:rsidRPr="00E63922" w:rsidRDefault="00C06635" w:rsidP="00E67F7D">
      <w:pPr>
        <w:rPr>
          <w:rFonts w:asciiTheme="minorEastAsia" w:eastAsiaTheme="minorEastAsia" w:hAnsiTheme="minorEastAsia"/>
          <w:sz w:val="22"/>
          <w:szCs w:val="22"/>
        </w:rPr>
      </w:pPr>
    </w:p>
    <w:p w:rsidR="00E67F7D" w:rsidRPr="00E63922" w:rsidRDefault="003F3F54" w:rsidP="00E67F7D">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w:t>
      </w:r>
      <w:r w:rsidR="004E2934" w:rsidRPr="00E63922">
        <w:rPr>
          <w:rFonts w:asciiTheme="minorEastAsia" w:eastAsiaTheme="minorEastAsia" w:hAnsiTheme="minorEastAsia" w:hint="eastAsia"/>
          <w:sz w:val="22"/>
          <w:szCs w:val="22"/>
        </w:rPr>
        <w:t>４</w:t>
      </w:r>
      <w:r w:rsidRPr="00E63922">
        <w:rPr>
          <w:rFonts w:asciiTheme="minorEastAsia" w:eastAsiaTheme="minorEastAsia" w:hAnsiTheme="minorEastAsia" w:hint="eastAsia"/>
          <w:sz w:val="22"/>
          <w:szCs w:val="22"/>
        </w:rPr>
        <w:t>の項目について</w:t>
      </w:r>
    </w:p>
    <w:p w:rsidR="00715877" w:rsidRPr="00E63922" w:rsidRDefault="00C06635" w:rsidP="00715877">
      <w:pPr>
        <w:ind w:left="220" w:hangingChars="100" w:hanging="22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 xml:space="preserve">　　</w:t>
      </w:r>
      <w:r w:rsidR="00715877" w:rsidRPr="00E63922">
        <w:rPr>
          <w:rFonts w:asciiTheme="minorEastAsia" w:eastAsiaTheme="minorEastAsia" w:hAnsiTheme="minorEastAsia" w:hint="eastAsia"/>
          <w:sz w:val="22"/>
          <w:szCs w:val="22"/>
        </w:rPr>
        <w:t>臨時的任用職員の初任給の上限については、これまでも所要の改善を図ってきたところ。</w:t>
      </w:r>
    </w:p>
    <w:p w:rsidR="00715877" w:rsidRPr="00E63922" w:rsidRDefault="00715877" w:rsidP="00715877">
      <w:pPr>
        <w:ind w:leftChars="100" w:left="210" w:firstLineChars="100" w:firstLine="22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臨時講師についても、平成26年度から教育職給料表１級の上限を引き上げる改善</w:t>
      </w:r>
      <w:r w:rsidRPr="00E63922">
        <w:rPr>
          <w:rFonts w:asciiTheme="minorEastAsia" w:eastAsiaTheme="minorEastAsia" w:hAnsiTheme="minorEastAsia" w:hint="eastAsia"/>
          <w:sz w:val="22"/>
          <w:szCs w:val="22"/>
        </w:rPr>
        <w:lastRenderedPageBreak/>
        <w:t>を行ったところであり、今後とも他府県の状況や府の財政状況等を踏まえつつ、適切な対応に努めてまいりたい。</w:t>
      </w:r>
    </w:p>
    <w:p w:rsidR="00715877" w:rsidRPr="00E63922" w:rsidRDefault="00715877" w:rsidP="00715877">
      <w:pPr>
        <w:ind w:leftChars="100" w:left="21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 xml:space="preserve">　教育職給料表の2級は教諭の職務の級とされており、臨時講師に適用することは困難。</w:t>
      </w:r>
    </w:p>
    <w:p w:rsidR="004E2934" w:rsidRPr="00E63922" w:rsidRDefault="00715877" w:rsidP="00715877">
      <w:pPr>
        <w:ind w:leftChars="100" w:left="21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 xml:space="preserve">　なお、会計年度任用職員制度については、現在、国から示されている事務処理マニュアル等を踏まえつつ、個別の課題ごとに、制度導入に向けた検討を進めているところ。</w:t>
      </w:r>
    </w:p>
    <w:p w:rsidR="00715877" w:rsidRPr="00E63922" w:rsidRDefault="00715877" w:rsidP="00715877">
      <w:pPr>
        <w:ind w:leftChars="100" w:left="210"/>
        <w:rPr>
          <w:sz w:val="22"/>
          <w:szCs w:val="22"/>
        </w:rPr>
      </w:pPr>
      <w:r w:rsidRPr="00E63922">
        <w:rPr>
          <w:rFonts w:asciiTheme="minorEastAsia" w:eastAsiaTheme="minorEastAsia" w:hAnsiTheme="minorEastAsia" w:hint="eastAsia"/>
          <w:sz w:val="22"/>
          <w:szCs w:val="22"/>
        </w:rPr>
        <w:t xml:space="preserve">　</w:t>
      </w:r>
      <w:r w:rsidRPr="00E63922">
        <w:rPr>
          <w:rFonts w:hint="eastAsia"/>
          <w:sz w:val="22"/>
          <w:szCs w:val="22"/>
        </w:rPr>
        <w:t>学校の臨時的教職員の任用については、任用事由が生じるごとに任用しているところであり、今後とも、制度の趣旨を踏まえ、適切に対処してまいりたい。なお、任用期間等については、業務上必要な期間で任用しているところ。</w:t>
      </w:r>
    </w:p>
    <w:p w:rsidR="00FF3A89" w:rsidRPr="00E63922" w:rsidRDefault="00FF3A89" w:rsidP="00715877">
      <w:pPr>
        <w:ind w:leftChars="100" w:left="210"/>
        <w:rPr>
          <w:rFonts w:asciiTheme="minorEastAsia" w:eastAsiaTheme="minorEastAsia" w:hAnsiTheme="minorEastAsia"/>
          <w:sz w:val="22"/>
          <w:szCs w:val="22"/>
        </w:rPr>
      </w:pPr>
      <w:r w:rsidRPr="00E63922">
        <w:rPr>
          <w:rFonts w:hint="eastAsia"/>
          <w:sz w:val="22"/>
          <w:szCs w:val="22"/>
        </w:rPr>
        <w:t xml:space="preserve">　平成</w:t>
      </w:r>
      <w:r w:rsidRPr="00E63922">
        <w:rPr>
          <w:rFonts w:hint="eastAsia"/>
          <w:sz w:val="22"/>
          <w:szCs w:val="22"/>
        </w:rPr>
        <w:t>32</w:t>
      </w:r>
      <w:r w:rsidRPr="00E63922">
        <w:rPr>
          <w:rFonts w:hint="eastAsia"/>
          <w:sz w:val="22"/>
          <w:szCs w:val="22"/>
        </w:rPr>
        <w:t>年</w:t>
      </w:r>
      <w:r w:rsidRPr="00E63922">
        <w:rPr>
          <w:rFonts w:hint="eastAsia"/>
          <w:sz w:val="22"/>
          <w:szCs w:val="22"/>
        </w:rPr>
        <w:t>4</w:t>
      </w:r>
      <w:r w:rsidRPr="00E63922">
        <w:rPr>
          <w:rFonts w:hint="eastAsia"/>
          <w:sz w:val="22"/>
          <w:szCs w:val="22"/>
        </w:rPr>
        <w:t>月施行予定の地方公務員法等の一部改正を受けて、臨時的任用職員及び会計年度任用職員に対する地方公務員共済制度の適用等については、地方公務員等共済組合法や国の通知等に基づき、公立学校共済組合において適切に実施されるものと考えている。</w:t>
      </w:r>
    </w:p>
    <w:p w:rsidR="004E2934" w:rsidRPr="00E63922" w:rsidRDefault="004E2934" w:rsidP="004E2934">
      <w:pPr>
        <w:ind w:left="220" w:hangingChars="100" w:hanging="220"/>
        <w:rPr>
          <w:rFonts w:asciiTheme="minorEastAsia" w:eastAsiaTheme="minorEastAsia" w:hAnsiTheme="minorEastAsia"/>
          <w:sz w:val="22"/>
          <w:szCs w:val="22"/>
        </w:rPr>
      </w:pPr>
    </w:p>
    <w:p w:rsidR="004E2934" w:rsidRPr="00E63922" w:rsidRDefault="004E2934" w:rsidP="004E2934">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第５の項目について</w:t>
      </w:r>
    </w:p>
    <w:p w:rsidR="00FF3A89" w:rsidRPr="00E63922" w:rsidRDefault="00FF3A89" w:rsidP="00FF3A89">
      <w:pPr>
        <w:ind w:left="220" w:hangingChars="100" w:hanging="220"/>
        <w:rPr>
          <w:rFonts w:ascii="ＭＳ 明朝" w:hAnsi="ＭＳ 明朝"/>
          <w:position w:val="2"/>
          <w:sz w:val="22"/>
          <w:szCs w:val="22"/>
        </w:rPr>
      </w:pPr>
      <w:r w:rsidRPr="00E63922">
        <w:rPr>
          <w:rFonts w:asciiTheme="minorEastAsia" w:eastAsiaTheme="minorEastAsia" w:hAnsiTheme="minorEastAsia" w:hint="eastAsia"/>
          <w:sz w:val="22"/>
          <w:szCs w:val="22"/>
        </w:rPr>
        <w:t xml:space="preserve">　</w:t>
      </w:r>
      <w:r w:rsidRPr="00E63922">
        <w:rPr>
          <w:rFonts w:ascii="ＭＳ 明朝" w:hAnsi="ＭＳ 明朝" w:hint="eastAsia"/>
          <w:position w:val="2"/>
          <w:sz w:val="22"/>
          <w:szCs w:val="22"/>
        </w:rPr>
        <w:t xml:space="preserve">　ハラスメントにつきまして、昨年度の相談状況(件数、内容等)を府立学校各校に調査を行っているところであり、あわせて、「職場におけるセクシュアル・ハラスメントの防止及び対応に関する指針」、及び「職場における妊娠・出産・育児休業等に関するハラスメントの防止及び対応に関する指針」の教職員への周知につきましては、職員会議での内容説明、指針の配付、掲示などの方法によって、すべての府立学校で行われていることを本年６月実施の文書調査で確認中。</w:t>
      </w:r>
    </w:p>
    <w:p w:rsidR="00FF3A89" w:rsidRPr="00E63922" w:rsidRDefault="00FF3A89" w:rsidP="00FF3A89">
      <w:pPr>
        <w:ind w:leftChars="100" w:left="210"/>
        <w:rPr>
          <w:rFonts w:ascii="ＭＳ 明朝" w:hAnsi="ＭＳ 明朝"/>
          <w:position w:val="2"/>
          <w:sz w:val="22"/>
          <w:szCs w:val="22"/>
        </w:rPr>
      </w:pPr>
      <w:r w:rsidRPr="00E63922">
        <w:rPr>
          <w:rFonts w:ascii="ＭＳ 明朝" w:hAnsi="ＭＳ 明朝" w:hint="eastAsia"/>
          <w:position w:val="2"/>
          <w:sz w:val="22"/>
          <w:szCs w:val="22"/>
        </w:rPr>
        <w:t xml:space="preserve">　また、同時に校内相談窓口には、管理職以外の教員が入っているという状況についても把握しているところ。</w:t>
      </w:r>
    </w:p>
    <w:p w:rsidR="00FF3A89" w:rsidRPr="00E63922" w:rsidRDefault="00FF3A89" w:rsidP="00FF3A89">
      <w:pPr>
        <w:ind w:leftChars="114" w:left="239"/>
        <w:rPr>
          <w:rFonts w:ascii="ＭＳ 明朝" w:hAnsi="ＭＳ 明朝"/>
          <w:sz w:val="22"/>
          <w:szCs w:val="22"/>
        </w:rPr>
      </w:pPr>
      <w:r w:rsidRPr="00E63922">
        <w:rPr>
          <w:rFonts w:ascii="ＭＳ 明朝" w:hAnsi="ＭＳ 明朝" w:hint="eastAsia"/>
          <w:sz w:val="22"/>
          <w:szCs w:val="22"/>
        </w:rPr>
        <w:t xml:space="preserve">　</w:t>
      </w:r>
      <w:r w:rsidRPr="00E63922">
        <w:rPr>
          <w:rFonts w:ascii="ＭＳ 明朝" w:hAnsi="ＭＳ 明朝" w:hint="eastAsia"/>
          <w:position w:val="2"/>
          <w:sz w:val="22"/>
          <w:szCs w:val="22"/>
        </w:rPr>
        <w:t>今後とも、校内研修をはじめ様々な研修の機会を通じて、教職員の意識の啓発に努め、快適で働きやすい職場環境づくりに努めて</w:t>
      </w:r>
      <w:r w:rsidRPr="00E63922">
        <w:rPr>
          <w:rFonts w:ascii="ＭＳ 明朝" w:hAnsi="ＭＳ 明朝" w:hint="eastAsia"/>
          <w:sz w:val="22"/>
          <w:szCs w:val="22"/>
        </w:rPr>
        <w:t>まいる。</w:t>
      </w:r>
    </w:p>
    <w:p w:rsidR="00715877" w:rsidRPr="00E63922" w:rsidRDefault="00715877" w:rsidP="004E2934">
      <w:pPr>
        <w:rPr>
          <w:rFonts w:asciiTheme="minorEastAsia" w:eastAsiaTheme="minorEastAsia" w:hAnsiTheme="minorEastAsia"/>
          <w:sz w:val="22"/>
          <w:szCs w:val="22"/>
        </w:rPr>
      </w:pPr>
    </w:p>
    <w:p w:rsidR="004E2934" w:rsidRPr="00E63922" w:rsidRDefault="004E2934" w:rsidP="004E2934">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第６の項目について</w:t>
      </w:r>
    </w:p>
    <w:p w:rsidR="00FF3A89" w:rsidRPr="00E63922" w:rsidRDefault="00FF3A89" w:rsidP="00FF3A89">
      <w:pPr>
        <w:ind w:leftChars="200" w:left="420"/>
        <w:rPr>
          <w:sz w:val="22"/>
          <w:szCs w:val="22"/>
        </w:rPr>
      </w:pPr>
      <w:r w:rsidRPr="00E63922">
        <w:rPr>
          <w:rFonts w:hint="eastAsia"/>
          <w:sz w:val="22"/>
          <w:szCs w:val="22"/>
        </w:rPr>
        <w:t xml:space="preserve">　特別休暇については、より府民理解を得られる制度にする観点から、民間状況も一定反映されている国制度を基本に見直しを行い、平成</w:t>
      </w:r>
      <w:r w:rsidRPr="00E63922">
        <w:rPr>
          <w:rFonts w:hint="eastAsia"/>
          <w:sz w:val="22"/>
          <w:szCs w:val="22"/>
        </w:rPr>
        <w:t>22</w:t>
      </w:r>
      <w:r w:rsidRPr="00E63922">
        <w:rPr>
          <w:rFonts w:hint="eastAsia"/>
          <w:sz w:val="22"/>
          <w:szCs w:val="22"/>
        </w:rPr>
        <w:t>年度から実施しているところであり、休暇の拡充や新設は困難。</w:t>
      </w:r>
    </w:p>
    <w:p w:rsidR="00FF3A89" w:rsidRPr="00E63922" w:rsidRDefault="00FF3A89" w:rsidP="00FF3A89">
      <w:pPr>
        <w:ind w:leftChars="200" w:left="420"/>
        <w:rPr>
          <w:sz w:val="22"/>
          <w:szCs w:val="22"/>
        </w:rPr>
      </w:pPr>
      <w:r w:rsidRPr="00E63922">
        <w:rPr>
          <w:rFonts w:hint="eastAsia"/>
          <w:sz w:val="22"/>
          <w:szCs w:val="22"/>
        </w:rPr>
        <w:t xml:space="preserve">　なお、平成</w:t>
      </w:r>
      <w:r w:rsidRPr="00E63922">
        <w:rPr>
          <w:rFonts w:hint="eastAsia"/>
          <w:sz w:val="22"/>
          <w:szCs w:val="22"/>
        </w:rPr>
        <w:t>28</w:t>
      </w:r>
      <w:r w:rsidRPr="00E63922">
        <w:rPr>
          <w:rFonts w:hint="eastAsia"/>
          <w:sz w:val="22"/>
          <w:szCs w:val="22"/>
        </w:rPr>
        <w:t>年</w:t>
      </w:r>
      <w:r w:rsidRPr="00E63922">
        <w:rPr>
          <w:rFonts w:hint="eastAsia"/>
          <w:sz w:val="22"/>
          <w:szCs w:val="22"/>
        </w:rPr>
        <w:t>7</w:t>
      </w:r>
      <w:r w:rsidRPr="00E63922">
        <w:rPr>
          <w:rFonts w:hint="eastAsia"/>
          <w:sz w:val="22"/>
          <w:szCs w:val="22"/>
        </w:rPr>
        <w:t>月の男性の育児参加休暇の取得期間拡大、同年</w:t>
      </w:r>
      <w:r w:rsidRPr="00E63922">
        <w:rPr>
          <w:rFonts w:hint="eastAsia"/>
          <w:sz w:val="22"/>
          <w:szCs w:val="22"/>
        </w:rPr>
        <w:t>9</w:t>
      </w:r>
      <w:r w:rsidRPr="00E63922">
        <w:rPr>
          <w:rFonts w:hint="eastAsia"/>
          <w:sz w:val="22"/>
          <w:szCs w:val="22"/>
        </w:rPr>
        <w:t>月の早出遅出勤務のパターン拡大等、様々なニーズ等を踏まえ、制度拡充を図るとともに、様々な機会を通じ、制度利用の啓発に努めてきたところ。</w:t>
      </w:r>
    </w:p>
    <w:p w:rsidR="004E2934" w:rsidRPr="00E63922" w:rsidRDefault="00FF3A89" w:rsidP="00E63922">
      <w:pPr>
        <w:ind w:leftChars="200" w:left="420" w:firstLineChars="100" w:firstLine="220"/>
        <w:rPr>
          <w:sz w:val="22"/>
          <w:szCs w:val="22"/>
        </w:rPr>
      </w:pPr>
      <w:r w:rsidRPr="00E63922">
        <w:rPr>
          <w:rFonts w:hint="eastAsia"/>
          <w:sz w:val="22"/>
          <w:szCs w:val="22"/>
        </w:rPr>
        <w:t>引き続き、仕事と子育てが両立できる職場環境づくりに取り組んでまいりたい。</w:t>
      </w:r>
    </w:p>
    <w:p w:rsidR="00E67F7D" w:rsidRPr="00E63922" w:rsidRDefault="00E67F7D" w:rsidP="004E2934">
      <w:pPr>
        <w:rPr>
          <w:sz w:val="22"/>
          <w:szCs w:val="22"/>
        </w:rPr>
      </w:pPr>
    </w:p>
    <w:p w:rsidR="004E2934" w:rsidRPr="00E63922" w:rsidRDefault="004E2934" w:rsidP="004E2934">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lastRenderedPageBreak/>
        <w:t>第７の項目について</w:t>
      </w:r>
    </w:p>
    <w:p w:rsidR="00FF3A89" w:rsidRPr="00E63922" w:rsidRDefault="004E2934" w:rsidP="00FF3A89">
      <w:pPr>
        <w:ind w:leftChars="15" w:left="251" w:hangingChars="100" w:hanging="220"/>
        <w:rPr>
          <w:rFonts w:ascii="ＭＳ 明朝" w:hAnsi="ＭＳ 明朝"/>
          <w:sz w:val="22"/>
          <w:szCs w:val="22"/>
        </w:rPr>
      </w:pPr>
      <w:r w:rsidRPr="00E63922">
        <w:rPr>
          <w:rFonts w:hint="eastAsia"/>
          <w:sz w:val="22"/>
          <w:szCs w:val="22"/>
        </w:rPr>
        <w:t xml:space="preserve">　</w:t>
      </w:r>
      <w:r w:rsidR="00FF3A89" w:rsidRPr="00E63922">
        <w:rPr>
          <w:rFonts w:hint="eastAsia"/>
          <w:sz w:val="22"/>
          <w:szCs w:val="22"/>
        </w:rPr>
        <w:t xml:space="preserve">　</w:t>
      </w:r>
      <w:r w:rsidR="00FF3A89" w:rsidRPr="00E63922">
        <w:rPr>
          <w:rFonts w:ascii="ＭＳ 明朝" w:hAnsi="ＭＳ 明朝" w:hint="eastAsia"/>
          <w:sz w:val="22"/>
          <w:szCs w:val="22"/>
        </w:rPr>
        <w:t>現在、国から示された会計年度任用職員制度の導入等に向けた事務処理マニュアル等を踏まえつつ、任用、服務及び懲戒、勤務条件等個別の課題ごとに、制度導入に向けた検討を進めているところ。</w:t>
      </w:r>
    </w:p>
    <w:p w:rsidR="004E2934" w:rsidRPr="00E63922" w:rsidRDefault="00FF3A89" w:rsidP="00E63922">
      <w:pPr>
        <w:ind w:firstLineChars="200" w:firstLine="440"/>
        <w:rPr>
          <w:rFonts w:ascii="ＭＳ 明朝" w:hAnsi="ＭＳ 明朝"/>
          <w:sz w:val="22"/>
          <w:szCs w:val="22"/>
        </w:rPr>
      </w:pPr>
      <w:r w:rsidRPr="00E63922">
        <w:rPr>
          <w:rFonts w:ascii="ＭＳ 明朝" w:hAnsi="ＭＳ 明朝" w:hint="eastAsia"/>
          <w:sz w:val="22"/>
          <w:szCs w:val="22"/>
        </w:rPr>
        <w:t>会計年度任用職員制度の導入にあたり、今後、十分協議を行ってまいりたい。</w:t>
      </w:r>
    </w:p>
    <w:p w:rsidR="004E2934" w:rsidRPr="00E63922" w:rsidRDefault="004E2934" w:rsidP="004E2934">
      <w:pPr>
        <w:rPr>
          <w:sz w:val="22"/>
          <w:szCs w:val="22"/>
        </w:rPr>
      </w:pPr>
    </w:p>
    <w:p w:rsidR="004E2934" w:rsidRPr="00E63922" w:rsidRDefault="004E2934" w:rsidP="004E2934">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第８の項目について</w:t>
      </w:r>
    </w:p>
    <w:p w:rsidR="00FF3A89" w:rsidRPr="00E63922" w:rsidRDefault="00330C2F" w:rsidP="00FF3A89">
      <w:pPr>
        <w:ind w:left="260" w:hangingChars="118" w:hanging="260"/>
        <w:rPr>
          <w:rFonts w:ascii="ＭＳ 明朝" w:hAnsi="ＭＳ 明朝"/>
          <w:sz w:val="22"/>
          <w:szCs w:val="22"/>
        </w:rPr>
      </w:pPr>
      <w:r w:rsidRPr="00E63922">
        <w:rPr>
          <w:rFonts w:asciiTheme="minorEastAsia" w:eastAsiaTheme="minorEastAsia" w:hAnsiTheme="minorEastAsia" w:hint="eastAsia"/>
          <w:sz w:val="22"/>
          <w:szCs w:val="22"/>
        </w:rPr>
        <w:t xml:space="preserve">　　</w:t>
      </w:r>
      <w:r w:rsidR="00FF3A89" w:rsidRPr="00E63922">
        <w:rPr>
          <w:rFonts w:ascii="ＭＳ 明朝" w:hAnsi="ＭＳ 明朝" w:hint="eastAsia"/>
          <w:sz w:val="22"/>
          <w:szCs w:val="22"/>
        </w:rPr>
        <w:t>修学旅行は各学校が定める教育目標に沿って計画されるものであり、旅行先やその内容によって旅費に差が出ることは想定されますが、教職員旅費に係る予算が縮減される中、平成31年度からの修学旅行等に係る教職員旅費の配分基準を示した。</w:t>
      </w:r>
    </w:p>
    <w:p w:rsidR="00FF3A89" w:rsidRPr="00E63922" w:rsidRDefault="00FF3A89" w:rsidP="00FF3A89">
      <w:pPr>
        <w:ind w:leftChars="100" w:left="250" w:hangingChars="18" w:hanging="40"/>
        <w:rPr>
          <w:rFonts w:ascii="ＭＳ 明朝" w:hAnsi="ＭＳ 明朝"/>
          <w:sz w:val="22"/>
          <w:szCs w:val="22"/>
        </w:rPr>
      </w:pPr>
      <w:r w:rsidRPr="00E63922">
        <w:rPr>
          <w:rFonts w:ascii="ＭＳ 明朝" w:hAnsi="ＭＳ 明朝" w:hint="eastAsia"/>
          <w:sz w:val="22"/>
          <w:szCs w:val="22"/>
        </w:rPr>
        <w:t xml:space="preserve">　各学校において配分基準を踏まえ、実施計画を立てていただくようお願いしているところ。</w:t>
      </w:r>
    </w:p>
    <w:p w:rsidR="007A3425" w:rsidRPr="00E63922" w:rsidRDefault="00FF3A89" w:rsidP="00FF3A89">
      <w:pPr>
        <w:ind w:leftChars="100" w:left="210" w:firstLineChars="100" w:firstLine="220"/>
        <w:rPr>
          <w:rFonts w:ascii="ＭＳ 明朝" w:hAnsi="ＭＳ 明朝"/>
          <w:sz w:val="22"/>
          <w:szCs w:val="22"/>
        </w:rPr>
      </w:pPr>
      <w:r w:rsidRPr="00E63922">
        <w:rPr>
          <w:rFonts w:ascii="ＭＳ 明朝" w:hAnsi="ＭＳ 明朝" w:hint="eastAsia"/>
          <w:sz w:val="22"/>
          <w:szCs w:val="22"/>
        </w:rPr>
        <w:t>限られた予算の中でも、効率的に実施できるよう、指導・助言に努めてまいる。</w:t>
      </w:r>
    </w:p>
    <w:p w:rsidR="00FF3A89" w:rsidRPr="00E63922" w:rsidRDefault="00FF3A89" w:rsidP="00FF3A89">
      <w:pPr>
        <w:ind w:left="220" w:hangingChars="100" w:hanging="220"/>
        <w:rPr>
          <w:sz w:val="22"/>
          <w:szCs w:val="22"/>
        </w:rPr>
      </w:pPr>
      <w:r w:rsidRPr="00E63922">
        <w:rPr>
          <w:rFonts w:hint="eastAsia"/>
          <w:sz w:val="22"/>
          <w:szCs w:val="22"/>
        </w:rPr>
        <w:t xml:space="preserve">　　教職員旅費については、これまで、各校の計画額を基に必要額を確保し、予算配当してきたところ。</w:t>
      </w:r>
    </w:p>
    <w:p w:rsidR="00FF3A89" w:rsidRPr="00E63922" w:rsidRDefault="00FF3A89" w:rsidP="00FF3A89">
      <w:pPr>
        <w:ind w:leftChars="100" w:left="210"/>
        <w:rPr>
          <w:sz w:val="22"/>
          <w:szCs w:val="22"/>
        </w:rPr>
      </w:pPr>
      <w:r w:rsidRPr="00E63922">
        <w:rPr>
          <w:rFonts w:hint="eastAsia"/>
          <w:sz w:val="22"/>
          <w:szCs w:val="22"/>
        </w:rPr>
        <w:t xml:space="preserve">　平成３０年度当初予算については、平成２９年度と同等の予算を確保することができたが、年々学校からの計画額が増加している状況にある。このため、教育庁内の関係課で構成するワーキンググループにおいて、予算執行の効率化や配当基準の見直しなどについて検討を行い、平成３１年度からの配当基準について、昨年度末に各学校へお知らせしたところ。</w:t>
      </w:r>
    </w:p>
    <w:p w:rsidR="00FF3A89" w:rsidRPr="00E63922" w:rsidRDefault="00FF3A89" w:rsidP="00FF3A89">
      <w:pPr>
        <w:ind w:leftChars="100" w:left="210"/>
        <w:rPr>
          <w:sz w:val="22"/>
          <w:szCs w:val="22"/>
        </w:rPr>
      </w:pPr>
      <w:r w:rsidRPr="00E63922">
        <w:rPr>
          <w:rFonts w:hint="eastAsia"/>
          <w:sz w:val="22"/>
          <w:szCs w:val="22"/>
        </w:rPr>
        <w:t xml:space="preserve">　財政状況が厳しい中ではあるが、生徒等の安全・管理や学校運営に支障をきたさないよう、予算執行の効率化等について、引き続き検討を進めるとともに、必要な予算の確保に努めてまいる。</w:t>
      </w:r>
    </w:p>
    <w:p w:rsidR="00FF3A89" w:rsidRPr="00E63922" w:rsidRDefault="00FF3A89" w:rsidP="00FF3A89">
      <w:pPr>
        <w:ind w:leftChars="100" w:left="210"/>
        <w:rPr>
          <w:rFonts w:asciiTheme="minorEastAsia" w:eastAsiaTheme="minorEastAsia" w:hAnsiTheme="minorEastAsia"/>
          <w:sz w:val="22"/>
          <w:szCs w:val="22"/>
        </w:rPr>
      </w:pPr>
    </w:p>
    <w:p w:rsidR="00127E81" w:rsidRPr="00E63922" w:rsidRDefault="007A3425" w:rsidP="00715877">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第９</w:t>
      </w:r>
      <w:r w:rsidR="00FF3A89" w:rsidRPr="00E63922">
        <w:rPr>
          <w:rFonts w:asciiTheme="minorEastAsia" w:eastAsiaTheme="minorEastAsia" w:hAnsiTheme="minorEastAsia" w:hint="eastAsia"/>
          <w:sz w:val="22"/>
          <w:szCs w:val="22"/>
        </w:rPr>
        <w:t>Ａ</w:t>
      </w:r>
      <w:r w:rsidRPr="00E63922">
        <w:rPr>
          <w:rFonts w:asciiTheme="minorEastAsia" w:eastAsiaTheme="minorEastAsia" w:hAnsiTheme="minorEastAsia" w:hint="eastAsia"/>
          <w:sz w:val="22"/>
          <w:szCs w:val="22"/>
        </w:rPr>
        <w:t>の項目について</w:t>
      </w:r>
    </w:p>
    <w:p w:rsidR="00FF3A89" w:rsidRPr="00E63922" w:rsidRDefault="00FF3A89" w:rsidP="00FF3A89">
      <w:pPr>
        <w:ind w:left="220" w:hangingChars="100" w:hanging="220"/>
        <w:rPr>
          <w:sz w:val="22"/>
          <w:szCs w:val="22"/>
        </w:rPr>
      </w:pPr>
      <w:r w:rsidRPr="00E63922">
        <w:rPr>
          <w:rFonts w:asciiTheme="minorEastAsia" w:eastAsiaTheme="minorEastAsia" w:hAnsiTheme="minorEastAsia" w:hint="eastAsia"/>
          <w:sz w:val="22"/>
          <w:szCs w:val="22"/>
        </w:rPr>
        <w:t xml:space="preserve">　　</w:t>
      </w:r>
      <w:r w:rsidRPr="00E63922">
        <w:rPr>
          <w:rFonts w:hint="eastAsia"/>
          <w:sz w:val="22"/>
          <w:szCs w:val="22"/>
        </w:rPr>
        <w:t>支援学校におけるスクールサポートスタッフについては、今後、他府県等の状況等を注視してまいりたい。</w:t>
      </w:r>
    </w:p>
    <w:p w:rsidR="00FF3A89" w:rsidRPr="00E63922" w:rsidRDefault="00FF3A89" w:rsidP="00FF3A89">
      <w:pPr>
        <w:ind w:leftChars="100" w:left="210"/>
        <w:rPr>
          <w:rFonts w:asciiTheme="minorEastAsia" w:eastAsiaTheme="minorEastAsia" w:hAnsiTheme="minorEastAsia"/>
          <w:sz w:val="22"/>
          <w:szCs w:val="22"/>
        </w:rPr>
      </w:pPr>
      <w:r w:rsidRPr="00E63922">
        <w:rPr>
          <w:rFonts w:ascii="ＭＳ 明朝" w:hAnsi="ＭＳ 明朝" w:hint="eastAsia"/>
          <w:position w:val="2"/>
          <w:sz w:val="22"/>
          <w:szCs w:val="22"/>
        </w:rPr>
        <w:t xml:space="preserve">　なお、府立の高校・支援学校においては、教頭の多忙化解消の事業について、今後も引き続き事業実施できるよう努めてまいる。</w:t>
      </w:r>
    </w:p>
    <w:p w:rsidR="00FF3A89" w:rsidRPr="00E63922" w:rsidRDefault="00FF3A89" w:rsidP="00FF3A89">
      <w:pPr>
        <w:rPr>
          <w:rFonts w:asciiTheme="minorEastAsia" w:eastAsiaTheme="minorEastAsia" w:hAnsiTheme="minorEastAsia"/>
          <w:sz w:val="22"/>
          <w:szCs w:val="22"/>
        </w:rPr>
      </w:pPr>
    </w:p>
    <w:p w:rsidR="00FF3A89" w:rsidRPr="00E63922" w:rsidRDefault="00FF3A89" w:rsidP="00FF3A89">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第９Ｂの項目について</w:t>
      </w:r>
    </w:p>
    <w:p w:rsidR="00FF3A89" w:rsidRPr="00E63922" w:rsidRDefault="00FF3A89" w:rsidP="00FF3A89">
      <w:pPr>
        <w:ind w:left="220" w:hangingChars="100" w:hanging="22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 xml:space="preserve">　　教員の部活動にかかる負担軽減を目的として、技術的な指導や校外への引率などを職務とする部活動指導員については、今年度、府立学校10校にモデル配置したところ。</w:t>
      </w:r>
    </w:p>
    <w:p w:rsidR="00FF3A89" w:rsidRPr="00E63922" w:rsidRDefault="00FF3A89" w:rsidP="00FF3A89">
      <w:pPr>
        <w:ind w:leftChars="100" w:left="210" w:firstLineChars="100" w:firstLine="22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今後の部活動指導員配置については、今年度のモデル校における検証を踏まえ検討してまいる。</w:t>
      </w:r>
    </w:p>
    <w:p w:rsidR="00FF3A89" w:rsidRPr="00E63922" w:rsidRDefault="00FF3A89" w:rsidP="00FF3A89">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lastRenderedPageBreak/>
        <w:t>第９Ｃの項目について</w:t>
      </w:r>
    </w:p>
    <w:p w:rsidR="00FF3A89" w:rsidRPr="00E63922" w:rsidRDefault="00FF3A89" w:rsidP="00FF3A89">
      <w:pPr>
        <w:ind w:leftChars="100" w:left="210"/>
        <w:rPr>
          <w:sz w:val="22"/>
          <w:szCs w:val="22"/>
        </w:rPr>
      </w:pPr>
      <w:r w:rsidRPr="00E63922">
        <w:rPr>
          <w:rFonts w:hint="eastAsia"/>
          <w:sz w:val="22"/>
          <w:szCs w:val="22"/>
        </w:rPr>
        <w:t xml:space="preserve">　進学フェアは府立高校をはじめ府内の公立高校等が一堂に集まり、各校の学校生活や進路状況、また、進学するために必要な選抜などの情報を伝えることができる、大変重要な取組みであると認識している。</w:t>
      </w:r>
    </w:p>
    <w:p w:rsidR="00FF3A89" w:rsidRPr="00E63922" w:rsidRDefault="00FF3A89" w:rsidP="00FF3A89">
      <w:pPr>
        <w:ind w:leftChars="100" w:left="210"/>
        <w:rPr>
          <w:sz w:val="22"/>
          <w:szCs w:val="22"/>
        </w:rPr>
      </w:pPr>
      <w:r w:rsidRPr="00E63922">
        <w:rPr>
          <w:rFonts w:hint="eastAsia"/>
          <w:sz w:val="22"/>
          <w:szCs w:val="22"/>
        </w:rPr>
        <w:t xml:space="preserve">　昨年度の進学フェアにおける来場者からのアンケート結果では、「大いに満足した」が</w:t>
      </w:r>
      <w:r w:rsidRPr="00E63922">
        <w:rPr>
          <w:rFonts w:hint="eastAsia"/>
          <w:sz w:val="22"/>
          <w:szCs w:val="22"/>
        </w:rPr>
        <w:t>30.4%</w:t>
      </w:r>
      <w:r w:rsidRPr="00E63922">
        <w:rPr>
          <w:rFonts w:hint="eastAsia"/>
          <w:sz w:val="22"/>
          <w:szCs w:val="22"/>
        </w:rPr>
        <w:t>、「満足した」が</w:t>
      </w:r>
      <w:r w:rsidRPr="00E63922">
        <w:rPr>
          <w:rFonts w:hint="eastAsia"/>
          <w:sz w:val="22"/>
          <w:szCs w:val="22"/>
        </w:rPr>
        <w:t>65.9%</w:t>
      </w:r>
      <w:r w:rsidRPr="00E63922">
        <w:rPr>
          <w:rFonts w:hint="eastAsia"/>
          <w:sz w:val="22"/>
          <w:szCs w:val="22"/>
        </w:rPr>
        <w:t>と、合わせて</w:t>
      </w:r>
      <w:r w:rsidRPr="00E63922">
        <w:rPr>
          <w:rFonts w:hint="eastAsia"/>
          <w:sz w:val="22"/>
          <w:szCs w:val="22"/>
        </w:rPr>
        <w:t>96.3%</w:t>
      </w:r>
      <w:r w:rsidR="000E0318" w:rsidRPr="00E63922">
        <w:rPr>
          <w:rFonts w:hint="eastAsia"/>
          <w:sz w:val="22"/>
          <w:szCs w:val="22"/>
        </w:rPr>
        <w:t>の方が「満足」したと答えている</w:t>
      </w:r>
      <w:r w:rsidRPr="00E63922">
        <w:rPr>
          <w:rFonts w:hint="eastAsia"/>
          <w:sz w:val="22"/>
          <w:szCs w:val="22"/>
        </w:rPr>
        <w:t>。</w:t>
      </w:r>
    </w:p>
    <w:p w:rsidR="00FF3A89" w:rsidRPr="00E63922" w:rsidRDefault="00FF3A89" w:rsidP="000E0318">
      <w:pPr>
        <w:ind w:leftChars="100" w:left="210"/>
        <w:rPr>
          <w:sz w:val="22"/>
          <w:szCs w:val="22"/>
        </w:rPr>
      </w:pPr>
      <w:r w:rsidRPr="00E63922">
        <w:rPr>
          <w:rFonts w:hint="eastAsia"/>
          <w:sz w:val="22"/>
          <w:szCs w:val="22"/>
        </w:rPr>
        <w:t xml:space="preserve">　引き続き、多くの来場者に公立高校</w:t>
      </w:r>
      <w:r w:rsidR="000E0318" w:rsidRPr="00E63922">
        <w:rPr>
          <w:rFonts w:hint="eastAsia"/>
          <w:sz w:val="22"/>
          <w:szCs w:val="22"/>
        </w:rPr>
        <w:t>等の取組みや魅力を伝えるとともに、効率的な運営に努めてまいる</w:t>
      </w:r>
      <w:r w:rsidRPr="00E63922">
        <w:rPr>
          <w:rFonts w:hint="eastAsia"/>
          <w:sz w:val="22"/>
          <w:szCs w:val="22"/>
        </w:rPr>
        <w:t>。</w:t>
      </w:r>
    </w:p>
    <w:p w:rsidR="000E0318" w:rsidRPr="00E63922" w:rsidRDefault="000E0318" w:rsidP="000E0318">
      <w:pPr>
        <w:ind w:leftChars="100" w:left="210"/>
        <w:rPr>
          <w:rFonts w:asciiTheme="minorEastAsia" w:eastAsiaTheme="minorEastAsia" w:hAnsiTheme="minorEastAsia"/>
          <w:sz w:val="22"/>
          <w:szCs w:val="22"/>
        </w:rPr>
      </w:pPr>
    </w:p>
    <w:p w:rsidR="00FF3A89" w:rsidRPr="00E63922" w:rsidRDefault="00FF3A89" w:rsidP="00FF3A89">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第９Ｄの項目について</w:t>
      </w:r>
    </w:p>
    <w:p w:rsidR="000E0318" w:rsidRPr="00E63922" w:rsidRDefault="000E0318" w:rsidP="000E0318">
      <w:pPr>
        <w:ind w:left="220" w:hangingChars="100" w:hanging="220"/>
        <w:rPr>
          <w:sz w:val="22"/>
          <w:szCs w:val="22"/>
        </w:rPr>
      </w:pPr>
      <w:r w:rsidRPr="00E63922">
        <w:rPr>
          <w:rFonts w:asciiTheme="minorEastAsia" w:eastAsiaTheme="minorEastAsia" w:hAnsiTheme="minorEastAsia" w:hint="eastAsia"/>
          <w:sz w:val="22"/>
          <w:szCs w:val="22"/>
        </w:rPr>
        <w:t xml:space="preserve">　　</w:t>
      </w:r>
      <w:r w:rsidRPr="00E63922">
        <w:rPr>
          <w:rFonts w:hint="eastAsia"/>
          <w:sz w:val="22"/>
          <w:szCs w:val="22"/>
        </w:rPr>
        <w:t>高校生が関わる様々なトラブルや被害、問題行動等が連続して生起しており、その背景に、環境の変化を要因とする生徒たちの表面には現れない悩みや不安・ストレスが指摘されている。</w:t>
      </w:r>
    </w:p>
    <w:p w:rsidR="000E0318" w:rsidRPr="00E63922" w:rsidRDefault="000E0318" w:rsidP="000E0318">
      <w:pPr>
        <w:ind w:leftChars="100" w:left="210" w:firstLineChars="100" w:firstLine="220"/>
        <w:rPr>
          <w:sz w:val="22"/>
          <w:szCs w:val="22"/>
        </w:rPr>
      </w:pPr>
      <w:r w:rsidRPr="00E63922">
        <w:rPr>
          <w:rFonts w:hint="eastAsia"/>
          <w:sz w:val="22"/>
          <w:szCs w:val="22"/>
        </w:rPr>
        <w:t>府教育庁では、府立高校の教育相談機能の充実をめざし、「障がいのある生徒の高校生活支援事業」の中で、臨床心理士の資格を有するスクールカウンセラーを全ての府立高校に配置している。</w:t>
      </w:r>
    </w:p>
    <w:p w:rsidR="000E0318" w:rsidRPr="00E63922" w:rsidRDefault="000E0318" w:rsidP="000E0318">
      <w:pPr>
        <w:ind w:leftChars="100" w:left="210" w:firstLineChars="100" w:firstLine="220"/>
        <w:rPr>
          <w:sz w:val="22"/>
          <w:szCs w:val="22"/>
        </w:rPr>
      </w:pPr>
      <w:r w:rsidRPr="00E63922">
        <w:rPr>
          <w:rFonts w:hint="eastAsia"/>
          <w:sz w:val="22"/>
          <w:szCs w:val="22"/>
        </w:rPr>
        <w:t>また、平成</w:t>
      </w:r>
      <w:r w:rsidRPr="00E63922">
        <w:rPr>
          <w:rFonts w:hint="eastAsia"/>
          <w:sz w:val="22"/>
          <w:szCs w:val="22"/>
        </w:rPr>
        <w:t>21</w:t>
      </w:r>
      <w:r w:rsidRPr="00E63922">
        <w:rPr>
          <w:rFonts w:hint="eastAsia"/>
          <w:sz w:val="22"/>
          <w:szCs w:val="22"/>
        </w:rPr>
        <w:t>年度より、臨床心理学等を専攻している大学院生の実習を府立高等学校で受け入れ、生徒の心のケアを支援しているところ。</w:t>
      </w:r>
    </w:p>
    <w:p w:rsidR="000E0318" w:rsidRPr="00E63922" w:rsidRDefault="000E0318" w:rsidP="000E0318">
      <w:pPr>
        <w:ind w:leftChars="100" w:left="210" w:firstLineChars="100" w:firstLine="220"/>
        <w:rPr>
          <w:sz w:val="22"/>
          <w:szCs w:val="22"/>
        </w:rPr>
      </w:pPr>
      <w:r w:rsidRPr="00E63922">
        <w:rPr>
          <w:rFonts w:hint="eastAsia"/>
          <w:sz w:val="22"/>
          <w:szCs w:val="22"/>
        </w:rPr>
        <w:t>今後も引き続き、活動報告書、事業調査等を通じて、活用状況、課題等を整理し、事業の効率的な運用に努めてまいる。</w:t>
      </w:r>
    </w:p>
    <w:p w:rsidR="000E0318" w:rsidRPr="00E63922" w:rsidRDefault="000E0318" w:rsidP="000E0318">
      <w:pPr>
        <w:ind w:leftChars="100" w:left="210" w:firstLineChars="100" w:firstLine="220"/>
        <w:rPr>
          <w:sz w:val="22"/>
          <w:szCs w:val="22"/>
        </w:rPr>
      </w:pPr>
      <w:r w:rsidRPr="00E63922">
        <w:rPr>
          <w:rFonts w:hint="eastAsia"/>
          <w:sz w:val="22"/>
          <w:szCs w:val="22"/>
        </w:rPr>
        <w:t>さらに生徒の困難な状況の背景には、心の問題とともに家庭等の厳しい状況もあり、平成３０年度から「課題を抱える生徒フォローアップ事業」において、１８校また、エンパワメントスクール８校に対してＳＳＷを配置している。</w:t>
      </w:r>
    </w:p>
    <w:p w:rsidR="000E0318" w:rsidRPr="00E63922" w:rsidRDefault="000E0318" w:rsidP="000E0318">
      <w:pPr>
        <w:ind w:leftChars="100" w:left="210" w:firstLineChars="100" w:firstLine="220"/>
        <w:rPr>
          <w:rFonts w:asciiTheme="minorEastAsia" w:eastAsiaTheme="minorEastAsia" w:hAnsiTheme="minorEastAsia"/>
          <w:sz w:val="22"/>
          <w:szCs w:val="22"/>
        </w:rPr>
      </w:pPr>
      <w:r w:rsidRPr="00E63922">
        <w:rPr>
          <w:rFonts w:hint="eastAsia"/>
          <w:sz w:val="22"/>
          <w:szCs w:val="22"/>
        </w:rPr>
        <w:t>今後、各学校に配置しているスクールカウンセラーとの連携を促進する等の取組みの成果について、フォーラムなどの機会を通して共有してまいる。</w:t>
      </w:r>
    </w:p>
    <w:p w:rsidR="007A3425" w:rsidRPr="00E63922" w:rsidRDefault="007A3425" w:rsidP="00FF3A89">
      <w:pPr>
        <w:rPr>
          <w:rFonts w:asciiTheme="minorEastAsia" w:eastAsiaTheme="minorEastAsia" w:hAnsiTheme="minorEastAsia"/>
          <w:sz w:val="22"/>
          <w:szCs w:val="22"/>
        </w:rPr>
      </w:pPr>
    </w:p>
    <w:p w:rsidR="008E69C5" w:rsidRPr="00E63922" w:rsidRDefault="00B81D96" w:rsidP="00715877">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第１０の項目について</w:t>
      </w:r>
    </w:p>
    <w:p w:rsidR="000E0318" w:rsidRPr="00E63922" w:rsidRDefault="000E0318" w:rsidP="000E0318">
      <w:pPr>
        <w:ind w:left="249" w:hangingChars="113" w:hanging="249"/>
        <w:rPr>
          <w:rFonts w:ascii="ＭＳ 明朝" w:hAnsi="ＭＳ 明朝"/>
          <w:color w:val="000000"/>
          <w:sz w:val="22"/>
          <w:szCs w:val="22"/>
        </w:rPr>
      </w:pPr>
      <w:r w:rsidRPr="00E63922">
        <w:rPr>
          <w:rFonts w:asciiTheme="minorEastAsia" w:eastAsiaTheme="minorEastAsia" w:hAnsiTheme="minorEastAsia" w:hint="eastAsia"/>
          <w:sz w:val="22"/>
          <w:szCs w:val="22"/>
        </w:rPr>
        <w:t xml:space="preserve">　　</w:t>
      </w:r>
      <w:r w:rsidRPr="00E63922">
        <w:rPr>
          <w:rFonts w:ascii="ＭＳ 明朝" w:hAnsi="ＭＳ 明朝" w:hint="eastAsia"/>
          <w:color w:val="000000"/>
          <w:sz w:val="22"/>
          <w:szCs w:val="22"/>
        </w:rPr>
        <w:t>教職員の働き方改革、長時間労働の是正は喫緊の課題と認識している。</w:t>
      </w:r>
    </w:p>
    <w:p w:rsidR="000E0318" w:rsidRPr="00E63922" w:rsidRDefault="000E0318" w:rsidP="000E0318">
      <w:pPr>
        <w:ind w:leftChars="100" w:left="210"/>
        <w:rPr>
          <w:rFonts w:ascii="ＭＳ 明朝" w:hAnsi="ＭＳ 明朝"/>
          <w:color w:val="000000"/>
          <w:sz w:val="22"/>
          <w:szCs w:val="22"/>
        </w:rPr>
      </w:pPr>
      <w:r w:rsidRPr="00E63922">
        <w:rPr>
          <w:rFonts w:ascii="ＭＳ 明朝" w:hAnsi="ＭＳ 明朝" w:hint="eastAsia"/>
          <w:color w:val="000000"/>
          <w:sz w:val="22"/>
          <w:szCs w:val="22"/>
        </w:rPr>
        <w:t xml:space="preserve">　府教育庁では、平成25年3月に「教職員の業務負担軽減に関する報告書」を取りまとめ、「各種調査の見直し」や「実態に即した勤務形態の導入」など、この報告書の「今後の取組み」について、教育庁の関係課が、課題解決に向けた検討を行うとともに、その進捗管理を行ってきた。</w:t>
      </w:r>
    </w:p>
    <w:p w:rsidR="000E0318" w:rsidRPr="00E63922" w:rsidRDefault="000E0318" w:rsidP="000E0318">
      <w:pPr>
        <w:ind w:leftChars="100" w:left="210"/>
        <w:rPr>
          <w:rFonts w:ascii="ＭＳ 明朝" w:hAnsi="ＭＳ 明朝"/>
          <w:color w:val="000000"/>
          <w:sz w:val="22"/>
          <w:szCs w:val="22"/>
        </w:rPr>
      </w:pPr>
      <w:r w:rsidRPr="00E63922">
        <w:rPr>
          <w:rFonts w:ascii="ＭＳ 明朝" w:hAnsi="ＭＳ 明朝" w:hint="eastAsia"/>
          <w:color w:val="000000"/>
          <w:sz w:val="22"/>
          <w:szCs w:val="22"/>
        </w:rPr>
        <w:t xml:space="preserve">　また、これらの取組に加え、教職員の「働き方改革」や健康管理の観点から長時間勤務の一層の縮減を図るため、平成28年12月には、業務負担軽減に効果のあった199の事例を全府立学校で共有し、各学校の状況に応じた取り組みを促すとともに、</w:t>
      </w:r>
      <w:r w:rsidRPr="00E63922">
        <w:rPr>
          <w:rFonts w:ascii="ＭＳ 明朝" w:hAnsi="ＭＳ 明朝" w:hint="eastAsia"/>
          <w:color w:val="000000"/>
          <w:sz w:val="22"/>
          <w:szCs w:val="22"/>
        </w:rPr>
        <w:lastRenderedPageBreak/>
        <w:t>「全校一斉退庁日」及び「ノークラブデー（部活動休養日）」を本年1月から試行し、4月から本格実施しているところ。</w:t>
      </w:r>
    </w:p>
    <w:p w:rsidR="000E0318" w:rsidRPr="00E63922" w:rsidRDefault="000E0318" w:rsidP="000E0318">
      <w:pPr>
        <w:ind w:leftChars="100" w:left="210"/>
        <w:rPr>
          <w:color w:val="000000"/>
          <w:sz w:val="22"/>
          <w:szCs w:val="22"/>
        </w:rPr>
      </w:pPr>
      <w:r w:rsidRPr="00E63922">
        <w:rPr>
          <w:rFonts w:hint="eastAsia"/>
          <w:color w:val="000000"/>
          <w:sz w:val="22"/>
          <w:szCs w:val="22"/>
        </w:rPr>
        <w:t xml:space="preserve">　さらに、教職員の働き方改革に向けての取組みについては、平成</w:t>
      </w:r>
      <w:r w:rsidRPr="00E63922">
        <w:rPr>
          <w:rFonts w:hint="eastAsia"/>
          <w:color w:val="000000"/>
          <w:sz w:val="22"/>
          <w:szCs w:val="22"/>
        </w:rPr>
        <w:t>29</w:t>
      </w:r>
      <w:r w:rsidRPr="00E63922">
        <w:rPr>
          <w:rFonts w:hint="eastAsia"/>
          <w:color w:val="000000"/>
          <w:sz w:val="22"/>
          <w:szCs w:val="22"/>
        </w:rPr>
        <w:t>年</w:t>
      </w:r>
      <w:r w:rsidRPr="00E63922">
        <w:rPr>
          <w:rFonts w:hint="eastAsia"/>
          <w:color w:val="000000"/>
          <w:sz w:val="22"/>
          <w:szCs w:val="22"/>
        </w:rPr>
        <w:t>8</w:t>
      </w:r>
      <w:r w:rsidRPr="00E63922">
        <w:rPr>
          <w:rFonts w:hint="eastAsia"/>
          <w:color w:val="000000"/>
          <w:sz w:val="22"/>
          <w:szCs w:val="22"/>
        </w:rPr>
        <w:t>月、教育監、教育次長を中心に、教育庁内関係室・課長による検討組織を設置し、平成</w:t>
      </w:r>
      <w:r w:rsidRPr="00E63922">
        <w:rPr>
          <w:rFonts w:hint="eastAsia"/>
          <w:color w:val="000000"/>
          <w:sz w:val="22"/>
          <w:szCs w:val="22"/>
        </w:rPr>
        <w:t>30</w:t>
      </w:r>
      <w:r w:rsidRPr="00E63922">
        <w:rPr>
          <w:rFonts w:hint="eastAsia"/>
          <w:color w:val="000000"/>
          <w:sz w:val="22"/>
          <w:szCs w:val="22"/>
        </w:rPr>
        <w:t>年</w:t>
      </w:r>
      <w:r w:rsidRPr="00E63922">
        <w:rPr>
          <w:rFonts w:hint="eastAsia"/>
          <w:color w:val="000000"/>
          <w:sz w:val="22"/>
          <w:szCs w:val="22"/>
        </w:rPr>
        <w:t>3</w:t>
      </w:r>
      <w:r w:rsidRPr="00E63922">
        <w:rPr>
          <w:rFonts w:hint="eastAsia"/>
          <w:color w:val="000000"/>
          <w:sz w:val="22"/>
          <w:szCs w:val="22"/>
        </w:rPr>
        <w:t>月に、「府立学校における働き方改革に係る取組みについて」を取りまとめ</w:t>
      </w:r>
      <w:r w:rsidRPr="00E63922">
        <w:rPr>
          <w:rFonts w:hint="eastAsia"/>
          <w:sz w:val="22"/>
          <w:szCs w:val="22"/>
        </w:rPr>
        <w:t>たところ。</w:t>
      </w:r>
    </w:p>
    <w:p w:rsidR="000E0318" w:rsidRPr="00E63922" w:rsidRDefault="000E0318" w:rsidP="000E0318">
      <w:pPr>
        <w:ind w:leftChars="100" w:left="210"/>
        <w:rPr>
          <w:rFonts w:ascii="ＭＳ 明朝" w:hAnsi="ＭＳ 明朝"/>
          <w:color w:val="000000"/>
          <w:sz w:val="22"/>
          <w:szCs w:val="22"/>
        </w:rPr>
      </w:pPr>
      <w:r w:rsidRPr="00E63922">
        <w:rPr>
          <w:rFonts w:hint="eastAsia"/>
          <w:color w:val="000000"/>
          <w:sz w:val="22"/>
          <w:szCs w:val="22"/>
        </w:rPr>
        <w:t xml:space="preserve">　今後、この取組みを着実に実施していくとともに、国の動向も注視しながら、必要に応じて改善策を検討してまいります。</w:t>
      </w:r>
      <w:r w:rsidRPr="00E63922">
        <w:rPr>
          <w:rFonts w:ascii="ＭＳ 明朝" w:hAnsi="ＭＳ 明朝" w:hint="eastAsia"/>
          <w:color w:val="000000"/>
          <w:sz w:val="22"/>
          <w:szCs w:val="22"/>
        </w:rPr>
        <w:t>なお、具体的な取り組みを進めるにあたり、勤務労働条件に関わる事項について所要の協議を行ってまいりたい。</w:t>
      </w:r>
    </w:p>
    <w:p w:rsidR="00462ACB" w:rsidRPr="00E63922" w:rsidRDefault="00462ACB" w:rsidP="00E63922">
      <w:pPr>
        <w:ind w:leftChars="114" w:left="239" w:firstLineChars="100" w:firstLine="220"/>
        <w:rPr>
          <w:rFonts w:ascii="ＭＳ 明朝" w:hAnsi="ＭＳ 明朝"/>
          <w:sz w:val="22"/>
          <w:szCs w:val="22"/>
        </w:rPr>
      </w:pPr>
      <w:r w:rsidRPr="00E63922">
        <w:rPr>
          <w:rFonts w:ascii="ＭＳ 明朝" w:hAnsi="ＭＳ 明朝" w:hint="eastAsia"/>
          <w:sz w:val="22"/>
          <w:szCs w:val="22"/>
        </w:rPr>
        <w:t>府教育委員会においては、大阪府立学校職員安全衛生管理規程に基づき、大阪府立学校安全衛生協議会を設置し、教職員の安全及び健康を確保し、快適な職場環境を実現するために、様々な協議を重ねてきた。</w:t>
      </w:r>
    </w:p>
    <w:p w:rsidR="00462ACB" w:rsidRPr="00E63922" w:rsidRDefault="00462ACB" w:rsidP="00E63922">
      <w:pPr>
        <w:ind w:leftChars="100" w:left="210" w:firstLineChars="100" w:firstLine="220"/>
        <w:rPr>
          <w:rFonts w:ascii="ＭＳ 明朝" w:hAnsi="ＭＳ 明朝"/>
          <w:sz w:val="22"/>
          <w:szCs w:val="22"/>
        </w:rPr>
      </w:pPr>
      <w:r w:rsidRPr="00E63922">
        <w:rPr>
          <w:rFonts w:ascii="ＭＳ 明朝" w:hAnsi="ＭＳ 明朝" w:hint="eastAsia"/>
          <w:sz w:val="22"/>
          <w:szCs w:val="22"/>
        </w:rPr>
        <w:t>同協議会では、「健康対策部会」「腰痛・頸肩腕症部会」の専門部会を設置し、ストレスチェック制度をはじめ、職員健康診断や安全衛生委員会の活性化などの具体的な個別の課題について、検討してきたところ。</w:t>
      </w:r>
    </w:p>
    <w:p w:rsidR="00462ACB" w:rsidRPr="00E63922" w:rsidRDefault="00462ACB" w:rsidP="00E63922">
      <w:pPr>
        <w:ind w:leftChars="100" w:left="210" w:firstLineChars="100" w:firstLine="220"/>
        <w:rPr>
          <w:rFonts w:ascii="ＭＳ 明朝" w:hAnsi="ＭＳ 明朝"/>
          <w:sz w:val="22"/>
          <w:szCs w:val="22"/>
        </w:rPr>
      </w:pPr>
      <w:r w:rsidRPr="00E63922">
        <w:rPr>
          <w:rFonts w:ascii="ＭＳ 明朝" w:hAnsi="ＭＳ 明朝" w:hint="eastAsia"/>
          <w:sz w:val="22"/>
          <w:szCs w:val="22"/>
        </w:rPr>
        <w:t>府立学校については、ストレスチェックの結果に基づく、集団分析を実施し、職場における安全衛生委員会において、職場環境改善のための検討ツールとして活用するよう指示している。</w:t>
      </w:r>
    </w:p>
    <w:p w:rsidR="00462ACB" w:rsidRPr="00E63922" w:rsidRDefault="00462ACB" w:rsidP="00E63922">
      <w:pPr>
        <w:ind w:leftChars="100" w:left="210" w:firstLineChars="100" w:firstLine="220"/>
        <w:rPr>
          <w:rFonts w:ascii="ＭＳ 明朝" w:hAnsi="ＭＳ 明朝"/>
          <w:sz w:val="22"/>
          <w:szCs w:val="22"/>
        </w:rPr>
      </w:pPr>
      <w:r w:rsidRPr="00E63922">
        <w:rPr>
          <w:rFonts w:ascii="ＭＳ 明朝" w:hAnsi="ＭＳ 明朝" w:hint="eastAsia"/>
          <w:sz w:val="22"/>
          <w:szCs w:val="22"/>
        </w:rPr>
        <w:t>また、職員の長時間労働による健康障がいの防止に向けた課題を検討するため、平成27年度から大阪府立学校安全衛生協議会の健康対策部会に「長時間労働健康障がい防止委員会」を設置し、実態調査等を行い、その結果については、安全衛生管理者にフィードバックする等、取組みを進めているところ。</w:t>
      </w:r>
    </w:p>
    <w:p w:rsidR="00462ACB" w:rsidRPr="00E63922" w:rsidRDefault="00462ACB" w:rsidP="00E63922">
      <w:pPr>
        <w:ind w:leftChars="100" w:left="210" w:firstLineChars="100" w:firstLine="220"/>
        <w:rPr>
          <w:rFonts w:ascii="ＭＳ 明朝" w:hAnsi="ＭＳ 明朝"/>
          <w:sz w:val="22"/>
          <w:szCs w:val="22"/>
        </w:rPr>
      </w:pPr>
      <w:r w:rsidRPr="00E63922">
        <w:rPr>
          <w:rFonts w:ascii="ＭＳ 明朝" w:hAnsi="ＭＳ 明朝" w:hint="eastAsia"/>
          <w:sz w:val="22"/>
          <w:szCs w:val="22"/>
        </w:rPr>
        <w:t>今後とも、同協議会における協議を踏まえ、快適な職場環境の形成や教職員の健康の保持増進に向けて、取り組んでまいる。</w:t>
      </w:r>
    </w:p>
    <w:p w:rsidR="00462ACB" w:rsidRPr="00E63922" w:rsidRDefault="00462ACB" w:rsidP="00462ACB">
      <w:pPr>
        <w:ind w:leftChars="100" w:left="210"/>
        <w:rPr>
          <w:sz w:val="22"/>
          <w:szCs w:val="22"/>
        </w:rPr>
      </w:pPr>
      <w:r w:rsidRPr="00E63922">
        <w:rPr>
          <w:rFonts w:hint="eastAsia"/>
          <w:sz w:val="22"/>
          <w:szCs w:val="22"/>
        </w:rPr>
        <w:t xml:space="preserve">　部活動は、生徒の自主性に基づいて成り立っており、教育的効果も大きいことから、指導に携わる教職員への支援は重要であると認識している。</w:t>
      </w:r>
    </w:p>
    <w:p w:rsidR="00462ACB" w:rsidRPr="00E63922" w:rsidRDefault="00462ACB" w:rsidP="00462ACB">
      <w:pPr>
        <w:ind w:leftChars="100" w:left="210"/>
        <w:rPr>
          <w:sz w:val="22"/>
          <w:szCs w:val="22"/>
        </w:rPr>
      </w:pPr>
      <w:r w:rsidRPr="00E63922">
        <w:rPr>
          <w:rFonts w:hint="eastAsia"/>
          <w:sz w:val="22"/>
          <w:szCs w:val="22"/>
        </w:rPr>
        <w:t xml:space="preserve">　府立学校においては、教職員の多忙化解消に向けて、</w:t>
      </w:r>
      <w:r w:rsidRPr="00E63922">
        <w:rPr>
          <w:rFonts w:ascii="ＭＳ 明朝" w:hAnsi="ＭＳ 明朝" w:hint="eastAsia"/>
          <w:sz w:val="22"/>
          <w:szCs w:val="22"/>
        </w:rPr>
        <w:t>「ノークラブデー（部活動休養日）」を平成29年4月1日から実施しているところ。</w:t>
      </w:r>
    </w:p>
    <w:p w:rsidR="008E69C5" w:rsidRPr="00E63922" w:rsidRDefault="008E69C5" w:rsidP="008E69C5">
      <w:pPr>
        <w:rPr>
          <w:rFonts w:asciiTheme="minorEastAsia" w:eastAsiaTheme="minorEastAsia" w:hAnsiTheme="minorEastAsia"/>
          <w:sz w:val="22"/>
          <w:szCs w:val="22"/>
        </w:rPr>
      </w:pPr>
    </w:p>
    <w:p w:rsidR="008E69C5" w:rsidRPr="00E63922" w:rsidRDefault="008E69C5" w:rsidP="008E69C5">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第１１の項目について</w:t>
      </w:r>
    </w:p>
    <w:p w:rsidR="008E69C5" w:rsidRPr="00E63922" w:rsidRDefault="000E0318" w:rsidP="000E0318">
      <w:pPr>
        <w:ind w:left="220" w:hangingChars="100" w:hanging="220"/>
        <w:rPr>
          <w:sz w:val="22"/>
          <w:szCs w:val="22"/>
        </w:rPr>
      </w:pPr>
      <w:r w:rsidRPr="00E63922">
        <w:rPr>
          <w:rFonts w:asciiTheme="minorEastAsia" w:eastAsiaTheme="minorEastAsia" w:hAnsiTheme="minorEastAsia" w:hint="eastAsia"/>
          <w:sz w:val="22"/>
          <w:szCs w:val="22"/>
        </w:rPr>
        <w:t xml:space="preserve">　　</w:t>
      </w:r>
      <w:r w:rsidRPr="00E63922">
        <w:rPr>
          <w:rFonts w:hint="eastAsia"/>
          <w:sz w:val="22"/>
          <w:szCs w:val="22"/>
        </w:rPr>
        <w:t>校務処理システム及び学</w:t>
      </w:r>
      <w:bookmarkStart w:id="0" w:name="_GoBack"/>
      <w:bookmarkEnd w:id="0"/>
      <w:r w:rsidRPr="00E63922">
        <w:rPr>
          <w:rFonts w:hint="eastAsia"/>
          <w:sz w:val="22"/>
          <w:szCs w:val="22"/>
        </w:rPr>
        <w:t>校情報ネットワークともに、全校への整備及び円滑な運用のため、電話及びメールによるサポート窓口を開設するとともに、必要に応じて個別対応や訪問対応を行うことで、ネットワーク管理者に対する支援を行っているところ。</w:t>
      </w:r>
    </w:p>
    <w:p w:rsidR="000E0318" w:rsidRPr="00E63922" w:rsidRDefault="000E0318" w:rsidP="000E0318">
      <w:pPr>
        <w:ind w:left="220" w:hangingChars="100" w:hanging="220"/>
        <w:rPr>
          <w:rFonts w:asciiTheme="minorEastAsia" w:eastAsiaTheme="minorEastAsia" w:hAnsiTheme="minorEastAsia"/>
          <w:sz w:val="22"/>
          <w:szCs w:val="22"/>
        </w:rPr>
      </w:pPr>
    </w:p>
    <w:p w:rsidR="00B932E1" w:rsidRPr="00E63922" w:rsidRDefault="00B932E1" w:rsidP="00B932E1">
      <w:pPr>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第１２の項目について</w:t>
      </w:r>
    </w:p>
    <w:p w:rsidR="00B932E1" w:rsidRPr="00E63922" w:rsidRDefault="000E0318" w:rsidP="000E0318">
      <w:pPr>
        <w:ind w:left="220" w:hangingChars="100" w:hanging="220"/>
        <w:rPr>
          <w:rFonts w:asciiTheme="minorEastAsia" w:eastAsiaTheme="minorEastAsia" w:hAnsiTheme="minorEastAsia"/>
          <w:sz w:val="22"/>
          <w:szCs w:val="22"/>
        </w:rPr>
      </w:pPr>
      <w:r w:rsidRPr="00E63922">
        <w:rPr>
          <w:rFonts w:asciiTheme="minorEastAsia" w:eastAsiaTheme="minorEastAsia" w:hAnsiTheme="minorEastAsia" w:hint="eastAsia"/>
          <w:sz w:val="22"/>
          <w:szCs w:val="22"/>
        </w:rPr>
        <w:t xml:space="preserve">　　</w:t>
      </w:r>
      <w:r w:rsidRPr="00E63922">
        <w:rPr>
          <w:rFonts w:hint="eastAsia"/>
          <w:sz w:val="22"/>
          <w:szCs w:val="22"/>
        </w:rPr>
        <w:t>総務事務システムの改修につきましては、総務省の「国民のための情報セキュリテ</w:t>
      </w:r>
      <w:r w:rsidRPr="00E63922">
        <w:rPr>
          <w:rFonts w:hint="eastAsia"/>
          <w:sz w:val="22"/>
          <w:szCs w:val="22"/>
        </w:rPr>
        <w:lastRenderedPageBreak/>
        <w:t>ィサイト」の内容などを踏まえ、関係部局と研究してまいる。</w:t>
      </w:r>
    </w:p>
    <w:sectPr w:rsidR="00B932E1" w:rsidRPr="00E639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45" w:rsidRDefault="00720445" w:rsidP="0048380C">
      <w:r>
        <w:separator/>
      </w:r>
    </w:p>
  </w:endnote>
  <w:endnote w:type="continuationSeparator" w:id="0">
    <w:p w:rsidR="00720445" w:rsidRDefault="00720445" w:rsidP="0048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45" w:rsidRDefault="00720445" w:rsidP="0048380C">
      <w:r>
        <w:separator/>
      </w:r>
    </w:p>
  </w:footnote>
  <w:footnote w:type="continuationSeparator" w:id="0">
    <w:p w:rsidR="00720445" w:rsidRDefault="00720445" w:rsidP="00483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4CD8"/>
    <w:multiLevelType w:val="hybridMultilevel"/>
    <w:tmpl w:val="C8920FE8"/>
    <w:lvl w:ilvl="0" w:tplc="24264670">
      <w:start w:val="4"/>
      <w:numFmt w:val="bullet"/>
      <w:lvlText w:val="○"/>
      <w:lvlJc w:val="left"/>
      <w:pPr>
        <w:ind w:left="401"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7D"/>
    <w:rsid w:val="000035A3"/>
    <w:rsid w:val="000665A6"/>
    <w:rsid w:val="000E0318"/>
    <w:rsid w:val="00127E81"/>
    <w:rsid w:val="001A433B"/>
    <w:rsid w:val="002C2EEE"/>
    <w:rsid w:val="00312569"/>
    <w:rsid w:val="00330C2F"/>
    <w:rsid w:val="00397222"/>
    <w:rsid w:val="003F151B"/>
    <w:rsid w:val="003F3F54"/>
    <w:rsid w:val="00411244"/>
    <w:rsid w:val="00437170"/>
    <w:rsid w:val="00462ACB"/>
    <w:rsid w:val="0048380C"/>
    <w:rsid w:val="004E2934"/>
    <w:rsid w:val="004F5034"/>
    <w:rsid w:val="0051588C"/>
    <w:rsid w:val="005D4371"/>
    <w:rsid w:val="0064570E"/>
    <w:rsid w:val="00715877"/>
    <w:rsid w:val="00720445"/>
    <w:rsid w:val="007A3425"/>
    <w:rsid w:val="0087084E"/>
    <w:rsid w:val="008A6D51"/>
    <w:rsid w:val="008E69C5"/>
    <w:rsid w:val="00A92CB0"/>
    <w:rsid w:val="00B81D96"/>
    <w:rsid w:val="00B932E1"/>
    <w:rsid w:val="00BA2B44"/>
    <w:rsid w:val="00C06635"/>
    <w:rsid w:val="00E201B2"/>
    <w:rsid w:val="00E63922"/>
    <w:rsid w:val="00E67F7D"/>
    <w:rsid w:val="00FF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7F7D"/>
    <w:pPr>
      <w:ind w:left="220" w:hangingChars="100" w:hanging="220"/>
    </w:pPr>
    <w:rPr>
      <w:color w:val="FF0000"/>
      <w:sz w:val="22"/>
    </w:rPr>
  </w:style>
  <w:style w:type="character" w:customStyle="1" w:styleId="a4">
    <w:name w:val="本文インデント (文字)"/>
    <w:basedOn w:val="a0"/>
    <w:link w:val="a3"/>
    <w:rsid w:val="00E67F7D"/>
    <w:rPr>
      <w:rFonts w:ascii="Century" w:eastAsia="ＭＳ 明朝" w:hAnsi="Century" w:cs="Times New Roman"/>
      <w:color w:val="FF0000"/>
      <w:sz w:val="22"/>
      <w:szCs w:val="24"/>
    </w:rPr>
  </w:style>
  <w:style w:type="paragraph" w:styleId="a5">
    <w:name w:val="header"/>
    <w:basedOn w:val="a"/>
    <w:link w:val="a6"/>
    <w:uiPriority w:val="99"/>
    <w:unhideWhenUsed/>
    <w:rsid w:val="0048380C"/>
    <w:pPr>
      <w:tabs>
        <w:tab w:val="center" w:pos="4252"/>
        <w:tab w:val="right" w:pos="8504"/>
      </w:tabs>
      <w:snapToGrid w:val="0"/>
    </w:pPr>
  </w:style>
  <w:style w:type="character" w:customStyle="1" w:styleId="a6">
    <w:name w:val="ヘッダー (文字)"/>
    <w:basedOn w:val="a0"/>
    <w:link w:val="a5"/>
    <w:uiPriority w:val="99"/>
    <w:rsid w:val="0048380C"/>
    <w:rPr>
      <w:rFonts w:ascii="Century" w:eastAsia="ＭＳ 明朝" w:hAnsi="Century" w:cs="Times New Roman"/>
      <w:szCs w:val="24"/>
    </w:rPr>
  </w:style>
  <w:style w:type="paragraph" w:styleId="a7">
    <w:name w:val="footer"/>
    <w:basedOn w:val="a"/>
    <w:link w:val="a8"/>
    <w:uiPriority w:val="99"/>
    <w:unhideWhenUsed/>
    <w:rsid w:val="0048380C"/>
    <w:pPr>
      <w:tabs>
        <w:tab w:val="center" w:pos="4252"/>
        <w:tab w:val="right" w:pos="8504"/>
      </w:tabs>
      <w:snapToGrid w:val="0"/>
    </w:pPr>
  </w:style>
  <w:style w:type="character" w:customStyle="1" w:styleId="a8">
    <w:name w:val="フッター (文字)"/>
    <w:basedOn w:val="a0"/>
    <w:link w:val="a7"/>
    <w:uiPriority w:val="99"/>
    <w:rsid w:val="0048380C"/>
    <w:rPr>
      <w:rFonts w:ascii="Century" w:eastAsia="ＭＳ 明朝" w:hAnsi="Century" w:cs="Times New Roman"/>
      <w:szCs w:val="24"/>
    </w:rPr>
  </w:style>
  <w:style w:type="paragraph" w:styleId="a9">
    <w:name w:val="Balloon Text"/>
    <w:basedOn w:val="a"/>
    <w:link w:val="aa"/>
    <w:uiPriority w:val="99"/>
    <w:semiHidden/>
    <w:unhideWhenUsed/>
    <w:rsid w:val="005D43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43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7F7D"/>
    <w:pPr>
      <w:ind w:left="220" w:hangingChars="100" w:hanging="220"/>
    </w:pPr>
    <w:rPr>
      <w:color w:val="FF0000"/>
      <w:sz w:val="22"/>
    </w:rPr>
  </w:style>
  <w:style w:type="character" w:customStyle="1" w:styleId="a4">
    <w:name w:val="本文インデント (文字)"/>
    <w:basedOn w:val="a0"/>
    <w:link w:val="a3"/>
    <w:rsid w:val="00E67F7D"/>
    <w:rPr>
      <w:rFonts w:ascii="Century" w:eastAsia="ＭＳ 明朝" w:hAnsi="Century" w:cs="Times New Roman"/>
      <w:color w:val="FF0000"/>
      <w:sz w:val="22"/>
      <w:szCs w:val="24"/>
    </w:rPr>
  </w:style>
  <w:style w:type="paragraph" w:styleId="a5">
    <w:name w:val="header"/>
    <w:basedOn w:val="a"/>
    <w:link w:val="a6"/>
    <w:uiPriority w:val="99"/>
    <w:unhideWhenUsed/>
    <w:rsid w:val="0048380C"/>
    <w:pPr>
      <w:tabs>
        <w:tab w:val="center" w:pos="4252"/>
        <w:tab w:val="right" w:pos="8504"/>
      </w:tabs>
      <w:snapToGrid w:val="0"/>
    </w:pPr>
  </w:style>
  <w:style w:type="character" w:customStyle="1" w:styleId="a6">
    <w:name w:val="ヘッダー (文字)"/>
    <w:basedOn w:val="a0"/>
    <w:link w:val="a5"/>
    <w:uiPriority w:val="99"/>
    <w:rsid w:val="0048380C"/>
    <w:rPr>
      <w:rFonts w:ascii="Century" w:eastAsia="ＭＳ 明朝" w:hAnsi="Century" w:cs="Times New Roman"/>
      <w:szCs w:val="24"/>
    </w:rPr>
  </w:style>
  <w:style w:type="paragraph" w:styleId="a7">
    <w:name w:val="footer"/>
    <w:basedOn w:val="a"/>
    <w:link w:val="a8"/>
    <w:uiPriority w:val="99"/>
    <w:unhideWhenUsed/>
    <w:rsid w:val="0048380C"/>
    <w:pPr>
      <w:tabs>
        <w:tab w:val="center" w:pos="4252"/>
        <w:tab w:val="right" w:pos="8504"/>
      </w:tabs>
      <w:snapToGrid w:val="0"/>
    </w:pPr>
  </w:style>
  <w:style w:type="character" w:customStyle="1" w:styleId="a8">
    <w:name w:val="フッター (文字)"/>
    <w:basedOn w:val="a0"/>
    <w:link w:val="a7"/>
    <w:uiPriority w:val="99"/>
    <w:rsid w:val="0048380C"/>
    <w:rPr>
      <w:rFonts w:ascii="Century" w:eastAsia="ＭＳ 明朝" w:hAnsi="Century" w:cs="Times New Roman"/>
      <w:szCs w:val="24"/>
    </w:rPr>
  </w:style>
  <w:style w:type="paragraph" w:styleId="a9">
    <w:name w:val="Balloon Text"/>
    <w:basedOn w:val="a"/>
    <w:link w:val="aa"/>
    <w:uiPriority w:val="99"/>
    <w:semiHidden/>
    <w:unhideWhenUsed/>
    <w:rsid w:val="005D43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43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9655-19AC-42C8-8525-E57EDCBA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734</Words>
  <Characters>4189</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2018-10-11T02:04:00Z</cp:lastPrinted>
  <dcterms:created xsi:type="dcterms:W3CDTF">2018-10-11T02:04:00Z</dcterms:created>
  <dcterms:modified xsi:type="dcterms:W3CDTF">2018-10-11T02:04:00Z</dcterms:modified>
</cp:coreProperties>
</file>