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70A" w:rsidRDefault="002A570A" w:rsidP="00EC420F">
      <w:pPr>
        <w:jc w:val="right"/>
      </w:pPr>
      <w:bookmarkStart w:id="0" w:name="_GoBack"/>
      <w:bookmarkEnd w:id="0"/>
    </w:p>
    <w:p w:rsidR="002A570A" w:rsidRDefault="002A570A" w:rsidP="002A570A"/>
    <w:p w:rsidR="002A570A" w:rsidRDefault="002A570A" w:rsidP="002A570A"/>
    <w:p w:rsidR="002A570A" w:rsidRPr="00CF2F04" w:rsidRDefault="002A570A" w:rsidP="002A570A"/>
    <w:p w:rsidR="002A570A" w:rsidRPr="004B763C" w:rsidRDefault="002A570A" w:rsidP="002A570A"/>
    <w:p w:rsidR="002A570A" w:rsidRDefault="002A570A" w:rsidP="002A570A"/>
    <w:p w:rsidR="002A570A" w:rsidRDefault="002A570A" w:rsidP="002A570A"/>
    <w:p w:rsidR="002A570A" w:rsidRDefault="002A570A" w:rsidP="002A570A"/>
    <w:p w:rsidR="002A570A" w:rsidRPr="00390152" w:rsidRDefault="002A570A" w:rsidP="002A570A">
      <w:pPr>
        <w:rPr>
          <w:vertAlign w:val="subscript"/>
        </w:rPr>
      </w:pPr>
    </w:p>
    <w:p w:rsidR="002A570A" w:rsidRPr="00FF687B" w:rsidRDefault="002A570A" w:rsidP="002A570A"/>
    <w:p w:rsidR="00390152" w:rsidRPr="00AC5DE3" w:rsidRDefault="00676BCF" w:rsidP="00390152">
      <w:pPr>
        <w:jc w:val="center"/>
        <w:rPr>
          <w:rFonts w:asciiTheme="minorEastAsia" w:eastAsiaTheme="minorEastAsia" w:hAnsiTheme="minorEastAsia"/>
          <w:b/>
          <w:sz w:val="48"/>
          <w:szCs w:val="48"/>
        </w:rPr>
      </w:pPr>
      <w:r>
        <w:rPr>
          <w:rFonts w:ascii="Arial" w:eastAsiaTheme="minorEastAsia" w:hAnsi="Arial" w:hint="eastAsia"/>
          <w:b/>
          <w:sz w:val="48"/>
          <w:szCs w:val="48"/>
        </w:rPr>
        <w:t xml:space="preserve">　</w:t>
      </w:r>
      <w:r w:rsidR="008040D7">
        <w:rPr>
          <w:rFonts w:ascii="Arial" w:eastAsiaTheme="minorEastAsia" w:hAnsi="Arial" w:hint="eastAsia"/>
          <w:b/>
          <w:sz w:val="48"/>
          <w:szCs w:val="48"/>
        </w:rPr>
        <w:t>BNCT</w:t>
      </w:r>
      <w:r w:rsidR="00390152" w:rsidRPr="00AC5DE3">
        <w:rPr>
          <w:rFonts w:asciiTheme="minorEastAsia" w:eastAsiaTheme="minorEastAsia" w:hAnsiTheme="minorEastAsia" w:hint="eastAsia"/>
          <w:b/>
          <w:sz w:val="48"/>
          <w:szCs w:val="48"/>
        </w:rPr>
        <w:t>（ホウ素中性子捕捉療法）</w:t>
      </w:r>
    </w:p>
    <w:p w:rsidR="002A570A" w:rsidRPr="00AC5DE3" w:rsidRDefault="00390152" w:rsidP="00390152">
      <w:pPr>
        <w:jc w:val="center"/>
        <w:rPr>
          <w:rFonts w:asciiTheme="minorEastAsia" w:eastAsiaTheme="minorEastAsia" w:hAnsiTheme="minorEastAsia"/>
          <w:b/>
          <w:sz w:val="48"/>
          <w:szCs w:val="48"/>
        </w:rPr>
      </w:pPr>
      <w:r w:rsidRPr="00AC5DE3">
        <w:rPr>
          <w:rFonts w:asciiTheme="minorEastAsia" w:eastAsiaTheme="minorEastAsia" w:hAnsiTheme="minorEastAsia" w:hint="eastAsia"/>
          <w:b/>
          <w:sz w:val="48"/>
          <w:szCs w:val="48"/>
        </w:rPr>
        <w:t>実用化推進と拠点形成に向け</w:t>
      </w:r>
      <w:r w:rsidR="000E5203">
        <w:rPr>
          <w:rFonts w:asciiTheme="minorEastAsia" w:eastAsiaTheme="minorEastAsia" w:hAnsiTheme="minorEastAsia" w:hint="eastAsia"/>
          <w:b/>
          <w:sz w:val="48"/>
          <w:szCs w:val="48"/>
        </w:rPr>
        <w:t>て</w:t>
      </w:r>
    </w:p>
    <w:p w:rsidR="00390152" w:rsidRPr="00AC5DE3" w:rsidRDefault="00390152" w:rsidP="00390152">
      <w:pPr>
        <w:jc w:val="center"/>
        <w:rPr>
          <w:rFonts w:asciiTheme="minorEastAsia" w:eastAsiaTheme="minorEastAsia" w:hAnsiTheme="minorEastAsia"/>
          <w:b/>
          <w:sz w:val="48"/>
          <w:szCs w:val="48"/>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Default="000448C6" w:rsidP="00390152">
      <w:pPr>
        <w:jc w:val="center"/>
        <w:rPr>
          <w:rFonts w:asciiTheme="minorEastAsia" w:eastAsiaTheme="minorEastAsia" w:hAnsiTheme="minorEastAsia"/>
          <w:b/>
          <w:sz w:val="40"/>
          <w:szCs w:val="40"/>
        </w:rPr>
      </w:pPr>
    </w:p>
    <w:p w:rsidR="000448C6" w:rsidRPr="00AC5DE3" w:rsidRDefault="000448C6" w:rsidP="00390152">
      <w:pPr>
        <w:jc w:val="center"/>
        <w:rPr>
          <w:rFonts w:asciiTheme="minorEastAsia" w:eastAsiaTheme="minorEastAsia" w:hAnsiTheme="minorEastAsia"/>
          <w:b/>
          <w:sz w:val="32"/>
          <w:szCs w:val="32"/>
        </w:rPr>
      </w:pPr>
      <w:r w:rsidRPr="00AC5DE3">
        <w:rPr>
          <w:rFonts w:asciiTheme="minorEastAsia" w:eastAsiaTheme="minorEastAsia" w:hAnsiTheme="minorEastAsia" w:hint="eastAsia"/>
          <w:b/>
          <w:sz w:val="32"/>
          <w:szCs w:val="32"/>
        </w:rPr>
        <w:t>平成</w:t>
      </w:r>
      <w:r w:rsidRPr="00AC5DE3">
        <w:rPr>
          <w:rFonts w:asciiTheme="minorEastAsia" w:eastAsiaTheme="minorEastAsia" w:hAnsiTheme="minorEastAsia"/>
          <w:b/>
          <w:sz w:val="32"/>
          <w:szCs w:val="32"/>
        </w:rPr>
        <w:t>26年</w:t>
      </w:r>
      <w:r w:rsidR="00443E1F">
        <w:rPr>
          <w:rFonts w:asciiTheme="minorEastAsia" w:eastAsiaTheme="minorEastAsia" w:hAnsiTheme="minorEastAsia" w:hint="eastAsia"/>
          <w:b/>
          <w:sz w:val="32"/>
          <w:szCs w:val="32"/>
        </w:rPr>
        <w:t>12</w:t>
      </w:r>
      <w:r w:rsidRPr="00AC5DE3">
        <w:rPr>
          <w:rFonts w:asciiTheme="minorEastAsia" w:eastAsiaTheme="minorEastAsia" w:hAnsiTheme="minorEastAsia"/>
          <w:b/>
          <w:sz w:val="32"/>
          <w:szCs w:val="32"/>
        </w:rPr>
        <w:t>月</w:t>
      </w:r>
    </w:p>
    <w:p w:rsidR="000448C6" w:rsidRDefault="00AA6675" w:rsidP="00390152">
      <w:pPr>
        <w:jc w:val="center"/>
        <w:rPr>
          <w:rFonts w:asciiTheme="minorEastAsia" w:eastAsiaTheme="minorEastAsia" w:hAnsiTheme="minorEastAsia"/>
          <w:b/>
          <w:sz w:val="32"/>
          <w:szCs w:val="32"/>
        </w:rPr>
      </w:pPr>
      <w:r w:rsidRPr="00AA6675">
        <w:rPr>
          <w:rFonts w:ascii="Arial" w:eastAsiaTheme="minorEastAsia" w:hAnsi="Arial"/>
          <w:b/>
          <w:sz w:val="32"/>
          <w:szCs w:val="32"/>
        </w:rPr>
        <w:t>BNCT</w:t>
      </w:r>
      <w:r w:rsidR="000448C6" w:rsidRPr="00AC5DE3">
        <w:rPr>
          <w:rFonts w:asciiTheme="minorEastAsia" w:eastAsiaTheme="minorEastAsia" w:hAnsiTheme="minorEastAsia"/>
          <w:b/>
          <w:sz w:val="32"/>
          <w:szCs w:val="32"/>
        </w:rPr>
        <w:t>（ホウ素中性子捕捉療法）実用化</w:t>
      </w:r>
      <w:r w:rsidR="000448C6" w:rsidRPr="00AC5DE3">
        <w:rPr>
          <w:rFonts w:asciiTheme="minorEastAsia" w:eastAsiaTheme="minorEastAsia" w:hAnsiTheme="minorEastAsia" w:hint="eastAsia"/>
          <w:b/>
          <w:sz w:val="32"/>
          <w:szCs w:val="32"/>
        </w:rPr>
        <w:t>推進と</w:t>
      </w:r>
    </w:p>
    <w:p w:rsidR="00390152" w:rsidRPr="00AC5DE3" w:rsidRDefault="000448C6" w:rsidP="00390152">
      <w:pPr>
        <w:jc w:val="center"/>
        <w:rPr>
          <w:rFonts w:asciiTheme="minorEastAsia" w:eastAsiaTheme="minorEastAsia" w:hAnsiTheme="minorEastAsia"/>
          <w:b/>
          <w:sz w:val="32"/>
          <w:szCs w:val="32"/>
        </w:rPr>
      </w:pPr>
      <w:r w:rsidRPr="00AC5DE3">
        <w:rPr>
          <w:rFonts w:asciiTheme="minorEastAsia" w:eastAsiaTheme="minorEastAsia" w:hAnsiTheme="minorEastAsia" w:hint="eastAsia"/>
          <w:b/>
          <w:sz w:val="32"/>
          <w:szCs w:val="32"/>
        </w:rPr>
        <w:t>拠点形成に向けた検討会議</w:t>
      </w:r>
    </w:p>
    <w:p w:rsidR="00BF13BC" w:rsidRPr="00AC5DE3" w:rsidRDefault="00BF13BC" w:rsidP="004F14DD">
      <w:pPr>
        <w:rPr>
          <w:rFonts w:asciiTheme="majorHAnsi" w:eastAsiaTheme="majorEastAsia" w:hAnsiTheme="majorHAnsi" w:cstheme="majorBidi"/>
          <w:sz w:val="28"/>
          <w:szCs w:val="28"/>
        </w:rPr>
      </w:pPr>
      <w:r w:rsidRPr="00AC5DE3">
        <w:rPr>
          <w:sz w:val="28"/>
          <w:szCs w:val="28"/>
        </w:rPr>
        <w:lastRenderedPageBreak/>
        <w:br w:type="page"/>
      </w:r>
    </w:p>
    <w:sdt>
      <w:sdtPr>
        <w:rPr>
          <w:rFonts w:asciiTheme="minorHAnsi" w:eastAsiaTheme="minorEastAsia" w:hAnsiTheme="minorHAnsi" w:cstheme="minorBidi"/>
          <w:b w:val="0"/>
          <w:bCs w:val="0"/>
          <w:color w:val="auto"/>
          <w:sz w:val="22"/>
          <w:szCs w:val="22"/>
          <w:lang w:val="ja-JP"/>
        </w:rPr>
        <w:id w:val="-501123478"/>
        <w:docPartObj>
          <w:docPartGallery w:val="Table of Contents"/>
          <w:docPartUnique/>
        </w:docPartObj>
      </w:sdtPr>
      <w:sdtEndPr/>
      <w:sdtContent>
        <w:p w:rsidR="009427F3" w:rsidRPr="0087748E" w:rsidRDefault="009427F3" w:rsidP="00BE0299">
          <w:pPr>
            <w:pStyle w:val="aa"/>
            <w:spacing w:afterLines="20" w:after="72"/>
            <w:rPr>
              <w:color w:val="000000" w:themeColor="text1"/>
            </w:rPr>
          </w:pPr>
          <w:r w:rsidRPr="0087748E">
            <w:rPr>
              <w:rFonts w:hint="eastAsia"/>
              <w:color w:val="000000" w:themeColor="text1"/>
              <w:lang w:val="ja-JP"/>
            </w:rPr>
            <w:t>目次</w:t>
          </w:r>
        </w:p>
        <w:p w:rsidR="00443E1F" w:rsidRDefault="009427F3" w:rsidP="00676BCF">
          <w:pPr>
            <w:pStyle w:val="12"/>
            <w:rPr>
              <w:color w:val="auto"/>
              <w:kern w:val="2"/>
              <w:sz w:val="21"/>
            </w:rPr>
          </w:pPr>
          <w:r w:rsidRPr="0087748E">
            <w:fldChar w:fldCharType="begin"/>
          </w:r>
          <w:r w:rsidRPr="0087748E">
            <w:instrText xml:space="preserve"> TOC \o "1-3" \h \z \u </w:instrText>
          </w:r>
          <w:r w:rsidRPr="0087748E">
            <w:fldChar w:fldCharType="separate"/>
          </w:r>
          <w:hyperlink w:anchor="_Toc404857185" w:history="1">
            <w:r w:rsidR="00443E1F" w:rsidRPr="00F20C2B">
              <w:rPr>
                <w:rStyle w:val="ab"/>
                <w:rFonts w:hint="eastAsia"/>
              </w:rPr>
              <w:t>はじめに</w:t>
            </w:r>
            <w:r w:rsidR="00443E1F">
              <w:rPr>
                <w:webHidden/>
              </w:rPr>
              <w:tab/>
            </w:r>
            <w:r w:rsidR="00443E1F">
              <w:rPr>
                <w:webHidden/>
              </w:rPr>
              <w:fldChar w:fldCharType="begin"/>
            </w:r>
            <w:r w:rsidR="00443E1F">
              <w:rPr>
                <w:webHidden/>
              </w:rPr>
              <w:instrText xml:space="preserve"> PAGEREF _Toc404857185 \h </w:instrText>
            </w:r>
            <w:r w:rsidR="00443E1F">
              <w:rPr>
                <w:webHidden/>
              </w:rPr>
            </w:r>
            <w:r w:rsidR="00443E1F">
              <w:rPr>
                <w:webHidden/>
              </w:rPr>
              <w:fldChar w:fldCharType="separate"/>
            </w:r>
            <w:r w:rsidR="00C831B2">
              <w:rPr>
                <w:webHidden/>
              </w:rPr>
              <w:t>1</w:t>
            </w:r>
            <w:r w:rsidR="00443E1F">
              <w:rPr>
                <w:webHidden/>
              </w:rPr>
              <w:fldChar w:fldCharType="end"/>
            </w:r>
          </w:hyperlink>
        </w:p>
        <w:p w:rsidR="00443E1F" w:rsidRDefault="00F06BF5" w:rsidP="00676BCF">
          <w:pPr>
            <w:pStyle w:val="12"/>
            <w:rPr>
              <w:color w:val="auto"/>
              <w:kern w:val="2"/>
              <w:sz w:val="21"/>
            </w:rPr>
          </w:pPr>
          <w:hyperlink w:anchor="_Toc404857186" w:history="1">
            <w:r w:rsidR="00443E1F" w:rsidRPr="00F20C2B">
              <w:rPr>
                <w:rStyle w:val="ab"/>
                <w:rFonts w:hint="eastAsia"/>
              </w:rPr>
              <w:t>Ⅰ　ホウ素中性子捕捉療法（</w:t>
            </w:r>
            <w:r w:rsidR="00443E1F" w:rsidRPr="00F20C2B">
              <w:rPr>
                <w:rStyle w:val="ab"/>
                <w:rFonts w:ascii="Arial" w:hAnsi="Arial"/>
              </w:rPr>
              <w:t>BNCT</w:t>
            </w:r>
            <w:r w:rsidR="00443E1F" w:rsidRPr="00F20C2B">
              <w:rPr>
                <w:rStyle w:val="ab"/>
                <w:rFonts w:hint="eastAsia"/>
              </w:rPr>
              <w:t>）の現状と課題</w:t>
            </w:r>
            <w:r w:rsidR="00443E1F">
              <w:rPr>
                <w:webHidden/>
              </w:rPr>
              <w:tab/>
            </w:r>
            <w:r w:rsidR="00443E1F">
              <w:rPr>
                <w:webHidden/>
              </w:rPr>
              <w:fldChar w:fldCharType="begin"/>
            </w:r>
            <w:r w:rsidR="00443E1F">
              <w:rPr>
                <w:webHidden/>
              </w:rPr>
              <w:instrText xml:space="preserve"> PAGEREF _Toc404857186 \h </w:instrText>
            </w:r>
            <w:r w:rsidR="00443E1F">
              <w:rPr>
                <w:webHidden/>
              </w:rPr>
            </w:r>
            <w:r w:rsidR="00443E1F">
              <w:rPr>
                <w:webHidden/>
              </w:rPr>
              <w:fldChar w:fldCharType="separate"/>
            </w:r>
            <w:r w:rsidR="00C831B2">
              <w:rPr>
                <w:webHidden/>
              </w:rPr>
              <w:t>2</w:t>
            </w:r>
            <w:r w:rsidR="00443E1F">
              <w:rPr>
                <w:webHidden/>
              </w:rPr>
              <w:fldChar w:fldCharType="end"/>
            </w:r>
          </w:hyperlink>
        </w:p>
        <w:p w:rsidR="00443E1F" w:rsidRDefault="00F06BF5">
          <w:pPr>
            <w:pStyle w:val="21"/>
            <w:rPr>
              <w:noProof/>
              <w:kern w:val="2"/>
              <w:sz w:val="21"/>
            </w:rPr>
          </w:pPr>
          <w:hyperlink w:anchor="_Toc404857187" w:history="1">
            <w:r w:rsidR="00443E1F" w:rsidRPr="00F20C2B">
              <w:rPr>
                <w:rStyle w:val="ab"/>
                <w:rFonts w:hint="eastAsia"/>
                <w:noProof/>
              </w:rPr>
              <w:t>１．</w:t>
            </w:r>
            <w:r w:rsidR="00443E1F" w:rsidRPr="00F20C2B">
              <w:rPr>
                <w:rStyle w:val="ab"/>
                <w:rFonts w:ascii="Arial" w:hAnsi="Arial"/>
                <w:noProof/>
              </w:rPr>
              <w:t>BNCT</w:t>
            </w:r>
            <w:r w:rsidR="00443E1F" w:rsidRPr="00F20C2B">
              <w:rPr>
                <w:rStyle w:val="ab"/>
                <w:rFonts w:hint="eastAsia"/>
                <w:noProof/>
              </w:rPr>
              <w:t>の現状</w:t>
            </w:r>
            <w:r w:rsidR="00443E1F">
              <w:rPr>
                <w:noProof/>
                <w:webHidden/>
              </w:rPr>
              <w:tab/>
            </w:r>
            <w:r w:rsidR="00443E1F">
              <w:rPr>
                <w:noProof/>
                <w:webHidden/>
              </w:rPr>
              <w:fldChar w:fldCharType="begin"/>
            </w:r>
            <w:r w:rsidR="00443E1F">
              <w:rPr>
                <w:noProof/>
                <w:webHidden/>
              </w:rPr>
              <w:instrText xml:space="preserve"> PAGEREF _Toc404857187 \h </w:instrText>
            </w:r>
            <w:r w:rsidR="00443E1F">
              <w:rPr>
                <w:noProof/>
                <w:webHidden/>
              </w:rPr>
            </w:r>
            <w:r w:rsidR="00443E1F">
              <w:rPr>
                <w:noProof/>
                <w:webHidden/>
              </w:rPr>
              <w:fldChar w:fldCharType="separate"/>
            </w:r>
            <w:r w:rsidR="00C831B2">
              <w:rPr>
                <w:noProof/>
                <w:webHidden/>
              </w:rPr>
              <w:t>2</w:t>
            </w:r>
            <w:r w:rsidR="00443E1F">
              <w:rPr>
                <w:noProof/>
                <w:webHidden/>
              </w:rPr>
              <w:fldChar w:fldCharType="end"/>
            </w:r>
          </w:hyperlink>
        </w:p>
        <w:p w:rsidR="00443E1F" w:rsidRDefault="00F06BF5">
          <w:pPr>
            <w:pStyle w:val="31"/>
            <w:rPr>
              <w:noProof/>
              <w:kern w:val="2"/>
              <w:sz w:val="21"/>
            </w:rPr>
          </w:pPr>
          <w:hyperlink w:anchor="_Toc404857188" w:history="1">
            <w:r w:rsidR="00443E1F" w:rsidRPr="00F20C2B">
              <w:rPr>
                <w:rStyle w:val="ab"/>
                <w:rFonts w:hint="eastAsia"/>
                <w:noProof/>
              </w:rPr>
              <w:t>（１）</w:t>
            </w:r>
            <w:r w:rsidR="00443E1F" w:rsidRPr="00F20C2B">
              <w:rPr>
                <w:rStyle w:val="ab"/>
                <w:rFonts w:ascii="Arial" w:hAnsi="Arial"/>
                <w:noProof/>
              </w:rPr>
              <w:t>BNCT</w:t>
            </w:r>
            <w:r w:rsidR="00443E1F" w:rsidRPr="00F20C2B">
              <w:rPr>
                <w:rStyle w:val="ab"/>
                <w:rFonts w:hint="eastAsia"/>
                <w:noProof/>
              </w:rPr>
              <w:t>の仕組みや特長</w:t>
            </w:r>
            <w:r w:rsidR="00443E1F">
              <w:rPr>
                <w:noProof/>
                <w:webHidden/>
              </w:rPr>
              <w:tab/>
            </w:r>
            <w:r w:rsidR="00443E1F">
              <w:rPr>
                <w:noProof/>
                <w:webHidden/>
              </w:rPr>
              <w:fldChar w:fldCharType="begin"/>
            </w:r>
            <w:r w:rsidR="00443E1F">
              <w:rPr>
                <w:noProof/>
                <w:webHidden/>
              </w:rPr>
              <w:instrText xml:space="preserve"> PAGEREF _Toc404857188 \h </w:instrText>
            </w:r>
            <w:r w:rsidR="00443E1F">
              <w:rPr>
                <w:noProof/>
                <w:webHidden/>
              </w:rPr>
            </w:r>
            <w:r w:rsidR="00443E1F">
              <w:rPr>
                <w:noProof/>
                <w:webHidden/>
              </w:rPr>
              <w:fldChar w:fldCharType="separate"/>
            </w:r>
            <w:r w:rsidR="00C831B2">
              <w:rPr>
                <w:noProof/>
                <w:webHidden/>
              </w:rPr>
              <w:t>2</w:t>
            </w:r>
            <w:r w:rsidR="00443E1F">
              <w:rPr>
                <w:noProof/>
                <w:webHidden/>
              </w:rPr>
              <w:fldChar w:fldCharType="end"/>
            </w:r>
          </w:hyperlink>
        </w:p>
        <w:p w:rsidR="00443E1F" w:rsidRDefault="00F06BF5">
          <w:pPr>
            <w:pStyle w:val="31"/>
            <w:rPr>
              <w:noProof/>
              <w:kern w:val="2"/>
              <w:sz w:val="21"/>
            </w:rPr>
          </w:pPr>
          <w:hyperlink w:anchor="_Toc404857189" w:history="1">
            <w:r w:rsidR="00443E1F" w:rsidRPr="00F20C2B">
              <w:rPr>
                <w:rStyle w:val="ab"/>
                <w:rFonts w:hint="eastAsia"/>
                <w:noProof/>
              </w:rPr>
              <w:t>（２）がん治療における</w:t>
            </w:r>
            <w:r w:rsidR="00443E1F" w:rsidRPr="00F20C2B">
              <w:rPr>
                <w:rStyle w:val="ab"/>
                <w:rFonts w:ascii="Arial" w:hAnsi="Arial"/>
                <w:noProof/>
              </w:rPr>
              <w:t>BNCT</w:t>
            </w:r>
            <w:r w:rsidR="00443E1F" w:rsidRPr="00F20C2B">
              <w:rPr>
                <w:rStyle w:val="ab"/>
                <w:rFonts w:hint="eastAsia"/>
                <w:noProof/>
              </w:rPr>
              <w:t>の位置付け</w:t>
            </w:r>
            <w:r w:rsidR="00443E1F">
              <w:rPr>
                <w:noProof/>
                <w:webHidden/>
              </w:rPr>
              <w:tab/>
            </w:r>
            <w:r w:rsidR="00443E1F">
              <w:rPr>
                <w:noProof/>
                <w:webHidden/>
              </w:rPr>
              <w:fldChar w:fldCharType="begin"/>
            </w:r>
            <w:r w:rsidR="00443E1F">
              <w:rPr>
                <w:noProof/>
                <w:webHidden/>
              </w:rPr>
              <w:instrText xml:space="preserve"> PAGEREF _Toc404857189 \h </w:instrText>
            </w:r>
            <w:r w:rsidR="00443E1F">
              <w:rPr>
                <w:noProof/>
                <w:webHidden/>
              </w:rPr>
            </w:r>
            <w:r w:rsidR="00443E1F">
              <w:rPr>
                <w:noProof/>
                <w:webHidden/>
              </w:rPr>
              <w:fldChar w:fldCharType="separate"/>
            </w:r>
            <w:r w:rsidR="00C831B2">
              <w:rPr>
                <w:noProof/>
                <w:webHidden/>
              </w:rPr>
              <w:t>4</w:t>
            </w:r>
            <w:r w:rsidR="00443E1F">
              <w:rPr>
                <w:noProof/>
                <w:webHidden/>
              </w:rPr>
              <w:fldChar w:fldCharType="end"/>
            </w:r>
          </w:hyperlink>
        </w:p>
        <w:p w:rsidR="00443E1F" w:rsidRDefault="00F06BF5">
          <w:pPr>
            <w:pStyle w:val="31"/>
            <w:rPr>
              <w:noProof/>
              <w:kern w:val="2"/>
              <w:sz w:val="21"/>
            </w:rPr>
          </w:pPr>
          <w:hyperlink w:anchor="_Toc404857190" w:history="1">
            <w:r w:rsidR="00443E1F" w:rsidRPr="00F20C2B">
              <w:rPr>
                <w:rStyle w:val="ab"/>
                <w:rFonts w:hint="eastAsia"/>
                <w:noProof/>
              </w:rPr>
              <w:t>（３）</w:t>
            </w:r>
            <w:r w:rsidR="00443E1F" w:rsidRPr="00F20C2B">
              <w:rPr>
                <w:rStyle w:val="ab"/>
                <w:rFonts w:ascii="Arial" w:hAnsi="Arial"/>
                <w:noProof/>
              </w:rPr>
              <w:t>BNCT</w:t>
            </w:r>
            <w:r w:rsidR="00443E1F" w:rsidRPr="00F20C2B">
              <w:rPr>
                <w:rStyle w:val="ab"/>
                <w:rFonts w:hint="eastAsia"/>
                <w:noProof/>
              </w:rPr>
              <w:t>研究の状況</w:t>
            </w:r>
            <w:r w:rsidR="00443E1F">
              <w:rPr>
                <w:noProof/>
                <w:webHidden/>
              </w:rPr>
              <w:tab/>
            </w:r>
            <w:r w:rsidR="00443E1F">
              <w:rPr>
                <w:noProof/>
                <w:webHidden/>
              </w:rPr>
              <w:fldChar w:fldCharType="begin"/>
            </w:r>
            <w:r w:rsidR="00443E1F">
              <w:rPr>
                <w:noProof/>
                <w:webHidden/>
              </w:rPr>
              <w:instrText xml:space="preserve"> PAGEREF _Toc404857190 \h </w:instrText>
            </w:r>
            <w:r w:rsidR="00443E1F">
              <w:rPr>
                <w:noProof/>
                <w:webHidden/>
              </w:rPr>
            </w:r>
            <w:r w:rsidR="00443E1F">
              <w:rPr>
                <w:noProof/>
                <w:webHidden/>
              </w:rPr>
              <w:fldChar w:fldCharType="separate"/>
            </w:r>
            <w:r w:rsidR="00C831B2">
              <w:rPr>
                <w:noProof/>
                <w:webHidden/>
              </w:rPr>
              <w:t>6</w:t>
            </w:r>
            <w:r w:rsidR="00443E1F">
              <w:rPr>
                <w:noProof/>
                <w:webHidden/>
              </w:rPr>
              <w:fldChar w:fldCharType="end"/>
            </w:r>
          </w:hyperlink>
        </w:p>
        <w:p w:rsidR="00443E1F" w:rsidRDefault="00F06BF5">
          <w:pPr>
            <w:pStyle w:val="31"/>
            <w:rPr>
              <w:noProof/>
              <w:kern w:val="2"/>
              <w:sz w:val="21"/>
            </w:rPr>
          </w:pPr>
          <w:hyperlink w:anchor="_Toc404857191" w:history="1">
            <w:r w:rsidR="00443E1F" w:rsidRPr="00F20C2B">
              <w:rPr>
                <w:rStyle w:val="ab"/>
                <w:rFonts w:hint="eastAsia"/>
                <w:noProof/>
              </w:rPr>
              <w:t>（４）今後見込まれる対象疾患の患者数の推計</w:t>
            </w:r>
            <w:r w:rsidR="00443E1F">
              <w:rPr>
                <w:noProof/>
                <w:webHidden/>
              </w:rPr>
              <w:tab/>
            </w:r>
            <w:r w:rsidR="00443E1F">
              <w:rPr>
                <w:noProof/>
                <w:webHidden/>
              </w:rPr>
              <w:fldChar w:fldCharType="begin"/>
            </w:r>
            <w:r w:rsidR="00443E1F">
              <w:rPr>
                <w:noProof/>
                <w:webHidden/>
              </w:rPr>
              <w:instrText xml:space="preserve"> PAGEREF _Toc404857191 \h </w:instrText>
            </w:r>
            <w:r w:rsidR="00443E1F">
              <w:rPr>
                <w:noProof/>
                <w:webHidden/>
              </w:rPr>
            </w:r>
            <w:r w:rsidR="00443E1F">
              <w:rPr>
                <w:noProof/>
                <w:webHidden/>
              </w:rPr>
              <w:fldChar w:fldCharType="separate"/>
            </w:r>
            <w:r w:rsidR="00C831B2">
              <w:rPr>
                <w:noProof/>
                <w:webHidden/>
              </w:rPr>
              <w:t>7</w:t>
            </w:r>
            <w:r w:rsidR="00443E1F">
              <w:rPr>
                <w:noProof/>
                <w:webHidden/>
              </w:rPr>
              <w:fldChar w:fldCharType="end"/>
            </w:r>
          </w:hyperlink>
        </w:p>
        <w:p w:rsidR="00443E1F" w:rsidRDefault="00F06BF5">
          <w:pPr>
            <w:pStyle w:val="31"/>
            <w:rPr>
              <w:noProof/>
              <w:kern w:val="2"/>
              <w:sz w:val="21"/>
            </w:rPr>
          </w:pPr>
          <w:hyperlink w:anchor="_Toc404857192" w:history="1">
            <w:r w:rsidR="00443E1F" w:rsidRPr="00F20C2B">
              <w:rPr>
                <w:rStyle w:val="ab"/>
                <w:rFonts w:hint="eastAsia"/>
                <w:noProof/>
              </w:rPr>
              <w:t>（５）</w:t>
            </w:r>
            <w:r w:rsidR="00443E1F" w:rsidRPr="00F20C2B">
              <w:rPr>
                <w:rStyle w:val="ab"/>
                <w:rFonts w:ascii="Arial" w:hAnsi="Arial"/>
                <w:noProof/>
              </w:rPr>
              <w:t>BNCT</w:t>
            </w:r>
            <w:r w:rsidR="00443E1F" w:rsidRPr="00F20C2B">
              <w:rPr>
                <w:rStyle w:val="ab"/>
                <w:rFonts w:hint="eastAsia"/>
                <w:noProof/>
              </w:rPr>
              <w:t>の安全性</w:t>
            </w:r>
            <w:r w:rsidR="00443E1F">
              <w:rPr>
                <w:noProof/>
                <w:webHidden/>
              </w:rPr>
              <w:tab/>
            </w:r>
            <w:r w:rsidR="00443E1F">
              <w:rPr>
                <w:noProof/>
                <w:webHidden/>
              </w:rPr>
              <w:fldChar w:fldCharType="begin"/>
            </w:r>
            <w:r w:rsidR="00443E1F">
              <w:rPr>
                <w:noProof/>
                <w:webHidden/>
              </w:rPr>
              <w:instrText xml:space="preserve"> PAGEREF _Toc404857192 \h </w:instrText>
            </w:r>
            <w:r w:rsidR="00443E1F">
              <w:rPr>
                <w:noProof/>
                <w:webHidden/>
              </w:rPr>
            </w:r>
            <w:r w:rsidR="00443E1F">
              <w:rPr>
                <w:noProof/>
                <w:webHidden/>
              </w:rPr>
              <w:fldChar w:fldCharType="separate"/>
            </w:r>
            <w:r w:rsidR="00C831B2">
              <w:rPr>
                <w:noProof/>
                <w:webHidden/>
              </w:rPr>
              <w:t>8</w:t>
            </w:r>
            <w:r w:rsidR="00443E1F">
              <w:rPr>
                <w:noProof/>
                <w:webHidden/>
              </w:rPr>
              <w:fldChar w:fldCharType="end"/>
            </w:r>
          </w:hyperlink>
        </w:p>
        <w:p w:rsidR="00443E1F" w:rsidRDefault="00F06BF5">
          <w:pPr>
            <w:pStyle w:val="21"/>
            <w:rPr>
              <w:noProof/>
              <w:kern w:val="2"/>
              <w:sz w:val="21"/>
            </w:rPr>
          </w:pPr>
          <w:hyperlink w:anchor="_Toc404857193" w:history="1">
            <w:r w:rsidR="00443E1F" w:rsidRPr="00F20C2B">
              <w:rPr>
                <w:rStyle w:val="ab"/>
                <w:rFonts w:hint="eastAsia"/>
                <w:noProof/>
              </w:rPr>
              <w:t>２．</w:t>
            </w:r>
            <w:r w:rsidR="00443E1F" w:rsidRPr="00F20C2B">
              <w:rPr>
                <w:rStyle w:val="ab"/>
                <w:rFonts w:ascii="Arial" w:hAnsi="Arial"/>
                <w:noProof/>
              </w:rPr>
              <w:t>BNCT</w:t>
            </w:r>
            <w:r w:rsidR="00443E1F" w:rsidRPr="00F20C2B">
              <w:rPr>
                <w:rStyle w:val="ab"/>
                <w:rFonts w:hint="eastAsia"/>
                <w:noProof/>
              </w:rPr>
              <w:t>の実用化に向けた課題</w:t>
            </w:r>
            <w:r w:rsidR="00443E1F">
              <w:rPr>
                <w:noProof/>
                <w:webHidden/>
              </w:rPr>
              <w:tab/>
            </w:r>
            <w:r w:rsidR="00443E1F">
              <w:rPr>
                <w:noProof/>
                <w:webHidden/>
              </w:rPr>
              <w:fldChar w:fldCharType="begin"/>
            </w:r>
            <w:r w:rsidR="00443E1F">
              <w:rPr>
                <w:noProof/>
                <w:webHidden/>
              </w:rPr>
              <w:instrText xml:space="preserve"> PAGEREF _Toc404857193 \h </w:instrText>
            </w:r>
            <w:r w:rsidR="00443E1F">
              <w:rPr>
                <w:noProof/>
                <w:webHidden/>
              </w:rPr>
            </w:r>
            <w:r w:rsidR="00443E1F">
              <w:rPr>
                <w:noProof/>
                <w:webHidden/>
              </w:rPr>
              <w:fldChar w:fldCharType="separate"/>
            </w:r>
            <w:r w:rsidR="00C831B2">
              <w:rPr>
                <w:noProof/>
                <w:webHidden/>
              </w:rPr>
              <w:t>9</w:t>
            </w:r>
            <w:r w:rsidR="00443E1F">
              <w:rPr>
                <w:noProof/>
                <w:webHidden/>
              </w:rPr>
              <w:fldChar w:fldCharType="end"/>
            </w:r>
          </w:hyperlink>
        </w:p>
        <w:p w:rsidR="00443E1F" w:rsidRDefault="00F06BF5">
          <w:pPr>
            <w:pStyle w:val="31"/>
            <w:rPr>
              <w:noProof/>
              <w:kern w:val="2"/>
              <w:sz w:val="21"/>
            </w:rPr>
          </w:pPr>
          <w:hyperlink w:anchor="_Toc404857194" w:history="1">
            <w:r w:rsidR="00443E1F" w:rsidRPr="00F20C2B">
              <w:rPr>
                <w:rStyle w:val="ab"/>
                <w:rFonts w:hint="eastAsia"/>
                <w:noProof/>
              </w:rPr>
              <w:t>（１）現状の４要素の主な役割分担と取組み</w:t>
            </w:r>
            <w:r w:rsidR="00443E1F">
              <w:rPr>
                <w:noProof/>
                <w:webHidden/>
              </w:rPr>
              <w:tab/>
            </w:r>
            <w:r w:rsidR="00443E1F">
              <w:rPr>
                <w:noProof/>
                <w:webHidden/>
              </w:rPr>
              <w:fldChar w:fldCharType="begin"/>
            </w:r>
            <w:r w:rsidR="00443E1F">
              <w:rPr>
                <w:noProof/>
                <w:webHidden/>
              </w:rPr>
              <w:instrText xml:space="preserve"> PAGEREF _Toc404857194 \h </w:instrText>
            </w:r>
            <w:r w:rsidR="00443E1F">
              <w:rPr>
                <w:noProof/>
                <w:webHidden/>
              </w:rPr>
            </w:r>
            <w:r w:rsidR="00443E1F">
              <w:rPr>
                <w:noProof/>
                <w:webHidden/>
              </w:rPr>
              <w:fldChar w:fldCharType="separate"/>
            </w:r>
            <w:r w:rsidR="00C831B2">
              <w:rPr>
                <w:noProof/>
                <w:webHidden/>
              </w:rPr>
              <w:t>9</w:t>
            </w:r>
            <w:r w:rsidR="00443E1F">
              <w:rPr>
                <w:noProof/>
                <w:webHidden/>
              </w:rPr>
              <w:fldChar w:fldCharType="end"/>
            </w:r>
          </w:hyperlink>
        </w:p>
        <w:p w:rsidR="00443E1F" w:rsidRDefault="00F06BF5">
          <w:pPr>
            <w:pStyle w:val="31"/>
            <w:rPr>
              <w:noProof/>
              <w:kern w:val="2"/>
              <w:sz w:val="21"/>
            </w:rPr>
          </w:pPr>
          <w:hyperlink w:anchor="_Toc404857195" w:history="1">
            <w:r w:rsidR="00443E1F" w:rsidRPr="00F20C2B">
              <w:rPr>
                <w:rStyle w:val="ab"/>
                <w:rFonts w:hint="eastAsia"/>
                <w:noProof/>
              </w:rPr>
              <w:t>（２）関西における</w:t>
            </w:r>
            <w:r w:rsidR="00443E1F" w:rsidRPr="00F20C2B">
              <w:rPr>
                <w:rStyle w:val="ab"/>
                <w:rFonts w:ascii="Arial" w:hAnsi="Arial"/>
                <w:noProof/>
              </w:rPr>
              <w:t>BNCT</w:t>
            </w:r>
            <w:r w:rsidR="00443E1F" w:rsidRPr="00F20C2B">
              <w:rPr>
                <w:rStyle w:val="ab"/>
                <w:rFonts w:hint="eastAsia"/>
                <w:noProof/>
              </w:rPr>
              <w:t>の現状</w:t>
            </w:r>
            <w:r w:rsidR="00443E1F">
              <w:rPr>
                <w:noProof/>
                <w:webHidden/>
              </w:rPr>
              <w:tab/>
            </w:r>
            <w:r w:rsidR="00443E1F">
              <w:rPr>
                <w:noProof/>
                <w:webHidden/>
              </w:rPr>
              <w:fldChar w:fldCharType="begin"/>
            </w:r>
            <w:r w:rsidR="00443E1F">
              <w:rPr>
                <w:noProof/>
                <w:webHidden/>
              </w:rPr>
              <w:instrText xml:space="preserve"> PAGEREF _Toc404857195 \h </w:instrText>
            </w:r>
            <w:r w:rsidR="00443E1F">
              <w:rPr>
                <w:noProof/>
                <w:webHidden/>
              </w:rPr>
            </w:r>
            <w:r w:rsidR="00443E1F">
              <w:rPr>
                <w:noProof/>
                <w:webHidden/>
              </w:rPr>
              <w:fldChar w:fldCharType="separate"/>
            </w:r>
            <w:r w:rsidR="00C831B2">
              <w:rPr>
                <w:noProof/>
                <w:webHidden/>
              </w:rPr>
              <w:t>10</w:t>
            </w:r>
            <w:r w:rsidR="00443E1F">
              <w:rPr>
                <w:noProof/>
                <w:webHidden/>
              </w:rPr>
              <w:fldChar w:fldCharType="end"/>
            </w:r>
          </w:hyperlink>
        </w:p>
        <w:p w:rsidR="00443E1F" w:rsidRDefault="00F06BF5">
          <w:pPr>
            <w:pStyle w:val="31"/>
            <w:rPr>
              <w:noProof/>
              <w:kern w:val="2"/>
              <w:sz w:val="21"/>
            </w:rPr>
          </w:pPr>
          <w:hyperlink w:anchor="_Toc404857196" w:history="1">
            <w:r w:rsidR="00443E1F" w:rsidRPr="00F20C2B">
              <w:rPr>
                <w:rStyle w:val="ab"/>
                <w:rFonts w:hint="eastAsia"/>
                <w:noProof/>
              </w:rPr>
              <w:t>（３）高度化に向けた研究と課題</w:t>
            </w:r>
            <w:r w:rsidR="00443E1F">
              <w:rPr>
                <w:noProof/>
                <w:webHidden/>
              </w:rPr>
              <w:tab/>
            </w:r>
            <w:r w:rsidR="00443E1F">
              <w:rPr>
                <w:noProof/>
                <w:webHidden/>
              </w:rPr>
              <w:fldChar w:fldCharType="begin"/>
            </w:r>
            <w:r w:rsidR="00443E1F">
              <w:rPr>
                <w:noProof/>
                <w:webHidden/>
              </w:rPr>
              <w:instrText xml:space="preserve"> PAGEREF _Toc404857196 \h </w:instrText>
            </w:r>
            <w:r w:rsidR="00443E1F">
              <w:rPr>
                <w:noProof/>
                <w:webHidden/>
              </w:rPr>
            </w:r>
            <w:r w:rsidR="00443E1F">
              <w:rPr>
                <w:noProof/>
                <w:webHidden/>
              </w:rPr>
              <w:fldChar w:fldCharType="separate"/>
            </w:r>
            <w:r w:rsidR="00C831B2">
              <w:rPr>
                <w:noProof/>
                <w:webHidden/>
              </w:rPr>
              <w:t>11</w:t>
            </w:r>
            <w:r w:rsidR="00443E1F">
              <w:rPr>
                <w:noProof/>
                <w:webHidden/>
              </w:rPr>
              <w:fldChar w:fldCharType="end"/>
            </w:r>
          </w:hyperlink>
        </w:p>
        <w:p w:rsidR="00443E1F" w:rsidRDefault="00F06BF5">
          <w:pPr>
            <w:pStyle w:val="31"/>
            <w:rPr>
              <w:noProof/>
              <w:kern w:val="2"/>
              <w:sz w:val="21"/>
            </w:rPr>
          </w:pPr>
          <w:hyperlink w:anchor="_Toc404857197" w:history="1">
            <w:r w:rsidR="00443E1F" w:rsidRPr="00F20C2B">
              <w:rPr>
                <w:rStyle w:val="ab"/>
                <w:rFonts w:hint="eastAsia"/>
                <w:noProof/>
              </w:rPr>
              <w:t>（４）今後の</w:t>
            </w:r>
            <w:r w:rsidR="00443E1F" w:rsidRPr="00F20C2B">
              <w:rPr>
                <w:rStyle w:val="ab"/>
                <w:rFonts w:ascii="Arial" w:hAnsi="Arial"/>
                <w:noProof/>
              </w:rPr>
              <w:t>BNCT</w:t>
            </w:r>
            <w:r w:rsidR="00443E1F" w:rsidRPr="00F20C2B">
              <w:rPr>
                <w:rStyle w:val="ab"/>
                <w:rFonts w:hint="eastAsia"/>
                <w:noProof/>
              </w:rPr>
              <w:t>研究開発力強化に向けた取組み</w:t>
            </w:r>
            <w:r w:rsidR="00443E1F">
              <w:rPr>
                <w:noProof/>
                <w:webHidden/>
              </w:rPr>
              <w:tab/>
            </w:r>
            <w:r w:rsidR="00443E1F">
              <w:rPr>
                <w:noProof/>
                <w:webHidden/>
              </w:rPr>
              <w:fldChar w:fldCharType="begin"/>
            </w:r>
            <w:r w:rsidR="00443E1F">
              <w:rPr>
                <w:noProof/>
                <w:webHidden/>
              </w:rPr>
              <w:instrText xml:space="preserve"> PAGEREF _Toc404857197 \h </w:instrText>
            </w:r>
            <w:r w:rsidR="00443E1F">
              <w:rPr>
                <w:noProof/>
                <w:webHidden/>
              </w:rPr>
            </w:r>
            <w:r w:rsidR="00443E1F">
              <w:rPr>
                <w:noProof/>
                <w:webHidden/>
              </w:rPr>
              <w:fldChar w:fldCharType="separate"/>
            </w:r>
            <w:r w:rsidR="00C831B2">
              <w:rPr>
                <w:noProof/>
                <w:webHidden/>
              </w:rPr>
              <w:t>12</w:t>
            </w:r>
            <w:r w:rsidR="00443E1F">
              <w:rPr>
                <w:noProof/>
                <w:webHidden/>
              </w:rPr>
              <w:fldChar w:fldCharType="end"/>
            </w:r>
          </w:hyperlink>
        </w:p>
        <w:p w:rsidR="00443E1F" w:rsidRDefault="00F06BF5" w:rsidP="00676BCF">
          <w:pPr>
            <w:pStyle w:val="12"/>
            <w:rPr>
              <w:color w:val="auto"/>
              <w:kern w:val="2"/>
              <w:sz w:val="21"/>
            </w:rPr>
          </w:pPr>
          <w:hyperlink w:anchor="_Toc404857198" w:history="1">
            <w:r w:rsidR="00443E1F" w:rsidRPr="00F20C2B">
              <w:rPr>
                <w:rStyle w:val="ab"/>
                <w:rFonts w:hint="eastAsia"/>
              </w:rPr>
              <w:t xml:space="preserve">Ⅱ　</w:t>
            </w:r>
            <w:r w:rsidR="00443E1F" w:rsidRPr="00F20C2B">
              <w:rPr>
                <w:rStyle w:val="ab"/>
                <w:rFonts w:ascii="Arial" w:hAnsi="Arial"/>
              </w:rPr>
              <w:t>BNCT</w:t>
            </w:r>
            <w:r w:rsidR="00443E1F" w:rsidRPr="00F20C2B">
              <w:rPr>
                <w:rStyle w:val="ab"/>
                <w:rFonts w:hint="eastAsia"/>
              </w:rPr>
              <w:t>の医療拠点</w:t>
            </w:r>
            <w:r w:rsidR="00443E1F">
              <w:rPr>
                <w:webHidden/>
              </w:rPr>
              <w:tab/>
            </w:r>
            <w:r w:rsidR="00443E1F">
              <w:rPr>
                <w:webHidden/>
              </w:rPr>
              <w:fldChar w:fldCharType="begin"/>
            </w:r>
            <w:r w:rsidR="00443E1F">
              <w:rPr>
                <w:webHidden/>
              </w:rPr>
              <w:instrText xml:space="preserve"> PAGEREF _Toc404857198 \h </w:instrText>
            </w:r>
            <w:r w:rsidR="00443E1F">
              <w:rPr>
                <w:webHidden/>
              </w:rPr>
            </w:r>
            <w:r w:rsidR="00443E1F">
              <w:rPr>
                <w:webHidden/>
              </w:rPr>
              <w:fldChar w:fldCharType="separate"/>
            </w:r>
            <w:r w:rsidR="00C831B2">
              <w:rPr>
                <w:webHidden/>
              </w:rPr>
              <w:t>13</w:t>
            </w:r>
            <w:r w:rsidR="00443E1F">
              <w:rPr>
                <w:webHidden/>
              </w:rPr>
              <w:fldChar w:fldCharType="end"/>
            </w:r>
          </w:hyperlink>
        </w:p>
        <w:p w:rsidR="00443E1F" w:rsidRDefault="00F06BF5">
          <w:pPr>
            <w:pStyle w:val="21"/>
            <w:rPr>
              <w:noProof/>
              <w:kern w:val="2"/>
              <w:sz w:val="21"/>
            </w:rPr>
          </w:pPr>
          <w:hyperlink w:anchor="_Toc404857199" w:history="1">
            <w:r w:rsidR="00443E1F" w:rsidRPr="00F20C2B">
              <w:rPr>
                <w:rStyle w:val="ab"/>
                <w:rFonts w:hint="eastAsia"/>
                <w:noProof/>
              </w:rPr>
              <w:t>１．研究拠点と連携した医療拠点のあり方</w:t>
            </w:r>
            <w:r w:rsidR="00443E1F">
              <w:rPr>
                <w:noProof/>
                <w:webHidden/>
              </w:rPr>
              <w:tab/>
            </w:r>
            <w:r w:rsidR="00443E1F">
              <w:rPr>
                <w:noProof/>
                <w:webHidden/>
              </w:rPr>
              <w:fldChar w:fldCharType="begin"/>
            </w:r>
            <w:r w:rsidR="00443E1F">
              <w:rPr>
                <w:noProof/>
                <w:webHidden/>
              </w:rPr>
              <w:instrText xml:space="preserve"> PAGEREF _Toc404857199 \h </w:instrText>
            </w:r>
            <w:r w:rsidR="00443E1F">
              <w:rPr>
                <w:noProof/>
                <w:webHidden/>
              </w:rPr>
            </w:r>
            <w:r w:rsidR="00443E1F">
              <w:rPr>
                <w:noProof/>
                <w:webHidden/>
              </w:rPr>
              <w:fldChar w:fldCharType="separate"/>
            </w:r>
            <w:r w:rsidR="00C831B2">
              <w:rPr>
                <w:noProof/>
                <w:webHidden/>
              </w:rPr>
              <w:t>13</w:t>
            </w:r>
            <w:r w:rsidR="00443E1F">
              <w:rPr>
                <w:noProof/>
                <w:webHidden/>
              </w:rPr>
              <w:fldChar w:fldCharType="end"/>
            </w:r>
          </w:hyperlink>
        </w:p>
        <w:p w:rsidR="00443E1F" w:rsidRDefault="00F06BF5">
          <w:pPr>
            <w:pStyle w:val="31"/>
            <w:rPr>
              <w:noProof/>
              <w:kern w:val="2"/>
              <w:sz w:val="21"/>
            </w:rPr>
          </w:pPr>
          <w:hyperlink w:anchor="_Toc404857200" w:history="1">
            <w:r w:rsidR="00443E1F" w:rsidRPr="00F20C2B">
              <w:rPr>
                <w:rStyle w:val="ab"/>
                <w:rFonts w:hint="eastAsia"/>
                <w:noProof/>
              </w:rPr>
              <w:t>（１）医療拠点の必要性</w:t>
            </w:r>
            <w:r w:rsidR="00443E1F">
              <w:rPr>
                <w:noProof/>
                <w:webHidden/>
              </w:rPr>
              <w:tab/>
            </w:r>
            <w:r w:rsidR="00443E1F">
              <w:rPr>
                <w:noProof/>
                <w:webHidden/>
              </w:rPr>
              <w:fldChar w:fldCharType="begin"/>
            </w:r>
            <w:r w:rsidR="00443E1F">
              <w:rPr>
                <w:noProof/>
                <w:webHidden/>
              </w:rPr>
              <w:instrText xml:space="preserve"> PAGEREF _Toc404857200 \h </w:instrText>
            </w:r>
            <w:r w:rsidR="00443E1F">
              <w:rPr>
                <w:noProof/>
                <w:webHidden/>
              </w:rPr>
            </w:r>
            <w:r w:rsidR="00443E1F">
              <w:rPr>
                <w:noProof/>
                <w:webHidden/>
              </w:rPr>
              <w:fldChar w:fldCharType="separate"/>
            </w:r>
            <w:r w:rsidR="00C831B2">
              <w:rPr>
                <w:noProof/>
                <w:webHidden/>
              </w:rPr>
              <w:t>13</w:t>
            </w:r>
            <w:r w:rsidR="00443E1F">
              <w:rPr>
                <w:noProof/>
                <w:webHidden/>
              </w:rPr>
              <w:fldChar w:fldCharType="end"/>
            </w:r>
          </w:hyperlink>
        </w:p>
        <w:p w:rsidR="00443E1F" w:rsidRDefault="00F06BF5">
          <w:pPr>
            <w:pStyle w:val="31"/>
            <w:rPr>
              <w:noProof/>
              <w:kern w:val="2"/>
              <w:sz w:val="21"/>
            </w:rPr>
          </w:pPr>
          <w:hyperlink w:anchor="_Toc404857201" w:history="1">
            <w:r w:rsidR="00443E1F" w:rsidRPr="00F20C2B">
              <w:rPr>
                <w:rStyle w:val="ab"/>
                <w:rFonts w:hint="eastAsia"/>
                <w:noProof/>
              </w:rPr>
              <w:t>（２）医療拠点に必要な機能</w:t>
            </w:r>
            <w:r w:rsidR="00443E1F">
              <w:rPr>
                <w:noProof/>
                <w:webHidden/>
              </w:rPr>
              <w:tab/>
            </w:r>
            <w:r w:rsidR="00443E1F">
              <w:rPr>
                <w:noProof/>
                <w:webHidden/>
              </w:rPr>
              <w:fldChar w:fldCharType="begin"/>
            </w:r>
            <w:r w:rsidR="00443E1F">
              <w:rPr>
                <w:noProof/>
                <w:webHidden/>
              </w:rPr>
              <w:instrText xml:space="preserve"> PAGEREF _Toc404857201 \h </w:instrText>
            </w:r>
            <w:r w:rsidR="00443E1F">
              <w:rPr>
                <w:noProof/>
                <w:webHidden/>
              </w:rPr>
            </w:r>
            <w:r w:rsidR="00443E1F">
              <w:rPr>
                <w:noProof/>
                <w:webHidden/>
              </w:rPr>
              <w:fldChar w:fldCharType="separate"/>
            </w:r>
            <w:r w:rsidR="00C831B2">
              <w:rPr>
                <w:noProof/>
                <w:webHidden/>
              </w:rPr>
              <w:t>13</w:t>
            </w:r>
            <w:r w:rsidR="00443E1F">
              <w:rPr>
                <w:noProof/>
                <w:webHidden/>
              </w:rPr>
              <w:fldChar w:fldCharType="end"/>
            </w:r>
          </w:hyperlink>
        </w:p>
        <w:p w:rsidR="00443E1F" w:rsidRDefault="00F06BF5">
          <w:pPr>
            <w:pStyle w:val="31"/>
            <w:rPr>
              <w:noProof/>
              <w:kern w:val="2"/>
              <w:sz w:val="21"/>
            </w:rPr>
          </w:pPr>
          <w:hyperlink w:anchor="_Toc404857202" w:history="1">
            <w:r w:rsidR="00443E1F" w:rsidRPr="00F20C2B">
              <w:rPr>
                <w:rStyle w:val="ab"/>
                <w:rFonts w:hint="eastAsia"/>
                <w:noProof/>
              </w:rPr>
              <w:t>（３）医療拠点の運営のあり方</w:t>
            </w:r>
            <w:r w:rsidR="00443E1F">
              <w:rPr>
                <w:noProof/>
                <w:webHidden/>
              </w:rPr>
              <w:tab/>
            </w:r>
            <w:r w:rsidR="00443E1F">
              <w:rPr>
                <w:noProof/>
                <w:webHidden/>
              </w:rPr>
              <w:fldChar w:fldCharType="begin"/>
            </w:r>
            <w:r w:rsidR="00443E1F">
              <w:rPr>
                <w:noProof/>
                <w:webHidden/>
              </w:rPr>
              <w:instrText xml:space="preserve"> PAGEREF _Toc404857202 \h </w:instrText>
            </w:r>
            <w:r w:rsidR="00443E1F">
              <w:rPr>
                <w:noProof/>
                <w:webHidden/>
              </w:rPr>
            </w:r>
            <w:r w:rsidR="00443E1F">
              <w:rPr>
                <w:noProof/>
                <w:webHidden/>
              </w:rPr>
              <w:fldChar w:fldCharType="separate"/>
            </w:r>
            <w:r w:rsidR="00C831B2">
              <w:rPr>
                <w:noProof/>
                <w:webHidden/>
              </w:rPr>
              <w:t>14</w:t>
            </w:r>
            <w:r w:rsidR="00443E1F">
              <w:rPr>
                <w:noProof/>
                <w:webHidden/>
              </w:rPr>
              <w:fldChar w:fldCharType="end"/>
            </w:r>
          </w:hyperlink>
        </w:p>
        <w:p w:rsidR="00443E1F" w:rsidRDefault="00F06BF5">
          <w:pPr>
            <w:pStyle w:val="31"/>
            <w:rPr>
              <w:noProof/>
              <w:kern w:val="2"/>
              <w:sz w:val="21"/>
            </w:rPr>
          </w:pPr>
          <w:hyperlink w:anchor="_Toc404857203" w:history="1">
            <w:r w:rsidR="00443E1F" w:rsidRPr="00F20C2B">
              <w:rPr>
                <w:rStyle w:val="ab"/>
                <w:rFonts w:hint="eastAsia"/>
                <w:noProof/>
              </w:rPr>
              <w:t>（４）医療拠点への参画の方法</w:t>
            </w:r>
            <w:r w:rsidR="00443E1F">
              <w:rPr>
                <w:noProof/>
                <w:webHidden/>
              </w:rPr>
              <w:tab/>
            </w:r>
            <w:r w:rsidR="00443E1F">
              <w:rPr>
                <w:noProof/>
                <w:webHidden/>
              </w:rPr>
              <w:fldChar w:fldCharType="begin"/>
            </w:r>
            <w:r w:rsidR="00443E1F">
              <w:rPr>
                <w:noProof/>
                <w:webHidden/>
              </w:rPr>
              <w:instrText xml:space="preserve"> PAGEREF _Toc404857203 \h </w:instrText>
            </w:r>
            <w:r w:rsidR="00443E1F">
              <w:rPr>
                <w:noProof/>
                <w:webHidden/>
              </w:rPr>
            </w:r>
            <w:r w:rsidR="00443E1F">
              <w:rPr>
                <w:noProof/>
                <w:webHidden/>
              </w:rPr>
              <w:fldChar w:fldCharType="separate"/>
            </w:r>
            <w:r w:rsidR="00C831B2">
              <w:rPr>
                <w:noProof/>
                <w:webHidden/>
              </w:rPr>
              <w:t>14</w:t>
            </w:r>
            <w:r w:rsidR="00443E1F">
              <w:rPr>
                <w:noProof/>
                <w:webHidden/>
              </w:rPr>
              <w:fldChar w:fldCharType="end"/>
            </w:r>
          </w:hyperlink>
        </w:p>
        <w:p w:rsidR="00443E1F" w:rsidRDefault="00F06BF5">
          <w:pPr>
            <w:pStyle w:val="31"/>
            <w:rPr>
              <w:noProof/>
              <w:kern w:val="2"/>
              <w:sz w:val="21"/>
            </w:rPr>
          </w:pPr>
          <w:hyperlink w:anchor="_Toc404857204" w:history="1">
            <w:r w:rsidR="00443E1F" w:rsidRPr="00F20C2B">
              <w:rPr>
                <w:rStyle w:val="ab"/>
                <w:rFonts w:hint="eastAsia"/>
                <w:noProof/>
              </w:rPr>
              <w:t>（５）医療拠点や</w:t>
            </w:r>
            <w:r w:rsidR="00443E1F" w:rsidRPr="00F20C2B">
              <w:rPr>
                <w:rStyle w:val="ab"/>
                <w:rFonts w:ascii="Arial" w:hAnsi="Arial"/>
                <w:noProof/>
              </w:rPr>
              <w:t>BNCT</w:t>
            </w:r>
            <w:r w:rsidR="00443E1F" w:rsidRPr="00F20C2B">
              <w:rPr>
                <w:rStyle w:val="ab"/>
                <w:rFonts w:hint="eastAsia"/>
                <w:noProof/>
              </w:rPr>
              <w:t>実施施設に求められる諸条件</w:t>
            </w:r>
            <w:r w:rsidR="00443E1F">
              <w:rPr>
                <w:noProof/>
                <w:webHidden/>
              </w:rPr>
              <w:tab/>
            </w:r>
            <w:r w:rsidR="00443E1F">
              <w:rPr>
                <w:noProof/>
                <w:webHidden/>
              </w:rPr>
              <w:fldChar w:fldCharType="begin"/>
            </w:r>
            <w:r w:rsidR="00443E1F">
              <w:rPr>
                <w:noProof/>
                <w:webHidden/>
              </w:rPr>
              <w:instrText xml:space="preserve"> PAGEREF _Toc404857204 \h </w:instrText>
            </w:r>
            <w:r w:rsidR="00443E1F">
              <w:rPr>
                <w:noProof/>
                <w:webHidden/>
              </w:rPr>
            </w:r>
            <w:r w:rsidR="00443E1F">
              <w:rPr>
                <w:noProof/>
                <w:webHidden/>
              </w:rPr>
              <w:fldChar w:fldCharType="separate"/>
            </w:r>
            <w:r w:rsidR="00C831B2">
              <w:rPr>
                <w:noProof/>
                <w:webHidden/>
              </w:rPr>
              <w:t>15</w:t>
            </w:r>
            <w:r w:rsidR="00443E1F">
              <w:rPr>
                <w:noProof/>
                <w:webHidden/>
              </w:rPr>
              <w:fldChar w:fldCharType="end"/>
            </w:r>
          </w:hyperlink>
        </w:p>
        <w:p w:rsidR="00443E1F" w:rsidRDefault="00F06BF5">
          <w:pPr>
            <w:pStyle w:val="31"/>
            <w:rPr>
              <w:noProof/>
              <w:kern w:val="2"/>
              <w:sz w:val="21"/>
            </w:rPr>
          </w:pPr>
          <w:hyperlink w:anchor="_Toc404857205" w:history="1">
            <w:r w:rsidR="00443E1F" w:rsidRPr="00F20C2B">
              <w:rPr>
                <w:rStyle w:val="ab"/>
                <w:rFonts w:hint="eastAsia"/>
                <w:noProof/>
              </w:rPr>
              <w:t>（６）集患ネットワークのあり方</w:t>
            </w:r>
            <w:r w:rsidR="00443E1F">
              <w:rPr>
                <w:noProof/>
                <w:webHidden/>
              </w:rPr>
              <w:tab/>
            </w:r>
            <w:r w:rsidR="00443E1F">
              <w:rPr>
                <w:noProof/>
                <w:webHidden/>
              </w:rPr>
              <w:fldChar w:fldCharType="begin"/>
            </w:r>
            <w:r w:rsidR="00443E1F">
              <w:rPr>
                <w:noProof/>
                <w:webHidden/>
              </w:rPr>
              <w:instrText xml:space="preserve"> PAGEREF _Toc404857205 \h </w:instrText>
            </w:r>
            <w:r w:rsidR="00443E1F">
              <w:rPr>
                <w:noProof/>
                <w:webHidden/>
              </w:rPr>
            </w:r>
            <w:r w:rsidR="00443E1F">
              <w:rPr>
                <w:noProof/>
                <w:webHidden/>
              </w:rPr>
              <w:fldChar w:fldCharType="separate"/>
            </w:r>
            <w:r w:rsidR="00C831B2">
              <w:rPr>
                <w:noProof/>
                <w:webHidden/>
              </w:rPr>
              <w:t>16</w:t>
            </w:r>
            <w:r w:rsidR="00443E1F">
              <w:rPr>
                <w:noProof/>
                <w:webHidden/>
              </w:rPr>
              <w:fldChar w:fldCharType="end"/>
            </w:r>
          </w:hyperlink>
        </w:p>
        <w:p w:rsidR="00443E1F" w:rsidRDefault="00F06BF5">
          <w:pPr>
            <w:pStyle w:val="21"/>
            <w:rPr>
              <w:noProof/>
              <w:kern w:val="2"/>
              <w:sz w:val="21"/>
            </w:rPr>
          </w:pPr>
          <w:hyperlink w:anchor="_Toc404857206" w:history="1">
            <w:r w:rsidR="00443E1F" w:rsidRPr="00F20C2B">
              <w:rPr>
                <w:rStyle w:val="ab"/>
                <w:rFonts w:hint="eastAsia"/>
                <w:noProof/>
              </w:rPr>
              <w:t>２．医療拠点の計画における諸条件の整理</w:t>
            </w:r>
            <w:r w:rsidR="00443E1F">
              <w:rPr>
                <w:noProof/>
                <w:webHidden/>
              </w:rPr>
              <w:tab/>
            </w:r>
            <w:r w:rsidR="00443E1F">
              <w:rPr>
                <w:noProof/>
                <w:webHidden/>
              </w:rPr>
              <w:fldChar w:fldCharType="begin"/>
            </w:r>
            <w:r w:rsidR="00443E1F">
              <w:rPr>
                <w:noProof/>
                <w:webHidden/>
              </w:rPr>
              <w:instrText xml:space="preserve"> PAGEREF _Toc404857206 \h </w:instrText>
            </w:r>
            <w:r w:rsidR="00443E1F">
              <w:rPr>
                <w:noProof/>
                <w:webHidden/>
              </w:rPr>
            </w:r>
            <w:r w:rsidR="00443E1F">
              <w:rPr>
                <w:noProof/>
                <w:webHidden/>
              </w:rPr>
              <w:fldChar w:fldCharType="separate"/>
            </w:r>
            <w:r w:rsidR="00C831B2">
              <w:rPr>
                <w:noProof/>
                <w:webHidden/>
              </w:rPr>
              <w:t>19</w:t>
            </w:r>
            <w:r w:rsidR="00443E1F">
              <w:rPr>
                <w:noProof/>
                <w:webHidden/>
              </w:rPr>
              <w:fldChar w:fldCharType="end"/>
            </w:r>
          </w:hyperlink>
        </w:p>
        <w:p w:rsidR="00443E1F" w:rsidRDefault="00F06BF5">
          <w:pPr>
            <w:pStyle w:val="31"/>
            <w:rPr>
              <w:noProof/>
              <w:kern w:val="2"/>
              <w:sz w:val="21"/>
            </w:rPr>
          </w:pPr>
          <w:hyperlink w:anchor="_Toc404857207" w:history="1">
            <w:r w:rsidR="00443E1F" w:rsidRPr="00F20C2B">
              <w:rPr>
                <w:rStyle w:val="ab"/>
                <w:rFonts w:hint="eastAsia"/>
                <w:noProof/>
              </w:rPr>
              <w:t>（１）施設・人員</w:t>
            </w:r>
            <w:r w:rsidR="00443E1F">
              <w:rPr>
                <w:noProof/>
                <w:webHidden/>
              </w:rPr>
              <w:tab/>
            </w:r>
            <w:r w:rsidR="00443E1F">
              <w:rPr>
                <w:noProof/>
                <w:webHidden/>
              </w:rPr>
              <w:fldChar w:fldCharType="begin"/>
            </w:r>
            <w:r w:rsidR="00443E1F">
              <w:rPr>
                <w:noProof/>
                <w:webHidden/>
              </w:rPr>
              <w:instrText xml:space="preserve"> PAGEREF _Toc404857207 \h </w:instrText>
            </w:r>
            <w:r w:rsidR="00443E1F">
              <w:rPr>
                <w:noProof/>
                <w:webHidden/>
              </w:rPr>
            </w:r>
            <w:r w:rsidR="00443E1F">
              <w:rPr>
                <w:noProof/>
                <w:webHidden/>
              </w:rPr>
              <w:fldChar w:fldCharType="separate"/>
            </w:r>
            <w:r w:rsidR="00C831B2">
              <w:rPr>
                <w:noProof/>
                <w:webHidden/>
              </w:rPr>
              <w:t>19</w:t>
            </w:r>
            <w:r w:rsidR="00443E1F">
              <w:rPr>
                <w:noProof/>
                <w:webHidden/>
              </w:rPr>
              <w:fldChar w:fldCharType="end"/>
            </w:r>
          </w:hyperlink>
        </w:p>
        <w:p w:rsidR="00443E1F" w:rsidRDefault="00F06BF5">
          <w:pPr>
            <w:pStyle w:val="31"/>
            <w:rPr>
              <w:noProof/>
              <w:kern w:val="2"/>
              <w:sz w:val="21"/>
            </w:rPr>
          </w:pPr>
          <w:hyperlink w:anchor="_Toc404857208" w:history="1">
            <w:r w:rsidR="00443E1F" w:rsidRPr="00F20C2B">
              <w:rPr>
                <w:rStyle w:val="ab"/>
                <w:rFonts w:hint="eastAsia"/>
                <w:noProof/>
              </w:rPr>
              <w:t>（２）治療費の概況</w:t>
            </w:r>
            <w:r w:rsidR="00443E1F">
              <w:rPr>
                <w:noProof/>
                <w:webHidden/>
              </w:rPr>
              <w:tab/>
            </w:r>
            <w:r w:rsidR="00443E1F">
              <w:rPr>
                <w:noProof/>
                <w:webHidden/>
              </w:rPr>
              <w:fldChar w:fldCharType="begin"/>
            </w:r>
            <w:r w:rsidR="00443E1F">
              <w:rPr>
                <w:noProof/>
                <w:webHidden/>
              </w:rPr>
              <w:instrText xml:space="preserve"> PAGEREF _Toc404857208 \h </w:instrText>
            </w:r>
            <w:r w:rsidR="00443E1F">
              <w:rPr>
                <w:noProof/>
                <w:webHidden/>
              </w:rPr>
            </w:r>
            <w:r w:rsidR="00443E1F">
              <w:rPr>
                <w:noProof/>
                <w:webHidden/>
              </w:rPr>
              <w:fldChar w:fldCharType="separate"/>
            </w:r>
            <w:r w:rsidR="00C831B2">
              <w:rPr>
                <w:noProof/>
                <w:webHidden/>
              </w:rPr>
              <w:t>21</w:t>
            </w:r>
            <w:r w:rsidR="00443E1F">
              <w:rPr>
                <w:noProof/>
                <w:webHidden/>
              </w:rPr>
              <w:fldChar w:fldCharType="end"/>
            </w:r>
          </w:hyperlink>
        </w:p>
        <w:p w:rsidR="00443E1F" w:rsidRPr="00676BCF" w:rsidRDefault="00F06BF5" w:rsidP="00676BCF">
          <w:pPr>
            <w:pStyle w:val="12"/>
            <w:rPr>
              <w:color w:val="auto"/>
              <w:kern w:val="2"/>
            </w:rPr>
          </w:pPr>
          <w:hyperlink w:anchor="_Toc404857209" w:history="1">
            <w:r w:rsidR="00443E1F" w:rsidRPr="00676BCF">
              <w:rPr>
                <w:rStyle w:val="ab"/>
                <w:rFonts w:hint="eastAsia"/>
              </w:rPr>
              <w:t>Ⅲ　人材育成</w:t>
            </w:r>
            <w:r w:rsidR="00443E1F" w:rsidRPr="00676BCF">
              <w:rPr>
                <w:webHidden/>
              </w:rPr>
              <w:tab/>
            </w:r>
            <w:r w:rsidR="00443E1F" w:rsidRPr="00676BCF">
              <w:rPr>
                <w:webHidden/>
              </w:rPr>
              <w:fldChar w:fldCharType="begin"/>
            </w:r>
            <w:r w:rsidR="00443E1F" w:rsidRPr="00676BCF">
              <w:rPr>
                <w:webHidden/>
              </w:rPr>
              <w:instrText xml:space="preserve"> PAGEREF _Toc404857209 \h </w:instrText>
            </w:r>
            <w:r w:rsidR="00443E1F" w:rsidRPr="00676BCF">
              <w:rPr>
                <w:webHidden/>
              </w:rPr>
            </w:r>
            <w:r w:rsidR="00443E1F" w:rsidRPr="00676BCF">
              <w:rPr>
                <w:webHidden/>
              </w:rPr>
              <w:fldChar w:fldCharType="separate"/>
            </w:r>
            <w:r w:rsidR="00C831B2">
              <w:rPr>
                <w:webHidden/>
              </w:rPr>
              <w:t>22</w:t>
            </w:r>
            <w:r w:rsidR="00443E1F" w:rsidRPr="00676BCF">
              <w:rPr>
                <w:webHidden/>
              </w:rPr>
              <w:fldChar w:fldCharType="end"/>
            </w:r>
          </w:hyperlink>
        </w:p>
        <w:p w:rsidR="00443E1F" w:rsidRDefault="00F06BF5">
          <w:pPr>
            <w:pStyle w:val="21"/>
            <w:rPr>
              <w:noProof/>
              <w:kern w:val="2"/>
              <w:sz w:val="21"/>
            </w:rPr>
          </w:pPr>
          <w:hyperlink w:anchor="_Toc404857210" w:history="1">
            <w:r w:rsidR="00443E1F" w:rsidRPr="00F20C2B">
              <w:rPr>
                <w:rStyle w:val="ab"/>
                <w:rFonts w:hint="eastAsia"/>
                <w:noProof/>
              </w:rPr>
              <w:t>１．人材育成の目的と現状の課題</w:t>
            </w:r>
            <w:r w:rsidR="00443E1F">
              <w:rPr>
                <w:noProof/>
                <w:webHidden/>
              </w:rPr>
              <w:tab/>
            </w:r>
            <w:r w:rsidR="00443E1F">
              <w:rPr>
                <w:noProof/>
                <w:webHidden/>
              </w:rPr>
              <w:fldChar w:fldCharType="begin"/>
            </w:r>
            <w:r w:rsidR="00443E1F">
              <w:rPr>
                <w:noProof/>
                <w:webHidden/>
              </w:rPr>
              <w:instrText xml:space="preserve"> PAGEREF _Toc404857210 \h </w:instrText>
            </w:r>
            <w:r w:rsidR="00443E1F">
              <w:rPr>
                <w:noProof/>
                <w:webHidden/>
              </w:rPr>
            </w:r>
            <w:r w:rsidR="00443E1F">
              <w:rPr>
                <w:noProof/>
                <w:webHidden/>
              </w:rPr>
              <w:fldChar w:fldCharType="separate"/>
            </w:r>
            <w:r w:rsidR="00C831B2">
              <w:rPr>
                <w:noProof/>
                <w:webHidden/>
              </w:rPr>
              <w:t>22</w:t>
            </w:r>
            <w:r w:rsidR="00443E1F">
              <w:rPr>
                <w:noProof/>
                <w:webHidden/>
              </w:rPr>
              <w:fldChar w:fldCharType="end"/>
            </w:r>
          </w:hyperlink>
        </w:p>
        <w:p w:rsidR="00443E1F" w:rsidRDefault="00F06BF5">
          <w:pPr>
            <w:pStyle w:val="21"/>
            <w:rPr>
              <w:noProof/>
              <w:kern w:val="2"/>
              <w:sz w:val="21"/>
            </w:rPr>
          </w:pPr>
          <w:hyperlink w:anchor="_Toc404857211" w:history="1">
            <w:r w:rsidR="00443E1F" w:rsidRPr="00F20C2B">
              <w:rPr>
                <w:rStyle w:val="ab"/>
                <w:rFonts w:hint="eastAsia"/>
                <w:noProof/>
              </w:rPr>
              <w:t>２．現在の取組み状況</w:t>
            </w:r>
            <w:r w:rsidR="00443E1F">
              <w:rPr>
                <w:noProof/>
                <w:webHidden/>
              </w:rPr>
              <w:tab/>
            </w:r>
            <w:r w:rsidR="00443E1F">
              <w:rPr>
                <w:noProof/>
                <w:webHidden/>
              </w:rPr>
              <w:fldChar w:fldCharType="begin"/>
            </w:r>
            <w:r w:rsidR="00443E1F">
              <w:rPr>
                <w:noProof/>
                <w:webHidden/>
              </w:rPr>
              <w:instrText xml:space="preserve"> PAGEREF _Toc404857211 \h </w:instrText>
            </w:r>
            <w:r w:rsidR="00443E1F">
              <w:rPr>
                <w:noProof/>
                <w:webHidden/>
              </w:rPr>
            </w:r>
            <w:r w:rsidR="00443E1F">
              <w:rPr>
                <w:noProof/>
                <w:webHidden/>
              </w:rPr>
              <w:fldChar w:fldCharType="separate"/>
            </w:r>
            <w:r w:rsidR="00C831B2">
              <w:rPr>
                <w:noProof/>
                <w:webHidden/>
              </w:rPr>
              <w:t>23</w:t>
            </w:r>
            <w:r w:rsidR="00443E1F">
              <w:rPr>
                <w:noProof/>
                <w:webHidden/>
              </w:rPr>
              <w:fldChar w:fldCharType="end"/>
            </w:r>
          </w:hyperlink>
        </w:p>
        <w:p w:rsidR="00443E1F" w:rsidRDefault="00F06BF5">
          <w:pPr>
            <w:pStyle w:val="21"/>
            <w:rPr>
              <w:noProof/>
              <w:kern w:val="2"/>
              <w:sz w:val="21"/>
            </w:rPr>
          </w:pPr>
          <w:hyperlink w:anchor="_Toc404857212" w:history="1">
            <w:r w:rsidR="00443E1F" w:rsidRPr="00F20C2B">
              <w:rPr>
                <w:rStyle w:val="ab"/>
                <w:rFonts w:hint="eastAsia"/>
                <w:noProof/>
              </w:rPr>
              <w:t>３．今後必要な取組み</w:t>
            </w:r>
            <w:r w:rsidR="00443E1F">
              <w:rPr>
                <w:noProof/>
                <w:webHidden/>
              </w:rPr>
              <w:tab/>
            </w:r>
            <w:r w:rsidR="00443E1F">
              <w:rPr>
                <w:noProof/>
                <w:webHidden/>
              </w:rPr>
              <w:fldChar w:fldCharType="begin"/>
            </w:r>
            <w:r w:rsidR="00443E1F">
              <w:rPr>
                <w:noProof/>
                <w:webHidden/>
              </w:rPr>
              <w:instrText xml:space="preserve"> PAGEREF _Toc404857212 \h </w:instrText>
            </w:r>
            <w:r w:rsidR="00443E1F">
              <w:rPr>
                <w:noProof/>
                <w:webHidden/>
              </w:rPr>
            </w:r>
            <w:r w:rsidR="00443E1F">
              <w:rPr>
                <w:noProof/>
                <w:webHidden/>
              </w:rPr>
              <w:fldChar w:fldCharType="separate"/>
            </w:r>
            <w:r w:rsidR="00C831B2">
              <w:rPr>
                <w:noProof/>
                <w:webHidden/>
              </w:rPr>
              <w:t>23</w:t>
            </w:r>
            <w:r w:rsidR="00443E1F">
              <w:rPr>
                <w:noProof/>
                <w:webHidden/>
              </w:rPr>
              <w:fldChar w:fldCharType="end"/>
            </w:r>
          </w:hyperlink>
        </w:p>
        <w:p w:rsidR="00443E1F" w:rsidRDefault="00F06BF5" w:rsidP="00676BCF">
          <w:pPr>
            <w:pStyle w:val="12"/>
            <w:rPr>
              <w:color w:val="auto"/>
              <w:kern w:val="2"/>
              <w:sz w:val="21"/>
            </w:rPr>
          </w:pPr>
          <w:hyperlink w:anchor="_Toc404857213" w:history="1">
            <w:r w:rsidR="00443E1F" w:rsidRPr="00F20C2B">
              <w:rPr>
                <w:rStyle w:val="ab"/>
                <w:rFonts w:hint="eastAsia"/>
              </w:rPr>
              <w:t>Ⅳ　まとめ「今後の目指すべき全体像」</w:t>
            </w:r>
            <w:r w:rsidR="00443E1F" w:rsidRPr="00676BCF">
              <w:rPr>
                <w:rStyle w:val="ab"/>
                <w:rFonts w:hint="eastAsia"/>
                <w:sz w:val="16"/>
                <w:szCs w:val="16"/>
              </w:rPr>
              <w:t>～わが国の</w:t>
            </w:r>
            <w:r w:rsidR="00443E1F" w:rsidRPr="00676BCF">
              <w:rPr>
                <w:rStyle w:val="ab"/>
                <w:rFonts w:ascii="Arial" w:hAnsi="Arial"/>
                <w:sz w:val="16"/>
                <w:szCs w:val="16"/>
              </w:rPr>
              <w:t>BNCT</w:t>
            </w:r>
            <w:r w:rsidR="00443E1F" w:rsidRPr="00676BCF">
              <w:rPr>
                <w:rStyle w:val="ab"/>
                <w:rFonts w:hint="eastAsia"/>
                <w:sz w:val="16"/>
                <w:szCs w:val="16"/>
              </w:rPr>
              <w:t>が世界をリードしていくために～</w:t>
            </w:r>
            <w:r w:rsidR="00443E1F">
              <w:rPr>
                <w:webHidden/>
              </w:rPr>
              <w:tab/>
            </w:r>
            <w:r w:rsidR="00443E1F">
              <w:rPr>
                <w:webHidden/>
              </w:rPr>
              <w:fldChar w:fldCharType="begin"/>
            </w:r>
            <w:r w:rsidR="00443E1F">
              <w:rPr>
                <w:webHidden/>
              </w:rPr>
              <w:instrText xml:space="preserve"> PAGEREF _Toc404857213 \h </w:instrText>
            </w:r>
            <w:r w:rsidR="00443E1F">
              <w:rPr>
                <w:webHidden/>
              </w:rPr>
            </w:r>
            <w:r w:rsidR="00443E1F">
              <w:rPr>
                <w:webHidden/>
              </w:rPr>
              <w:fldChar w:fldCharType="separate"/>
            </w:r>
            <w:r w:rsidR="00C831B2">
              <w:rPr>
                <w:webHidden/>
              </w:rPr>
              <w:t>25</w:t>
            </w:r>
            <w:r w:rsidR="00443E1F">
              <w:rPr>
                <w:webHidden/>
              </w:rPr>
              <w:fldChar w:fldCharType="end"/>
            </w:r>
          </w:hyperlink>
        </w:p>
        <w:p w:rsidR="00443E1F" w:rsidRDefault="00F06BF5">
          <w:pPr>
            <w:pStyle w:val="21"/>
            <w:rPr>
              <w:noProof/>
              <w:kern w:val="2"/>
              <w:sz w:val="21"/>
            </w:rPr>
          </w:pPr>
          <w:hyperlink w:anchor="_Toc404857214" w:history="1">
            <w:r w:rsidR="00443E1F" w:rsidRPr="00F20C2B">
              <w:rPr>
                <w:rStyle w:val="ab"/>
                <w:rFonts w:hint="eastAsia"/>
                <w:noProof/>
              </w:rPr>
              <w:t>１．我が国の</w:t>
            </w:r>
            <w:r w:rsidR="00443E1F" w:rsidRPr="00F20C2B">
              <w:rPr>
                <w:rStyle w:val="ab"/>
                <w:rFonts w:ascii="Arial" w:hAnsi="Arial"/>
                <w:noProof/>
              </w:rPr>
              <w:t>BNCT</w:t>
            </w:r>
            <w:r w:rsidR="00443E1F" w:rsidRPr="00F20C2B">
              <w:rPr>
                <w:rStyle w:val="ab"/>
                <w:rFonts w:hint="eastAsia"/>
                <w:noProof/>
              </w:rPr>
              <w:t>の推進を束ねる機能</w:t>
            </w:r>
            <w:r w:rsidR="00443E1F">
              <w:rPr>
                <w:noProof/>
                <w:webHidden/>
              </w:rPr>
              <w:tab/>
            </w:r>
            <w:r w:rsidR="00443E1F">
              <w:rPr>
                <w:noProof/>
                <w:webHidden/>
              </w:rPr>
              <w:fldChar w:fldCharType="begin"/>
            </w:r>
            <w:r w:rsidR="00443E1F">
              <w:rPr>
                <w:noProof/>
                <w:webHidden/>
              </w:rPr>
              <w:instrText xml:space="preserve"> PAGEREF _Toc404857214 \h </w:instrText>
            </w:r>
            <w:r w:rsidR="00443E1F">
              <w:rPr>
                <w:noProof/>
                <w:webHidden/>
              </w:rPr>
            </w:r>
            <w:r w:rsidR="00443E1F">
              <w:rPr>
                <w:noProof/>
                <w:webHidden/>
              </w:rPr>
              <w:fldChar w:fldCharType="separate"/>
            </w:r>
            <w:r w:rsidR="00C831B2">
              <w:rPr>
                <w:noProof/>
                <w:webHidden/>
              </w:rPr>
              <w:t>25</w:t>
            </w:r>
            <w:r w:rsidR="00443E1F">
              <w:rPr>
                <w:noProof/>
                <w:webHidden/>
              </w:rPr>
              <w:fldChar w:fldCharType="end"/>
            </w:r>
          </w:hyperlink>
        </w:p>
        <w:p w:rsidR="00443E1F" w:rsidRDefault="00F06BF5">
          <w:pPr>
            <w:pStyle w:val="31"/>
            <w:rPr>
              <w:noProof/>
              <w:kern w:val="2"/>
              <w:sz w:val="21"/>
            </w:rPr>
          </w:pPr>
          <w:hyperlink w:anchor="_Toc404857215" w:history="1">
            <w:r w:rsidR="00443E1F" w:rsidRPr="00F20C2B">
              <w:rPr>
                <w:rStyle w:val="ab"/>
                <w:rFonts w:hint="eastAsia"/>
                <w:noProof/>
              </w:rPr>
              <w:t>（１）概要</w:t>
            </w:r>
            <w:r w:rsidR="00443E1F">
              <w:rPr>
                <w:noProof/>
                <w:webHidden/>
              </w:rPr>
              <w:tab/>
            </w:r>
            <w:r w:rsidR="00443E1F">
              <w:rPr>
                <w:noProof/>
                <w:webHidden/>
              </w:rPr>
              <w:fldChar w:fldCharType="begin"/>
            </w:r>
            <w:r w:rsidR="00443E1F">
              <w:rPr>
                <w:noProof/>
                <w:webHidden/>
              </w:rPr>
              <w:instrText xml:space="preserve"> PAGEREF _Toc404857215 \h </w:instrText>
            </w:r>
            <w:r w:rsidR="00443E1F">
              <w:rPr>
                <w:noProof/>
                <w:webHidden/>
              </w:rPr>
            </w:r>
            <w:r w:rsidR="00443E1F">
              <w:rPr>
                <w:noProof/>
                <w:webHidden/>
              </w:rPr>
              <w:fldChar w:fldCharType="separate"/>
            </w:r>
            <w:r w:rsidR="00C831B2">
              <w:rPr>
                <w:noProof/>
                <w:webHidden/>
              </w:rPr>
              <w:t>25</w:t>
            </w:r>
            <w:r w:rsidR="00443E1F">
              <w:rPr>
                <w:noProof/>
                <w:webHidden/>
              </w:rPr>
              <w:fldChar w:fldCharType="end"/>
            </w:r>
          </w:hyperlink>
        </w:p>
        <w:p w:rsidR="00443E1F" w:rsidRDefault="00F06BF5">
          <w:pPr>
            <w:pStyle w:val="31"/>
            <w:rPr>
              <w:noProof/>
              <w:kern w:val="2"/>
              <w:sz w:val="21"/>
            </w:rPr>
          </w:pPr>
          <w:hyperlink w:anchor="_Toc404857216" w:history="1">
            <w:r w:rsidR="00443E1F" w:rsidRPr="00F20C2B">
              <w:rPr>
                <w:rStyle w:val="ab"/>
                <w:rFonts w:hint="eastAsia"/>
                <w:noProof/>
              </w:rPr>
              <w:t>（２）ガイドライン等の作成</w:t>
            </w:r>
            <w:r w:rsidR="00443E1F">
              <w:rPr>
                <w:noProof/>
                <w:webHidden/>
              </w:rPr>
              <w:tab/>
            </w:r>
            <w:r w:rsidR="00443E1F">
              <w:rPr>
                <w:noProof/>
                <w:webHidden/>
              </w:rPr>
              <w:fldChar w:fldCharType="begin"/>
            </w:r>
            <w:r w:rsidR="00443E1F">
              <w:rPr>
                <w:noProof/>
                <w:webHidden/>
              </w:rPr>
              <w:instrText xml:space="preserve"> PAGEREF _Toc404857216 \h </w:instrText>
            </w:r>
            <w:r w:rsidR="00443E1F">
              <w:rPr>
                <w:noProof/>
                <w:webHidden/>
              </w:rPr>
            </w:r>
            <w:r w:rsidR="00443E1F">
              <w:rPr>
                <w:noProof/>
                <w:webHidden/>
              </w:rPr>
              <w:fldChar w:fldCharType="separate"/>
            </w:r>
            <w:r w:rsidR="00C831B2">
              <w:rPr>
                <w:noProof/>
                <w:webHidden/>
              </w:rPr>
              <w:t>25</w:t>
            </w:r>
            <w:r w:rsidR="00443E1F">
              <w:rPr>
                <w:noProof/>
                <w:webHidden/>
              </w:rPr>
              <w:fldChar w:fldCharType="end"/>
            </w:r>
          </w:hyperlink>
        </w:p>
        <w:p w:rsidR="00443E1F" w:rsidRDefault="00F06BF5">
          <w:pPr>
            <w:pStyle w:val="31"/>
            <w:rPr>
              <w:noProof/>
              <w:kern w:val="2"/>
              <w:sz w:val="21"/>
            </w:rPr>
          </w:pPr>
          <w:hyperlink w:anchor="_Toc404857217" w:history="1">
            <w:r w:rsidR="00443E1F" w:rsidRPr="00F20C2B">
              <w:rPr>
                <w:rStyle w:val="ab"/>
                <w:rFonts w:hint="eastAsia"/>
                <w:noProof/>
              </w:rPr>
              <w:t>（３）人材育成</w:t>
            </w:r>
            <w:r w:rsidR="00443E1F">
              <w:rPr>
                <w:noProof/>
                <w:webHidden/>
              </w:rPr>
              <w:tab/>
            </w:r>
            <w:r w:rsidR="00443E1F">
              <w:rPr>
                <w:noProof/>
                <w:webHidden/>
              </w:rPr>
              <w:fldChar w:fldCharType="begin"/>
            </w:r>
            <w:r w:rsidR="00443E1F">
              <w:rPr>
                <w:noProof/>
                <w:webHidden/>
              </w:rPr>
              <w:instrText xml:space="preserve"> PAGEREF _Toc404857217 \h </w:instrText>
            </w:r>
            <w:r w:rsidR="00443E1F">
              <w:rPr>
                <w:noProof/>
                <w:webHidden/>
              </w:rPr>
            </w:r>
            <w:r w:rsidR="00443E1F">
              <w:rPr>
                <w:noProof/>
                <w:webHidden/>
              </w:rPr>
              <w:fldChar w:fldCharType="separate"/>
            </w:r>
            <w:r w:rsidR="00C831B2">
              <w:rPr>
                <w:noProof/>
                <w:webHidden/>
              </w:rPr>
              <w:t>26</w:t>
            </w:r>
            <w:r w:rsidR="00443E1F">
              <w:rPr>
                <w:noProof/>
                <w:webHidden/>
              </w:rPr>
              <w:fldChar w:fldCharType="end"/>
            </w:r>
          </w:hyperlink>
        </w:p>
        <w:p w:rsidR="00443E1F" w:rsidRDefault="00F06BF5">
          <w:pPr>
            <w:pStyle w:val="21"/>
            <w:rPr>
              <w:noProof/>
              <w:kern w:val="2"/>
              <w:sz w:val="21"/>
            </w:rPr>
          </w:pPr>
          <w:hyperlink w:anchor="_Toc404857218" w:history="1">
            <w:r w:rsidR="00443E1F" w:rsidRPr="00F20C2B">
              <w:rPr>
                <w:rStyle w:val="ab"/>
                <w:rFonts w:hint="eastAsia"/>
                <w:noProof/>
              </w:rPr>
              <w:t>２．拠点に係る今後のスケジュールイメージ</w:t>
            </w:r>
            <w:r w:rsidR="00443E1F">
              <w:rPr>
                <w:noProof/>
                <w:webHidden/>
              </w:rPr>
              <w:tab/>
            </w:r>
            <w:r w:rsidR="00443E1F">
              <w:rPr>
                <w:noProof/>
                <w:webHidden/>
              </w:rPr>
              <w:fldChar w:fldCharType="begin"/>
            </w:r>
            <w:r w:rsidR="00443E1F">
              <w:rPr>
                <w:noProof/>
                <w:webHidden/>
              </w:rPr>
              <w:instrText xml:space="preserve"> PAGEREF _Toc404857218 \h </w:instrText>
            </w:r>
            <w:r w:rsidR="00443E1F">
              <w:rPr>
                <w:noProof/>
                <w:webHidden/>
              </w:rPr>
            </w:r>
            <w:r w:rsidR="00443E1F">
              <w:rPr>
                <w:noProof/>
                <w:webHidden/>
              </w:rPr>
              <w:fldChar w:fldCharType="separate"/>
            </w:r>
            <w:r w:rsidR="00C831B2">
              <w:rPr>
                <w:noProof/>
                <w:webHidden/>
              </w:rPr>
              <w:t>27</w:t>
            </w:r>
            <w:r w:rsidR="00443E1F">
              <w:rPr>
                <w:noProof/>
                <w:webHidden/>
              </w:rPr>
              <w:fldChar w:fldCharType="end"/>
            </w:r>
          </w:hyperlink>
        </w:p>
        <w:p w:rsidR="00443E1F" w:rsidRDefault="00F06BF5">
          <w:pPr>
            <w:pStyle w:val="31"/>
            <w:rPr>
              <w:noProof/>
              <w:kern w:val="2"/>
              <w:sz w:val="21"/>
            </w:rPr>
          </w:pPr>
          <w:hyperlink w:anchor="_Toc404857219" w:history="1">
            <w:r w:rsidR="00443E1F" w:rsidRPr="00F20C2B">
              <w:rPr>
                <w:rStyle w:val="ab"/>
                <w:rFonts w:hint="eastAsia"/>
                <w:noProof/>
              </w:rPr>
              <w:t>（１）研究拠点</w:t>
            </w:r>
            <w:r w:rsidR="00443E1F">
              <w:rPr>
                <w:noProof/>
                <w:webHidden/>
              </w:rPr>
              <w:tab/>
            </w:r>
            <w:r w:rsidR="00443E1F">
              <w:rPr>
                <w:noProof/>
                <w:webHidden/>
              </w:rPr>
              <w:fldChar w:fldCharType="begin"/>
            </w:r>
            <w:r w:rsidR="00443E1F">
              <w:rPr>
                <w:noProof/>
                <w:webHidden/>
              </w:rPr>
              <w:instrText xml:space="preserve"> PAGEREF _Toc404857219 \h </w:instrText>
            </w:r>
            <w:r w:rsidR="00443E1F">
              <w:rPr>
                <w:noProof/>
                <w:webHidden/>
              </w:rPr>
            </w:r>
            <w:r w:rsidR="00443E1F">
              <w:rPr>
                <w:noProof/>
                <w:webHidden/>
              </w:rPr>
              <w:fldChar w:fldCharType="separate"/>
            </w:r>
            <w:r w:rsidR="00C831B2">
              <w:rPr>
                <w:noProof/>
                <w:webHidden/>
              </w:rPr>
              <w:t>27</w:t>
            </w:r>
            <w:r w:rsidR="00443E1F">
              <w:rPr>
                <w:noProof/>
                <w:webHidden/>
              </w:rPr>
              <w:fldChar w:fldCharType="end"/>
            </w:r>
          </w:hyperlink>
        </w:p>
        <w:p w:rsidR="00443E1F" w:rsidRDefault="00F06BF5">
          <w:pPr>
            <w:pStyle w:val="31"/>
            <w:rPr>
              <w:noProof/>
              <w:kern w:val="2"/>
              <w:sz w:val="21"/>
            </w:rPr>
          </w:pPr>
          <w:hyperlink w:anchor="_Toc404857220" w:history="1">
            <w:r w:rsidR="00443E1F" w:rsidRPr="00F20C2B">
              <w:rPr>
                <w:rStyle w:val="ab"/>
                <w:rFonts w:hint="eastAsia"/>
                <w:noProof/>
              </w:rPr>
              <w:t>（２）医療拠点</w:t>
            </w:r>
            <w:r w:rsidR="00443E1F">
              <w:rPr>
                <w:noProof/>
                <w:webHidden/>
              </w:rPr>
              <w:tab/>
            </w:r>
            <w:r w:rsidR="00443E1F">
              <w:rPr>
                <w:noProof/>
                <w:webHidden/>
              </w:rPr>
              <w:fldChar w:fldCharType="begin"/>
            </w:r>
            <w:r w:rsidR="00443E1F">
              <w:rPr>
                <w:noProof/>
                <w:webHidden/>
              </w:rPr>
              <w:instrText xml:space="preserve"> PAGEREF _Toc404857220 \h </w:instrText>
            </w:r>
            <w:r w:rsidR="00443E1F">
              <w:rPr>
                <w:noProof/>
                <w:webHidden/>
              </w:rPr>
            </w:r>
            <w:r w:rsidR="00443E1F">
              <w:rPr>
                <w:noProof/>
                <w:webHidden/>
              </w:rPr>
              <w:fldChar w:fldCharType="separate"/>
            </w:r>
            <w:r w:rsidR="00C831B2">
              <w:rPr>
                <w:noProof/>
                <w:webHidden/>
              </w:rPr>
              <w:t>27</w:t>
            </w:r>
            <w:r w:rsidR="00443E1F">
              <w:rPr>
                <w:noProof/>
                <w:webHidden/>
              </w:rPr>
              <w:fldChar w:fldCharType="end"/>
            </w:r>
          </w:hyperlink>
        </w:p>
        <w:p w:rsidR="00443E1F" w:rsidRDefault="00F06BF5">
          <w:pPr>
            <w:pStyle w:val="21"/>
            <w:rPr>
              <w:noProof/>
              <w:kern w:val="2"/>
              <w:sz w:val="21"/>
            </w:rPr>
          </w:pPr>
          <w:hyperlink w:anchor="_Toc404857221" w:history="1">
            <w:r w:rsidR="00443E1F" w:rsidRPr="00F20C2B">
              <w:rPr>
                <w:rStyle w:val="ab"/>
                <w:rFonts w:hint="eastAsia"/>
                <w:noProof/>
              </w:rPr>
              <w:t>３．</w:t>
            </w:r>
            <w:r w:rsidR="00443E1F" w:rsidRPr="00F20C2B">
              <w:rPr>
                <w:rStyle w:val="ab"/>
                <w:rFonts w:ascii="Arial" w:hAnsi="Arial"/>
                <w:noProof/>
              </w:rPr>
              <w:t>BNCT</w:t>
            </w:r>
            <w:r w:rsidR="00443E1F" w:rsidRPr="00F20C2B">
              <w:rPr>
                <w:rStyle w:val="ab"/>
                <w:rFonts w:hint="eastAsia"/>
                <w:noProof/>
              </w:rPr>
              <w:t>の拠点整備・運営の全体像</w:t>
            </w:r>
            <w:r w:rsidR="00443E1F">
              <w:rPr>
                <w:noProof/>
                <w:webHidden/>
              </w:rPr>
              <w:tab/>
            </w:r>
            <w:r w:rsidR="00443E1F">
              <w:rPr>
                <w:noProof/>
                <w:webHidden/>
              </w:rPr>
              <w:fldChar w:fldCharType="begin"/>
            </w:r>
            <w:r w:rsidR="00443E1F">
              <w:rPr>
                <w:noProof/>
                <w:webHidden/>
              </w:rPr>
              <w:instrText xml:space="preserve"> PAGEREF _Toc404857221 \h </w:instrText>
            </w:r>
            <w:r w:rsidR="00443E1F">
              <w:rPr>
                <w:noProof/>
                <w:webHidden/>
              </w:rPr>
            </w:r>
            <w:r w:rsidR="00443E1F">
              <w:rPr>
                <w:noProof/>
                <w:webHidden/>
              </w:rPr>
              <w:fldChar w:fldCharType="separate"/>
            </w:r>
            <w:r w:rsidR="00C831B2">
              <w:rPr>
                <w:noProof/>
                <w:webHidden/>
              </w:rPr>
              <w:t>28</w:t>
            </w:r>
            <w:r w:rsidR="00443E1F">
              <w:rPr>
                <w:noProof/>
                <w:webHidden/>
              </w:rPr>
              <w:fldChar w:fldCharType="end"/>
            </w:r>
          </w:hyperlink>
        </w:p>
        <w:p w:rsidR="00443E1F" w:rsidRDefault="00F06BF5">
          <w:pPr>
            <w:pStyle w:val="21"/>
            <w:rPr>
              <w:noProof/>
              <w:kern w:val="2"/>
              <w:sz w:val="21"/>
            </w:rPr>
          </w:pPr>
          <w:hyperlink w:anchor="_Toc404857222" w:history="1">
            <w:r w:rsidR="00443E1F" w:rsidRPr="00F20C2B">
              <w:rPr>
                <w:rStyle w:val="ab"/>
                <w:rFonts w:hint="eastAsia"/>
                <w:noProof/>
              </w:rPr>
              <w:t>４．提言</w:t>
            </w:r>
            <w:r w:rsidR="00443E1F">
              <w:rPr>
                <w:noProof/>
                <w:webHidden/>
              </w:rPr>
              <w:tab/>
            </w:r>
            <w:r w:rsidR="00443E1F">
              <w:rPr>
                <w:noProof/>
                <w:webHidden/>
              </w:rPr>
              <w:fldChar w:fldCharType="begin"/>
            </w:r>
            <w:r w:rsidR="00443E1F">
              <w:rPr>
                <w:noProof/>
                <w:webHidden/>
              </w:rPr>
              <w:instrText xml:space="preserve"> PAGEREF _Toc404857222 \h </w:instrText>
            </w:r>
            <w:r w:rsidR="00443E1F">
              <w:rPr>
                <w:noProof/>
                <w:webHidden/>
              </w:rPr>
            </w:r>
            <w:r w:rsidR="00443E1F">
              <w:rPr>
                <w:noProof/>
                <w:webHidden/>
              </w:rPr>
              <w:fldChar w:fldCharType="separate"/>
            </w:r>
            <w:r w:rsidR="00C831B2">
              <w:rPr>
                <w:noProof/>
                <w:webHidden/>
              </w:rPr>
              <w:t>29</w:t>
            </w:r>
            <w:r w:rsidR="00443E1F">
              <w:rPr>
                <w:noProof/>
                <w:webHidden/>
              </w:rPr>
              <w:fldChar w:fldCharType="end"/>
            </w:r>
          </w:hyperlink>
        </w:p>
        <w:p w:rsidR="00F61E05" w:rsidRDefault="009427F3" w:rsidP="00BE0299">
          <w:pPr>
            <w:pStyle w:val="31"/>
            <w:spacing w:afterLines="20" w:after="72"/>
            <w:rPr>
              <w:sz w:val="18"/>
              <w:szCs w:val="18"/>
              <w:lang w:val="ja-JP"/>
            </w:rPr>
            <w:sectPr w:rsidR="00F61E05" w:rsidSect="009427F3">
              <w:footerReference w:type="default" r:id="rId9"/>
              <w:pgSz w:w="11906" w:h="16838"/>
              <w:pgMar w:top="1985" w:right="1701" w:bottom="1701" w:left="1701" w:header="851" w:footer="992" w:gutter="0"/>
              <w:pgNumType w:start="1"/>
              <w:cols w:space="425"/>
              <w:docGrid w:type="lines" w:linePitch="360"/>
            </w:sectPr>
          </w:pPr>
          <w:r w:rsidRPr="0087748E">
            <w:rPr>
              <w:lang w:val="ja-JP"/>
            </w:rPr>
            <w:fldChar w:fldCharType="end"/>
          </w:r>
        </w:p>
        <w:p w:rsidR="00F61E05" w:rsidRPr="00AC5DE3" w:rsidRDefault="00A06BEA" w:rsidP="00A06BEA">
          <w:pPr>
            <w:pStyle w:val="31"/>
            <w:ind w:left="0"/>
            <w:sectPr w:rsidR="00F61E05" w:rsidRPr="00AC5DE3" w:rsidSect="009427F3">
              <w:type w:val="continuous"/>
              <w:pgSz w:w="11906" w:h="16838"/>
              <w:pgMar w:top="1985" w:right="1701" w:bottom="1701" w:left="1701" w:header="851" w:footer="992" w:gutter="0"/>
              <w:cols w:space="425"/>
              <w:docGrid w:type="lines" w:linePitch="360"/>
            </w:sectPr>
          </w:pPr>
          <w:r>
            <w:rPr>
              <w:rFonts w:hint="eastAsia"/>
            </w:rPr>
            <w:lastRenderedPageBreak/>
            <w:t>巻末資料</w:t>
          </w:r>
        </w:p>
      </w:sdtContent>
    </w:sdt>
    <w:p w:rsidR="0087748E" w:rsidRDefault="0087748E">
      <w:pPr>
        <w:widowControl/>
        <w:jc w:val="left"/>
      </w:pPr>
      <w:bookmarkStart w:id="1" w:name="_Toc399866863"/>
    </w:p>
    <w:p w:rsidR="0087748E" w:rsidRDefault="0087748E">
      <w:pPr>
        <w:widowControl/>
        <w:jc w:val="left"/>
      </w:pPr>
    </w:p>
    <w:p w:rsidR="00494B07" w:rsidRDefault="00494B07">
      <w:pPr>
        <w:widowControl/>
        <w:jc w:val="left"/>
        <w:sectPr w:rsidR="00494B07" w:rsidSect="00DA7D3F">
          <w:footerReference w:type="default" r:id="rId10"/>
          <w:pgSz w:w="11906" w:h="16838"/>
          <w:pgMar w:top="1985" w:right="1701" w:bottom="1701" w:left="1701" w:header="851" w:footer="992" w:gutter="0"/>
          <w:cols w:space="425"/>
          <w:docGrid w:type="lines" w:linePitch="360"/>
        </w:sectPr>
      </w:pPr>
    </w:p>
    <w:p w:rsidR="00E207CC" w:rsidRDefault="001B1111" w:rsidP="00494B07">
      <w:pPr>
        <w:pStyle w:val="1"/>
        <w:jc w:val="center"/>
      </w:pPr>
      <w:bookmarkStart w:id="2" w:name="_Toc404857185"/>
      <w:r>
        <w:rPr>
          <w:rFonts w:hint="eastAsia"/>
        </w:rPr>
        <w:lastRenderedPageBreak/>
        <w:t>はじめに</w:t>
      </w:r>
      <w:bookmarkEnd w:id="1"/>
      <w:bookmarkEnd w:id="2"/>
    </w:p>
    <w:p w:rsidR="00443E1F" w:rsidRPr="00443E1F" w:rsidRDefault="00443E1F" w:rsidP="00443E1F">
      <w:pPr>
        <w:spacing w:line="280" w:lineRule="exact"/>
        <w:rPr>
          <w:sz w:val="20"/>
          <w:szCs w:val="20"/>
        </w:rPr>
      </w:pPr>
    </w:p>
    <w:p w:rsidR="00494B07" w:rsidRPr="00676BCF" w:rsidRDefault="00494B07" w:rsidP="00676BCF">
      <w:pPr>
        <w:ind w:firstLineChars="100" w:firstLine="210"/>
        <w:rPr>
          <w:szCs w:val="21"/>
        </w:rPr>
      </w:pPr>
      <w:r w:rsidRPr="00676BCF">
        <w:rPr>
          <w:rFonts w:hint="eastAsia"/>
          <w:szCs w:val="21"/>
        </w:rPr>
        <w:t>ホウ素中性子捕捉療法</w:t>
      </w:r>
      <w:r w:rsidRPr="00676BCF">
        <w:rPr>
          <w:rFonts w:hint="eastAsia"/>
          <w:szCs w:val="21"/>
        </w:rPr>
        <w:t>(BNCT)</w:t>
      </w:r>
      <w:r w:rsidRPr="00676BCF">
        <w:rPr>
          <w:rFonts w:hint="eastAsia"/>
          <w:szCs w:val="21"/>
        </w:rPr>
        <w:t>が考案されたのは中性子発見の</w:t>
      </w:r>
      <w:r w:rsidRPr="00676BCF">
        <w:rPr>
          <w:rFonts w:hint="eastAsia"/>
          <w:szCs w:val="21"/>
        </w:rPr>
        <w:t>4</w:t>
      </w:r>
      <w:r w:rsidRPr="00676BCF">
        <w:rPr>
          <w:rFonts w:hint="eastAsia"/>
          <w:szCs w:val="21"/>
        </w:rPr>
        <w:t>年後、</w:t>
      </w:r>
      <w:r w:rsidRPr="00676BCF">
        <w:rPr>
          <w:rFonts w:hint="eastAsia"/>
          <w:szCs w:val="21"/>
        </w:rPr>
        <w:t>1936</w:t>
      </w:r>
      <w:r w:rsidRPr="00676BCF">
        <w:rPr>
          <w:rFonts w:hint="eastAsia"/>
          <w:szCs w:val="21"/>
        </w:rPr>
        <w:t>年のことである。アイデアの実現には、高強度の中性子源が不可欠なため、臨床研究の開始は原子炉の実現を待たねばならなかった。</w:t>
      </w:r>
      <w:r w:rsidRPr="00676BCF">
        <w:rPr>
          <w:rFonts w:hint="eastAsia"/>
          <w:szCs w:val="21"/>
        </w:rPr>
        <w:t>1951</w:t>
      </w:r>
      <w:r w:rsidRPr="00676BCF">
        <w:rPr>
          <w:rFonts w:hint="eastAsia"/>
          <w:szCs w:val="21"/>
        </w:rPr>
        <w:t>年から</w:t>
      </w:r>
      <w:r w:rsidRPr="00676BCF">
        <w:rPr>
          <w:rFonts w:hint="eastAsia"/>
          <w:szCs w:val="21"/>
        </w:rPr>
        <w:t>10</w:t>
      </w:r>
      <w:r w:rsidRPr="00676BCF">
        <w:rPr>
          <w:rFonts w:hint="eastAsia"/>
          <w:szCs w:val="21"/>
        </w:rPr>
        <w:t>年間、米国で悪性脳腫瘍を対象に臨床研究が行われたが、ホウ素化合物の腫瘍集積性と中性子ビームに問題があって、臨床研究の継続に値する結果は得られなかった。その後、研究は日本に引き継がれ発展した。</w:t>
      </w:r>
      <w:r w:rsidRPr="00676BCF">
        <w:rPr>
          <w:rFonts w:hint="eastAsia"/>
          <w:szCs w:val="21"/>
        </w:rPr>
        <w:t>1968</w:t>
      </w:r>
      <w:r w:rsidRPr="00676BCF">
        <w:rPr>
          <w:rFonts w:hint="eastAsia"/>
          <w:szCs w:val="21"/>
        </w:rPr>
        <w:t>年に畠中教授らによって</w:t>
      </w:r>
      <w:r w:rsidRPr="00676BCF">
        <w:rPr>
          <w:rFonts w:hint="eastAsia"/>
          <w:szCs w:val="21"/>
        </w:rPr>
        <w:t>BSH</w:t>
      </w:r>
      <w:r w:rsidRPr="00676BCF">
        <w:rPr>
          <w:rFonts w:hint="eastAsia"/>
          <w:szCs w:val="21"/>
        </w:rPr>
        <w:t>を用いた悪性脳腫瘍の</w:t>
      </w:r>
      <w:r w:rsidRPr="00676BCF">
        <w:rPr>
          <w:rFonts w:hint="eastAsia"/>
          <w:szCs w:val="21"/>
        </w:rPr>
        <w:t>BNCT</w:t>
      </w:r>
      <w:r w:rsidRPr="00676BCF">
        <w:rPr>
          <w:rFonts w:hint="eastAsia"/>
          <w:szCs w:val="21"/>
        </w:rPr>
        <w:t>が、</w:t>
      </w:r>
      <w:r w:rsidRPr="00676BCF">
        <w:rPr>
          <w:rFonts w:hint="eastAsia"/>
          <w:szCs w:val="21"/>
        </w:rPr>
        <w:t>1987</w:t>
      </w:r>
      <w:r w:rsidRPr="00676BCF">
        <w:rPr>
          <w:rFonts w:hint="eastAsia"/>
          <w:szCs w:val="21"/>
        </w:rPr>
        <w:t>年には三嶋教授による</w:t>
      </w:r>
      <w:r w:rsidRPr="00676BCF">
        <w:rPr>
          <w:rFonts w:hint="eastAsia"/>
          <w:szCs w:val="21"/>
        </w:rPr>
        <w:t>BPA</w:t>
      </w:r>
      <w:r w:rsidRPr="00676BCF">
        <w:rPr>
          <w:rFonts w:hint="eastAsia"/>
          <w:szCs w:val="21"/>
        </w:rPr>
        <w:t>を用いた皮膚悪性黒色腫に対する</w:t>
      </w:r>
      <w:r w:rsidRPr="00676BCF">
        <w:rPr>
          <w:rFonts w:hint="eastAsia"/>
          <w:szCs w:val="21"/>
        </w:rPr>
        <w:t>BNCT</w:t>
      </w:r>
      <w:r w:rsidRPr="00676BCF">
        <w:rPr>
          <w:rFonts w:hint="eastAsia"/>
          <w:szCs w:val="21"/>
        </w:rPr>
        <w:t>が開始されたのである。両化合物、特に</w:t>
      </w:r>
      <w:r w:rsidRPr="00676BCF">
        <w:rPr>
          <w:rFonts w:hint="eastAsia"/>
          <w:szCs w:val="21"/>
        </w:rPr>
        <w:t>BPA</w:t>
      </w:r>
      <w:r w:rsidRPr="00676BCF">
        <w:rPr>
          <w:rFonts w:hint="eastAsia"/>
          <w:szCs w:val="21"/>
        </w:rPr>
        <w:t>は現在も中心的ホウ素化合物であり、両氏の業績は日本人研究者の誇りとするところである。</w:t>
      </w:r>
    </w:p>
    <w:p w:rsidR="00494B07" w:rsidRPr="00676BCF" w:rsidRDefault="00494B07" w:rsidP="00676BCF">
      <w:pPr>
        <w:ind w:firstLineChars="100" w:firstLine="210"/>
        <w:rPr>
          <w:szCs w:val="21"/>
        </w:rPr>
      </w:pPr>
      <w:r w:rsidRPr="00676BCF">
        <w:rPr>
          <w:rFonts w:hint="eastAsia"/>
          <w:szCs w:val="21"/>
        </w:rPr>
        <w:t>1990</w:t>
      </w:r>
      <w:r w:rsidRPr="00676BCF">
        <w:rPr>
          <w:rFonts w:hint="eastAsia"/>
          <w:szCs w:val="21"/>
        </w:rPr>
        <w:t>年代初頭の</w:t>
      </w:r>
      <w:r w:rsidR="00571D7B" w:rsidRPr="00676BCF">
        <w:rPr>
          <w:rFonts w:hint="eastAsia"/>
          <w:szCs w:val="21"/>
        </w:rPr>
        <w:t>F</w:t>
      </w:r>
      <w:r w:rsidRPr="00676BCF">
        <w:rPr>
          <w:rFonts w:hint="eastAsia"/>
          <w:szCs w:val="21"/>
        </w:rPr>
        <w:t>BPA PET</w:t>
      </w:r>
      <w:r w:rsidRPr="00676BCF">
        <w:rPr>
          <w:rFonts w:hint="eastAsia"/>
          <w:szCs w:val="21"/>
        </w:rPr>
        <w:t>の開発、熱外中性子利用に向けた</w:t>
      </w:r>
      <w:r w:rsidRPr="00676BCF">
        <w:rPr>
          <w:rFonts w:hint="eastAsia"/>
          <w:szCs w:val="21"/>
        </w:rPr>
        <w:t>KUR</w:t>
      </w:r>
      <w:r w:rsidR="009C6127" w:rsidRPr="00676BCF">
        <w:rPr>
          <w:rFonts w:hint="eastAsia"/>
          <w:kern w:val="0"/>
          <w:szCs w:val="21"/>
        </w:rPr>
        <w:t>（</w:t>
      </w:r>
      <w:r w:rsidR="009C6127" w:rsidRPr="00676BCF">
        <w:rPr>
          <w:rFonts w:ascii="Arial" w:hAnsi="Arial" w:cs="Arial" w:hint="eastAsia"/>
          <w:kern w:val="0"/>
          <w:szCs w:val="21"/>
        </w:rPr>
        <w:t>京都大学研究用原子炉</w:t>
      </w:r>
      <w:r w:rsidR="009C6127" w:rsidRPr="00676BCF">
        <w:rPr>
          <w:rFonts w:ascii="Arial" w:hAnsi="Arial" w:cs="Arial"/>
          <w:kern w:val="0"/>
          <w:szCs w:val="21"/>
        </w:rPr>
        <w:t xml:space="preserve"> Kyoto University Research Reactor</w:t>
      </w:r>
      <w:r w:rsidR="009C6127" w:rsidRPr="00676BCF">
        <w:rPr>
          <w:rFonts w:hint="eastAsia"/>
          <w:kern w:val="0"/>
          <w:szCs w:val="21"/>
        </w:rPr>
        <w:t>）</w:t>
      </w:r>
      <w:r w:rsidRPr="00676BCF">
        <w:rPr>
          <w:rFonts w:hint="eastAsia"/>
          <w:szCs w:val="21"/>
        </w:rPr>
        <w:t>重水設備の改造、そして放射線腫瘍生物学、医学物理学、ホウ素化学などの関連研究の深化を経て、</w:t>
      </w:r>
      <w:r w:rsidRPr="00676BCF">
        <w:rPr>
          <w:rFonts w:hint="eastAsia"/>
          <w:szCs w:val="21"/>
        </w:rPr>
        <w:t>BNCT</w:t>
      </w:r>
      <w:r w:rsidRPr="00676BCF">
        <w:rPr>
          <w:rFonts w:hint="eastAsia"/>
          <w:szCs w:val="21"/>
        </w:rPr>
        <w:t>研究は</w:t>
      </w:r>
      <w:r w:rsidRPr="00676BCF">
        <w:rPr>
          <w:rFonts w:hint="eastAsia"/>
          <w:szCs w:val="21"/>
        </w:rPr>
        <w:t>2</w:t>
      </w:r>
      <w:r w:rsidRPr="00676BCF">
        <w:rPr>
          <w:szCs w:val="21"/>
        </w:rPr>
        <w:t>00</w:t>
      </w:r>
      <w:r w:rsidRPr="00676BCF">
        <w:rPr>
          <w:rFonts w:hint="eastAsia"/>
          <w:szCs w:val="21"/>
        </w:rPr>
        <w:t>1</w:t>
      </w:r>
      <w:r w:rsidRPr="00676BCF">
        <w:rPr>
          <w:rFonts w:hint="eastAsia"/>
          <w:szCs w:val="21"/>
        </w:rPr>
        <w:t>年に到り大きな飛躍を遂げることとなった。</w:t>
      </w:r>
      <w:r w:rsidRPr="00676BCF">
        <w:rPr>
          <w:rFonts w:hint="eastAsia"/>
          <w:szCs w:val="21"/>
        </w:rPr>
        <w:t>KU</w:t>
      </w:r>
      <w:r w:rsidRPr="00676BCF">
        <w:rPr>
          <w:szCs w:val="21"/>
        </w:rPr>
        <w:t>R</w:t>
      </w:r>
      <w:r w:rsidRPr="00676BCF">
        <w:rPr>
          <w:rFonts w:hint="eastAsia"/>
          <w:szCs w:val="21"/>
        </w:rPr>
        <w:t>において、再発頭頸部がんの</w:t>
      </w:r>
      <w:r w:rsidRPr="00676BCF">
        <w:rPr>
          <w:rFonts w:hint="eastAsia"/>
          <w:szCs w:val="21"/>
        </w:rPr>
        <w:t>BNCT</w:t>
      </w:r>
      <w:r w:rsidRPr="00676BCF">
        <w:rPr>
          <w:rFonts w:hint="eastAsia"/>
          <w:szCs w:val="21"/>
        </w:rPr>
        <w:t>が成功したのである。不成功に終わった世界最初の臨床研究の開始から実に</w:t>
      </w:r>
      <w:r w:rsidRPr="00676BCF">
        <w:rPr>
          <w:rFonts w:hint="eastAsia"/>
          <w:szCs w:val="21"/>
        </w:rPr>
        <w:t>50</w:t>
      </w:r>
      <w:r w:rsidRPr="00676BCF">
        <w:rPr>
          <w:rFonts w:hint="eastAsia"/>
          <w:szCs w:val="21"/>
        </w:rPr>
        <w:t>年後のことであった。この成功は研究者の視野を一気に広げ、世界の</w:t>
      </w:r>
      <w:r w:rsidRPr="00676BCF">
        <w:rPr>
          <w:rFonts w:hint="eastAsia"/>
          <w:szCs w:val="21"/>
        </w:rPr>
        <w:t>BNCT</w:t>
      </w:r>
      <w:r w:rsidRPr="00676BCF">
        <w:rPr>
          <w:rFonts w:hint="eastAsia"/>
          <w:szCs w:val="21"/>
        </w:rPr>
        <w:t>研究を加速した。真に「その時、歴史は動いた」のである。その後、</w:t>
      </w:r>
      <w:r w:rsidRPr="00676BCF">
        <w:rPr>
          <w:rFonts w:hint="eastAsia"/>
          <w:szCs w:val="21"/>
        </w:rPr>
        <w:t>BNCT</w:t>
      </w:r>
      <w:r w:rsidR="00571D7B" w:rsidRPr="00676BCF">
        <w:rPr>
          <w:rFonts w:hint="eastAsia"/>
          <w:szCs w:val="21"/>
        </w:rPr>
        <w:t>の</w:t>
      </w:r>
      <w:r w:rsidR="0008340B" w:rsidRPr="00676BCF">
        <w:rPr>
          <w:rFonts w:hint="eastAsia"/>
          <w:szCs w:val="21"/>
        </w:rPr>
        <w:t>医療承認と</w:t>
      </w:r>
      <w:r w:rsidR="00571D7B" w:rsidRPr="00676BCF">
        <w:rPr>
          <w:rFonts w:hint="eastAsia"/>
          <w:szCs w:val="21"/>
        </w:rPr>
        <w:t>普及</w:t>
      </w:r>
      <w:r w:rsidRPr="00676BCF">
        <w:rPr>
          <w:rFonts w:hint="eastAsia"/>
          <w:szCs w:val="21"/>
        </w:rPr>
        <w:t>を目指し</w:t>
      </w:r>
      <w:r w:rsidRPr="00676BCF">
        <w:rPr>
          <w:rFonts w:ascii="Segoe UI Symbol" w:hAnsi="Segoe UI Symbol" w:cs="Segoe UI Symbol" w:hint="eastAsia"/>
          <w:szCs w:val="21"/>
        </w:rPr>
        <w:t>た</w:t>
      </w:r>
      <w:r w:rsidRPr="00676BCF">
        <w:rPr>
          <w:rFonts w:hint="eastAsia"/>
          <w:szCs w:val="21"/>
        </w:rPr>
        <w:t>KUR</w:t>
      </w:r>
      <w:r w:rsidRPr="00676BCF">
        <w:rPr>
          <w:rFonts w:hint="eastAsia"/>
          <w:szCs w:val="21"/>
        </w:rPr>
        <w:t>グループと加速器企業の共同によって、臨床</w:t>
      </w:r>
      <w:r w:rsidRPr="00676BCF">
        <w:rPr>
          <w:rFonts w:hint="eastAsia"/>
          <w:szCs w:val="21"/>
        </w:rPr>
        <w:t>BNCT</w:t>
      </w:r>
      <w:r w:rsidRPr="00676BCF">
        <w:rPr>
          <w:rFonts w:hint="eastAsia"/>
          <w:szCs w:val="21"/>
        </w:rPr>
        <w:t>が可能な世界初の加速器中性子源が完成し、薬事治験の第一相試験を実施するまでになった。今、我々は、原子炉</w:t>
      </w:r>
      <w:r w:rsidRPr="00676BCF">
        <w:rPr>
          <w:rFonts w:hint="eastAsia"/>
          <w:szCs w:val="21"/>
        </w:rPr>
        <w:t>BNCT</w:t>
      </w:r>
      <w:r w:rsidRPr="00676BCF">
        <w:rPr>
          <w:rFonts w:hint="eastAsia"/>
          <w:szCs w:val="21"/>
        </w:rPr>
        <w:t>の長いトンネルを抜け、新たな加速器</w:t>
      </w:r>
      <w:r w:rsidRPr="00676BCF">
        <w:rPr>
          <w:rFonts w:hint="eastAsia"/>
          <w:szCs w:val="21"/>
        </w:rPr>
        <w:t>BNCT</w:t>
      </w:r>
      <w:r w:rsidRPr="00676BCF">
        <w:rPr>
          <w:rFonts w:hint="eastAsia"/>
          <w:szCs w:val="21"/>
        </w:rPr>
        <w:t>の世界を見るに到ったのである。斯かる目覚ましい発展が、研究拠点における</w:t>
      </w:r>
      <w:r w:rsidRPr="00676BCF">
        <w:rPr>
          <w:rFonts w:hint="eastAsia"/>
          <w:szCs w:val="21"/>
        </w:rPr>
        <w:t>KUR</w:t>
      </w:r>
      <w:r w:rsidRPr="00676BCF">
        <w:rPr>
          <w:rFonts w:hint="eastAsia"/>
          <w:szCs w:val="21"/>
        </w:rPr>
        <w:t>グループと特に関西・西日本の研究者の強固で安定した共同の成果であることは明らかである。</w:t>
      </w:r>
      <w:r w:rsidRPr="00676BCF">
        <w:rPr>
          <w:rFonts w:hint="eastAsia"/>
          <w:szCs w:val="21"/>
        </w:rPr>
        <w:t>BNCT</w:t>
      </w:r>
      <w:r w:rsidRPr="00676BCF">
        <w:rPr>
          <w:rFonts w:hint="eastAsia"/>
          <w:szCs w:val="21"/>
        </w:rPr>
        <w:t>は関連諸科学の進歩を融合できる極めて学際的な医療であり、その発展に限りはない。</w:t>
      </w:r>
    </w:p>
    <w:p w:rsidR="00494B07" w:rsidRPr="00676BCF" w:rsidRDefault="00494B07" w:rsidP="00676BCF">
      <w:pPr>
        <w:ind w:firstLineChars="100" w:firstLine="210"/>
        <w:rPr>
          <w:szCs w:val="21"/>
        </w:rPr>
      </w:pPr>
      <w:r w:rsidRPr="00676BCF">
        <w:rPr>
          <w:rFonts w:hint="eastAsia"/>
          <w:szCs w:val="21"/>
        </w:rPr>
        <w:t>斯くして、研究拠点の更なる強化と共に、其処で生まれた成果を速やかに</w:t>
      </w:r>
      <w:r w:rsidR="0008340B" w:rsidRPr="00676BCF">
        <w:rPr>
          <w:rFonts w:hint="eastAsia"/>
          <w:szCs w:val="21"/>
        </w:rPr>
        <w:t>実用化</w:t>
      </w:r>
      <w:r w:rsidRPr="00676BCF">
        <w:rPr>
          <w:rFonts w:hint="eastAsia"/>
          <w:szCs w:val="21"/>
        </w:rPr>
        <w:t>する医療拠点の整備が希求され、</w:t>
      </w:r>
      <w:r w:rsidRPr="00676BCF">
        <w:rPr>
          <w:rFonts w:hint="eastAsia"/>
          <w:szCs w:val="21"/>
        </w:rPr>
        <w:t>BNCT</w:t>
      </w:r>
      <w:r w:rsidRPr="00676BCF">
        <w:rPr>
          <w:rFonts w:hint="eastAsia"/>
          <w:szCs w:val="21"/>
        </w:rPr>
        <w:t>研究の現状と将来に係る認識を共有した上で、医療拠点の内容を、具備すべき機能や体制をも含めて検討することが必要となった。会議には関連する学会や研究機関の方々にもご参加頂き、検討の結果、今日、報告を纏めることができた。本報告に盛り込まれた内容は、我が国における</w:t>
      </w:r>
      <w:r w:rsidRPr="00676BCF">
        <w:rPr>
          <w:rFonts w:hint="eastAsia"/>
          <w:szCs w:val="21"/>
        </w:rPr>
        <w:t>BNCT</w:t>
      </w:r>
      <w:r w:rsidRPr="00676BCF">
        <w:rPr>
          <w:rFonts w:hint="eastAsia"/>
          <w:szCs w:val="21"/>
        </w:rPr>
        <w:t>医療拠点整備のガイドラインにも成り得るものと信じる。</w:t>
      </w:r>
    </w:p>
    <w:p w:rsidR="00494B07" w:rsidRPr="00676BCF" w:rsidRDefault="00494B07" w:rsidP="00676BCF">
      <w:pPr>
        <w:pStyle w:val="HTML"/>
        <w:ind w:firstLineChars="100" w:firstLine="210"/>
        <w:rPr>
          <w:rFonts w:asciiTheme="minorEastAsia" w:eastAsiaTheme="minorEastAsia" w:hAnsiTheme="minorEastAsia"/>
          <w:sz w:val="21"/>
          <w:szCs w:val="21"/>
        </w:rPr>
      </w:pPr>
      <w:r w:rsidRPr="00676BCF">
        <w:rPr>
          <w:rFonts w:asciiTheme="minorEastAsia" w:eastAsiaTheme="minorEastAsia" w:hAnsiTheme="minorEastAsia" w:hint="eastAsia"/>
          <w:sz w:val="21"/>
          <w:szCs w:val="21"/>
        </w:rPr>
        <w:t>半年を超える</w:t>
      </w:r>
      <w:r w:rsidR="0008340B" w:rsidRPr="00676BCF">
        <w:rPr>
          <w:rFonts w:asciiTheme="minorEastAsia" w:eastAsiaTheme="minorEastAsia" w:hAnsiTheme="minorEastAsia" w:hint="eastAsia"/>
          <w:sz w:val="21"/>
          <w:szCs w:val="21"/>
        </w:rPr>
        <w:t>調査と熱心な討議</w:t>
      </w:r>
      <w:r w:rsidRPr="00676BCF">
        <w:rPr>
          <w:rFonts w:asciiTheme="minorEastAsia" w:eastAsiaTheme="minorEastAsia" w:hAnsiTheme="minorEastAsia" w:hint="eastAsia"/>
          <w:sz w:val="21"/>
          <w:szCs w:val="21"/>
        </w:rPr>
        <w:t>にご協力頂いた委員諸氏、会議外の研究者の方々、そして諸々の事務作業を担当された</w:t>
      </w:r>
      <w:r w:rsidRPr="00676BCF">
        <w:rPr>
          <w:rFonts w:asciiTheme="minorEastAsia" w:eastAsiaTheme="minorEastAsia" w:hAnsiTheme="minorEastAsia"/>
          <w:sz w:val="21"/>
          <w:szCs w:val="21"/>
        </w:rPr>
        <w:t>事務局関係者</w:t>
      </w:r>
      <w:r w:rsidRPr="00676BCF">
        <w:rPr>
          <w:rFonts w:asciiTheme="minorEastAsia" w:eastAsiaTheme="minorEastAsia" w:hAnsiTheme="minorEastAsia" w:hint="eastAsia"/>
          <w:sz w:val="21"/>
          <w:szCs w:val="21"/>
        </w:rPr>
        <w:t>に深く感謝申し上げる。</w:t>
      </w:r>
    </w:p>
    <w:p w:rsidR="00494B07" w:rsidRPr="00676BCF" w:rsidRDefault="00494B07" w:rsidP="00676BCF">
      <w:pPr>
        <w:ind w:firstLineChars="100" w:firstLine="210"/>
        <w:rPr>
          <w:szCs w:val="21"/>
        </w:rPr>
      </w:pPr>
    </w:p>
    <w:p w:rsidR="00494B07" w:rsidRPr="00676BCF" w:rsidRDefault="00494B07" w:rsidP="00676BCF">
      <w:pPr>
        <w:ind w:firstLineChars="100" w:firstLine="210"/>
        <w:jc w:val="right"/>
        <w:rPr>
          <w:szCs w:val="21"/>
        </w:rPr>
      </w:pPr>
      <w:r w:rsidRPr="00676BCF">
        <w:rPr>
          <w:rFonts w:hint="eastAsia"/>
          <w:szCs w:val="21"/>
        </w:rPr>
        <w:t>平成</w:t>
      </w:r>
      <w:r w:rsidRPr="00676BCF">
        <w:rPr>
          <w:rFonts w:hint="eastAsia"/>
          <w:szCs w:val="21"/>
        </w:rPr>
        <w:t>26</w:t>
      </w:r>
      <w:r w:rsidRPr="00676BCF">
        <w:rPr>
          <w:rFonts w:hint="eastAsia"/>
          <w:szCs w:val="21"/>
        </w:rPr>
        <w:t>年</w:t>
      </w:r>
      <w:r w:rsidRPr="00676BCF">
        <w:rPr>
          <w:rFonts w:hint="eastAsia"/>
          <w:szCs w:val="21"/>
        </w:rPr>
        <w:t>12</w:t>
      </w:r>
      <w:r w:rsidRPr="00676BCF">
        <w:rPr>
          <w:rFonts w:hint="eastAsia"/>
          <w:szCs w:val="21"/>
        </w:rPr>
        <w:t>月</w:t>
      </w:r>
    </w:p>
    <w:p w:rsidR="00494B07" w:rsidRPr="00676BCF" w:rsidRDefault="00494B07" w:rsidP="00676BCF">
      <w:pPr>
        <w:ind w:firstLineChars="100" w:firstLine="210"/>
        <w:jc w:val="right"/>
        <w:rPr>
          <w:szCs w:val="21"/>
        </w:rPr>
      </w:pPr>
      <w:r w:rsidRPr="00676BCF">
        <w:rPr>
          <w:rFonts w:hint="eastAsia"/>
          <w:szCs w:val="21"/>
        </w:rPr>
        <w:t>BNCT</w:t>
      </w:r>
      <w:r w:rsidRPr="00676BCF">
        <w:rPr>
          <w:szCs w:val="21"/>
        </w:rPr>
        <w:t>(</w:t>
      </w:r>
      <w:r w:rsidRPr="00676BCF">
        <w:rPr>
          <w:rFonts w:hint="eastAsia"/>
          <w:szCs w:val="21"/>
        </w:rPr>
        <w:t>ホウ素中性子捕捉療法</w:t>
      </w:r>
      <w:r w:rsidRPr="00676BCF">
        <w:rPr>
          <w:rFonts w:hint="eastAsia"/>
          <w:szCs w:val="21"/>
        </w:rPr>
        <w:t>)</w:t>
      </w:r>
      <w:r w:rsidRPr="00676BCF">
        <w:rPr>
          <w:rFonts w:hint="eastAsia"/>
          <w:szCs w:val="21"/>
        </w:rPr>
        <w:t>実用化推進と拠点形成に向けた検討会議</w:t>
      </w:r>
    </w:p>
    <w:p w:rsidR="00494B07" w:rsidRPr="00676BCF" w:rsidRDefault="00494B07" w:rsidP="00676BCF">
      <w:pPr>
        <w:ind w:firstLineChars="100" w:firstLine="210"/>
        <w:jc w:val="right"/>
        <w:rPr>
          <w:szCs w:val="21"/>
        </w:rPr>
      </w:pPr>
      <w:r w:rsidRPr="00676BCF">
        <w:rPr>
          <w:rFonts w:hint="eastAsia"/>
          <w:szCs w:val="21"/>
        </w:rPr>
        <w:t>議長　小野　公二</w:t>
      </w:r>
    </w:p>
    <w:p w:rsidR="0063150C" w:rsidRDefault="0063150C" w:rsidP="00331591">
      <w:pPr>
        <w:tabs>
          <w:tab w:val="left" w:pos="6165"/>
        </w:tabs>
      </w:pPr>
    </w:p>
    <w:p w:rsidR="00E207CC" w:rsidRPr="00E207CC" w:rsidRDefault="00082A99" w:rsidP="00E207CC">
      <w:pPr>
        <w:pStyle w:val="1"/>
      </w:pPr>
      <w:bookmarkStart w:id="3" w:name="_Toc404857186"/>
      <w:r>
        <w:rPr>
          <w:rFonts w:hint="eastAsia"/>
        </w:rPr>
        <w:lastRenderedPageBreak/>
        <w:t>Ⅰ</w:t>
      </w:r>
      <w:r w:rsidR="00E207CC">
        <w:rPr>
          <w:rFonts w:hint="eastAsia"/>
        </w:rPr>
        <w:t xml:space="preserve">　ホウ素中性子</w:t>
      </w:r>
      <w:r w:rsidR="00443E1F">
        <w:rPr>
          <w:rFonts w:hint="eastAsia"/>
        </w:rPr>
        <w:t>捕捉</w:t>
      </w:r>
      <w:r w:rsidR="00E207CC">
        <w:rPr>
          <w:rFonts w:hint="eastAsia"/>
        </w:rPr>
        <w:t>療法（</w:t>
      </w:r>
      <w:r w:rsidR="00AA6675" w:rsidRPr="00AA6675">
        <w:rPr>
          <w:rFonts w:ascii="Arial" w:hAnsi="Arial" w:hint="eastAsia"/>
        </w:rPr>
        <w:t>BNCT</w:t>
      </w:r>
      <w:r w:rsidR="00E207CC">
        <w:rPr>
          <w:rFonts w:hint="eastAsia"/>
        </w:rPr>
        <w:t>）の現状</w:t>
      </w:r>
      <w:r w:rsidR="0058318A">
        <w:rPr>
          <w:rFonts w:hint="eastAsia"/>
        </w:rPr>
        <w:t>と課題</w:t>
      </w:r>
      <w:bookmarkEnd w:id="3"/>
    </w:p>
    <w:p w:rsidR="00E207CC" w:rsidRPr="00E207CC" w:rsidRDefault="00E207CC" w:rsidP="00E207CC">
      <w:pPr>
        <w:pStyle w:val="2"/>
      </w:pPr>
      <w:bookmarkStart w:id="4" w:name="_Toc404857187"/>
      <w:r>
        <w:rPr>
          <w:rFonts w:hint="eastAsia"/>
        </w:rPr>
        <w:t>１．</w:t>
      </w:r>
      <w:r w:rsidR="00AA6675" w:rsidRPr="00AA6675">
        <w:rPr>
          <w:rFonts w:ascii="Arial" w:hAnsi="Arial" w:hint="eastAsia"/>
        </w:rPr>
        <w:t>BNCT</w:t>
      </w:r>
      <w:r>
        <w:rPr>
          <w:rFonts w:hint="eastAsia"/>
        </w:rPr>
        <w:t>の現状</w:t>
      </w:r>
      <w:bookmarkEnd w:id="4"/>
    </w:p>
    <w:p w:rsidR="00BF13BC" w:rsidRDefault="00E207CC" w:rsidP="00E207CC">
      <w:pPr>
        <w:pStyle w:val="3"/>
      </w:pPr>
      <w:bookmarkStart w:id="5" w:name="_Toc404857188"/>
      <w:r>
        <w:rPr>
          <w:rFonts w:hint="eastAsia"/>
        </w:rPr>
        <w:t>（１）</w:t>
      </w:r>
      <w:r w:rsidR="00AA6675" w:rsidRPr="00AA6675">
        <w:rPr>
          <w:rFonts w:ascii="Arial" w:hAnsi="Arial" w:hint="eastAsia"/>
        </w:rPr>
        <w:t>BNCT</w:t>
      </w:r>
      <w:r w:rsidR="00BF13BC">
        <w:rPr>
          <w:rFonts w:hint="eastAsia"/>
        </w:rPr>
        <w:t>の仕組みや特長</w:t>
      </w:r>
      <w:bookmarkEnd w:id="5"/>
    </w:p>
    <w:p w:rsidR="00BF13BC" w:rsidRPr="009077C0" w:rsidRDefault="00F61E05" w:rsidP="0087748E">
      <w:pPr>
        <w:ind w:firstLineChars="100" w:firstLine="210"/>
      </w:pPr>
      <w:r>
        <w:rPr>
          <w:rFonts w:hint="eastAsia"/>
        </w:rPr>
        <w:t>①</w:t>
      </w:r>
      <w:r w:rsidR="00AA6675" w:rsidRPr="00AA6675">
        <w:rPr>
          <w:rFonts w:ascii="Arial" w:hAnsi="Arial" w:hint="eastAsia"/>
        </w:rPr>
        <w:t>BNCT</w:t>
      </w:r>
      <w:r w:rsidR="00BF13BC" w:rsidRPr="009077C0">
        <w:rPr>
          <w:rFonts w:hint="eastAsia"/>
        </w:rPr>
        <w:t>の仕組み</w:t>
      </w:r>
    </w:p>
    <w:p w:rsidR="00BF13BC" w:rsidRDefault="007B228E" w:rsidP="0087748E">
      <w:pPr>
        <w:ind w:leftChars="100" w:left="210" w:firstLineChars="100" w:firstLine="210"/>
      </w:pPr>
      <w:r>
        <w:rPr>
          <w:noProof/>
        </w:rPr>
        <w:drawing>
          <wp:anchor distT="0" distB="0" distL="114300" distR="114300" simplePos="0" relativeHeight="251784192" behindDoc="0" locked="0" layoutInCell="1" allowOverlap="1" wp14:anchorId="3B5FA609" wp14:editId="5F718CDF">
            <wp:simplePos x="0" y="0"/>
            <wp:positionH relativeFrom="column">
              <wp:posOffset>-70485</wp:posOffset>
            </wp:positionH>
            <wp:positionV relativeFrom="paragraph">
              <wp:posOffset>1111250</wp:posOffset>
            </wp:positionV>
            <wp:extent cx="5935920" cy="1676400"/>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675" w:rsidRPr="00AA6675">
        <w:rPr>
          <w:rFonts w:ascii="Arial" w:hAnsi="Arial" w:hint="eastAsia"/>
        </w:rPr>
        <w:t>BNCT</w:t>
      </w:r>
      <w:r w:rsidR="00A9748D">
        <w:rPr>
          <w:rFonts w:hint="eastAsia"/>
        </w:rPr>
        <w:t>の仕組みは、①</w:t>
      </w:r>
      <w:r w:rsidR="00BF13BC" w:rsidRPr="009077C0">
        <w:rPr>
          <w:rFonts w:hint="eastAsia"/>
        </w:rPr>
        <w:t>がん細胞に集積する特性を持ったホウ素薬剤を投与し、②原子炉や加速器から取り出した熱（外）中性子線を患部に照射し、手術することなく、がん細胞を選択性良くかつ効率的に破壊する</w:t>
      </w:r>
      <w:r w:rsidR="00A9748D">
        <w:rPr>
          <w:rFonts w:hint="eastAsia"/>
        </w:rPr>
        <w:t>ものである</w:t>
      </w:r>
      <w:r w:rsidR="00BF13BC" w:rsidRPr="009077C0">
        <w:rPr>
          <w:rFonts w:hint="eastAsia"/>
        </w:rPr>
        <w:t>。</w:t>
      </w:r>
      <w:r w:rsidR="00A9748D">
        <w:rPr>
          <w:rFonts w:hint="eastAsia"/>
        </w:rPr>
        <w:t>また</w:t>
      </w:r>
      <w:r w:rsidR="00BF13BC" w:rsidRPr="009077C0">
        <w:rPr>
          <w:rFonts w:hint="eastAsia"/>
        </w:rPr>
        <w:t>、</w:t>
      </w:r>
      <w:r w:rsidR="00AA6675" w:rsidRPr="00AA6675">
        <w:rPr>
          <w:rFonts w:ascii="Arial" w:hAnsi="Arial" w:hint="eastAsia"/>
        </w:rPr>
        <w:t>BNCT</w:t>
      </w:r>
      <w:r w:rsidR="00BF13BC" w:rsidRPr="009077C0">
        <w:rPr>
          <w:rFonts w:hint="eastAsia"/>
        </w:rPr>
        <w:t>の実施にあたっては、がん細胞にホウ素が集積しているかがポイントになるため、事前にホウ素の集積を確認するため</w:t>
      </w:r>
      <w:r w:rsidR="00AA6675" w:rsidRPr="00AA6675">
        <w:rPr>
          <w:rFonts w:ascii="Arial" w:hAnsi="Arial" w:hint="eastAsia"/>
        </w:rPr>
        <w:t>FBPA</w:t>
      </w:r>
      <w:r w:rsidR="00BF13BC">
        <w:rPr>
          <w:rFonts w:hint="eastAsia"/>
        </w:rPr>
        <w:t>を用いた専用</w:t>
      </w:r>
      <w:r w:rsidR="00BF13BC" w:rsidRPr="009077C0">
        <w:rPr>
          <w:rFonts w:hint="eastAsia"/>
        </w:rPr>
        <w:t>の</w:t>
      </w:r>
      <w:r w:rsidR="00AA6675" w:rsidRPr="00AA6675">
        <w:rPr>
          <w:rFonts w:ascii="Arial" w:hAnsi="Arial" w:hint="eastAsia"/>
        </w:rPr>
        <w:t>PET</w:t>
      </w:r>
      <w:r w:rsidR="00BF13BC" w:rsidRPr="009077C0">
        <w:rPr>
          <w:rFonts w:hint="eastAsia"/>
        </w:rPr>
        <w:t>検査を実施する。</w:t>
      </w:r>
    </w:p>
    <w:p w:rsidR="00BF13BC" w:rsidRDefault="00BF13BC" w:rsidP="00BF13BC"/>
    <w:p w:rsidR="00F61E05" w:rsidRDefault="00F61E05" w:rsidP="00BF13BC"/>
    <w:p w:rsidR="00F61E05" w:rsidRDefault="00F61E05" w:rsidP="00BF13BC"/>
    <w:p w:rsidR="00F61E05" w:rsidRDefault="00F61E05" w:rsidP="00BF13BC"/>
    <w:p w:rsidR="00F61E05" w:rsidRDefault="00F61E05" w:rsidP="00BF13BC"/>
    <w:p w:rsidR="00F61E05" w:rsidRDefault="00F61E05" w:rsidP="00BF13BC"/>
    <w:p w:rsidR="00F61E05" w:rsidRDefault="00F61E05" w:rsidP="00BF13BC"/>
    <w:p w:rsidR="00BF13BC" w:rsidRPr="0087748E" w:rsidRDefault="00B960AC" w:rsidP="003B65A7">
      <w:pPr>
        <w:pStyle w:val="4"/>
        <w:rPr>
          <w:sz w:val="21"/>
          <w:szCs w:val="21"/>
        </w:rPr>
      </w:pPr>
      <w:r>
        <w:rPr>
          <w:noProof/>
        </w:rPr>
        <mc:AlternateContent>
          <mc:Choice Requires="wps">
            <w:drawing>
              <wp:anchor distT="0" distB="0" distL="114300" distR="114300" simplePos="0" relativeHeight="251673600" behindDoc="0" locked="0" layoutInCell="1" allowOverlap="1" wp14:anchorId="03D08A5A" wp14:editId="72586008">
                <wp:simplePos x="0" y="0"/>
                <wp:positionH relativeFrom="column">
                  <wp:posOffset>34290</wp:posOffset>
                </wp:positionH>
                <wp:positionV relativeFrom="paragraph">
                  <wp:posOffset>187325</wp:posOffset>
                </wp:positionV>
                <wp:extent cx="5591175" cy="1762125"/>
                <wp:effectExtent l="0" t="0" r="28575" b="285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62125"/>
                        </a:xfrm>
                        <a:prstGeom prst="rect">
                          <a:avLst/>
                        </a:prstGeom>
                        <a:solidFill>
                          <a:srgbClr val="FFFFFF"/>
                        </a:solidFill>
                        <a:ln w="6350">
                          <a:solidFill>
                            <a:srgbClr val="000000"/>
                          </a:solidFill>
                          <a:miter lim="800000"/>
                          <a:headEnd/>
                          <a:tailEnd/>
                        </a:ln>
                      </wps:spPr>
                      <wps:txbx>
                        <w:txbxContent>
                          <w:p w:rsidR="00842EFF" w:rsidRPr="00BF13BC" w:rsidRDefault="00842EFF" w:rsidP="00B960AC">
                            <w:pPr>
                              <w:pStyle w:val="a5"/>
                              <w:numPr>
                                <w:ilvl w:val="0"/>
                                <w:numId w:val="18"/>
                              </w:numPr>
                              <w:spacing w:line="260" w:lineRule="exact"/>
                              <w:ind w:leftChars="0" w:left="357" w:hanging="357"/>
                            </w:pPr>
                            <w:r w:rsidRPr="00BF13BC">
                              <w:rPr>
                                <w:rFonts w:hint="eastAsia"/>
                              </w:rPr>
                              <w:t xml:space="preserve">中性子とホウ素の反応を利用しがん細胞を選択的に破壊する　　　　</w:t>
                            </w:r>
                          </w:p>
                          <w:p w:rsidR="00842EFF" w:rsidRPr="00BF13BC" w:rsidRDefault="00842EFF" w:rsidP="00B960AC">
                            <w:pPr>
                              <w:pStyle w:val="a5"/>
                              <w:numPr>
                                <w:ilvl w:val="0"/>
                                <w:numId w:val="18"/>
                              </w:numPr>
                              <w:spacing w:line="260" w:lineRule="exact"/>
                              <w:ind w:leftChars="0" w:left="357" w:hanging="357"/>
                            </w:pPr>
                            <w:r w:rsidRPr="00BF13BC">
                              <w:rPr>
                                <w:rFonts w:hint="eastAsia"/>
                              </w:rPr>
                              <w:t>正常細胞にほとんどダメージがなく安全性が高い</w:t>
                            </w:r>
                          </w:p>
                          <w:p w:rsidR="00842EFF" w:rsidRPr="00BF13BC" w:rsidRDefault="00842EFF" w:rsidP="00B960AC">
                            <w:pPr>
                              <w:pStyle w:val="a5"/>
                              <w:numPr>
                                <w:ilvl w:val="0"/>
                                <w:numId w:val="18"/>
                              </w:numPr>
                              <w:spacing w:line="260" w:lineRule="exact"/>
                              <w:ind w:leftChars="0" w:left="357" w:hanging="357"/>
                            </w:pPr>
                            <w:r w:rsidRPr="00BF13BC">
                              <w:rPr>
                                <w:rFonts w:hint="eastAsia"/>
                              </w:rPr>
                              <w:t>個別臓器全体に広がったがんや浸潤がんなど治療が難しいがんにも延命・治癒の効果が期待できる</w:t>
                            </w:r>
                          </w:p>
                          <w:p w:rsidR="00842EFF" w:rsidRPr="00BF13BC" w:rsidRDefault="00842EFF" w:rsidP="00B960AC">
                            <w:pPr>
                              <w:pStyle w:val="a5"/>
                              <w:numPr>
                                <w:ilvl w:val="0"/>
                                <w:numId w:val="18"/>
                              </w:numPr>
                              <w:spacing w:line="260" w:lineRule="exact"/>
                              <w:ind w:leftChars="0" w:left="357" w:hanging="357"/>
                            </w:pPr>
                            <w:r w:rsidRPr="00BF13BC">
                              <w:rPr>
                                <w:rFonts w:hint="eastAsia"/>
                              </w:rPr>
                              <w:t>放射線治療後に再発したがんも対象にできる</w:t>
                            </w:r>
                          </w:p>
                          <w:p w:rsidR="00842EFF" w:rsidRPr="00BF13BC" w:rsidRDefault="00842EFF" w:rsidP="00B960AC">
                            <w:pPr>
                              <w:pStyle w:val="a5"/>
                              <w:numPr>
                                <w:ilvl w:val="0"/>
                                <w:numId w:val="18"/>
                              </w:numPr>
                              <w:spacing w:line="260" w:lineRule="exact"/>
                              <w:ind w:leftChars="0" w:left="357" w:hanging="357"/>
                            </w:pPr>
                            <w:r w:rsidRPr="00BF13BC">
                              <w:rPr>
                                <w:rFonts w:hint="eastAsia"/>
                              </w:rPr>
                              <w:t>効果は患部の深浅やホウ素薬剤の集積度に影響される</w:t>
                            </w:r>
                          </w:p>
                          <w:p w:rsidR="00842EFF" w:rsidRPr="00676BCF" w:rsidRDefault="00842EFF" w:rsidP="00B960AC">
                            <w:pPr>
                              <w:pStyle w:val="a5"/>
                              <w:numPr>
                                <w:ilvl w:val="0"/>
                                <w:numId w:val="18"/>
                              </w:numPr>
                              <w:spacing w:line="260" w:lineRule="exact"/>
                              <w:ind w:leftChars="0" w:left="357" w:hanging="357"/>
                              <w:rPr>
                                <w:b/>
                              </w:rPr>
                            </w:pPr>
                            <w:r w:rsidRPr="00BF13BC">
                              <w:rPr>
                                <w:rFonts w:hint="eastAsia"/>
                              </w:rPr>
                              <w:t>照射は</w:t>
                            </w:r>
                            <w:r w:rsidRPr="00BF13BC">
                              <w:rPr>
                                <w:rFonts w:hint="eastAsia"/>
                              </w:rPr>
                              <w:t>1</w:t>
                            </w:r>
                            <w:r w:rsidRPr="00BF13BC">
                              <w:rPr>
                                <w:rFonts w:hint="eastAsia"/>
                              </w:rPr>
                              <w:t>～</w:t>
                            </w:r>
                            <w:r w:rsidRPr="00BF13BC">
                              <w:rPr>
                                <w:rFonts w:hint="eastAsia"/>
                              </w:rPr>
                              <w:t>2</w:t>
                            </w:r>
                            <w:r w:rsidRPr="00BF13BC">
                              <w:rPr>
                                <w:rFonts w:hint="eastAsia"/>
                              </w:rPr>
                              <w:t>回、</w:t>
                            </w:r>
                            <w:r w:rsidRPr="00BF13BC">
                              <w:t>30</w:t>
                            </w:r>
                            <w:r w:rsidRPr="00BF13BC">
                              <w:rPr>
                                <w:rFonts w:hint="eastAsia"/>
                              </w:rPr>
                              <w:t>分～</w:t>
                            </w:r>
                            <w:r w:rsidRPr="00BF13BC">
                              <w:t>60</w:t>
                            </w:r>
                            <w:r w:rsidRPr="00BF13BC">
                              <w:rPr>
                                <w:rFonts w:hint="eastAsia"/>
                              </w:rPr>
                              <w:t xml:space="preserve">分程度　　　　　　　　　　　　　　　　</w:t>
                            </w:r>
                          </w:p>
                          <w:p w:rsidR="00842EFF" w:rsidRPr="00BF13BC" w:rsidRDefault="00842EFF" w:rsidP="00B960AC">
                            <w:pPr>
                              <w:pStyle w:val="a5"/>
                              <w:numPr>
                                <w:ilvl w:val="0"/>
                                <w:numId w:val="18"/>
                              </w:numPr>
                              <w:spacing w:line="260" w:lineRule="exact"/>
                              <w:ind w:leftChars="0" w:left="357" w:hanging="357"/>
                            </w:pPr>
                            <w:r w:rsidRPr="00BF13BC">
                              <w:rPr>
                                <w:rFonts w:hint="eastAsia"/>
                              </w:rPr>
                              <w:t>切開や切除を行わないので患者の</w:t>
                            </w:r>
                            <w:r>
                              <w:rPr>
                                <w:rFonts w:hint="eastAsia"/>
                              </w:rPr>
                              <w:t>QOL</w:t>
                            </w:r>
                            <w:r w:rsidRPr="00BF13BC">
                              <w:rPr>
                                <w:rFonts w:hint="eastAsia"/>
                              </w:rPr>
                              <w:t xml:space="preserve">にも貢献　　　　　　　　　</w:t>
                            </w:r>
                            <w:r w:rsidRPr="00BF13BC">
                              <w:t xml:space="preserve"> </w:t>
                            </w:r>
                            <w:r w:rsidRPr="00BF13BC">
                              <w:rPr>
                                <w:rFonts w:hint="eastAsia"/>
                              </w:rPr>
                              <w:t xml:space="preserve">　</w:t>
                            </w:r>
                          </w:p>
                          <w:p w:rsidR="00842EFF" w:rsidRPr="00BF13BC" w:rsidRDefault="00842EFF" w:rsidP="00B960AC">
                            <w:pPr>
                              <w:pStyle w:val="a5"/>
                              <w:numPr>
                                <w:ilvl w:val="0"/>
                                <w:numId w:val="18"/>
                              </w:numPr>
                              <w:spacing w:line="260" w:lineRule="exact"/>
                              <w:ind w:leftChars="0" w:left="357" w:hanging="357"/>
                            </w:pPr>
                            <w:r w:rsidRPr="00BF13BC">
                              <w:rPr>
                                <w:rFonts w:hint="eastAsia"/>
                              </w:rPr>
                              <w:t>制がん剤、抗がん剤を用いないので副作用が少ない</w:t>
                            </w:r>
                          </w:p>
                          <w:p w:rsidR="00842EFF" w:rsidRPr="00BF13BC" w:rsidRDefault="00842EFF" w:rsidP="00B960AC">
                            <w:pPr>
                              <w:pStyle w:val="a5"/>
                              <w:numPr>
                                <w:ilvl w:val="0"/>
                                <w:numId w:val="18"/>
                              </w:numPr>
                              <w:spacing w:line="260" w:lineRule="exact"/>
                              <w:ind w:leftChars="0" w:left="357" w:hanging="357"/>
                            </w:pPr>
                            <w:r w:rsidRPr="00BF13BC">
                              <w:rPr>
                                <w:rFonts w:hint="eastAsia"/>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2.7pt;margin-top:14.75pt;width:440.25pt;height:1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" strokeweight=".5pt">
                <v:textbox>
                  <w:txbxContent>
                    <w:p w:rsidR="00842EFF" w:rsidRPr="00BF13BC" w:rsidRDefault="00842EFF" w:rsidP="00B960AC">
                      <w:pPr>
                        <w:pStyle w:val="a5"/>
                        <w:numPr>
                          <w:ilvl w:val="0"/>
                          <w:numId w:val="18"/>
                        </w:numPr>
                        <w:spacing w:line="260" w:lineRule="exact"/>
                        <w:ind w:leftChars="0" w:left="357" w:hanging="357"/>
                      </w:pPr>
                      <w:r w:rsidRPr="00BF13BC">
                        <w:rPr>
                          <w:rFonts w:hint="eastAsia"/>
                        </w:rPr>
                        <w:t xml:space="preserve">中性子とホウ素の反応を利用しがん細胞を選択的に破壊する　　　　</w:t>
                      </w:r>
                    </w:p>
                    <w:p w:rsidR="00842EFF" w:rsidRPr="00BF13BC" w:rsidRDefault="00842EFF" w:rsidP="00B960AC">
                      <w:pPr>
                        <w:pStyle w:val="a5"/>
                        <w:numPr>
                          <w:ilvl w:val="0"/>
                          <w:numId w:val="18"/>
                        </w:numPr>
                        <w:spacing w:line="260" w:lineRule="exact"/>
                        <w:ind w:leftChars="0" w:left="357" w:hanging="357"/>
                      </w:pPr>
                      <w:r w:rsidRPr="00BF13BC">
                        <w:rPr>
                          <w:rFonts w:hint="eastAsia"/>
                        </w:rPr>
                        <w:t>正常細胞にほとんどダメージがなく安全性が高い</w:t>
                      </w:r>
                    </w:p>
                    <w:p w:rsidR="00842EFF" w:rsidRPr="00BF13BC" w:rsidRDefault="00842EFF" w:rsidP="00B960AC">
                      <w:pPr>
                        <w:pStyle w:val="a5"/>
                        <w:numPr>
                          <w:ilvl w:val="0"/>
                          <w:numId w:val="18"/>
                        </w:numPr>
                        <w:spacing w:line="260" w:lineRule="exact"/>
                        <w:ind w:leftChars="0" w:left="357" w:hanging="357"/>
                      </w:pPr>
                      <w:r w:rsidRPr="00BF13BC">
                        <w:rPr>
                          <w:rFonts w:hint="eastAsia"/>
                        </w:rPr>
                        <w:t>個別臓器全体に広がったがんや浸潤がんなど治療が難しいがんにも延命・治癒の効果が期待できる</w:t>
                      </w:r>
                    </w:p>
                    <w:p w:rsidR="00842EFF" w:rsidRPr="00BF13BC" w:rsidRDefault="00842EFF" w:rsidP="00B960AC">
                      <w:pPr>
                        <w:pStyle w:val="a5"/>
                        <w:numPr>
                          <w:ilvl w:val="0"/>
                          <w:numId w:val="18"/>
                        </w:numPr>
                        <w:spacing w:line="260" w:lineRule="exact"/>
                        <w:ind w:leftChars="0" w:left="357" w:hanging="357"/>
                      </w:pPr>
                      <w:r w:rsidRPr="00BF13BC">
                        <w:rPr>
                          <w:rFonts w:hint="eastAsia"/>
                        </w:rPr>
                        <w:t>放射線治療後に再発したがんも対象にできる</w:t>
                      </w:r>
                    </w:p>
                    <w:p w:rsidR="00842EFF" w:rsidRPr="00BF13BC" w:rsidRDefault="00842EFF" w:rsidP="00B960AC">
                      <w:pPr>
                        <w:pStyle w:val="a5"/>
                        <w:numPr>
                          <w:ilvl w:val="0"/>
                          <w:numId w:val="18"/>
                        </w:numPr>
                        <w:spacing w:line="260" w:lineRule="exact"/>
                        <w:ind w:leftChars="0" w:left="357" w:hanging="357"/>
                      </w:pPr>
                      <w:r w:rsidRPr="00BF13BC">
                        <w:rPr>
                          <w:rFonts w:hint="eastAsia"/>
                        </w:rPr>
                        <w:t>効果は患部の深浅やホウ素薬剤の集積度に影響される</w:t>
                      </w:r>
                    </w:p>
                    <w:p w:rsidR="00842EFF" w:rsidRPr="00676BCF" w:rsidRDefault="00842EFF" w:rsidP="00B960AC">
                      <w:pPr>
                        <w:pStyle w:val="a5"/>
                        <w:numPr>
                          <w:ilvl w:val="0"/>
                          <w:numId w:val="18"/>
                        </w:numPr>
                        <w:spacing w:line="260" w:lineRule="exact"/>
                        <w:ind w:leftChars="0" w:left="357" w:hanging="357"/>
                        <w:rPr>
                          <w:b/>
                        </w:rPr>
                      </w:pPr>
                      <w:r w:rsidRPr="00BF13BC">
                        <w:rPr>
                          <w:rFonts w:hint="eastAsia"/>
                        </w:rPr>
                        <w:t>照射は</w:t>
                      </w:r>
                      <w:r w:rsidRPr="00BF13BC">
                        <w:rPr>
                          <w:rFonts w:hint="eastAsia"/>
                        </w:rPr>
                        <w:t>1</w:t>
                      </w:r>
                      <w:r w:rsidRPr="00BF13BC">
                        <w:rPr>
                          <w:rFonts w:hint="eastAsia"/>
                        </w:rPr>
                        <w:t>～</w:t>
                      </w:r>
                      <w:r w:rsidRPr="00BF13BC">
                        <w:rPr>
                          <w:rFonts w:hint="eastAsia"/>
                        </w:rPr>
                        <w:t>2</w:t>
                      </w:r>
                      <w:r w:rsidRPr="00BF13BC">
                        <w:rPr>
                          <w:rFonts w:hint="eastAsia"/>
                        </w:rPr>
                        <w:t>回、</w:t>
                      </w:r>
                      <w:r w:rsidRPr="00BF13BC">
                        <w:t>30</w:t>
                      </w:r>
                      <w:r w:rsidRPr="00BF13BC">
                        <w:rPr>
                          <w:rFonts w:hint="eastAsia"/>
                        </w:rPr>
                        <w:t>分～</w:t>
                      </w:r>
                      <w:r w:rsidRPr="00BF13BC">
                        <w:t>60</w:t>
                      </w:r>
                      <w:r w:rsidRPr="00BF13BC">
                        <w:rPr>
                          <w:rFonts w:hint="eastAsia"/>
                        </w:rPr>
                        <w:t xml:space="preserve">分程度　　　　　　　　　　　　　　　　</w:t>
                      </w:r>
                    </w:p>
                    <w:p w:rsidR="00842EFF" w:rsidRPr="00BF13BC" w:rsidRDefault="00842EFF" w:rsidP="00B960AC">
                      <w:pPr>
                        <w:pStyle w:val="a5"/>
                        <w:numPr>
                          <w:ilvl w:val="0"/>
                          <w:numId w:val="18"/>
                        </w:numPr>
                        <w:spacing w:line="260" w:lineRule="exact"/>
                        <w:ind w:leftChars="0" w:left="357" w:hanging="357"/>
                      </w:pPr>
                      <w:r w:rsidRPr="00BF13BC">
                        <w:rPr>
                          <w:rFonts w:hint="eastAsia"/>
                        </w:rPr>
                        <w:t>切開や切除を行わないので患者の</w:t>
                      </w:r>
                      <w:r>
                        <w:rPr>
                          <w:rFonts w:hint="eastAsia"/>
                        </w:rPr>
                        <w:t>QOL</w:t>
                      </w:r>
                      <w:r w:rsidRPr="00BF13BC">
                        <w:rPr>
                          <w:rFonts w:hint="eastAsia"/>
                        </w:rPr>
                        <w:t xml:space="preserve">にも貢献　　　　　　　　　</w:t>
                      </w:r>
                      <w:r w:rsidRPr="00BF13BC">
                        <w:t xml:space="preserve"> </w:t>
                      </w:r>
                      <w:r w:rsidRPr="00BF13BC">
                        <w:rPr>
                          <w:rFonts w:hint="eastAsia"/>
                        </w:rPr>
                        <w:t xml:space="preserve">　</w:t>
                      </w:r>
                    </w:p>
                    <w:p w:rsidR="00842EFF" w:rsidRPr="00BF13BC" w:rsidRDefault="00842EFF" w:rsidP="00B960AC">
                      <w:pPr>
                        <w:pStyle w:val="a5"/>
                        <w:numPr>
                          <w:ilvl w:val="0"/>
                          <w:numId w:val="18"/>
                        </w:numPr>
                        <w:spacing w:line="260" w:lineRule="exact"/>
                        <w:ind w:leftChars="0" w:left="357" w:hanging="357"/>
                      </w:pPr>
                      <w:r w:rsidRPr="00BF13BC">
                        <w:rPr>
                          <w:rFonts w:hint="eastAsia"/>
                        </w:rPr>
                        <w:t>制がん剤、抗がん剤を用いないので副作用が少ない</w:t>
                      </w:r>
                    </w:p>
                    <w:p w:rsidR="00842EFF" w:rsidRPr="00BF13BC" w:rsidRDefault="00842EFF" w:rsidP="00B960AC">
                      <w:pPr>
                        <w:pStyle w:val="a5"/>
                        <w:numPr>
                          <w:ilvl w:val="0"/>
                          <w:numId w:val="18"/>
                        </w:numPr>
                        <w:spacing w:line="260" w:lineRule="exact"/>
                        <w:ind w:leftChars="0" w:left="357" w:hanging="357"/>
                      </w:pPr>
                      <w:r w:rsidRPr="00BF13BC">
                        <w:rPr>
                          <w:rFonts w:hint="eastAsia"/>
                        </w:rPr>
                        <w:t>ＰＥＴ検査による治療効果予測が可能</w:t>
                      </w:r>
                    </w:p>
                  </w:txbxContent>
                </v:textbox>
              </v:shape>
            </w:pict>
          </mc:Fallback>
        </mc:AlternateContent>
      </w:r>
      <w:r w:rsidR="00BF13BC" w:rsidRPr="0087748E">
        <w:rPr>
          <w:rFonts w:hint="eastAsia"/>
          <w:sz w:val="21"/>
          <w:szCs w:val="21"/>
        </w:rPr>
        <w:t>■</w:t>
      </w:r>
      <w:r w:rsidR="00BF13BC" w:rsidRPr="0087748E">
        <w:rPr>
          <w:rFonts w:hint="eastAsia"/>
          <w:sz w:val="21"/>
          <w:szCs w:val="21"/>
        </w:rPr>
        <w:t xml:space="preserve"> </w:t>
      </w:r>
      <w:r w:rsidR="00AA6675" w:rsidRPr="00AA6675">
        <w:rPr>
          <w:rFonts w:ascii="Arial" w:hAnsi="Arial" w:hint="eastAsia"/>
          <w:sz w:val="21"/>
          <w:szCs w:val="21"/>
        </w:rPr>
        <w:t>BNCT</w:t>
      </w:r>
      <w:r w:rsidR="00BF13BC" w:rsidRPr="0087748E">
        <w:rPr>
          <w:rFonts w:hint="eastAsia"/>
          <w:sz w:val="21"/>
          <w:szCs w:val="21"/>
        </w:rPr>
        <w:t>の主な特</w:t>
      </w:r>
      <w:r w:rsidR="00F61E05" w:rsidRPr="0087748E">
        <w:rPr>
          <w:rFonts w:hint="eastAsia"/>
          <w:sz w:val="21"/>
          <w:szCs w:val="21"/>
        </w:rPr>
        <w:t>長</w:t>
      </w:r>
    </w:p>
    <w:p w:rsidR="00BF13BC" w:rsidRDefault="00BF13BC" w:rsidP="00BF13BC"/>
    <w:p w:rsidR="00BF13BC" w:rsidRDefault="00BF13BC" w:rsidP="00BF13BC"/>
    <w:p w:rsidR="00BF13BC" w:rsidRDefault="00BF13BC" w:rsidP="00BF13BC"/>
    <w:p w:rsidR="00BF13BC" w:rsidRPr="00F50D06" w:rsidRDefault="00BF13BC" w:rsidP="00BF13BC"/>
    <w:p w:rsidR="007C327B" w:rsidRDefault="00BF13BC" w:rsidP="00BF13BC">
      <w:r>
        <w:rPr>
          <w:noProof/>
        </w:rPr>
        <mc:AlternateContent>
          <mc:Choice Requires="wps">
            <w:drawing>
              <wp:anchor distT="0" distB="0" distL="114300" distR="114300" simplePos="0" relativeHeight="251676672" behindDoc="0" locked="0" layoutInCell="1" allowOverlap="1" wp14:anchorId="2023D0FC" wp14:editId="19150F7E">
                <wp:simplePos x="0" y="0"/>
                <wp:positionH relativeFrom="column">
                  <wp:posOffset>939165</wp:posOffset>
                </wp:positionH>
                <wp:positionV relativeFrom="paragraph">
                  <wp:posOffset>8016875</wp:posOffset>
                </wp:positionV>
                <wp:extent cx="6515735" cy="1697990"/>
                <wp:effectExtent l="5715" t="6350" r="12700" b="1016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27" type="#_x0000_t202" style="position:absolute;left:0;text-align:left;margin-left:73.95pt;margin-top:631.25pt;width:513.05pt;height:1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" strokeweight=".5pt">
                <v:textbo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800143D" wp14:editId="16153C3C">
                <wp:simplePos x="0" y="0"/>
                <wp:positionH relativeFrom="column">
                  <wp:posOffset>939165</wp:posOffset>
                </wp:positionH>
                <wp:positionV relativeFrom="paragraph">
                  <wp:posOffset>8016875</wp:posOffset>
                </wp:positionV>
                <wp:extent cx="6515735" cy="1697990"/>
                <wp:effectExtent l="5715" t="6350" r="12700" b="1016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28" type="#_x0000_t202" style="position:absolute;left:0;text-align:left;margin-left:73.95pt;margin-top:631.25pt;width:513.05pt;height:13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" strokeweight=".5pt">
                <v:textbo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7B475A1" wp14:editId="7111854A">
                <wp:simplePos x="0" y="0"/>
                <wp:positionH relativeFrom="column">
                  <wp:posOffset>939165</wp:posOffset>
                </wp:positionH>
                <wp:positionV relativeFrom="paragraph">
                  <wp:posOffset>8016875</wp:posOffset>
                </wp:positionV>
                <wp:extent cx="6515735" cy="1697990"/>
                <wp:effectExtent l="5715" t="6350" r="12700" b="1016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697990"/>
                        </a:xfrm>
                        <a:prstGeom prst="rect">
                          <a:avLst/>
                        </a:prstGeom>
                        <a:solidFill>
                          <a:srgbClr val="FFFFFF"/>
                        </a:solidFill>
                        <a:ln w="6350">
                          <a:solidFill>
                            <a:srgbClr val="000000"/>
                          </a:solidFill>
                          <a:miter lim="800000"/>
                          <a:headEnd/>
                          <a:tailEnd/>
                        </a:ln>
                      </wps:spPr>
                      <wps:txb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29" type="#_x0000_t202" style="position:absolute;left:0;text-align:left;margin-left:73.95pt;margin-top:631.25pt;width:513.05pt;height:13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" strokeweight=".5pt">
                <v:textbox>
                  <w:txbxContent>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＜ＢＮＣＴの主な特長＞</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・中性子とホウ素の反応を利用しがん細胞を選択的に破壊する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・正常細胞にほとんどダメージがなく安全性が高い</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szCs w:val="21"/>
                        </w:rPr>
                        <w:t>・個別臓器全体に広がったがんや浸潤がんなど治療が難しいがんにも</w:t>
                      </w:r>
                      <w:r w:rsidRPr="007F5C7E">
                        <w:rPr>
                          <w:rFonts w:ascii="ＭＳ ゴシック" w:eastAsia="ＭＳ ゴシック" w:hAnsi="ＭＳ ゴシック" w:hint="eastAsia"/>
                          <w:color w:val="FF0000"/>
                          <w:szCs w:val="21"/>
                        </w:rPr>
                        <w:t>延命・治癒の</w:t>
                      </w:r>
                      <w:r w:rsidRPr="007F5C7E">
                        <w:rPr>
                          <w:rFonts w:ascii="ＭＳ ゴシック" w:eastAsia="ＭＳ ゴシック" w:hAnsi="ＭＳ ゴシック" w:hint="eastAsia"/>
                          <w:szCs w:val="21"/>
                        </w:rPr>
                        <w:t>効果</w:t>
                      </w:r>
                      <w:r w:rsidRPr="007F5C7E">
                        <w:rPr>
                          <w:rFonts w:ascii="ＭＳ ゴシック" w:eastAsia="ＭＳ ゴシック" w:hAnsi="ＭＳ ゴシック" w:hint="eastAsia"/>
                          <w:color w:val="FF0000"/>
                          <w:szCs w:val="21"/>
                        </w:rPr>
                        <w:t>が期待できる</w:t>
                      </w:r>
                    </w:p>
                    <w:p w:rsidR="00842EFF" w:rsidRPr="007F5C7E"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・放射線治療後に再発したがんも対象にできる</w:t>
                      </w:r>
                    </w:p>
                    <w:p w:rsidR="00842EFF" w:rsidRPr="002403AA" w:rsidRDefault="00842EFF" w:rsidP="007A772F">
                      <w:pPr>
                        <w:spacing w:line="280" w:lineRule="exact"/>
                        <w:ind w:left="210" w:hangingChars="100" w:hanging="210"/>
                        <w:rPr>
                          <w:rFonts w:ascii="ＭＳ ゴシック" w:eastAsia="ＭＳ ゴシック" w:hAnsi="ＭＳ ゴシック"/>
                          <w:color w:val="FF0000"/>
                          <w:szCs w:val="21"/>
                        </w:rPr>
                      </w:pPr>
                      <w:r w:rsidRPr="007F5C7E">
                        <w:rPr>
                          <w:rFonts w:ascii="ＭＳ ゴシック" w:eastAsia="ＭＳ ゴシック" w:hAnsi="ＭＳ ゴシック" w:hint="eastAsia"/>
                          <w:color w:val="FF0000"/>
                          <w:szCs w:val="21"/>
                        </w:rPr>
                        <w:t>・効果は患部の深浅やホウ素薬剤の集積度に影響される</w:t>
                      </w:r>
                    </w:p>
                    <w:p w:rsidR="00842EFF" w:rsidRPr="00F50D06" w:rsidRDefault="00842EFF" w:rsidP="00BF13BC">
                      <w:pPr>
                        <w:spacing w:line="280" w:lineRule="exact"/>
                        <w:rPr>
                          <w:rFonts w:ascii="ＭＳ ゴシック" w:eastAsia="ＭＳ ゴシック" w:hAnsi="ＭＳ ゴシック"/>
                          <w:b/>
                          <w:color w:val="FF0000"/>
                          <w:szCs w:val="21"/>
                        </w:rPr>
                      </w:pPr>
                      <w:r w:rsidRPr="00F50D06">
                        <w:rPr>
                          <w:rFonts w:ascii="ＭＳ ゴシック" w:eastAsia="ＭＳ ゴシック" w:hAnsi="ＭＳ ゴシック" w:hint="eastAsia"/>
                          <w:szCs w:val="21"/>
                        </w:rPr>
                        <w:t>・照射は1～2回、</w:t>
                      </w:r>
                      <w:r w:rsidRPr="00F50D06">
                        <w:rPr>
                          <w:rFonts w:ascii="ＭＳ ゴシック" w:eastAsia="ＭＳ ゴシック" w:hAnsi="ＭＳ ゴシック"/>
                          <w:szCs w:val="21"/>
                        </w:rPr>
                        <w:t>30</w:t>
                      </w:r>
                      <w:r w:rsidRPr="00F50D06">
                        <w:rPr>
                          <w:rFonts w:ascii="ＭＳ ゴシック" w:eastAsia="ＭＳ ゴシック" w:hAnsi="ＭＳ ゴシック" w:hint="eastAsia"/>
                          <w:szCs w:val="21"/>
                        </w:rPr>
                        <w:t>分～</w:t>
                      </w:r>
                      <w:r w:rsidRPr="00F50D06">
                        <w:rPr>
                          <w:rFonts w:ascii="ＭＳ ゴシック" w:eastAsia="ＭＳ ゴシック" w:hAnsi="ＭＳ ゴシック"/>
                          <w:szCs w:val="21"/>
                        </w:rPr>
                        <w:t>60</w:t>
                      </w:r>
                      <w:r w:rsidRPr="00F50D06">
                        <w:rPr>
                          <w:rFonts w:ascii="ＭＳ ゴシック" w:eastAsia="ＭＳ ゴシック" w:hAnsi="ＭＳ ゴシック" w:hint="eastAsia"/>
                          <w:szCs w:val="21"/>
                        </w:rPr>
                        <w:t xml:space="preserve">分程度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 xml:space="preserve">・切開や切除を行わないので患者のＱＯＬにも貢献　　　　　　　　　</w:t>
                      </w:r>
                      <w:r w:rsidRPr="00F50D06">
                        <w:rPr>
                          <w:rFonts w:ascii="ＭＳ ゴシック" w:eastAsia="ＭＳ ゴシック" w:hAnsi="ＭＳ ゴシック"/>
                          <w:szCs w:val="21"/>
                        </w:rPr>
                        <w:t xml:space="preserve"> </w:t>
                      </w:r>
                      <w:r w:rsidRPr="00F50D06">
                        <w:rPr>
                          <w:rFonts w:ascii="ＭＳ ゴシック" w:eastAsia="ＭＳ ゴシック" w:hAnsi="ＭＳ ゴシック" w:hint="eastAsia"/>
                          <w:szCs w:val="21"/>
                        </w:rPr>
                        <w:t xml:space="preserve">　</w:t>
                      </w:r>
                    </w:p>
                    <w:p w:rsidR="00842EFF" w:rsidRPr="00F50D06" w:rsidRDefault="00842EFF" w:rsidP="00BF13BC">
                      <w:pPr>
                        <w:spacing w:line="280" w:lineRule="exact"/>
                        <w:rPr>
                          <w:rFonts w:ascii="ＭＳ ゴシック" w:eastAsia="ＭＳ ゴシック" w:hAnsi="ＭＳ ゴシック"/>
                          <w:szCs w:val="21"/>
                        </w:rPr>
                      </w:pPr>
                      <w:r w:rsidRPr="00F50D06">
                        <w:rPr>
                          <w:rFonts w:ascii="ＭＳ ゴシック" w:eastAsia="ＭＳ ゴシック" w:hAnsi="ＭＳ ゴシック" w:hint="eastAsia"/>
                          <w:szCs w:val="21"/>
                        </w:rPr>
                        <w:t>・制がん剤、抗がん剤を用いないので副作用が少ない</w:t>
                      </w:r>
                    </w:p>
                    <w:p w:rsidR="00842EFF" w:rsidRPr="00F50D06" w:rsidRDefault="00842EFF" w:rsidP="00BF13BC">
                      <w:pPr>
                        <w:spacing w:line="280" w:lineRule="exact"/>
                        <w:rPr>
                          <w:rFonts w:ascii="ＭＳ ゴシック" w:eastAsia="ＭＳ ゴシック" w:hAnsi="ＭＳ ゴシック"/>
                          <w:color w:val="FF0000"/>
                          <w:szCs w:val="21"/>
                        </w:rPr>
                      </w:pPr>
                      <w:r w:rsidRPr="00F50D06">
                        <w:rPr>
                          <w:rFonts w:ascii="ＭＳ ゴシック" w:eastAsia="ＭＳ ゴシック" w:hAnsi="ＭＳ ゴシック" w:hint="eastAsia"/>
                          <w:color w:val="FF0000"/>
                          <w:szCs w:val="21"/>
                        </w:rPr>
                        <w:t>・ＰＥＴ検査による治療効果予測が可能</w:t>
                      </w:r>
                    </w:p>
                  </w:txbxContent>
                </v:textbox>
              </v:shape>
            </w:pict>
          </mc:Fallback>
        </mc:AlternateContent>
      </w:r>
    </w:p>
    <w:p w:rsidR="007C327B" w:rsidRDefault="007C327B" w:rsidP="00BF13BC"/>
    <w:p w:rsidR="007C327B" w:rsidRDefault="007C327B" w:rsidP="00BF13BC"/>
    <w:p w:rsidR="007C327B" w:rsidRDefault="00B960AC" w:rsidP="00BF13BC">
      <w:r>
        <w:rPr>
          <w:noProof/>
        </w:rPr>
        <mc:AlternateContent>
          <mc:Choice Requires="wpg">
            <w:drawing>
              <wp:anchor distT="0" distB="0" distL="114300" distR="114300" simplePos="0" relativeHeight="251789312" behindDoc="0" locked="0" layoutInCell="1" allowOverlap="1" wp14:anchorId="76BA7450" wp14:editId="6A0D2A54">
                <wp:simplePos x="0" y="0"/>
                <wp:positionH relativeFrom="column">
                  <wp:posOffset>-165735</wp:posOffset>
                </wp:positionH>
                <wp:positionV relativeFrom="paragraph">
                  <wp:posOffset>196849</wp:posOffset>
                </wp:positionV>
                <wp:extent cx="5981700" cy="3000375"/>
                <wp:effectExtent l="0" t="0" r="38100" b="66675"/>
                <wp:wrapNone/>
                <wp:docPr id="218" name="グループ化 218"/>
                <wp:cNvGraphicFramePr/>
                <a:graphic xmlns:a="http://schemas.openxmlformats.org/drawingml/2006/main">
                  <a:graphicData uri="http://schemas.microsoft.com/office/word/2010/wordprocessingGroup">
                    <wpg:wgp>
                      <wpg:cNvGrpSpPr/>
                      <wpg:grpSpPr>
                        <a:xfrm>
                          <a:off x="0" y="0"/>
                          <a:ext cx="5981700" cy="3000375"/>
                          <a:chOff x="1" y="0"/>
                          <a:chExt cx="6750126" cy="2753015"/>
                        </a:xfrm>
                      </wpg:grpSpPr>
                      <wps:wsp>
                        <wps:cNvPr id="211" name="正方形/長方形 211"/>
                        <wps:cNvSpPr>
                          <a:spLocks noChangeArrowheads="1"/>
                        </wps:cNvSpPr>
                        <wps:spPr bwMode="auto">
                          <a:xfrm>
                            <a:off x="1" y="0"/>
                            <a:ext cx="6750126" cy="27530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pic:pic xmlns:pic="http://schemas.openxmlformats.org/drawingml/2006/picture">
                        <pic:nvPicPr>
                          <pic:cNvPr id="215" name="図 215" descr="004-01.png"/>
                          <pic:cNvPicPr>
                            <a:picLocks noChangeAspect="1"/>
                          </pic:cNvPicPr>
                        </pic:nvPicPr>
                        <pic:blipFill rotWithShape="1">
                          <a:blip r:embed="rId12" cstate="print">
                            <a:extLst>
                              <a:ext uri="{28A0092B-C50C-407E-A947-70E740481C1C}">
                                <a14:useLocalDpi xmlns:a14="http://schemas.microsoft.com/office/drawing/2010/main" val="0"/>
                              </a:ext>
                            </a:extLst>
                          </a:blip>
                          <a:srcRect l="3811"/>
                          <a:stretch/>
                        </pic:blipFill>
                        <pic:spPr bwMode="auto">
                          <a:xfrm>
                            <a:off x="3475766" y="190500"/>
                            <a:ext cx="3188371" cy="2461906"/>
                          </a:xfrm>
                          <a:prstGeom prst="rect">
                            <a:avLst/>
                          </a:prstGeom>
                          <a:noFill/>
                          <a:ln>
                            <a:noFill/>
                          </a:ln>
                        </pic:spPr>
                      </pic:pic>
                      <wps:wsp>
                        <wps:cNvPr id="217" name="正方形/長方形 217"/>
                        <wps:cNvSpPr>
                          <a:spLocks/>
                        </wps:cNvSpPr>
                        <wps:spPr bwMode="auto">
                          <a:xfrm>
                            <a:off x="57149" y="104764"/>
                            <a:ext cx="3328661" cy="259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C052E9" w:rsidRDefault="00842EFF" w:rsidP="00B960AC">
                              <w:pPr>
                                <w:widowControl/>
                                <w:autoSpaceDE w:val="0"/>
                                <w:autoSpaceDN w:val="0"/>
                                <w:adjustRightInd w:val="0"/>
                                <w:snapToGrid w:val="0"/>
                                <w:spacing w:line="260" w:lineRule="exact"/>
                                <w:jc w:val="left"/>
                                <w:rPr>
                                  <w:rFonts w:ascii="ＭＳ ゴシック" w:eastAsia="ＭＳ ゴシック" w:hAnsi="ＭＳ ゴシック" w:cs="Helvetica"/>
                                  <w:b/>
                                  <w:kern w:val="0"/>
                                  <w:sz w:val="20"/>
                                  <w:szCs w:val="20"/>
                                </w:rPr>
                              </w:pPr>
                              <w:r w:rsidRPr="00C052E9">
                                <w:rPr>
                                  <w:rFonts w:ascii="ＭＳ ゴシック" w:eastAsia="ＭＳ ゴシック" w:hAnsi="ＭＳ ゴシック" w:cs="Helvetica" w:hint="eastAsia"/>
                                  <w:b/>
                                  <w:kern w:val="0"/>
                                  <w:sz w:val="20"/>
                                  <w:szCs w:val="20"/>
                                </w:rPr>
                                <w:t>「中性子捕獲反応」を応用した</w:t>
                              </w:r>
                              <w:r w:rsidRPr="00C052E9">
                                <w:rPr>
                                  <w:rFonts w:ascii="ＭＳ ゴシック" w:eastAsia="ＭＳ ゴシック" w:hAnsi="ＭＳ ゴシック" w:cs="Helvetica"/>
                                  <w:b/>
                                  <w:kern w:val="0"/>
                                  <w:sz w:val="20"/>
                                  <w:szCs w:val="20"/>
                                </w:rPr>
                                <w:t>ＢＮＣＴの原理</w:t>
                              </w:r>
                            </w:p>
                            <w:p w:rsidR="00842EFF" w:rsidRPr="00C052E9" w:rsidRDefault="00842EFF" w:rsidP="00B960AC">
                              <w:pPr>
                                <w:snapToGrid w:val="0"/>
                                <w:spacing w:line="260" w:lineRule="exact"/>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中性子捕獲反応のがん治療への応用のアイデアは、1936年に米国の物理学者</w:t>
                              </w:r>
                              <w:r w:rsidRPr="00C052E9">
                                <w:rPr>
                                  <w:rFonts w:ascii="ＭＳ ゴシック" w:eastAsia="ＭＳ ゴシック" w:hAnsi="ＭＳ ゴシック" w:hint="eastAsia"/>
                                  <w:color w:val="3E3C3D"/>
                                  <w:sz w:val="20"/>
                                  <w:szCs w:val="20"/>
                                </w:rPr>
                                <w:t>Locher</w:t>
                              </w:r>
                              <w:r w:rsidRPr="00C052E9">
                                <w:rPr>
                                  <w:rFonts w:ascii="ＭＳ ゴシック" w:eastAsia="ＭＳ ゴシック" w:hAnsi="ＭＳ ゴシック" w:hint="eastAsia"/>
                                  <w:sz w:val="20"/>
                                  <w:szCs w:val="20"/>
                                </w:rPr>
                                <w:t>によって出された。それは、</w:t>
                              </w:r>
                              <w:r w:rsidRPr="00C052E9">
                                <w:rPr>
                                  <w:rFonts w:ascii="ＭＳ ゴシック" w:eastAsia="ＭＳ ゴシック" w:hAnsi="ＭＳ ゴシック" w:hint="eastAsia"/>
                                  <w:sz w:val="20"/>
                                  <w:szCs w:val="20"/>
                                  <w:vertAlign w:val="superscript"/>
                                </w:rPr>
                                <w:t>10</w:t>
                              </w:r>
                              <w:r w:rsidRPr="00C052E9">
                                <w:rPr>
                                  <w:rFonts w:ascii="ＭＳ ゴシック" w:eastAsia="ＭＳ ゴシック" w:hAnsi="ＭＳ ゴシック" w:hint="eastAsia"/>
                                  <w:sz w:val="20"/>
                                  <w:szCs w:val="20"/>
                                </w:rPr>
                                <w:t>Bと低速（熱）中性子の核反応によって放出されるHe原子核（α粒子）と</w:t>
                              </w:r>
                              <w:r w:rsidRPr="00C052E9">
                                <w:rPr>
                                  <w:rFonts w:ascii="ＭＳ ゴシック" w:eastAsia="ＭＳ ゴシック" w:hAnsi="ＭＳ ゴシック" w:hint="eastAsia"/>
                                  <w:sz w:val="20"/>
                                  <w:szCs w:val="20"/>
                                  <w:vertAlign w:val="superscript"/>
                                </w:rPr>
                                <w:t>7</w:t>
                              </w:r>
                              <w:r w:rsidRPr="00C052E9">
                                <w:rPr>
                                  <w:rFonts w:ascii="ＭＳ ゴシック" w:eastAsia="ＭＳ ゴシック" w:hAnsi="ＭＳ ゴシック" w:hint="eastAsia"/>
                                  <w:sz w:val="20"/>
                                  <w:szCs w:val="20"/>
                                </w:rPr>
                                <w:t>Li原子核によってがん細胞を破壊するというもの。</w:t>
                              </w:r>
                            </w:p>
                            <w:p w:rsidR="00842EFF" w:rsidRPr="00C052E9" w:rsidRDefault="00842EFF" w:rsidP="00B960AC">
                              <w:pPr>
                                <w:snapToGrid w:val="0"/>
                                <w:spacing w:line="260" w:lineRule="exact"/>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熱中性子は様々な原子核によって捕獲されるが、中でもホウ素原子核が捕獲する確率（捕獲断面積：cm</w:t>
                              </w:r>
                              <w:r w:rsidRPr="00C052E9">
                                <w:rPr>
                                  <w:rFonts w:ascii="ＭＳ ゴシック" w:eastAsia="ＭＳ ゴシック" w:hAnsi="ＭＳ ゴシック" w:hint="eastAsia"/>
                                  <w:sz w:val="20"/>
                                  <w:szCs w:val="20"/>
                                  <w:vertAlign w:val="superscript"/>
                                </w:rPr>
                                <w:t>-2</w:t>
                              </w:r>
                              <w:r w:rsidRPr="00C052E9">
                                <w:rPr>
                                  <w:rFonts w:ascii="ＭＳ ゴシック" w:eastAsia="ＭＳ ゴシック" w:hAnsi="ＭＳ ゴシック" w:hint="eastAsia"/>
                                  <w:sz w:val="20"/>
                                  <w:szCs w:val="20"/>
                                </w:rPr>
                                <w:t>）は窒素（</w:t>
                              </w:r>
                              <w:r w:rsidRPr="00C052E9">
                                <w:rPr>
                                  <w:rFonts w:ascii="ＭＳ ゴシック" w:eastAsia="ＭＳ ゴシック" w:hAnsi="ＭＳ ゴシック" w:hint="eastAsia"/>
                                  <w:sz w:val="20"/>
                                  <w:szCs w:val="20"/>
                                  <w:vertAlign w:val="superscript"/>
                                </w:rPr>
                                <w:t>14</w:t>
                              </w:r>
                              <w:r w:rsidRPr="00C052E9">
                                <w:rPr>
                                  <w:rFonts w:ascii="ＭＳ ゴシック" w:eastAsia="ＭＳ ゴシック" w:hAnsi="ＭＳ ゴシック" w:hint="eastAsia"/>
                                  <w:sz w:val="20"/>
                                  <w:szCs w:val="20"/>
                                </w:rPr>
                                <w:t>N）のそれの約2000倍で、生体を構成する他の元素に比べて桁違いに大きいことがわかっている。さらに反応後に放出される2つの粒子はいずれも飛程がごく短く、一般的な細胞の径を超えない。がんに選択的、かつ十分量が集積するホウ素化合物があれば、これを投与した後に中性子を照射することでがんだけを破壊することが可能にな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18" o:spid="_x0000_s1030" style="position:absolute;left:0;text-align:left;margin-left:-13.05pt;margin-top:15.5pt;width:471pt;height:236.25pt;z-index:251789312;mso-width-relative:margin;mso-height-relative:margin" coordorigin="" coordsize="67501,2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">
                <v:rect id="正方形/長方形 211" o:spid="_x0000_s1031" style="position:absolute;width:67501;height:2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WtcUA&#10;AADcAAAADwAAAGRycy9kb3ducmV2LnhtbESPQWvCQBSE74L/YXlCb2aTFIKkrlKKoreqbQ+9PbKv&#10;SUz2bchuk7S/3i0UPA4z8w2z3k6mFQP1rrasIIliEMSF1TWXCt7f9ssVCOeRNbaWScEPOdhu5rM1&#10;5tqOfKbh4ksRIOxyVFB53+VSuqIigy6yHXHwvmxv0AfZl1L3OAa4aWUax5k0WHNYqLCjl4qK5vJt&#10;FFwbfMzOp+LTHn4Pu9fjx1DjVSr1sJien0B4mvw9/N8+agVp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ta1xQAAANwAAAAPAAAAAAAAAAAAAAAAAJgCAABkcnMv&#10;ZG93bnJldi54bWxQSwUGAAAAAAQABAD1AAAAigMAAAAA&#10;" strokecolor="#c2d69b" strokeweight="1pt">
                  <v:fill color2="#d6e3bc" focus="100%" type="gradient"/>
                  <v:shadow on="t" color="#4e6128" opacity=".5" offset="1pt"/>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5" o:spid="_x0000_s1032" type="#_x0000_t75" alt="004-01.png" style="position:absolute;left:34757;top:1905;width:31884;height:24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mK/DAAAA3AAAAA8AAABkcnMvZG93bnJldi54bWxEj0FrwkAUhO8F/8PyBG91k0BKiK4SIgVP&#10;gmmg9PbIPpNg9m3IbjX+e1co9DjMzDfMdj+bQdxocr1lBfE6AkHcWN1zq6D++nzPQDiPrHGwTAoe&#10;5GC/W7xtMdf2zme6Vb4VAcIuRwWd92MupWs6MujWdiQO3sVOBn2QUyv1hPcAN4NMouhDGuw5LHQ4&#10;UtlRc61+jYLTtaZLKQ+2+jGm+JZpViaPTKnVci42IDzN/j/81z5qBUmcwutMOAJ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KYr8MAAADcAAAADwAAAAAAAAAAAAAAAACf&#10;AgAAZHJzL2Rvd25yZXYueG1sUEsFBgAAAAAEAAQA9wAAAI8DAAAAAA==&#10;">
                  <v:imagedata r:id="rId13" o:title="004-01" cropleft="2498f"/>
                  <v:path arrowok="t"/>
                </v:shape>
                <v:rect id="正方形/長方形 217" o:spid="_x0000_s1033" style="position:absolute;left:571;top:1047;width:33287;height:2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XsQA&#10;AADcAAAADwAAAGRycy9kb3ducmV2LnhtbESPQWsCMRSE70L/Q3iF3jSrhSpbo4hS6MEKWqXX5+a5&#10;Wdy8LElW139vBKHHYWa+YabzztbiQj5UjhUMBxkI4sLpiksF+9+v/gREiMgaa8ek4EYB5rOX3hRz&#10;7a68pcsuliJBOOSowMTY5FKGwpDFMHANcfJOzluMSfpSao/XBLe1HGXZh7RYcVow2NDSUHHetVbB&#10;+Ljat+9h3eosLDYH7bfnvx+j1Ntrt/gEEamL/+Fn+1srGA3H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5V7EAAAA3AAAAA8AAAAAAAAAAAAAAAAAmAIAAGRycy9k&#10;b3ducmV2LnhtbFBLBQYAAAAABAAEAPUAAACJAwAAAAA=&#10;" filled="f" stroked="f">
                  <v:path arrowok="t"/>
                  <v:textbox>
                    <w:txbxContent>
                      <w:p w:rsidR="00842EFF" w:rsidRPr="00C052E9" w:rsidRDefault="00842EFF" w:rsidP="00B960AC">
                        <w:pPr>
                          <w:widowControl/>
                          <w:autoSpaceDE w:val="0"/>
                          <w:autoSpaceDN w:val="0"/>
                          <w:adjustRightInd w:val="0"/>
                          <w:snapToGrid w:val="0"/>
                          <w:spacing w:line="260" w:lineRule="exact"/>
                          <w:jc w:val="left"/>
                          <w:rPr>
                            <w:rFonts w:ascii="ＭＳ ゴシック" w:eastAsia="ＭＳ ゴシック" w:hAnsi="ＭＳ ゴシック" w:cs="Helvetica"/>
                            <w:b/>
                            <w:kern w:val="0"/>
                            <w:sz w:val="20"/>
                            <w:szCs w:val="20"/>
                          </w:rPr>
                        </w:pPr>
                        <w:r w:rsidRPr="00C052E9">
                          <w:rPr>
                            <w:rFonts w:ascii="ＭＳ ゴシック" w:eastAsia="ＭＳ ゴシック" w:hAnsi="ＭＳ ゴシック" w:cs="Helvetica" w:hint="eastAsia"/>
                            <w:b/>
                            <w:kern w:val="0"/>
                            <w:sz w:val="20"/>
                            <w:szCs w:val="20"/>
                          </w:rPr>
                          <w:t>「中性子捕獲反応」を応用した</w:t>
                        </w:r>
                        <w:r w:rsidRPr="00C052E9">
                          <w:rPr>
                            <w:rFonts w:ascii="ＭＳ ゴシック" w:eastAsia="ＭＳ ゴシック" w:hAnsi="ＭＳ ゴシック" w:cs="Helvetica"/>
                            <w:b/>
                            <w:kern w:val="0"/>
                            <w:sz w:val="20"/>
                            <w:szCs w:val="20"/>
                          </w:rPr>
                          <w:t>ＢＮＣＴの原理</w:t>
                        </w:r>
                      </w:p>
                      <w:p w:rsidR="00842EFF" w:rsidRPr="00C052E9" w:rsidRDefault="00842EFF" w:rsidP="00B960AC">
                        <w:pPr>
                          <w:snapToGrid w:val="0"/>
                          <w:spacing w:line="260" w:lineRule="exact"/>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中性子捕獲反応のがん治療への応用のアイデアは、1936年に米国の物理学者</w:t>
                        </w:r>
                        <w:proofErr w:type="spellStart"/>
                        <w:r w:rsidRPr="00C052E9">
                          <w:rPr>
                            <w:rFonts w:ascii="ＭＳ ゴシック" w:eastAsia="ＭＳ ゴシック" w:hAnsi="ＭＳ ゴシック" w:hint="eastAsia"/>
                            <w:color w:val="3E3C3D"/>
                            <w:sz w:val="20"/>
                            <w:szCs w:val="20"/>
                          </w:rPr>
                          <w:t>Locher</w:t>
                        </w:r>
                        <w:proofErr w:type="spellEnd"/>
                        <w:r w:rsidRPr="00C052E9">
                          <w:rPr>
                            <w:rFonts w:ascii="ＭＳ ゴシック" w:eastAsia="ＭＳ ゴシック" w:hAnsi="ＭＳ ゴシック" w:hint="eastAsia"/>
                            <w:sz w:val="20"/>
                            <w:szCs w:val="20"/>
                          </w:rPr>
                          <w:t>によって出された。それは、</w:t>
                        </w:r>
                        <w:r w:rsidRPr="00C052E9">
                          <w:rPr>
                            <w:rFonts w:ascii="ＭＳ ゴシック" w:eastAsia="ＭＳ ゴシック" w:hAnsi="ＭＳ ゴシック" w:hint="eastAsia"/>
                            <w:sz w:val="20"/>
                            <w:szCs w:val="20"/>
                            <w:vertAlign w:val="superscript"/>
                          </w:rPr>
                          <w:t>10</w:t>
                        </w:r>
                        <w:r w:rsidRPr="00C052E9">
                          <w:rPr>
                            <w:rFonts w:ascii="ＭＳ ゴシック" w:eastAsia="ＭＳ ゴシック" w:hAnsi="ＭＳ ゴシック" w:hint="eastAsia"/>
                            <w:sz w:val="20"/>
                            <w:szCs w:val="20"/>
                          </w:rPr>
                          <w:t>Bと低速（熱）中性子の核反応によって放出されるHe原子核（α粒子）と</w:t>
                        </w:r>
                        <w:r w:rsidRPr="00C052E9">
                          <w:rPr>
                            <w:rFonts w:ascii="ＭＳ ゴシック" w:eastAsia="ＭＳ ゴシック" w:hAnsi="ＭＳ ゴシック" w:hint="eastAsia"/>
                            <w:sz w:val="20"/>
                            <w:szCs w:val="20"/>
                            <w:vertAlign w:val="superscript"/>
                          </w:rPr>
                          <w:t>7</w:t>
                        </w:r>
                        <w:r w:rsidRPr="00C052E9">
                          <w:rPr>
                            <w:rFonts w:ascii="ＭＳ ゴシック" w:eastAsia="ＭＳ ゴシック" w:hAnsi="ＭＳ ゴシック" w:hint="eastAsia"/>
                            <w:sz w:val="20"/>
                            <w:szCs w:val="20"/>
                          </w:rPr>
                          <w:t>Li原子核によってがん細胞を破壊するというもの。</w:t>
                        </w:r>
                      </w:p>
                      <w:p w:rsidR="00842EFF" w:rsidRPr="00C052E9" w:rsidRDefault="00842EFF" w:rsidP="00B960AC">
                        <w:pPr>
                          <w:snapToGrid w:val="0"/>
                          <w:spacing w:line="260" w:lineRule="exact"/>
                          <w:rPr>
                            <w:rFonts w:ascii="ＭＳ ゴシック" w:eastAsia="ＭＳ ゴシック" w:hAnsi="ＭＳ ゴシック"/>
                            <w:sz w:val="20"/>
                            <w:szCs w:val="20"/>
                          </w:rPr>
                        </w:pPr>
                        <w:r w:rsidRPr="00C052E9">
                          <w:rPr>
                            <w:rFonts w:ascii="ＭＳ ゴシック" w:eastAsia="ＭＳ ゴシック" w:hAnsi="ＭＳ ゴシック" w:hint="eastAsia"/>
                            <w:sz w:val="20"/>
                            <w:szCs w:val="20"/>
                          </w:rPr>
                          <w:t>熱中性子は様々な原子核によって捕獲されるが、中でもホウ素原子核が捕獲する確率（捕獲断面積：cm</w:t>
                        </w:r>
                        <w:r w:rsidRPr="00C052E9">
                          <w:rPr>
                            <w:rFonts w:ascii="ＭＳ ゴシック" w:eastAsia="ＭＳ ゴシック" w:hAnsi="ＭＳ ゴシック" w:hint="eastAsia"/>
                            <w:sz w:val="20"/>
                            <w:szCs w:val="20"/>
                            <w:vertAlign w:val="superscript"/>
                          </w:rPr>
                          <w:t>-2</w:t>
                        </w:r>
                        <w:r w:rsidRPr="00C052E9">
                          <w:rPr>
                            <w:rFonts w:ascii="ＭＳ ゴシック" w:eastAsia="ＭＳ ゴシック" w:hAnsi="ＭＳ ゴシック" w:hint="eastAsia"/>
                            <w:sz w:val="20"/>
                            <w:szCs w:val="20"/>
                          </w:rPr>
                          <w:t>）は窒素（</w:t>
                        </w:r>
                        <w:r w:rsidRPr="00C052E9">
                          <w:rPr>
                            <w:rFonts w:ascii="ＭＳ ゴシック" w:eastAsia="ＭＳ ゴシック" w:hAnsi="ＭＳ ゴシック" w:hint="eastAsia"/>
                            <w:sz w:val="20"/>
                            <w:szCs w:val="20"/>
                            <w:vertAlign w:val="superscript"/>
                          </w:rPr>
                          <w:t>14</w:t>
                        </w:r>
                        <w:r w:rsidRPr="00C052E9">
                          <w:rPr>
                            <w:rFonts w:ascii="ＭＳ ゴシック" w:eastAsia="ＭＳ ゴシック" w:hAnsi="ＭＳ ゴシック" w:hint="eastAsia"/>
                            <w:sz w:val="20"/>
                            <w:szCs w:val="20"/>
                          </w:rPr>
                          <w:t>N）のそれの約2000倍で、生体を構成する他の元素に比べて桁違いに大きいことがわかっている。さらに反応後に放出される2つの粒子はいずれも飛程がごく短く、一般的な細胞の径を超えない。がんに選択的、かつ十分量が集積するホウ素化合物があれば、これを投与した後に中性子を照射することでがんだけを破壊することが可能になる。</w:t>
                        </w:r>
                      </w:p>
                    </w:txbxContent>
                  </v:textbox>
                </v:rect>
              </v:group>
            </w:pict>
          </mc:Fallback>
        </mc:AlternateContent>
      </w:r>
    </w:p>
    <w:p w:rsidR="00C052E9" w:rsidRDefault="00C052E9" w:rsidP="007C327B"/>
    <w:p w:rsidR="00C052E9" w:rsidRDefault="00C052E9" w:rsidP="007C327B"/>
    <w:p w:rsidR="007C327B" w:rsidRDefault="00B960AC" w:rsidP="007C327B">
      <w:r>
        <w:rPr>
          <w:noProof/>
        </w:rPr>
        <mc:AlternateContent>
          <mc:Choice Requires="wps">
            <w:drawing>
              <wp:anchor distT="0" distB="0" distL="114300" distR="114300" simplePos="0" relativeHeight="251815936" behindDoc="0" locked="0" layoutInCell="1" allowOverlap="1">
                <wp:simplePos x="0" y="0"/>
                <wp:positionH relativeFrom="column">
                  <wp:posOffset>2586355</wp:posOffset>
                </wp:positionH>
                <wp:positionV relativeFrom="paragraph">
                  <wp:posOffset>2444115</wp:posOffset>
                </wp:positionV>
                <wp:extent cx="238125" cy="3143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8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FF" w:rsidRDefault="00842EFF">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203.65pt;margin-top:192.45pt;width:18.75pt;height:2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" filled="f" stroked="f" strokeweight=".5pt">
                <v:textbox>
                  <w:txbxContent>
                    <w:p w:rsidR="00842EFF" w:rsidRDefault="00842EFF">
                      <w:r>
                        <w:rPr>
                          <w:rFonts w:hint="eastAsia"/>
                        </w:rPr>
                        <w:t>2</w:t>
                      </w:r>
                    </w:p>
                  </w:txbxContent>
                </v:textbox>
              </v:shape>
            </w:pict>
          </mc:Fallback>
        </mc:AlternateContent>
      </w:r>
      <w:r w:rsidR="007C327B">
        <w:br w:type="page"/>
      </w:r>
    </w:p>
    <w:p w:rsidR="007C327B" w:rsidRPr="007C327B" w:rsidRDefault="00F61E05" w:rsidP="0087748E">
      <w:pPr>
        <w:ind w:firstLineChars="100" w:firstLine="210"/>
      </w:pPr>
      <w:r>
        <w:rPr>
          <w:rFonts w:hint="eastAsia"/>
          <w:lang w:val="ja-JP"/>
        </w:rPr>
        <w:lastRenderedPageBreak/>
        <w:t>②</w:t>
      </w:r>
      <w:r w:rsidR="007C327B" w:rsidRPr="00227F5F">
        <w:rPr>
          <w:rFonts w:hint="eastAsia"/>
          <w:lang w:val="ja-JP"/>
        </w:rPr>
        <w:t>異次元のがん選択的放射線療法</w:t>
      </w:r>
    </w:p>
    <w:p w:rsidR="007C327B" w:rsidRDefault="007C327B" w:rsidP="0087748E">
      <w:pPr>
        <w:ind w:leftChars="100" w:left="210" w:firstLineChars="100" w:firstLine="210"/>
      </w:pPr>
      <w:r w:rsidRPr="00440C0F">
        <w:rPr>
          <w:rFonts w:hint="eastAsia"/>
          <w:color w:val="000000"/>
          <w:lang w:val="ja-JP"/>
        </w:rPr>
        <w:t>陽子線や炭素線による重荷電粒子線治療、更にはガンマナイフ、</w:t>
      </w:r>
      <w:r>
        <w:rPr>
          <w:rFonts w:hint="eastAsia"/>
          <w:color w:val="000000"/>
          <w:lang w:val="ja-JP"/>
        </w:rPr>
        <w:t>X</w:t>
      </w:r>
      <w:r w:rsidRPr="00440C0F">
        <w:rPr>
          <w:rFonts w:hint="eastAsia"/>
          <w:color w:val="000000"/>
          <w:lang w:val="ja-JP"/>
        </w:rPr>
        <w:t>ナイフ等の放射線治療の特</w:t>
      </w:r>
      <w:r w:rsidR="00F61E05">
        <w:rPr>
          <w:rFonts w:hint="eastAsia"/>
          <w:color w:val="000000"/>
          <w:lang w:val="ja-JP"/>
        </w:rPr>
        <w:t>長</w:t>
      </w:r>
      <w:r w:rsidRPr="00440C0F">
        <w:rPr>
          <w:rFonts w:hint="eastAsia"/>
          <w:color w:val="000000"/>
          <w:lang w:val="ja-JP"/>
        </w:rPr>
        <w:t>として、放射線は腫瘍に集中して照射され、正常組織の被曝が少ないといわれている。しかし、ブラッグピークが利用できる陽子線治療や炭素線治療でも粒子が腫瘍に達するまで、放射線が通過する正常組織の線量は有害事象発生の観点で無視できず、さらに、腫瘍のごく近傍や内部の正常組織（細胞）は腫瘍と同じ線量が照射される。</w:t>
      </w:r>
    </w:p>
    <w:p w:rsidR="007C327B" w:rsidRDefault="007C327B" w:rsidP="007C327B">
      <w:r w:rsidRPr="007C327B">
        <w:rPr>
          <w:noProof/>
        </w:rPr>
        <w:drawing>
          <wp:anchor distT="0" distB="0" distL="114300" distR="114300" simplePos="0" relativeHeight="251680768" behindDoc="0" locked="0" layoutInCell="1" allowOverlap="1" wp14:anchorId="00C2CF15" wp14:editId="4C8F183E">
            <wp:simplePos x="0" y="0"/>
            <wp:positionH relativeFrom="column">
              <wp:posOffset>629285</wp:posOffset>
            </wp:positionH>
            <wp:positionV relativeFrom="paragraph">
              <wp:posOffset>53975</wp:posOffset>
            </wp:positionV>
            <wp:extent cx="4071888" cy="2514600"/>
            <wp:effectExtent l="0" t="0" r="508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1888"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87748E">
      <w:pPr>
        <w:ind w:leftChars="100" w:left="210" w:firstLineChars="100" w:firstLine="210"/>
        <w:rPr>
          <w:lang w:val="ja-JP"/>
        </w:rPr>
      </w:pPr>
      <w:r w:rsidRPr="00440C0F">
        <w:rPr>
          <w:rFonts w:hint="eastAsia"/>
          <w:lang w:val="ja-JP"/>
        </w:rPr>
        <w:t>一方、細胞選択的照射が可能な</w:t>
      </w:r>
      <w:r w:rsidR="00AA6675" w:rsidRPr="00AA6675">
        <w:rPr>
          <w:rFonts w:ascii="Arial" w:hAnsi="Arial" w:cs="Arial" w:hint="eastAsia"/>
        </w:rPr>
        <w:t>BNCT</w:t>
      </w:r>
      <w:r w:rsidRPr="00440C0F">
        <w:rPr>
          <w:rFonts w:hint="eastAsia"/>
          <w:lang w:val="ja-JP"/>
        </w:rPr>
        <w:t>では全く事情が異なり、</w:t>
      </w:r>
      <w:r>
        <w:rPr>
          <w:rFonts w:hint="eastAsia"/>
          <w:lang w:val="ja-JP"/>
        </w:rPr>
        <w:t>GTV</w:t>
      </w:r>
      <w:r w:rsidRPr="00440C0F">
        <w:rPr>
          <w:rFonts w:hint="eastAsia"/>
          <w:lang w:val="ja-JP"/>
        </w:rPr>
        <w:t>内の正常細胞も、</w:t>
      </w:r>
      <w:r>
        <w:rPr>
          <w:rFonts w:hint="eastAsia"/>
          <w:lang w:val="ja-JP"/>
        </w:rPr>
        <w:t>中</w:t>
      </w:r>
      <w:r w:rsidRPr="00440C0F">
        <w:rPr>
          <w:rFonts w:hint="eastAsia"/>
          <w:lang w:val="ja-JP"/>
        </w:rPr>
        <w:t>性子線の照射を受けるものの、腫瘍細胞と比べ線量は非常に小さくなる。これを、</w:t>
      </w:r>
      <w:r>
        <w:rPr>
          <w:rFonts w:hint="eastAsia"/>
          <w:lang w:val="ja-JP"/>
        </w:rPr>
        <w:t>DVH</w:t>
      </w:r>
      <w:r w:rsidRPr="00440C0F">
        <w:rPr>
          <w:rFonts w:hint="eastAsia"/>
          <w:lang w:val="ja-JP"/>
        </w:rPr>
        <w:t>で示す（図）とその違いは明瞭で、正常組織線量と腫瘍（細胞）線量の曲線に全く重なりが無く、完全に乖離する</w:t>
      </w:r>
      <w:r>
        <w:rPr>
          <w:rFonts w:hint="eastAsia"/>
          <w:lang w:val="ja-JP"/>
        </w:rPr>
        <w:t>。こうした</w:t>
      </w:r>
      <w:r w:rsidRPr="00440C0F">
        <w:rPr>
          <w:rFonts w:hint="eastAsia"/>
          <w:lang w:val="ja-JP"/>
        </w:rPr>
        <w:t>治療は</w:t>
      </w:r>
      <w:r w:rsidR="00AA6675" w:rsidRPr="00AA6675">
        <w:rPr>
          <w:rFonts w:ascii="Arial" w:hAnsi="Arial" w:cs="Arial"/>
        </w:rPr>
        <w:t>BNCT</w:t>
      </w:r>
      <w:r w:rsidRPr="00440C0F">
        <w:rPr>
          <w:rFonts w:hint="eastAsia"/>
          <w:lang w:val="ja-JP"/>
        </w:rPr>
        <w:t>を除いて存在しない。真の意味でピンポイント照射であり、腫瘍（細胞）選択的照射である。</w:t>
      </w:r>
    </w:p>
    <w:p w:rsidR="007C327B" w:rsidRPr="0008340B" w:rsidRDefault="007C327B" w:rsidP="0087748E">
      <w:pPr>
        <w:ind w:firstLineChars="113" w:firstLine="237"/>
        <w:rPr>
          <w:strike/>
          <w:sz w:val="16"/>
          <w:szCs w:val="16"/>
          <w:lang w:val="ja-JP"/>
        </w:rPr>
      </w:pPr>
      <w:r w:rsidRPr="0008340B">
        <w:rPr>
          <w:strike/>
          <w:noProof/>
          <w:highlight w:val="yellow"/>
        </w:rPr>
        <w:drawing>
          <wp:anchor distT="0" distB="0" distL="114300" distR="114300" simplePos="0" relativeHeight="251682816" behindDoc="0" locked="0" layoutInCell="1" allowOverlap="1" wp14:anchorId="64228FF0" wp14:editId="1CF8E885">
            <wp:simplePos x="0" y="0"/>
            <wp:positionH relativeFrom="column">
              <wp:posOffset>748665</wp:posOffset>
            </wp:positionH>
            <wp:positionV relativeFrom="paragraph">
              <wp:posOffset>206375</wp:posOffset>
            </wp:positionV>
            <wp:extent cx="4441825" cy="270256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182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27B" w:rsidRPr="00440C0F" w:rsidRDefault="007C327B" w:rsidP="007C327B">
      <w:pPr>
        <w:autoSpaceDE w:val="0"/>
        <w:autoSpaceDN w:val="0"/>
        <w:adjustRightInd w:val="0"/>
        <w:snapToGrid w:val="0"/>
        <w:rPr>
          <w:rFonts w:ascii="Arial" w:eastAsia="ＭＳ Ｐゴシック" w:hAnsi="Arial" w:cs="ＭＳ Ｐゴシック"/>
          <w:color w:val="000000"/>
          <w:sz w:val="20"/>
          <w:lang w:val="ja-JP"/>
        </w:rPr>
      </w:pPr>
    </w:p>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7C327B" w:rsidRDefault="007C327B" w:rsidP="007C327B"/>
    <w:p w:rsidR="00104D2A" w:rsidRDefault="007C327B" w:rsidP="007C327B">
      <w:pPr>
        <w:pStyle w:val="5"/>
      </w:pPr>
      <w:r w:rsidRPr="007C327B">
        <w:rPr>
          <w:rFonts w:hint="eastAsia"/>
        </w:rPr>
        <w:t>出典：</w:t>
      </w:r>
      <w:r w:rsidR="00AA6675" w:rsidRPr="00AA6675">
        <w:rPr>
          <w:rFonts w:ascii="Arial" w:hAnsi="Arial" w:hint="eastAsia"/>
        </w:rPr>
        <w:t>BNCT</w:t>
      </w:r>
      <w:r w:rsidR="00F159EA">
        <w:rPr>
          <w:rFonts w:hint="eastAsia"/>
        </w:rPr>
        <w:t>研究会「ホウ素中性子捕捉</w:t>
      </w:r>
      <w:r w:rsidRPr="007C327B">
        <w:rPr>
          <w:rFonts w:hint="eastAsia"/>
        </w:rPr>
        <w:t>療法」（</w:t>
      </w:r>
      <w:r w:rsidRPr="007C327B">
        <w:rPr>
          <w:rFonts w:hint="eastAsia"/>
        </w:rPr>
        <w:t>2014</w:t>
      </w:r>
      <w:r w:rsidRPr="007C327B">
        <w:rPr>
          <w:rFonts w:hint="eastAsia"/>
        </w:rPr>
        <w:t>）</w:t>
      </w:r>
      <w:r w:rsidR="00104D2A">
        <w:br w:type="page"/>
      </w:r>
    </w:p>
    <w:p w:rsidR="007C327B" w:rsidRPr="00E207CC" w:rsidRDefault="00E207CC" w:rsidP="00E207CC">
      <w:pPr>
        <w:pStyle w:val="3"/>
      </w:pPr>
      <w:bookmarkStart w:id="6" w:name="_Toc404857189"/>
      <w:r>
        <w:rPr>
          <w:rFonts w:hint="eastAsia"/>
        </w:rPr>
        <w:lastRenderedPageBreak/>
        <w:t>（２）</w:t>
      </w:r>
      <w:r w:rsidR="00104D2A">
        <w:rPr>
          <w:rFonts w:hint="eastAsia"/>
        </w:rPr>
        <w:t>がん治療における</w:t>
      </w:r>
      <w:r w:rsidR="00AA6675" w:rsidRPr="00AA6675">
        <w:rPr>
          <w:rFonts w:ascii="Arial" w:hAnsi="Arial" w:hint="eastAsia"/>
        </w:rPr>
        <w:t>BNCT</w:t>
      </w:r>
      <w:r w:rsidR="00104D2A">
        <w:rPr>
          <w:rFonts w:hint="eastAsia"/>
        </w:rPr>
        <w:t>の位置付け</w:t>
      </w:r>
      <w:bookmarkEnd w:id="6"/>
    </w:p>
    <w:p w:rsidR="00104D2A" w:rsidRDefault="00E207CC" w:rsidP="0087748E">
      <w:pPr>
        <w:ind w:firstLineChars="100" w:firstLine="210"/>
      </w:pPr>
      <w:r w:rsidRPr="009E0629">
        <w:rPr>
          <w:rFonts w:hint="eastAsia"/>
        </w:rPr>
        <w:t>①</w:t>
      </w:r>
      <w:r w:rsidR="00104D2A" w:rsidRPr="009E0629">
        <w:rPr>
          <w:rFonts w:hint="eastAsia"/>
        </w:rPr>
        <w:t>これまでのがん治療との違い</w:t>
      </w:r>
    </w:p>
    <w:p w:rsidR="00104D2A" w:rsidRPr="009427F3" w:rsidRDefault="00AA6675" w:rsidP="0087748E">
      <w:pPr>
        <w:ind w:leftChars="100" w:left="210" w:firstLineChars="100" w:firstLine="210"/>
      </w:pPr>
      <w:r w:rsidRPr="00AA6675">
        <w:rPr>
          <w:rFonts w:ascii="Arial" w:hAnsi="Arial" w:hint="eastAsia"/>
        </w:rPr>
        <w:t>BNCT</w:t>
      </w:r>
      <w:r w:rsidR="00A9748D">
        <w:rPr>
          <w:rFonts w:hint="eastAsia"/>
        </w:rPr>
        <w:t>はこれまでのがん治療と違い、</w:t>
      </w:r>
      <w:r w:rsidR="00104D2A" w:rsidRPr="009077C0">
        <w:rPr>
          <w:rFonts w:hint="eastAsia"/>
        </w:rPr>
        <w:t>腫瘍</w:t>
      </w:r>
      <w:r w:rsidR="00104D2A" w:rsidRPr="009427F3">
        <w:rPr>
          <w:rFonts w:hint="eastAsia"/>
        </w:rPr>
        <w:t>（細胞）への選択的な照射ができる異次元のがん選択的放射線療法</w:t>
      </w:r>
      <w:r w:rsidR="00A9748D">
        <w:rPr>
          <w:rFonts w:hint="eastAsia"/>
        </w:rPr>
        <w:t>による治療である。</w:t>
      </w:r>
      <w:r w:rsidR="00104D2A" w:rsidRPr="009427F3">
        <w:rPr>
          <w:rFonts w:hint="eastAsia"/>
        </w:rPr>
        <w:t>現時点における</w:t>
      </w:r>
      <w:r w:rsidRPr="00AA6675">
        <w:rPr>
          <w:rFonts w:ascii="Arial" w:hAnsi="Arial" w:hint="eastAsia"/>
        </w:rPr>
        <w:t>BNCT</w:t>
      </w:r>
      <w:r w:rsidR="00104D2A" w:rsidRPr="009427F3">
        <w:rPr>
          <w:rFonts w:hint="eastAsia"/>
        </w:rPr>
        <w:t>の適応は、身体の浅部にありホウ素が集積するがんであり、治療の効果はがん細胞に対するホウ素薬剤の集積比や患部の深浅</w:t>
      </w:r>
      <w:r w:rsidR="00104D2A" w:rsidRPr="0087748E">
        <w:rPr>
          <w:rFonts w:hint="eastAsia"/>
          <w:vertAlign w:val="superscript"/>
        </w:rPr>
        <w:t>※</w:t>
      </w:r>
      <w:r w:rsidR="00104D2A" w:rsidRPr="009427F3">
        <w:rPr>
          <w:rFonts w:hint="eastAsia"/>
        </w:rPr>
        <w:t>に影響される。</w:t>
      </w:r>
    </w:p>
    <w:p w:rsidR="00104D2A" w:rsidRPr="009427F3" w:rsidRDefault="00104D2A" w:rsidP="0087748E">
      <w:pPr>
        <w:ind w:left="210" w:hangingChars="100" w:hanging="210"/>
      </w:pPr>
      <w:r w:rsidRPr="009427F3">
        <w:rPr>
          <w:rFonts w:hint="eastAsia"/>
        </w:rPr>
        <w:t xml:space="preserve">　</w:t>
      </w:r>
      <w:r w:rsidR="00F61E05">
        <w:rPr>
          <w:rFonts w:hint="eastAsia"/>
        </w:rPr>
        <w:t xml:space="preserve">　</w:t>
      </w:r>
      <w:r w:rsidR="00A9748D">
        <w:rPr>
          <w:rFonts w:hint="eastAsia"/>
        </w:rPr>
        <w:t>今後は</w:t>
      </w:r>
      <w:r w:rsidRPr="009427F3">
        <w:rPr>
          <w:rFonts w:hint="eastAsia"/>
        </w:rPr>
        <w:t>加速器の改良や新規ホウ素薬剤の開発によって、より深部のがんや、より多くの種類のがんへの適応可能性がある。</w:t>
      </w:r>
    </w:p>
    <w:p w:rsidR="00A9748D" w:rsidRPr="00A9748D" w:rsidRDefault="00A9748D" w:rsidP="0087748E">
      <w:pPr>
        <w:ind w:firstLineChars="974" w:firstLine="1753"/>
        <w:rPr>
          <w:sz w:val="18"/>
          <w:szCs w:val="18"/>
        </w:rPr>
      </w:pPr>
      <w:r w:rsidRPr="00A9748D">
        <w:rPr>
          <w:rFonts w:hint="eastAsia"/>
          <w:sz w:val="18"/>
          <w:szCs w:val="18"/>
        </w:rPr>
        <w:t>※現時点のホウ素薬剤で、平均的な集積比を前提とした場合の目安で</w:t>
      </w:r>
      <w:r w:rsidRPr="00A9748D">
        <w:rPr>
          <w:rFonts w:hint="eastAsia"/>
          <w:sz w:val="18"/>
          <w:szCs w:val="18"/>
        </w:rPr>
        <w:t>7</w:t>
      </w:r>
      <w:r w:rsidRPr="00A9748D">
        <w:rPr>
          <w:rFonts w:hint="eastAsia"/>
          <w:sz w:val="18"/>
          <w:szCs w:val="18"/>
        </w:rPr>
        <w:t>センチ程度</w:t>
      </w:r>
    </w:p>
    <w:p w:rsidR="00104D2A" w:rsidRPr="00A9748D" w:rsidRDefault="00104D2A" w:rsidP="00104D2A">
      <w:pPr>
        <w:ind w:left="210" w:hangingChars="100" w:hanging="210"/>
      </w:pPr>
    </w:p>
    <w:p w:rsidR="00676BCF" w:rsidRDefault="00676BCF" w:rsidP="00676BCF">
      <w:pPr>
        <w:ind w:firstLineChars="100" w:firstLine="210"/>
      </w:pPr>
      <w:r w:rsidRPr="009427F3">
        <w:rPr>
          <w:rFonts w:hint="eastAsia"/>
        </w:rPr>
        <w:t>②放射線治療における位置付け</w:t>
      </w:r>
    </w:p>
    <w:p w:rsidR="00104D2A" w:rsidRPr="009427F3" w:rsidRDefault="00104D2A" w:rsidP="00676BCF">
      <w:pPr>
        <w:ind w:leftChars="100" w:left="210" w:firstLineChars="100" w:firstLine="210"/>
      </w:pPr>
      <w:r w:rsidRPr="009427F3">
        <w:rPr>
          <w:rFonts w:hint="eastAsia"/>
        </w:rPr>
        <w:t>がん放射線治療の主軸は広いがん種や病期をカバーする</w:t>
      </w:r>
      <w:r w:rsidRPr="009427F3">
        <w:rPr>
          <w:rFonts w:hint="eastAsia"/>
        </w:rPr>
        <w:t>X</w:t>
      </w:r>
      <w:r w:rsidRPr="009427F3">
        <w:rPr>
          <w:rFonts w:hint="eastAsia"/>
        </w:rPr>
        <w:t>線治療であり、このことは将来も変わらないと考えられる。</w:t>
      </w:r>
      <w:r w:rsidR="00AA6675" w:rsidRPr="00AA6675">
        <w:rPr>
          <w:rFonts w:ascii="Arial" w:hAnsi="Arial" w:hint="eastAsia"/>
        </w:rPr>
        <w:t>BNCT</w:t>
      </w:r>
      <w:r w:rsidRPr="009427F3">
        <w:rPr>
          <w:rFonts w:hint="eastAsia"/>
        </w:rPr>
        <w:t>は原理上、細胞選択的照射が可能であり、</w:t>
      </w:r>
      <w:r w:rsidRPr="009427F3">
        <w:rPr>
          <w:rFonts w:hint="eastAsia"/>
        </w:rPr>
        <w:t>X</w:t>
      </w:r>
      <w:r w:rsidRPr="009427F3">
        <w:rPr>
          <w:rFonts w:hint="eastAsia"/>
        </w:rPr>
        <w:t>線治療や粒子線治療で対応が困難ながんや病期などにも適応の可能性がある。</w:t>
      </w:r>
    </w:p>
    <w:p w:rsidR="00104D2A" w:rsidRDefault="00104D2A" w:rsidP="00104D2A">
      <w:pPr>
        <w:ind w:left="210" w:hangingChars="100" w:hanging="210"/>
      </w:pPr>
    </w:p>
    <w:p w:rsidR="00104D2A" w:rsidRDefault="00104D2A" w:rsidP="00104D2A">
      <w:pPr>
        <w:ind w:left="210" w:hangingChars="100" w:hanging="210"/>
      </w:pPr>
    </w:p>
    <w:p w:rsidR="00104D2A" w:rsidRPr="0087748E" w:rsidRDefault="00104D2A" w:rsidP="003B65A7">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の位置付け</w:t>
      </w:r>
    </w:p>
    <w:p w:rsidR="00104D2A" w:rsidRDefault="007B228E" w:rsidP="00104D2A">
      <w:r>
        <w:rPr>
          <w:noProof/>
        </w:rPr>
        <w:drawing>
          <wp:anchor distT="0" distB="0" distL="114300" distR="114300" simplePos="0" relativeHeight="251785216" behindDoc="0" locked="0" layoutInCell="1" allowOverlap="1" wp14:anchorId="6CB11D30" wp14:editId="61B9A0CA">
            <wp:simplePos x="0" y="0"/>
            <wp:positionH relativeFrom="column">
              <wp:posOffset>-606600</wp:posOffset>
            </wp:positionH>
            <wp:positionV relativeFrom="paragraph">
              <wp:posOffset>63500</wp:posOffset>
            </wp:positionV>
            <wp:extent cx="6470190" cy="3086100"/>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968" cy="3091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r>
        <w:br w:type="page"/>
      </w:r>
    </w:p>
    <w:p w:rsidR="00104D2A" w:rsidRDefault="009E0629" w:rsidP="0087748E">
      <w:pPr>
        <w:ind w:firstLineChars="100" w:firstLine="210"/>
      </w:pPr>
      <w:r>
        <w:rPr>
          <w:rFonts w:hint="eastAsia"/>
        </w:rPr>
        <w:lastRenderedPageBreak/>
        <w:t>③</w:t>
      </w:r>
      <w:r w:rsidR="00AA6675" w:rsidRPr="00AA6675">
        <w:rPr>
          <w:rFonts w:ascii="Arial" w:hAnsi="Arial" w:hint="eastAsia"/>
        </w:rPr>
        <w:t>BNCT</w:t>
      </w:r>
      <w:r w:rsidR="00104D2A" w:rsidRPr="009077C0">
        <w:rPr>
          <w:rFonts w:hint="eastAsia"/>
        </w:rPr>
        <w:t>と他の治療との役割分担と併用可能性</w:t>
      </w:r>
    </w:p>
    <w:p w:rsidR="00C1406D" w:rsidRPr="009427F3" w:rsidRDefault="00AA6675" w:rsidP="0087748E">
      <w:pPr>
        <w:ind w:leftChars="100" w:left="210" w:firstLineChars="100" w:firstLine="210"/>
      </w:pPr>
      <w:r w:rsidRPr="00AA6675">
        <w:rPr>
          <w:rFonts w:ascii="Arial" w:hAnsi="Arial" w:hint="eastAsia"/>
        </w:rPr>
        <w:t>BNCT</w:t>
      </w:r>
      <w:r w:rsidR="00C1406D">
        <w:rPr>
          <w:rFonts w:hint="eastAsia"/>
        </w:rPr>
        <w:t>の適応は、</w:t>
      </w:r>
      <w:r w:rsidR="00C1406D" w:rsidRPr="009077C0">
        <w:rPr>
          <w:rFonts w:hint="eastAsia"/>
        </w:rPr>
        <w:t>現時点では、身体の浅部にありホウ素が集積するがん</w:t>
      </w:r>
      <w:r w:rsidR="00C1406D">
        <w:rPr>
          <w:rFonts w:hint="eastAsia"/>
        </w:rPr>
        <w:t>であり</w:t>
      </w:r>
      <w:r w:rsidR="00C1406D" w:rsidRPr="009077C0">
        <w:rPr>
          <w:rFonts w:hint="eastAsia"/>
        </w:rPr>
        <w:t>、他の放射線治療はホウ素が集積しないがんや深部がんが適応となる</w:t>
      </w:r>
      <w:r w:rsidR="00C1406D">
        <w:rPr>
          <w:rFonts w:hint="eastAsia"/>
        </w:rPr>
        <w:t>。（ただし、身体の深部にあるがんでも、</w:t>
      </w:r>
      <w:r w:rsidR="00C1406D" w:rsidRPr="009427F3">
        <w:rPr>
          <w:rFonts w:hint="eastAsia"/>
        </w:rPr>
        <w:t>他の局所治療よりも</w:t>
      </w:r>
      <w:r w:rsidRPr="00AA6675">
        <w:rPr>
          <w:rFonts w:ascii="Arial" w:hAnsi="Arial" w:hint="eastAsia"/>
        </w:rPr>
        <w:t>BNCT</w:t>
      </w:r>
      <w:r w:rsidR="00C1406D" w:rsidRPr="009427F3">
        <w:rPr>
          <w:rFonts w:hint="eastAsia"/>
        </w:rPr>
        <w:t>によるメリットが高いことが示されれば、開腹手術等を併用した</w:t>
      </w:r>
      <w:r w:rsidRPr="00AA6675">
        <w:rPr>
          <w:rFonts w:ascii="Arial" w:hAnsi="Arial" w:hint="eastAsia"/>
        </w:rPr>
        <w:t>BNCT</w:t>
      </w:r>
      <w:r w:rsidR="00C1406D" w:rsidRPr="009427F3">
        <w:rPr>
          <w:rFonts w:hint="eastAsia"/>
        </w:rPr>
        <w:t>も可能）また</w:t>
      </w:r>
      <w:r w:rsidR="00C1406D">
        <w:rPr>
          <w:rFonts w:hint="eastAsia"/>
        </w:rPr>
        <w:t>、</w:t>
      </w:r>
      <w:r w:rsidRPr="00AA6675">
        <w:rPr>
          <w:rFonts w:ascii="Arial" w:hAnsi="Arial" w:hint="eastAsia"/>
        </w:rPr>
        <w:t>BNCT</w:t>
      </w:r>
      <w:r w:rsidR="00C1406D" w:rsidRPr="009427F3">
        <w:rPr>
          <w:rFonts w:hint="eastAsia"/>
        </w:rPr>
        <w:t>は正常細胞への影響が少ないため、他の放射線治療を行った後でも治療可能であり、</w:t>
      </w:r>
      <w:r w:rsidR="00C1406D" w:rsidRPr="009427F3">
        <w:rPr>
          <w:rFonts w:hint="eastAsia"/>
        </w:rPr>
        <w:t>X</w:t>
      </w:r>
      <w:r w:rsidR="00C1406D" w:rsidRPr="009427F3">
        <w:rPr>
          <w:rFonts w:hint="eastAsia"/>
        </w:rPr>
        <w:t>線治療や粒子線治療に</w:t>
      </w:r>
      <w:r w:rsidRPr="00AA6675">
        <w:rPr>
          <w:rFonts w:ascii="Arial" w:hAnsi="Arial" w:hint="eastAsia"/>
        </w:rPr>
        <w:t>BNCT</w:t>
      </w:r>
      <w:r w:rsidR="00C1406D" w:rsidRPr="009427F3">
        <w:rPr>
          <w:rFonts w:hint="eastAsia"/>
        </w:rPr>
        <w:t>を併用することによって治療の効果をさらに高めることも期待できる。</w:t>
      </w:r>
    </w:p>
    <w:p w:rsidR="00104D2A" w:rsidRDefault="00104D2A" w:rsidP="00104D2A">
      <w:r w:rsidRPr="00104D2A">
        <w:rPr>
          <w:noProof/>
        </w:rPr>
        <w:drawing>
          <wp:anchor distT="0" distB="0" distL="114300" distR="114300" simplePos="0" relativeHeight="251686912" behindDoc="0" locked="0" layoutInCell="1" allowOverlap="1" wp14:anchorId="295A43DE" wp14:editId="06EA775D">
            <wp:simplePos x="0" y="0"/>
            <wp:positionH relativeFrom="column">
              <wp:posOffset>152400</wp:posOffset>
            </wp:positionH>
            <wp:positionV relativeFrom="paragraph">
              <wp:posOffset>89312</wp:posOffset>
            </wp:positionV>
            <wp:extent cx="5612130" cy="2879090"/>
            <wp:effectExtent l="0" t="0" r="762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 w:rsidR="00104D2A" w:rsidRDefault="00104D2A" w:rsidP="00104D2A">
      <w:pPr>
        <w:pStyle w:val="5"/>
      </w:pPr>
      <w:r w:rsidRPr="009077C0">
        <w:rPr>
          <w:rFonts w:hint="eastAsia"/>
        </w:rPr>
        <w:t>出典：大阪府「</w:t>
      </w:r>
      <w:r w:rsidR="00AA6675" w:rsidRPr="00AA6675">
        <w:rPr>
          <w:rFonts w:ascii="Arial" w:hAnsi="Arial" w:hint="eastAsia"/>
        </w:rPr>
        <w:t>BNCT</w:t>
      </w:r>
      <w:r w:rsidRPr="009077C0">
        <w:rPr>
          <w:rFonts w:hint="eastAsia"/>
        </w:rPr>
        <w:t>の普及による拠点形成に向けた調査検討業務報告書」（</w:t>
      </w:r>
      <w:r w:rsidRPr="009077C0">
        <w:t>2013</w:t>
      </w:r>
      <w:r w:rsidRPr="009077C0">
        <w:rPr>
          <w:rFonts w:hint="eastAsia"/>
        </w:rPr>
        <w:t>）</w:t>
      </w:r>
    </w:p>
    <w:p w:rsidR="00104D2A" w:rsidRDefault="00104D2A" w:rsidP="00104D2A"/>
    <w:p w:rsidR="009B03BF" w:rsidRDefault="009B03BF" w:rsidP="00104D2A"/>
    <w:p w:rsidR="009B03BF" w:rsidRDefault="009B03BF" w:rsidP="009B03BF">
      <w:pPr>
        <w:ind w:firstLineChars="100" w:firstLine="210"/>
      </w:pPr>
      <w:r>
        <w:rPr>
          <w:rFonts w:hint="eastAsia"/>
        </w:rPr>
        <w:t>④医療経済における</w:t>
      </w:r>
      <w:r>
        <w:rPr>
          <w:rFonts w:hint="eastAsia"/>
        </w:rPr>
        <w:t>BNCT</w:t>
      </w:r>
    </w:p>
    <w:p w:rsidR="009B03BF" w:rsidRDefault="009B03BF" w:rsidP="009B03BF">
      <w:pPr>
        <w:ind w:leftChars="100" w:left="210" w:firstLineChars="100" w:firstLine="210"/>
      </w:pPr>
      <w:r>
        <w:rPr>
          <w:rFonts w:hint="eastAsia"/>
        </w:rPr>
        <w:t>一般的に、がんは早期に完治すれば多額の治療費を要することは少ないが、こじれて長期化すれば入院費や薬剤費などで治療費は嵩むことになる。</w:t>
      </w:r>
    </w:p>
    <w:p w:rsidR="00D66C63" w:rsidRDefault="009B03BF" w:rsidP="009B03BF">
      <w:pPr>
        <w:ind w:leftChars="100" w:left="210" w:firstLineChars="100" w:firstLine="210"/>
      </w:pPr>
      <w:r>
        <w:rPr>
          <w:rFonts w:hint="eastAsia"/>
        </w:rPr>
        <w:t>こじれた初期の段階でＢＮＣＴによる効果的な治療を施すことができれば、国全体として治療費抑制に貢献できるものと考えられる。</w:t>
      </w:r>
    </w:p>
    <w:p w:rsidR="00B60035" w:rsidRPr="00B60035" w:rsidRDefault="00B60035" w:rsidP="00104D2A"/>
    <w:p w:rsidR="00A757A4" w:rsidRPr="009427F3" w:rsidRDefault="00A757A4" w:rsidP="00A757A4">
      <w:pPr>
        <w:ind w:left="210" w:hangingChars="100" w:hanging="210"/>
      </w:pPr>
      <w:r w:rsidRPr="009427F3">
        <w:br w:type="page"/>
      </w:r>
    </w:p>
    <w:p w:rsidR="001D047F" w:rsidRDefault="009427F3" w:rsidP="009E0629">
      <w:pPr>
        <w:pStyle w:val="3"/>
      </w:pPr>
      <w:bookmarkStart w:id="7" w:name="_Toc404857190"/>
      <w:r>
        <w:rPr>
          <w:rFonts w:hint="eastAsia"/>
        </w:rPr>
        <w:lastRenderedPageBreak/>
        <w:t>（３</w:t>
      </w:r>
      <w:r w:rsidR="009E0629">
        <w:rPr>
          <w:rFonts w:hint="eastAsia"/>
        </w:rPr>
        <w:t>）</w:t>
      </w:r>
      <w:r w:rsidR="00AA6675" w:rsidRPr="00AA6675">
        <w:rPr>
          <w:rFonts w:ascii="Arial" w:hAnsi="Arial" w:hint="eastAsia"/>
        </w:rPr>
        <w:t>BNCT</w:t>
      </w:r>
      <w:r w:rsidR="001D047F">
        <w:rPr>
          <w:rFonts w:hint="eastAsia"/>
        </w:rPr>
        <w:t>研究の状況</w:t>
      </w:r>
      <w:bookmarkEnd w:id="7"/>
    </w:p>
    <w:p w:rsidR="00A9748D" w:rsidRDefault="002F4949" w:rsidP="0087748E">
      <w:pPr>
        <w:ind w:firstLineChars="100" w:firstLine="210"/>
      </w:pPr>
      <w:r>
        <w:rPr>
          <w:rFonts w:hint="eastAsia"/>
        </w:rPr>
        <w:t>①</w:t>
      </w:r>
      <w:r w:rsidR="00A9748D">
        <w:rPr>
          <w:rFonts w:hint="eastAsia"/>
        </w:rPr>
        <w:t>国内</w:t>
      </w:r>
    </w:p>
    <w:p w:rsidR="00A9748D" w:rsidRDefault="00AA6675" w:rsidP="0087748E">
      <w:pPr>
        <w:ind w:leftChars="100" w:left="210" w:firstLineChars="100" w:firstLine="210"/>
        <w:rPr>
          <w:kern w:val="24"/>
        </w:rPr>
      </w:pPr>
      <w:r w:rsidRPr="00AA6675">
        <w:rPr>
          <w:rFonts w:ascii="Arial" w:hAnsi="Arial" w:hint="eastAsia"/>
          <w:kern w:val="24"/>
        </w:rPr>
        <w:t>BNCT</w:t>
      </w:r>
      <w:r w:rsidR="00A9748D">
        <w:rPr>
          <w:rFonts w:hint="eastAsia"/>
          <w:kern w:val="24"/>
        </w:rPr>
        <w:t>の研究は、これまでに</w:t>
      </w:r>
      <w:r w:rsidR="001D047F" w:rsidRPr="007F5C7E">
        <w:rPr>
          <w:rFonts w:hint="eastAsia"/>
          <w:kern w:val="24"/>
        </w:rPr>
        <w:t>全世界の研究炉において</w:t>
      </w:r>
      <w:r w:rsidR="001D047F" w:rsidRPr="007F5C7E">
        <w:rPr>
          <w:kern w:val="24"/>
        </w:rPr>
        <w:t>1</w:t>
      </w:r>
      <w:r w:rsidR="001D047F" w:rsidRPr="007F5C7E">
        <w:rPr>
          <w:rFonts w:hint="eastAsia"/>
          <w:kern w:val="24"/>
        </w:rPr>
        <w:t>,</w:t>
      </w:r>
      <w:r w:rsidR="001D047F" w:rsidRPr="007F5C7E">
        <w:rPr>
          <w:kern w:val="24"/>
        </w:rPr>
        <w:t>000</w:t>
      </w:r>
      <w:r w:rsidR="001D047F" w:rsidRPr="007F5C7E">
        <w:rPr>
          <w:rFonts w:hint="eastAsia"/>
          <w:kern w:val="24"/>
        </w:rPr>
        <w:t>件以上の臨床研究が実施されているが、研究実績の半数以上は日本が占めている。</w:t>
      </w:r>
    </w:p>
    <w:p w:rsidR="001D047F" w:rsidRDefault="001D047F" w:rsidP="0087748E">
      <w:pPr>
        <w:ind w:leftChars="100" w:left="210" w:firstLineChars="100" w:firstLine="210"/>
        <w:rPr>
          <w:kern w:val="24"/>
        </w:rPr>
      </w:pPr>
      <w:r w:rsidRPr="007F5C7E">
        <w:rPr>
          <w:rFonts w:hint="eastAsia"/>
          <w:kern w:val="24"/>
          <w:szCs w:val="22"/>
        </w:rPr>
        <w:t>国内では主に関西、国立がん研究センター、筑波大学のグループなどで研究が進められている。</w:t>
      </w:r>
      <w:r w:rsidR="00A9748D">
        <w:rPr>
          <w:rFonts w:hint="eastAsia"/>
          <w:kern w:val="24"/>
          <w:szCs w:val="22"/>
        </w:rPr>
        <w:t>特に、</w:t>
      </w:r>
      <w:r w:rsidRPr="007F5C7E">
        <w:rPr>
          <w:rFonts w:hint="eastAsia"/>
          <w:kern w:val="24"/>
        </w:rPr>
        <w:t>2012</w:t>
      </w:r>
      <w:r w:rsidRPr="007F5C7E">
        <w:rPr>
          <w:rFonts w:hint="eastAsia"/>
          <w:kern w:val="24"/>
        </w:rPr>
        <w:t>年秋から京都大学原子炉実験所に設置した加速器を用いて</w:t>
      </w:r>
      <w:r w:rsidR="00A9748D">
        <w:rPr>
          <w:rFonts w:hint="eastAsia"/>
          <w:kern w:val="24"/>
        </w:rPr>
        <w:t>、</w:t>
      </w:r>
      <w:r w:rsidRPr="007F5C7E">
        <w:rPr>
          <w:rFonts w:hint="eastAsia"/>
          <w:kern w:val="24"/>
        </w:rPr>
        <w:t>再発悪性神経膠腫の治験</w:t>
      </w:r>
      <w:r w:rsidR="00A9748D">
        <w:rPr>
          <w:rFonts w:hint="eastAsia"/>
          <w:kern w:val="24"/>
        </w:rPr>
        <w:t>が</w:t>
      </w:r>
      <w:r w:rsidRPr="007F5C7E">
        <w:rPr>
          <w:rFonts w:hint="eastAsia"/>
          <w:kern w:val="24"/>
        </w:rPr>
        <w:t>開始</w:t>
      </w:r>
      <w:r w:rsidR="00A9748D">
        <w:rPr>
          <w:rFonts w:hint="eastAsia"/>
          <w:kern w:val="24"/>
        </w:rPr>
        <w:t>されており、</w:t>
      </w:r>
      <w:r w:rsidRPr="007F5C7E">
        <w:rPr>
          <w:rFonts w:hint="eastAsia"/>
          <w:kern w:val="24"/>
        </w:rPr>
        <w:t>2014</w:t>
      </w:r>
      <w:r w:rsidRPr="007F5C7E">
        <w:rPr>
          <w:rFonts w:hint="eastAsia"/>
          <w:kern w:val="24"/>
        </w:rPr>
        <w:t>年春</w:t>
      </w:r>
      <w:r w:rsidRPr="009427F3">
        <w:rPr>
          <w:rFonts w:hint="eastAsia"/>
          <w:kern w:val="24"/>
        </w:rPr>
        <w:t>には放射線治療歴を有する切除不能な局所再発頭頸部がん（扁平上皮癌）又は切除不能な局所進行頭頸部がん（非扁平上皮癌）</w:t>
      </w:r>
      <w:r w:rsidRPr="007F5C7E">
        <w:rPr>
          <w:rFonts w:hint="eastAsia"/>
          <w:kern w:val="24"/>
        </w:rPr>
        <w:t>の治験も</w:t>
      </w:r>
      <w:r w:rsidRPr="009077C0">
        <w:rPr>
          <w:rFonts w:hint="eastAsia"/>
          <w:kern w:val="24"/>
        </w:rPr>
        <w:t>開始</w:t>
      </w:r>
      <w:r w:rsidR="00A9748D">
        <w:rPr>
          <w:rFonts w:hint="eastAsia"/>
          <w:kern w:val="24"/>
        </w:rPr>
        <w:t>されている。</w:t>
      </w:r>
    </w:p>
    <w:p w:rsidR="002F4949" w:rsidRDefault="002F4949" w:rsidP="003671C4">
      <w:pPr>
        <w:rPr>
          <w:kern w:val="24"/>
        </w:rPr>
      </w:pPr>
      <w:r>
        <w:rPr>
          <w:rFonts w:hint="eastAsia"/>
          <w:kern w:val="24"/>
        </w:rPr>
        <w:t xml:space="preserve">　</w:t>
      </w:r>
    </w:p>
    <w:p w:rsidR="003671C4" w:rsidRPr="009077C0" w:rsidRDefault="002F4949" w:rsidP="003B65A7">
      <w:pPr>
        <w:ind w:firstLineChars="100" w:firstLine="210"/>
      </w:pPr>
      <w:r>
        <w:rPr>
          <w:rFonts w:hint="eastAsia"/>
          <w:kern w:val="24"/>
        </w:rPr>
        <w:t>②</w:t>
      </w:r>
      <w:r w:rsidR="003671C4" w:rsidRPr="009077C0">
        <w:rPr>
          <w:rFonts w:hint="eastAsia"/>
        </w:rPr>
        <w:t>海外</w:t>
      </w:r>
    </w:p>
    <w:p w:rsidR="003671C4" w:rsidRPr="009077C0" w:rsidRDefault="00A9748D" w:rsidP="0087748E">
      <w:pPr>
        <w:ind w:leftChars="100" w:left="210" w:firstLineChars="100" w:firstLine="210"/>
        <w:rPr>
          <w:szCs w:val="22"/>
        </w:rPr>
      </w:pPr>
      <w:r>
        <w:rPr>
          <w:rFonts w:hint="eastAsia"/>
          <w:szCs w:val="22"/>
        </w:rPr>
        <w:t>海外では、</w:t>
      </w:r>
      <w:r w:rsidR="003671C4" w:rsidRPr="009077C0">
        <w:rPr>
          <w:rFonts w:hint="eastAsia"/>
          <w:szCs w:val="22"/>
        </w:rPr>
        <w:t>アメリカ</w:t>
      </w:r>
      <w:r>
        <w:rPr>
          <w:rFonts w:hint="eastAsia"/>
          <w:szCs w:val="22"/>
        </w:rPr>
        <w:t>が</w:t>
      </w:r>
      <w:r w:rsidR="003671C4" w:rsidRPr="009077C0">
        <w:rPr>
          <w:rFonts w:hint="eastAsia"/>
          <w:szCs w:val="22"/>
        </w:rPr>
        <w:t>世界に先駆けて</w:t>
      </w:r>
      <w:r w:rsidR="003671C4" w:rsidRPr="009077C0">
        <w:rPr>
          <w:szCs w:val="22"/>
        </w:rPr>
        <w:t>1950</w:t>
      </w:r>
      <w:r w:rsidR="003671C4">
        <w:rPr>
          <w:rFonts w:hint="eastAsia"/>
          <w:szCs w:val="22"/>
        </w:rPr>
        <w:t>年代に</w:t>
      </w:r>
      <w:r w:rsidR="00AA6675" w:rsidRPr="00AA6675">
        <w:rPr>
          <w:rFonts w:ascii="Arial" w:hAnsi="Arial" w:hint="eastAsia"/>
          <w:szCs w:val="22"/>
        </w:rPr>
        <w:t>BNCT</w:t>
      </w:r>
      <w:r w:rsidR="003671C4" w:rsidRPr="009077C0">
        <w:rPr>
          <w:rFonts w:hint="eastAsia"/>
          <w:szCs w:val="22"/>
        </w:rPr>
        <w:t>の臨床研究を開始</w:t>
      </w:r>
      <w:r>
        <w:rPr>
          <w:rFonts w:hint="eastAsia"/>
          <w:szCs w:val="22"/>
        </w:rPr>
        <w:t>している。しかし</w:t>
      </w:r>
      <w:r w:rsidR="003671C4" w:rsidRPr="009077C0">
        <w:rPr>
          <w:rFonts w:hint="eastAsia"/>
          <w:szCs w:val="22"/>
        </w:rPr>
        <w:t>、</w:t>
      </w:r>
      <w:r w:rsidR="003671C4" w:rsidRPr="009077C0">
        <w:rPr>
          <w:szCs w:val="22"/>
        </w:rPr>
        <w:t>1990</w:t>
      </w:r>
      <w:r>
        <w:rPr>
          <w:rFonts w:hint="eastAsia"/>
          <w:szCs w:val="22"/>
        </w:rPr>
        <w:t>年代末まで原子炉での実績があるが</w:t>
      </w:r>
      <w:r w:rsidR="003671C4" w:rsidRPr="009077C0">
        <w:rPr>
          <w:rFonts w:hint="eastAsia"/>
          <w:szCs w:val="22"/>
        </w:rPr>
        <w:t>現在は実施されていない。</w:t>
      </w:r>
    </w:p>
    <w:p w:rsidR="003671C4" w:rsidRPr="009077C0" w:rsidRDefault="003671C4" w:rsidP="0087748E">
      <w:pPr>
        <w:ind w:leftChars="100" w:left="210" w:firstLineChars="100" w:firstLine="210"/>
        <w:rPr>
          <w:szCs w:val="22"/>
        </w:rPr>
      </w:pPr>
      <w:r w:rsidRPr="009077C0">
        <w:rPr>
          <w:rFonts w:hint="eastAsia"/>
          <w:szCs w:val="22"/>
        </w:rPr>
        <w:t>フィンランドでは</w:t>
      </w:r>
      <w:r w:rsidRPr="009077C0">
        <w:rPr>
          <w:szCs w:val="22"/>
        </w:rPr>
        <w:t>1999</w:t>
      </w:r>
      <w:r w:rsidRPr="009077C0">
        <w:rPr>
          <w:rFonts w:hint="eastAsia"/>
          <w:szCs w:val="22"/>
        </w:rPr>
        <w:t>年に独自に原子炉を改良し、</w:t>
      </w:r>
      <w:r w:rsidR="00AA6675" w:rsidRPr="00AA6675">
        <w:rPr>
          <w:rFonts w:ascii="Arial" w:hAnsi="Arial" w:hint="eastAsia"/>
          <w:szCs w:val="22"/>
        </w:rPr>
        <w:t>BNCT</w:t>
      </w:r>
      <w:r w:rsidRPr="009077C0">
        <w:rPr>
          <w:rFonts w:hint="eastAsia"/>
          <w:szCs w:val="22"/>
        </w:rPr>
        <w:t>を開始</w:t>
      </w:r>
      <w:r w:rsidR="00A9748D">
        <w:rPr>
          <w:rFonts w:hint="eastAsia"/>
          <w:szCs w:val="22"/>
        </w:rPr>
        <w:t>したが、</w:t>
      </w:r>
      <w:r w:rsidRPr="009077C0">
        <w:rPr>
          <w:rFonts w:hint="eastAsia"/>
          <w:szCs w:val="22"/>
        </w:rPr>
        <w:t>現在</w:t>
      </w:r>
      <w:r w:rsidR="00A9748D">
        <w:rPr>
          <w:rFonts w:hint="eastAsia"/>
          <w:szCs w:val="22"/>
        </w:rPr>
        <w:t>では</w:t>
      </w:r>
      <w:r w:rsidRPr="009077C0">
        <w:rPr>
          <w:rFonts w:hint="eastAsia"/>
          <w:szCs w:val="22"/>
        </w:rPr>
        <w:t>原子炉</w:t>
      </w:r>
      <w:r w:rsidR="00A9748D">
        <w:rPr>
          <w:rFonts w:hint="eastAsia"/>
          <w:szCs w:val="22"/>
        </w:rPr>
        <w:t>は</w:t>
      </w:r>
      <w:r w:rsidRPr="009077C0">
        <w:rPr>
          <w:rFonts w:hint="eastAsia"/>
          <w:szCs w:val="22"/>
        </w:rPr>
        <w:t>停止中</w:t>
      </w:r>
      <w:r w:rsidR="00A9748D">
        <w:rPr>
          <w:rFonts w:hint="eastAsia"/>
          <w:szCs w:val="22"/>
        </w:rPr>
        <w:t>である</w:t>
      </w:r>
      <w:r>
        <w:rPr>
          <w:rFonts w:hint="eastAsia"/>
          <w:szCs w:val="22"/>
        </w:rPr>
        <w:t>。</w:t>
      </w:r>
    </w:p>
    <w:p w:rsidR="009E0629" w:rsidRDefault="00A9748D" w:rsidP="0087748E">
      <w:pPr>
        <w:ind w:leftChars="100" w:left="210" w:firstLineChars="100" w:firstLine="210"/>
        <w:rPr>
          <w:szCs w:val="22"/>
        </w:rPr>
      </w:pPr>
      <w:r>
        <w:rPr>
          <w:rFonts w:hint="eastAsia"/>
          <w:szCs w:val="22"/>
        </w:rPr>
        <w:t>イタリア、アルゼンチン、チェコ、オランダ、スウェーデンでは</w:t>
      </w:r>
      <w:r w:rsidR="003671C4" w:rsidRPr="009077C0">
        <w:rPr>
          <w:szCs w:val="22"/>
        </w:rPr>
        <w:t>2000</w:t>
      </w:r>
      <w:r w:rsidR="003671C4" w:rsidRPr="009077C0">
        <w:rPr>
          <w:rFonts w:hint="eastAsia"/>
          <w:szCs w:val="22"/>
        </w:rPr>
        <w:t>年前後から</w:t>
      </w:r>
      <w:r w:rsidR="00AA6675" w:rsidRPr="00AA6675">
        <w:rPr>
          <w:rFonts w:ascii="Arial" w:hAnsi="Arial" w:hint="eastAsia"/>
          <w:szCs w:val="22"/>
        </w:rPr>
        <w:t>BNCT</w:t>
      </w:r>
      <w:r w:rsidR="003671C4" w:rsidRPr="009077C0">
        <w:rPr>
          <w:rFonts w:hint="eastAsia"/>
          <w:szCs w:val="22"/>
        </w:rPr>
        <w:t>の臨床研究を開始</w:t>
      </w:r>
      <w:r>
        <w:rPr>
          <w:rFonts w:hint="eastAsia"/>
          <w:szCs w:val="22"/>
        </w:rPr>
        <w:t>されている</w:t>
      </w:r>
      <w:r w:rsidR="003671C4">
        <w:rPr>
          <w:rFonts w:hint="eastAsia"/>
          <w:szCs w:val="22"/>
        </w:rPr>
        <w:t>。</w:t>
      </w:r>
      <w:r>
        <w:rPr>
          <w:rFonts w:hint="eastAsia"/>
          <w:szCs w:val="22"/>
        </w:rPr>
        <w:t>また、</w:t>
      </w:r>
      <w:r w:rsidR="003671C4" w:rsidRPr="009077C0">
        <w:rPr>
          <w:szCs w:val="22"/>
        </w:rPr>
        <w:t>2010</w:t>
      </w:r>
      <w:r w:rsidR="003671C4" w:rsidRPr="009077C0">
        <w:rPr>
          <w:rFonts w:hint="eastAsia"/>
          <w:szCs w:val="22"/>
        </w:rPr>
        <w:t>年には台湾も臨床研究を始めており、韓国、中国も関心を示している。</w:t>
      </w:r>
    </w:p>
    <w:p w:rsidR="002F4949" w:rsidRDefault="002F4949" w:rsidP="0087748E">
      <w:pPr>
        <w:ind w:leftChars="100" w:left="210" w:firstLineChars="100" w:firstLine="210"/>
        <w:rPr>
          <w:szCs w:val="22"/>
        </w:rPr>
      </w:pPr>
    </w:p>
    <w:p w:rsidR="003671C4" w:rsidRPr="0087748E" w:rsidRDefault="00036AE6" w:rsidP="009E0629">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原子炉を用いた</w:t>
      </w:r>
      <w:r w:rsidR="00AA6675" w:rsidRPr="00AA6675">
        <w:rPr>
          <w:rFonts w:ascii="Arial" w:hAnsi="Arial" w:hint="eastAsia"/>
          <w:sz w:val="21"/>
          <w:szCs w:val="21"/>
        </w:rPr>
        <w:t>BNCT</w:t>
      </w:r>
      <w:r w:rsidRPr="0087748E">
        <w:rPr>
          <w:rFonts w:hint="eastAsia"/>
          <w:sz w:val="21"/>
          <w:szCs w:val="21"/>
        </w:rPr>
        <w:t>実施件数</w:t>
      </w:r>
      <w:r w:rsidR="009B00DF" w:rsidRPr="009B00DF">
        <w:rPr>
          <w:rFonts w:hint="eastAsia"/>
          <w:sz w:val="21"/>
          <w:szCs w:val="21"/>
        </w:rPr>
        <w:t>（</w:t>
      </w:r>
      <w:r w:rsidR="009B00DF" w:rsidRPr="009B00DF">
        <w:rPr>
          <w:rFonts w:hint="eastAsia"/>
          <w:sz w:val="21"/>
          <w:szCs w:val="21"/>
        </w:rPr>
        <w:t>2014</w:t>
      </w:r>
      <w:r w:rsidR="009B00DF" w:rsidRPr="009B00DF">
        <w:rPr>
          <w:rFonts w:hint="eastAsia"/>
          <w:sz w:val="21"/>
          <w:szCs w:val="21"/>
        </w:rPr>
        <w:t>年</w:t>
      </w:r>
      <w:r w:rsidR="009B00DF" w:rsidRPr="009B00DF">
        <w:rPr>
          <w:rFonts w:hint="eastAsia"/>
          <w:sz w:val="21"/>
          <w:szCs w:val="21"/>
        </w:rPr>
        <w:t>11</w:t>
      </w:r>
      <w:r w:rsidR="009B00DF" w:rsidRPr="009B00DF">
        <w:rPr>
          <w:rFonts w:hint="eastAsia"/>
          <w:sz w:val="21"/>
          <w:szCs w:val="21"/>
        </w:rPr>
        <w:t>月時点）</w:t>
      </w:r>
    </w:p>
    <w:tbl>
      <w:tblPr>
        <w:tblpPr w:leftFromText="142" w:rightFromText="142" w:vertAnchor="text" w:horzAnchor="margin" w:tblpY="36"/>
        <w:tblW w:w="8667" w:type="dxa"/>
        <w:tblCellSpacing w:w="0" w:type="dxa"/>
        <w:tblCellMar>
          <w:left w:w="0" w:type="dxa"/>
          <w:right w:w="0" w:type="dxa"/>
        </w:tblCellMar>
        <w:tblLook w:val="00A0" w:firstRow="1" w:lastRow="0" w:firstColumn="1" w:lastColumn="0" w:noHBand="0" w:noVBand="0"/>
      </w:tblPr>
      <w:tblGrid>
        <w:gridCol w:w="1863"/>
        <w:gridCol w:w="3544"/>
        <w:gridCol w:w="1134"/>
        <w:gridCol w:w="2126"/>
      </w:tblGrid>
      <w:tr w:rsidR="00036AE6" w:rsidRPr="00153B76" w:rsidTr="0087748E">
        <w:trPr>
          <w:trHeight w:val="126"/>
          <w:tblCellSpacing w:w="0" w:type="dxa"/>
        </w:trPr>
        <w:tc>
          <w:tcPr>
            <w:tcW w:w="1863"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国</w:t>
            </w:r>
          </w:p>
        </w:tc>
        <w:tc>
          <w:tcPr>
            <w:tcW w:w="3544"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施設</w:t>
            </w:r>
          </w:p>
        </w:tc>
        <w:tc>
          <w:tcPr>
            <w:tcW w:w="1134"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実施件数</w:t>
            </w:r>
          </w:p>
        </w:tc>
        <w:tc>
          <w:tcPr>
            <w:tcW w:w="2126" w:type="dxa"/>
            <w:tcBorders>
              <w:top w:val="single" w:sz="8" w:space="0" w:color="FFFFFF"/>
              <w:left w:val="single" w:sz="8" w:space="0" w:color="FFFFFF"/>
              <w:bottom w:val="single" w:sz="24" w:space="0" w:color="FFFFFF"/>
              <w:right w:val="single" w:sz="8" w:space="0" w:color="FFFFFF"/>
            </w:tcBorders>
            <w:shd w:val="clear" w:color="auto" w:fill="629DD1"/>
            <w:vAlign w:val="center"/>
          </w:tcPr>
          <w:p w:rsidR="00036AE6" w:rsidRPr="0087748E" w:rsidRDefault="00036AE6" w:rsidP="0087748E">
            <w:pPr>
              <w:spacing w:line="320" w:lineRule="exact"/>
              <w:jc w:val="center"/>
              <w:rPr>
                <w:rFonts w:ascii="ＭＳ ゴシック" w:eastAsia="ＭＳ ゴシック" w:hAnsi="ＭＳ ゴシック"/>
                <w:b/>
                <w:color w:val="FFFFFF" w:themeColor="background1"/>
              </w:rPr>
            </w:pPr>
            <w:r w:rsidRPr="0087748E">
              <w:rPr>
                <w:rFonts w:ascii="ＭＳ ゴシック" w:eastAsia="ＭＳ ゴシック" w:hAnsi="ＭＳ ゴシック"/>
                <w:b/>
                <w:color w:val="FFFFFF" w:themeColor="background1"/>
              </w:rPr>
              <w:t>期間</w:t>
            </w:r>
          </w:p>
        </w:tc>
      </w:tr>
      <w:tr w:rsidR="00036AE6" w:rsidRPr="00153B76" w:rsidTr="0087748E">
        <w:trPr>
          <w:trHeight w:val="16"/>
          <w:tblCellSpacing w:w="0" w:type="dxa"/>
        </w:trPr>
        <w:tc>
          <w:tcPr>
            <w:tcW w:w="1863" w:type="dxa"/>
            <w:tcBorders>
              <w:top w:val="single" w:sz="24"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日本</w:t>
            </w:r>
          </w:p>
        </w:tc>
        <w:tc>
          <w:tcPr>
            <w:tcW w:w="3544"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京都大学炉（</w:t>
            </w:r>
            <w:r w:rsidRPr="008672DD">
              <w:rPr>
                <w:rFonts w:hAnsi="Arial"/>
              </w:rPr>
              <w:t>KUR</w:t>
            </w:r>
            <w:r w:rsidRPr="008672DD">
              <w:t>）</w:t>
            </w:r>
          </w:p>
        </w:tc>
        <w:tc>
          <w:tcPr>
            <w:tcW w:w="1134"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510</w:t>
            </w:r>
          </w:p>
        </w:tc>
        <w:tc>
          <w:tcPr>
            <w:tcW w:w="2126" w:type="dxa"/>
            <w:tcBorders>
              <w:top w:val="single" w:sz="24"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-201</w:t>
            </w:r>
            <w:r>
              <w:rPr>
                <w:rFonts w:hAnsi="Arial" w:hint="eastAsia"/>
              </w:rPr>
              <w:t>4</w:t>
            </w:r>
            <w:r w:rsidRPr="008672DD">
              <w:rPr>
                <w:rFonts w:hAnsi="Arial"/>
              </w:rPr>
              <w:t>.</w:t>
            </w:r>
            <w:r>
              <w:rPr>
                <w:rFonts w:hAnsi="Arial" w:hint="eastAsia"/>
              </w:rPr>
              <w:t>5.2</w:t>
            </w:r>
            <w:r w:rsidRPr="008672DD">
              <w:rPr>
                <w:rFonts w:hAnsi="Arial"/>
              </w:rPr>
              <w:t>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フィンランド</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フィンランド研究炉（</w:t>
            </w:r>
            <w:r w:rsidRPr="008672DD">
              <w:rPr>
                <w:rFonts w:hAnsi="Arial"/>
              </w:rPr>
              <w:t>FiR-1</w:t>
            </w:r>
            <w:r w:rsidRPr="008672DD">
              <w:t>）</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Pr>
                <w:rFonts w:hAnsi="Arial" w:hint="eastAsia"/>
              </w:rPr>
              <w:t>318</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1991-</w:t>
            </w:r>
            <w:r>
              <w:rPr>
                <w:rFonts w:hAnsi="Arial" w:hint="eastAsia"/>
              </w:rPr>
              <w:t>2012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日本</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日本原子力研究開発機構</w:t>
            </w:r>
            <w:r w:rsidRPr="008672DD">
              <w:rPr>
                <w:rFonts w:hAnsi="Arial"/>
              </w:rPr>
              <w:t>(JRR-4)</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107</w:t>
            </w:r>
            <w:r w:rsidRPr="008672DD">
              <w:rPr>
                <w:rFonts w:ascii="ＭＳ 明朝" w:hAnsi="ＭＳ 明朝" w:cs="ＭＳ 明朝" w:hint="eastAsia"/>
              </w:rPr>
              <w:t>※</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1999-2007</w:t>
            </w:r>
            <w:r>
              <w:rPr>
                <w:rFonts w:hAnsi="Arial" w:hint="eastAsia"/>
              </w:rPr>
              <w:t>，</w:t>
            </w:r>
            <w:r>
              <w:rPr>
                <w:rFonts w:hAnsi="Arial" w:hint="eastAsia"/>
              </w:rPr>
              <w:t>2009</w:t>
            </w:r>
            <w:r w:rsidRPr="008672DD">
              <w:rPr>
                <w:rFonts w:hAnsi="Arial"/>
              </w:rPr>
              <w:t>-</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アメリカ</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ブルックヘブン</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99</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1951-61, 1994-99</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スウェーデン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R2-0</w:t>
            </w: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52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2001-05</w:t>
            </w:r>
          </w:p>
        </w:tc>
      </w:tr>
      <w:tr w:rsidR="00036AE6" w:rsidRPr="00153B76" w:rsidTr="00036AE6">
        <w:trPr>
          <w:trHeight w:val="21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アメリカ</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マサチューセッツ工科大学炉</w:t>
            </w:r>
            <w:r w:rsidRPr="008672DD">
              <w:rPr>
                <w:rFonts w:hAnsi="Arial"/>
              </w:rPr>
              <w:t>(MITR</w:t>
            </w:r>
            <w:r w:rsidRPr="008672DD">
              <w:t>）</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42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1959-61, 1994-99</w:t>
            </w:r>
          </w:p>
        </w:tc>
      </w:tr>
      <w:tr w:rsidR="00036AE6" w:rsidRPr="008672DD"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b/>
                <w:color w:val="FFFFFF" w:themeColor="background1"/>
              </w:rPr>
            </w:pPr>
            <w:r w:rsidRPr="00036AE6">
              <w:rPr>
                <w:rFonts w:hint="eastAsia"/>
                <w:b/>
                <w:color w:val="FFFFFF" w:themeColor="background1"/>
              </w:rPr>
              <w:t>台湾</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pPr>
            <w:r>
              <w:rPr>
                <w:rFonts w:hint="eastAsia"/>
              </w:rPr>
              <w:t>台湾研究炉</w:t>
            </w:r>
            <w:r>
              <w:rPr>
                <w:rFonts w:hint="eastAsia"/>
              </w:rPr>
              <w:t>(THOR)</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34</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2010-</w:t>
            </w:r>
          </w:p>
        </w:tc>
      </w:tr>
      <w:tr w:rsidR="00036AE6" w:rsidRPr="008672DD"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rFonts w:hint="eastAsia"/>
                <w:b/>
                <w:color w:val="FFFFFF" w:themeColor="background1"/>
              </w:rPr>
              <w:t>オランダ</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int="eastAsia"/>
              </w:rPr>
              <w:t>ペッテン研究炉</w:t>
            </w:r>
            <w:r>
              <w:rPr>
                <w:rFonts w:hint="eastAsia"/>
              </w:rPr>
              <w:t>(HFR Pettern)</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Pr>
                <w:rFonts w:hAnsi="Arial" w:hint="eastAsia"/>
              </w:rPr>
              <w:t>22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Pr>
                <w:rFonts w:hAnsi="Arial" w:hint="eastAsia"/>
              </w:rPr>
              <w:t>1997-</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アルゼンチン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7</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2003-</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イタリア</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t>研究炉</w:t>
            </w:r>
          </w:p>
        </w:tc>
        <w:tc>
          <w:tcPr>
            <w:tcW w:w="1134" w:type="dxa"/>
            <w:tcBorders>
              <w:top w:val="single" w:sz="8" w:space="0" w:color="FFFFFF"/>
              <w:left w:val="single" w:sz="8" w:space="0" w:color="FFFFFF"/>
              <w:bottom w:val="single" w:sz="8" w:space="0" w:color="FFFFFF"/>
              <w:right w:val="single" w:sz="8" w:space="0" w:color="FFFFFF"/>
            </w:tcBorders>
            <w:shd w:val="clear" w:color="auto" w:fill="EAF0F7"/>
            <w:vAlign w:val="center"/>
          </w:tcPr>
          <w:p w:rsidR="00036AE6" w:rsidRPr="008672DD" w:rsidRDefault="00036AE6" w:rsidP="0087748E">
            <w:pPr>
              <w:spacing w:line="320" w:lineRule="exact"/>
              <w:jc w:val="center"/>
              <w:rPr>
                <w:rFonts w:hAnsi="Arial"/>
              </w:rPr>
            </w:pPr>
            <w:r w:rsidRPr="008672DD">
              <w:rPr>
                <w:rFonts w:hAnsi="Arial"/>
              </w:rPr>
              <w:t>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2002-</w:t>
            </w:r>
          </w:p>
        </w:tc>
      </w:tr>
      <w:tr w:rsidR="00036AE6" w:rsidRPr="00153B76" w:rsidTr="00036AE6">
        <w:trPr>
          <w:trHeight w:val="180"/>
          <w:tblCellSpacing w:w="0" w:type="dxa"/>
        </w:trPr>
        <w:tc>
          <w:tcPr>
            <w:tcW w:w="1863" w:type="dxa"/>
            <w:tcBorders>
              <w:top w:val="single" w:sz="8" w:space="0" w:color="FFFFFF"/>
              <w:left w:val="single" w:sz="8" w:space="0" w:color="FFFFFF"/>
              <w:bottom w:val="single" w:sz="8" w:space="0" w:color="FFFFFF"/>
              <w:right w:val="single" w:sz="8" w:space="0" w:color="FFFFFF"/>
            </w:tcBorders>
            <w:shd w:val="clear" w:color="auto" w:fill="629DD1"/>
            <w:vAlign w:val="center"/>
          </w:tcPr>
          <w:p w:rsidR="00036AE6" w:rsidRPr="00036AE6" w:rsidRDefault="00036AE6" w:rsidP="0087748E">
            <w:pPr>
              <w:spacing w:line="320" w:lineRule="exact"/>
              <w:jc w:val="center"/>
              <w:rPr>
                <w:rFonts w:hAnsi="Arial"/>
                <w:b/>
                <w:color w:val="FFFFFF" w:themeColor="background1"/>
              </w:rPr>
            </w:pPr>
            <w:r w:rsidRPr="00036AE6">
              <w:rPr>
                <w:b/>
                <w:color w:val="FFFFFF" w:themeColor="background1"/>
              </w:rPr>
              <w:t>チェコ</w:t>
            </w:r>
          </w:p>
        </w:tc>
        <w:tc>
          <w:tcPr>
            <w:tcW w:w="354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LVR-15</w:t>
            </w:r>
            <w:r w:rsidRPr="008672DD">
              <w:t>炉</w:t>
            </w:r>
          </w:p>
        </w:tc>
        <w:tc>
          <w:tcPr>
            <w:tcW w:w="1134"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w:t>
            </w:r>
          </w:p>
        </w:tc>
        <w:tc>
          <w:tcPr>
            <w:tcW w:w="2126" w:type="dxa"/>
            <w:tcBorders>
              <w:top w:val="single" w:sz="8" w:space="0" w:color="FFFFFF"/>
              <w:left w:val="single" w:sz="8" w:space="0" w:color="FFFFFF"/>
              <w:bottom w:val="single" w:sz="8" w:space="0" w:color="FFFFFF"/>
              <w:right w:val="single" w:sz="8" w:space="0" w:color="FFFFFF"/>
            </w:tcBorders>
            <w:shd w:val="clear" w:color="auto" w:fill="D3DFEE"/>
            <w:vAlign w:val="center"/>
          </w:tcPr>
          <w:p w:rsidR="00036AE6" w:rsidRPr="008672DD" w:rsidRDefault="00036AE6" w:rsidP="0087748E">
            <w:pPr>
              <w:spacing w:line="320" w:lineRule="exact"/>
              <w:jc w:val="center"/>
              <w:rPr>
                <w:rFonts w:hAnsi="Arial"/>
              </w:rPr>
            </w:pPr>
            <w:r w:rsidRPr="008672DD">
              <w:rPr>
                <w:rFonts w:hAnsi="Arial"/>
              </w:rPr>
              <w:t>2000-</w:t>
            </w:r>
          </w:p>
        </w:tc>
      </w:tr>
    </w:tbl>
    <w:p w:rsidR="00AF131D" w:rsidRPr="00AF131D" w:rsidRDefault="00036AE6" w:rsidP="00AF131D">
      <w:pPr>
        <w:autoSpaceDE w:val="0"/>
        <w:autoSpaceDN w:val="0"/>
        <w:adjustRightInd w:val="0"/>
        <w:spacing w:line="240" w:lineRule="exact"/>
        <w:rPr>
          <w:rFonts w:asciiTheme="minorEastAsia" w:eastAsiaTheme="minorEastAsia" w:hAnsiTheme="minorEastAsia" w:cs="ＭＳ ゴシック"/>
          <w:color w:val="000000"/>
          <w:sz w:val="18"/>
          <w:szCs w:val="18"/>
          <w:lang w:val="ja-JP"/>
        </w:rPr>
      </w:pPr>
      <w:r w:rsidRPr="00036AE6">
        <w:rPr>
          <w:rFonts w:asciiTheme="minorEastAsia" w:eastAsiaTheme="minorEastAsia" w:hAnsiTheme="minorEastAsia" w:cs="ＭＳ ゴシック" w:hint="eastAsia"/>
          <w:color w:val="000000"/>
          <w:sz w:val="18"/>
          <w:szCs w:val="18"/>
        </w:rPr>
        <w:t>※</w:t>
      </w:r>
      <w:r w:rsidRPr="00036AE6">
        <w:rPr>
          <w:rFonts w:asciiTheme="minorEastAsia" w:eastAsiaTheme="minorEastAsia" w:hAnsiTheme="minorEastAsia" w:cs="ＭＳ ゴシック" w:hint="eastAsia"/>
          <w:color w:val="000000"/>
          <w:sz w:val="18"/>
          <w:szCs w:val="18"/>
          <w:lang w:val="ja-JP"/>
        </w:rPr>
        <w:t>うち</w:t>
      </w:r>
      <w:r w:rsidRPr="00036AE6">
        <w:rPr>
          <w:rFonts w:asciiTheme="minorEastAsia" w:eastAsiaTheme="minorEastAsia" w:hAnsiTheme="minorEastAsia" w:cs="ＭＳ ゴシック"/>
          <w:color w:val="000000"/>
          <w:sz w:val="18"/>
          <w:szCs w:val="18"/>
        </w:rPr>
        <w:t>53</w:t>
      </w:r>
      <w:r w:rsidRPr="00036AE6">
        <w:rPr>
          <w:rFonts w:asciiTheme="minorEastAsia" w:eastAsiaTheme="minorEastAsia" w:hAnsiTheme="minorEastAsia" w:cs="ＭＳ ゴシック" w:hint="eastAsia"/>
          <w:color w:val="000000"/>
          <w:sz w:val="18"/>
          <w:szCs w:val="18"/>
          <w:lang w:val="ja-JP"/>
        </w:rPr>
        <w:t>件は京都大学原子炉の停止期間中に、</w:t>
      </w:r>
      <w:r w:rsidR="00AF131D" w:rsidRPr="00AF131D">
        <w:rPr>
          <w:rFonts w:asciiTheme="minorEastAsia" w:eastAsiaTheme="minorEastAsia" w:hAnsiTheme="minorEastAsia" w:cs="ＭＳ ゴシック" w:hint="eastAsia"/>
          <w:color w:val="000000"/>
          <w:sz w:val="18"/>
          <w:szCs w:val="18"/>
          <w:lang w:val="ja-JP"/>
        </w:rPr>
        <w:t>京都大学Ｇと共同研究者が実施。</w:t>
      </w:r>
    </w:p>
    <w:p w:rsidR="00AF131D" w:rsidRPr="00AF131D" w:rsidRDefault="00AF131D" w:rsidP="00AF131D">
      <w:pPr>
        <w:autoSpaceDE w:val="0"/>
        <w:autoSpaceDN w:val="0"/>
        <w:adjustRightInd w:val="0"/>
        <w:spacing w:line="240" w:lineRule="exact"/>
        <w:ind w:left="180" w:hangingChars="100" w:hanging="180"/>
        <w:rPr>
          <w:rFonts w:asciiTheme="minorEastAsia" w:eastAsiaTheme="minorEastAsia" w:hAnsiTheme="minorEastAsia" w:cs="ＭＳ ゴシック"/>
          <w:color w:val="000000"/>
          <w:sz w:val="18"/>
          <w:szCs w:val="18"/>
          <w:lang w:val="ja-JP"/>
        </w:rPr>
      </w:pPr>
      <w:r w:rsidRPr="00AF131D">
        <w:rPr>
          <w:rFonts w:asciiTheme="minorEastAsia" w:eastAsiaTheme="minorEastAsia" w:hAnsiTheme="minorEastAsia" w:cs="ＭＳ ゴシック" w:hint="eastAsia"/>
          <w:color w:val="000000"/>
          <w:sz w:val="18"/>
          <w:szCs w:val="18"/>
          <w:lang w:val="ja-JP"/>
        </w:rPr>
        <w:t>1. 小野公二（京大炉）「ホウ素中性子捕捉療法(BNCT)、新たなる高みに立つ」, アトムサイエンスくまとりvol.12, 2012, http://www.rri.kyoto-u.ac.jp/ASK/vol13/vol13_p1-2.pdf</w:t>
      </w:r>
    </w:p>
    <w:p w:rsidR="00AF131D" w:rsidRPr="00AF131D" w:rsidRDefault="00AF131D" w:rsidP="00AF131D">
      <w:pPr>
        <w:autoSpaceDE w:val="0"/>
        <w:autoSpaceDN w:val="0"/>
        <w:adjustRightInd w:val="0"/>
        <w:spacing w:line="240" w:lineRule="exact"/>
        <w:ind w:left="180" w:hangingChars="100" w:hanging="180"/>
        <w:rPr>
          <w:rFonts w:asciiTheme="minorEastAsia" w:eastAsiaTheme="minorEastAsia" w:hAnsiTheme="minorEastAsia" w:cs="ＭＳ ゴシック"/>
          <w:color w:val="000000"/>
          <w:sz w:val="18"/>
          <w:szCs w:val="18"/>
          <w:lang w:val="ja-JP"/>
        </w:rPr>
      </w:pPr>
      <w:r w:rsidRPr="00AF131D">
        <w:rPr>
          <w:rFonts w:asciiTheme="minorEastAsia" w:eastAsiaTheme="minorEastAsia" w:hAnsiTheme="minorEastAsia" w:cs="ＭＳ ゴシック" w:hint="eastAsia"/>
          <w:color w:val="000000"/>
          <w:sz w:val="18"/>
          <w:szCs w:val="18"/>
          <w:lang w:val="ja-JP"/>
        </w:rPr>
        <w:t xml:space="preserve">2. 田中浩基（京大炉）「サイクロトロンを用いたＢＮＣT用熱外中性子源の概要」, 大阪大学核物理研究センター(RCNP) 核データ研究戦略検討会, 2011, </w:t>
      </w:r>
    </w:p>
    <w:p w:rsidR="009E0629" w:rsidRPr="00AF131D" w:rsidRDefault="00AF131D" w:rsidP="00AF131D">
      <w:pPr>
        <w:autoSpaceDE w:val="0"/>
        <w:autoSpaceDN w:val="0"/>
        <w:adjustRightInd w:val="0"/>
        <w:spacing w:line="240" w:lineRule="exact"/>
        <w:rPr>
          <w:rFonts w:asciiTheme="minorHAnsi" w:eastAsiaTheme="minorEastAsia" w:hAnsiTheme="minorHAnsi" w:cs="ＭＳ ゴシック"/>
          <w:color w:val="9454C3"/>
          <w:sz w:val="18"/>
          <w:szCs w:val="18"/>
          <w:u w:val="single"/>
        </w:rPr>
      </w:pPr>
      <w:r w:rsidRPr="00AF131D">
        <w:rPr>
          <w:rFonts w:asciiTheme="minorEastAsia" w:eastAsiaTheme="minorEastAsia" w:hAnsiTheme="minorEastAsia" w:cs="ＭＳ ゴシック" w:hint="eastAsia"/>
          <w:color w:val="000000"/>
          <w:sz w:val="18"/>
          <w:szCs w:val="18"/>
          <w:lang w:val="ja-JP"/>
        </w:rPr>
        <w:t>3. 公益財団法人　医用原子力技術研究振興財団HP</w:t>
      </w:r>
    </w:p>
    <w:p w:rsidR="00081F3F" w:rsidRDefault="000051F8" w:rsidP="00081F3F">
      <w:pPr>
        <w:pStyle w:val="3"/>
      </w:pPr>
      <w:bookmarkStart w:id="8" w:name="_Toc404857191"/>
      <w:r>
        <w:rPr>
          <w:rFonts w:hint="eastAsia"/>
        </w:rPr>
        <w:lastRenderedPageBreak/>
        <w:t>（４</w:t>
      </w:r>
      <w:r w:rsidR="00081F3F">
        <w:rPr>
          <w:rFonts w:hint="eastAsia"/>
        </w:rPr>
        <w:t>）今後見込まれる対象疾患の患者数の推計</w:t>
      </w:r>
      <w:bookmarkEnd w:id="8"/>
    </w:p>
    <w:p w:rsidR="00A9748D" w:rsidRDefault="00081F3F" w:rsidP="00A9748D">
      <w:pPr>
        <w:ind w:firstLineChars="100" w:firstLine="210"/>
      </w:pPr>
      <w:r>
        <w:rPr>
          <w:rFonts w:hint="eastAsia"/>
        </w:rPr>
        <w:t>脳腫瘍・頭頸部がんにおいて、</w:t>
      </w:r>
      <w:r w:rsidR="00AA6675" w:rsidRPr="00AA6675">
        <w:rPr>
          <w:rFonts w:ascii="Arial" w:hAnsi="Arial" w:hint="eastAsia"/>
        </w:rPr>
        <w:t>BNCT</w:t>
      </w:r>
      <w:r>
        <w:rPr>
          <w:rFonts w:hint="eastAsia"/>
        </w:rPr>
        <w:t>の対象となる</w:t>
      </w:r>
      <w:r w:rsidRPr="0007373D">
        <w:rPr>
          <w:rFonts w:hint="eastAsia"/>
          <w:kern w:val="24"/>
        </w:rPr>
        <w:t>患者数は、全国に</w:t>
      </w:r>
      <w:r w:rsidRPr="002853C3">
        <w:rPr>
          <w:rFonts w:hint="eastAsia"/>
          <w:kern w:val="24"/>
        </w:rPr>
        <w:t>約</w:t>
      </w:r>
      <w:r w:rsidRPr="009427F3">
        <w:rPr>
          <w:rFonts w:hint="eastAsia"/>
          <w:kern w:val="24"/>
        </w:rPr>
        <w:t>28,000</w:t>
      </w:r>
      <w:r w:rsidRPr="009427F3">
        <w:rPr>
          <w:rFonts w:hint="eastAsia"/>
          <w:kern w:val="24"/>
        </w:rPr>
        <w:t>人と推計される。</w:t>
      </w:r>
      <w:r w:rsidRPr="009427F3">
        <w:rPr>
          <w:rFonts w:hint="eastAsia"/>
        </w:rPr>
        <w:t>本</w:t>
      </w:r>
      <w:r w:rsidR="00A9748D">
        <w:rPr>
          <w:rFonts w:hint="eastAsia"/>
        </w:rPr>
        <w:t>医療拠点</w:t>
      </w:r>
      <w:r w:rsidRPr="009427F3">
        <w:rPr>
          <w:rFonts w:hint="eastAsia"/>
        </w:rPr>
        <w:t>は京大・阪大・府大等の関西圏の大学を中心とした共同プロジェクト</w:t>
      </w:r>
      <w:r w:rsidR="00A9748D">
        <w:rPr>
          <w:rFonts w:hint="eastAsia"/>
        </w:rPr>
        <w:t>として行う</w:t>
      </w:r>
      <w:r w:rsidRPr="009427F3">
        <w:rPr>
          <w:rFonts w:hint="eastAsia"/>
        </w:rPr>
        <w:t>ことを勘案すると、集患エリアとして近畿一円を想定することが妥当である。更に、全国の大学病院やがん拠点病院との連携によりエリアの拡大が期待できる。</w:t>
      </w:r>
    </w:p>
    <w:p w:rsidR="00081F3F" w:rsidRDefault="00722F6D" w:rsidP="00A9748D">
      <w:pPr>
        <w:ind w:firstLineChars="100" w:firstLine="210"/>
      </w:pPr>
      <w:r>
        <w:rPr>
          <w:rFonts w:hint="eastAsia"/>
        </w:rPr>
        <w:t>ただ</w:t>
      </w:r>
      <w:r w:rsidR="00081F3F" w:rsidRPr="009427F3">
        <w:rPr>
          <w:rFonts w:hint="eastAsia"/>
        </w:rPr>
        <w:t>し、既に東日本を中心に複数の</w:t>
      </w:r>
      <w:r w:rsidR="00AA6675" w:rsidRPr="00AA6675">
        <w:rPr>
          <w:rFonts w:ascii="Arial" w:hAnsi="Arial" w:hint="eastAsia"/>
        </w:rPr>
        <w:t>BNCT</w:t>
      </w:r>
      <w:r w:rsidR="00081F3F" w:rsidRPr="009427F3">
        <w:rPr>
          <w:rFonts w:hint="eastAsia"/>
        </w:rPr>
        <w:t>治療拠点の計画があることから、現実的には、近畿以西の西日本が集患対象エリアと想定される。以上を踏まえた当初の想定患者数（脳腫瘍、頭頸部がん）は近畿圏で年間</w:t>
      </w:r>
      <w:r w:rsidR="00081F3F" w:rsidRPr="009427F3">
        <w:rPr>
          <w:rFonts w:hint="eastAsia"/>
        </w:rPr>
        <w:t>2,600</w:t>
      </w:r>
      <w:r w:rsidR="00081F3F" w:rsidRPr="009427F3">
        <w:rPr>
          <w:rFonts w:hint="eastAsia"/>
        </w:rPr>
        <w:t>人程度、西日本で約</w:t>
      </w:r>
      <w:r w:rsidR="00081F3F" w:rsidRPr="009427F3">
        <w:rPr>
          <w:rFonts w:hint="eastAsia"/>
        </w:rPr>
        <w:t>5,900</w:t>
      </w:r>
      <w:r w:rsidR="00081F3F" w:rsidRPr="009427F3">
        <w:rPr>
          <w:rFonts w:hint="eastAsia"/>
        </w:rPr>
        <w:t>人程度と推計される</w:t>
      </w:r>
      <w:r w:rsidR="00081F3F" w:rsidRPr="002853C3">
        <w:rPr>
          <w:rFonts w:hint="eastAsia"/>
        </w:rPr>
        <w:t>。</w:t>
      </w:r>
    </w:p>
    <w:p w:rsidR="00081F3F" w:rsidRPr="0087748E" w:rsidRDefault="00081F3F" w:rsidP="00952205">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対象となる患者数</w:t>
      </w:r>
    </w:p>
    <w:tbl>
      <w:tblPr>
        <w:tblpPr w:leftFromText="142" w:rightFromText="142" w:vertAnchor="text" w:horzAnchor="margin" w:tblpXSpec="center" w:tblpY="57"/>
        <w:tblOverlap w:val="never"/>
        <w:tblW w:w="9434" w:type="dxa"/>
        <w:tblLayout w:type="fixed"/>
        <w:tblCellMar>
          <w:left w:w="99" w:type="dxa"/>
          <w:right w:w="99" w:type="dxa"/>
        </w:tblCellMar>
        <w:tblLook w:val="04A0" w:firstRow="1" w:lastRow="0" w:firstColumn="1" w:lastColumn="0" w:noHBand="0" w:noVBand="1"/>
      </w:tblPr>
      <w:tblGrid>
        <w:gridCol w:w="737"/>
        <w:gridCol w:w="1141"/>
        <w:gridCol w:w="1140"/>
        <w:gridCol w:w="3105"/>
        <w:gridCol w:w="394"/>
        <w:gridCol w:w="709"/>
        <w:gridCol w:w="389"/>
        <w:gridCol w:w="714"/>
        <w:gridCol w:w="398"/>
        <w:gridCol w:w="707"/>
      </w:tblGrid>
      <w:tr w:rsidR="002359CB" w:rsidRPr="00F429A7" w:rsidTr="002359CB">
        <w:trPr>
          <w:trHeight w:val="60"/>
        </w:trPr>
        <w:tc>
          <w:tcPr>
            <w:tcW w:w="1878" w:type="dxa"/>
            <w:gridSpan w:val="2"/>
            <w:vMerge w:val="restart"/>
            <w:tcBorders>
              <w:top w:val="nil"/>
              <w:left w:val="nil"/>
              <w:right w:val="single" w:sz="4" w:space="0" w:color="FFFFFF"/>
            </w:tcBorders>
            <w:shd w:val="clear" w:color="000000" w:fill="A3BCE2"/>
            <w:noWrap/>
            <w:vAlign w:val="center"/>
            <w:hideMark/>
          </w:tcPr>
          <w:p w:rsidR="00081F3F" w:rsidRDefault="00AA6675"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AA6675">
              <w:rPr>
                <w:rFonts w:ascii="Arial" w:eastAsia="ＭＳ Ｐゴシック" w:hAnsi="Arial" w:cs="ＭＳ Ｐゴシック" w:hint="eastAsia"/>
                <w:b/>
                <w:bCs/>
                <w:color w:val="FFFFFF"/>
                <w:kern w:val="0"/>
                <w:sz w:val="18"/>
                <w:szCs w:val="18"/>
              </w:rPr>
              <w:t>BNCT</w:t>
            </w:r>
            <w:r w:rsidR="00081F3F" w:rsidRPr="00F429A7">
              <w:rPr>
                <w:rFonts w:ascii="ＭＳ Ｐゴシック" w:eastAsia="ＭＳ Ｐゴシック" w:hAnsi="ＭＳ Ｐゴシック" w:cs="ＭＳ Ｐゴシック" w:hint="eastAsia"/>
                <w:b/>
                <w:bCs/>
                <w:color w:val="FFFFFF"/>
                <w:kern w:val="0"/>
                <w:sz w:val="18"/>
                <w:szCs w:val="18"/>
              </w:rPr>
              <w:t>の治療対象</w:t>
            </w:r>
          </w:p>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として</w:t>
            </w:r>
          </w:p>
        </w:tc>
        <w:tc>
          <w:tcPr>
            <w:tcW w:w="1140" w:type="dxa"/>
            <w:tcBorders>
              <w:top w:val="nil"/>
              <w:left w:val="single" w:sz="4" w:space="0" w:color="FFFFFF"/>
              <w:bottom w:val="nil"/>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推計罹患数</w:t>
            </w:r>
          </w:p>
        </w:tc>
        <w:tc>
          <w:tcPr>
            <w:tcW w:w="3105" w:type="dxa"/>
            <w:vMerge w:val="restart"/>
            <w:tcBorders>
              <w:top w:val="nil"/>
              <w:left w:val="single" w:sz="12" w:space="0" w:color="FFFFFF"/>
              <w:bottom w:val="single" w:sz="12" w:space="0" w:color="FFFFFF"/>
              <w:right w:val="single" w:sz="12" w:space="0" w:color="FFFFFF"/>
            </w:tcBorders>
            <w:shd w:val="clear" w:color="000000" w:fill="A3BCE2"/>
            <w:vAlign w:val="center"/>
            <w:hideMark/>
          </w:tcPr>
          <w:p w:rsidR="00081F3F" w:rsidRPr="00F429A7" w:rsidRDefault="00AA6675"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AA6675">
              <w:rPr>
                <w:rFonts w:ascii="Arial" w:eastAsia="ＭＳ Ｐゴシック" w:hAnsi="Arial" w:cs="ＭＳ Ｐゴシック" w:hint="eastAsia"/>
                <w:b/>
                <w:bCs/>
                <w:color w:val="FFFFFF"/>
                <w:kern w:val="0"/>
                <w:sz w:val="18"/>
                <w:szCs w:val="18"/>
              </w:rPr>
              <w:t>BNCT</w:t>
            </w:r>
            <w:r w:rsidR="00081F3F" w:rsidRPr="00F429A7">
              <w:rPr>
                <w:rFonts w:ascii="ＭＳ Ｐゴシック" w:eastAsia="ＭＳ Ｐゴシック" w:hAnsi="ＭＳ Ｐゴシック" w:cs="ＭＳ Ｐゴシック" w:hint="eastAsia"/>
                <w:b/>
                <w:bCs/>
                <w:color w:val="FFFFFF"/>
                <w:kern w:val="0"/>
                <w:sz w:val="18"/>
                <w:szCs w:val="18"/>
              </w:rPr>
              <w:t>対象患者像</w:t>
            </w:r>
          </w:p>
        </w:tc>
        <w:tc>
          <w:tcPr>
            <w:tcW w:w="3311" w:type="dxa"/>
            <w:gridSpan w:val="6"/>
            <w:tcBorders>
              <w:top w:val="nil"/>
              <w:left w:val="nil"/>
              <w:bottom w:val="single" w:sz="12" w:space="0" w:color="FFFFFF"/>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同患者数</w:t>
            </w:r>
          </w:p>
        </w:tc>
      </w:tr>
      <w:tr w:rsidR="00722F6D" w:rsidRPr="00F429A7" w:rsidTr="0087748E">
        <w:trPr>
          <w:trHeight w:val="28"/>
        </w:trPr>
        <w:tc>
          <w:tcPr>
            <w:tcW w:w="1878" w:type="dxa"/>
            <w:gridSpan w:val="2"/>
            <w:vMerge/>
            <w:tcBorders>
              <w:left w:val="nil"/>
              <w:bottom w:val="nil"/>
              <w:right w:val="single" w:sz="4" w:space="0" w:color="FFFFFF"/>
            </w:tcBorders>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p>
        </w:tc>
        <w:tc>
          <w:tcPr>
            <w:tcW w:w="1140" w:type="dxa"/>
            <w:tcBorders>
              <w:top w:val="nil"/>
              <w:left w:val="single" w:sz="4" w:space="0" w:color="FFFFFF"/>
              <w:bottom w:val="single" w:sz="12" w:space="0" w:color="FFFFFF"/>
              <w:right w:val="nil"/>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（人／年）</w:t>
            </w:r>
          </w:p>
        </w:tc>
        <w:tc>
          <w:tcPr>
            <w:tcW w:w="3105" w:type="dxa"/>
            <w:vMerge/>
            <w:tcBorders>
              <w:top w:val="nil"/>
              <w:left w:val="single" w:sz="12" w:space="0" w:color="FFFFFF"/>
              <w:bottom w:val="single" w:sz="12" w:space="0" w:color="FFFFFF"/>
              <w:right w:val="single" w:sz="12" w:space="0" w:color="FFFFFF"/>
            </w:tcBorders>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p>
        </w:tc>
        <w:tc>
          <w:tcPr>
            <w:tcW w:w="1103" w:type="dxa"/>
            <w:gridSpan w:val="2"/>
            <w:tcBorders>
              <w:top w:val="nil"/>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（人／年）</w:t>
            </w:r>
          </w:p>
        </w:tc>
        <w:tc>
          <w:tcPr>
            <w:tcW w:w="1103" w:type="dxa"/>
            <w:gridSpan w:val="2"/>
            <w:tcBorders>
              <w:top w:val="single" w:sz="12" w:space="0" w:color="FFFFFF"/>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うち近畿</w:t>
            </w:r>
          </w:p>
        </w:tc>
        <w:tc>
          <w:tcPr>
            <w:tcW w:w="1104" w:type="dxa"/>
            <w:gridSpan w:val="2"/>
            <w:tcBorders>
              <w:top w:val="single" w:sz="12" w:space="0" w:color="FFFFFF"/>
              <w:left w:val="nil"/>
              <w:bottom w:val="single" w:sz="12" w:space="0" w:color="FFFFFF"/>
              <w:right w:val="single" w:sz="12" w:space="0" w:color="FFFFFF"/>
            </w:tcBorders>
            <w:shd w:val="clear" w:color="000000" w:fill="A3BCE2"/>
            <w:vAlign w:val="center"/>
            <w:hideMark/>
          </w:tcPr>
          <w:p w:rsidR="00081F3F" w:rsidRPr="00F429A7" w:rsidRDefault="00081F3F" w:rsidP="0087748E">
            <w:pPr>
              <w:widowControl/>
              <w:spacing w:line="280" w:lineRule="exact"/>
              <w:jc w:val="center"/>
              <w:rPr>
                <w:rFonts w:ascii="ＭＳ Ｐゴシック" w:eastAsia="ＭＳ Ｐゴシック" w:hAnsi="ＭＳ Ｐゴシック" w:cs="ＭＳ Ｐゴシック"/>
                <w:b/>
                <w:bCs/>
                <w:color w:val="FFFFFF"/>
                <w:kern w:val="0"/>
                <w:sz w:val="18"/>
                <w:szCs w:val="18"/>
              </w:rPr>
            </w:pPr>
            <w:r w:rsidRPr="00F429A7">
              <w:rPr>
                <w:rFonts w:ascii="ＭＳ Ｐゴシック" w:eastAsia="ＭＳ Ｐゴシック" w:hAnsi="ＭＳ Ｐゴシック" w:cs="ＭＳ Ｐゴシック" w:hint="eastAsia"/>
                <w:b/>
                <w:bCs/>
                <w:color w:val="FFFFFF"/>
                <w:kern w:val="0"/>
                <w:sz w:val="18"/>
                <w:szCs w:val="18"/>
              </w:rPr>
              <w:t>うち西日本</w:t>
            </w:r>
          </w:p>
        </w:tc>
      </w:tr>
      <w:tr w:rsidR="00722F6D" w:rsidRPr="00F429A7" w:rsidTr="0087748E">
        <w:trPr>
          <w:trHeight w:val="70"/>
        </w:trPr>
        <w:tc>
          <w:tcPr>
            <w:tcW w:w="737" w:type="dxa"/>
            <w:vMerge w:val="restart"/>
            <w:tcBorders>
              <w:top w:val="single" w:sz="8" w:space="0" w:color="FFFFFF"/>
              <w:left w:val="nil"/>
              <w:right w:val="nil"/>
            </w:tcBorders>
            <w:shd w:val="clear" w:color="000000" w:fill="FFFF00"/>
            <w:textDirection w:val="tbRlV"/>
            <w:vAlign w:val="center"/>
          </w:tcPr>
          <w:p w:rsidR="00081F3F" w:rsidRDefault="00081F3F" w:rsidP="00952205">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医療開始時に</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w:t>
            </w:r>
          </w:p>
          <w:p w:rsidR="00081F3F" w:rsidRPr="00F429A7" w:rsidRDefault="00081F3F" w:rsidP="00952205">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見込まれるもの</w:t>
            </w:r>
          </w:p>
        </w:tc>
        <w:tc>
          <w:tcPr>
            <w:tcW w:w="1140" w:type="dxa"/>
            <w:vMerge w:val="restart"/>
            <w:tcBorders>
              <w:top w:val="single" w:sz="12" w:space="0" w:color="FFFFFF"/>
              <w:left w:val="single" w:sz="12" w:space="0" w:color="FFFFFF"/>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脳腫瘍</w:t>
            </w:r>
          </w:p>
        </w:tc>
        <w:tc>
          <w:tcPr>
            <w:tcW w:w="1140" w:type="dxa"/>
            <w:vMerge w:val="restart"/>
            <w:tcBorders>
              <w:top w:val="nil"/>
              <w:left w:val="single" w:sz="12" w:space="0" w:color="FFFFFF"/>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18,000※1</w:t>
            </w:r>
          </w:p>
        </w:tc>
        <w:tc>
          <w:tcPr>
            <w:tcW w:w="3105" w:type="dxa"/>
            <w:tcBorders>
              <w:top w:val="nil"/>
              <w:left w:val="nil"/>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①膠芽腫(脳腫瘍全体の</w:t>
            </w:r>
            <w:r w:rsidR="002F4949">
              <w:rPr>
                <w:rFonts w:ascii="ＭＳ Ｐゴシック" w:eastAsia="ＭＳ Ｐゴシック" w:hAnsi="ＭＳ Ｐゴシック" w:cs="ＭＳ Ｐゴシック" w:hint="eastAsia"/>
                <w:color w:val="000000"/>
                <w:kern w:val="0"/>
                <w:sz w:val="18"/>
                <w:szCs w:val="18"/>
              </w:rPr>
              <w:t>9</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①</w:t>
            </w:r>
          </w:p>
        </w:tc>
        <w:tc>
          <w:tcPr>
            <w:tcW w:w="709"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1,620 </w:t>
            </w:r>
          </w:p>
        </w:tc>
        <w:tc>
          <w:tcPr>
            <w:tcW w:w="389"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260</w:t>
            </w:r>
          </w:p>
        </w:tc>
        <w:tc>
          <w:tcPr>
            <w:tcW w:w="398"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600 </w:t>
            </w:r>
          </w:p>
        </w:tc>
      </w:tr>
      <w:tr w:rsidR="00722F6D" w:rsidRPr="00F429A7" w:rsidTr="0087748E">
        <w:trPr>
          <w:trHeight w:val="288"/>
        </w:trPr>
        <w:tc>
          <w:tcPr>
            <w:tcW w:w="737" w:type="dxa"/>
            <w:vMerge/>
            <w:tcBorders>
              <w:left w:val="nil"/>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single" w:sz="12" w:space="0" w:color="FFFFFF"/>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②悪性神経膠腫(脳腫瘍全体の</w:t>
            </w:r>
            <w:r w:rsidR="002F4949">
              <w:rPr>
                <w:rFonts w:ascii="ＭＳ Ｐゴシック" w:eastAsia="ＭＳ Ｐゴシック" w:hAnsi="ＭＳ Ｐゴシック" w:cs="ＭＳ Ｐゴシック" w:hint="eastAsia"/>
                <w:color w:val="000000"/>
                <w:kern w:val="0"/>
                <w:sz w:val="18"/>
                <w:szCs w:val="18"/>
              </w:rPr>
              <w:t>5</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②</w:t>
            </w:r>
          </w:p>
        </w:tc>
        <w:tc>
          <w:tcPr>
            <w:tcW w:w="709"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900 </w:t>
            </w:r>
          </w:p>
        </w:tc>
        <w:tc>
          <w:tcPr>
            <w:tcW w:w="389"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150 </w:t>
            </w:r>
          </w:p>
        </w:tc>
        <w:tc>
          <w:tcPr>
            <w:tcW w:w="398" w:type="dxa"/>
            <w:tcBorders>
              <w:top w:val="nil"/>
              <w:left w:val="nil"/>
              <w:bottom w:val="nil"/>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330 </w:t>
            </w:r>
          </w:p>
        </w:tc>
      </w:tr>
      <w:tr w:rsidR="00722F6D" w:rsidRPr="00F429A7" w:rsidTr="0087748E">
        <w:trPr>
          <w:trHeight w:val="70"/>
        </w:trPr>
        <w:tc>
          <w:tcPr>
            <w:tcW w:w="737" w:type="dxa"/>
            <w:vMerge/>
            <w:tcBorders>
              <w:left w:val="nil"/>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single" w:sz="12" w:space="0" w:color="FFFFFF"/>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single" w:sz="8" w:space="0" w:color="FFFFFF"/>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③悪性髄膜腫（脳腫瘍全体の0.5％</w:t>
            </w:r>
          </w:p>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（髄膜腫の約</w:t>
            </w:r>
            <w:r w:rsidR="002F4949">
              <w:rPr>
                <w:rFonts w:ascii="ＭＳ Ｐゴシック" w:eastAsia="ＭＳ Ｐゴシック" w:hAnsi="ＭＳ Ｐゴシック" w:cs="ＭＳ Ｐゴシック" w:hint="eastAsia"/>
                <w:color w:val="000000"/>
                <w:kern w:val="0"/>
                <w:sz w:val="18"/>
                <w:szCs w:val="18"/>
              </w:rPr>
              <w:t>2</w:t>
            </w: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③</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90</w:t>
            </w:r>
          </w:p>
        </w:tc>
        <w:tc>
          <w:tcPr>
            <w:tcW w:w="389" w:type="dxa"/>
            <w:tcBorders>
              <w:top w:val="nil"/>
              <w:left w:val="nil"/>
              <w:bottom w:val="single" w:sz="8" w:space="0" w:color="FFFFFF"/>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20</w:t>
            </w:r>
          </w:p>
        </w:tc>
        <w:tc>
          <w:tcPr>
            <w:tcW w:w="398" w:type="dxa"/>
            <w:tcBorders>
              <w:top w:val="nil"/>
              <w:left w:val="nil"/>
              <w:bottom w:val="single" w:sz="8" w:space="0" w:color="FFFFFF"/>
              <w:right w:val="nil"/>
            </w:tcBorders>
            <w:shd w:val="clear" w:color="000000" w:fill="EAEAEA"/>
            <w:vAlign w:val="center"/>
            <w:hideMark/>
          </w:tcPr>
          <w:p w:rsidR="00081F3F" w:rsidRPr="009427F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9427F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9427F3">
              <w:rPr>
                <w:rFonts w:ascii="ＭＳ Ｐゴシック" w:eastAsia="ＭＳ Ｐゴシック" w:hAnsi="ＭＳ Ｐゴシック" w:cs="ＭＳ Ｐゴシック" w:hint="eastAsia"/>
                <w:color w:val="000000"/>
                <w:kern w:val="0"/>
                <w:sz w:val="18"/>
                <w:szCs w:val="18"/>
              </w:rPr>
              <w:t>30</w:t>
            </w:r>
          </w:p>
        </w:tc>
      </w:tr>
      <w:tr w:rsidR="00722F6D" w:rsidRPr="00F429A7" w:rsidTr="0087748E">
        <w:trPr>
          <w:trHeight w:val="80"/>
        </w:trPr>
        <w:tc>
          <w:tcPr>
            <w:tcW w:w="737" w:type="dxa"/>
            <w:vMerge/>
            <w:tcBorders>
              <w:left w:val="nil"/>
              <w:right w:val="nil"/>
            </w:tcBorders>
            <w:textDirection w:val="tbRlV"/>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tcBorders>
              <w:top w:val="nil"/>
              <w:left w:val="single" w:sz="12" w:space="0" w:color="FFFFFF"/>
              <w:bottom w:val="nil"/>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頭頸部がん</w:t>
            </w:r>
          </w:p>
        </w:tc>
        <w:tc>
          <w:tcPr>
            <w:tcW w:w="1140" w:type="dxa"/>
            <w:tcBorders>
              <w:top w:val="nil"/>
              <w:left w:val="nil"/>
              <w:bottom w:val="nil"/>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40,600※4</w:t>
            </w:r>
          </w:p>
        </w:tc>
        <w:tc>
          <w:tcPr>
            <w:tcW w:w="3105"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再発がん・進行がんを合わせ</w:t>
            </w:r>
            <w:r w:rsidR="002F4949">
              <w:rPr>
                <w:rFonts w:ascii="ＭＳ Ｐゴシック" w:eastAsia="ＭＳ Ｐゴシック" w:hAnsi="ＭＳ Ｐゴシック" w:cs="ＭＳ Ｐゴシック" w:hint="eastAsia"/>
                <w:color w:val="000000"/>
                <w:kern w:val="0"/>
                <w:sz w:val="18"/>
                <w:szCs w:val="18"/>
              </w:rPr>
              <w:t>全体の</w:t>
            </w:r>
            <w:r w:rsidRPr="00F429A7">
              <w:rPr>
                <w:rFonts w:ascii="ＭＳ Ｐゴシック" w:eastAsia="ＭＳ Ｐゴシック" w:hAnsi="ＭＳ Ｐゴシック" w:cs="ＭＳ Ｐゴシック" w:hint="eastAsia"/>
                <w:color w:val="000000"/>
                <w:kern w:val="0"/>
                <w:sz w:val="18"/>
                <w:szCs w:val="18"/>
              </w:rPr>
              <w:t>約</w:t>
            </w:r>
            <w:r w:rsidR="002F4949">
              <w:rPr>
                <w:rFonts w:ascii="ＭＳ Ｐゴシック" w:eastAsia="ＭＳ Ｐゴシック" w:hAnsi="ＭＳ Ｐゴシック" w:cs="ＭＳ Ｐゴシック" w:hint="eastAsia"/>
                <w:color w:val="000000"/>
                <w:kern w:val="0"/>
                <w:sz w:val="18"/>
                <w:szCs w:val="18"/>
              </w:rPr>
              <w:t>1/3</w:t>
            </w:r>
            <w:r w:rsidRPr="00F429A7">
              <w:rPr>
                <w:rFonts w:ascii="ＭＳ Ｐゴシック" w:eastAsia="ＭＳ Ｐゴシック" w:hAnsi="ＭＳ Ｐゴシック" w:cs="ＭＳ Ｐゴシック" w:hint="eastAsia"/>
                <w:color w:val="000000"/>
                <w:kern w:val="0"/>
                <w:sz w:val="18"/>
                <w:szCs w:val="18"/>
              </w:rPr>
              <w:t>が対象</w:t>
            </w:r>
          </w:p>
        </w:tc>
        <w:tc>
          <w:tcPr>
            <w:tcW w:w="394" w:type="dxa"/>
            <w:tcBorders>
              <w:top w:val="nil"/>
              <w:left w:val="single" w:sz="12" w:space="0" w:color="FFFFFF"/>
              <w:bottom w:val="nil"/>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13,500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nil"/>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2,20</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98" w:type="dxa"/>
            <w:tcBorders>
              <w:top w:val="nil"/>
              <w:left w:val="nil"/>
              <w:bottom w:val="nil"/>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4,970</w:t>
            </w:r>
            <w:r w:rsidRPr="00F33538">
              <w:rPr>
                <w:rFonts w:ascii="ＭＳ Ｐゴシック" w:eastAsia="ＭＳ Ｐゴシック" w:hAnsi="ＭＳ Ｐゴシック" w:cs="ＭＳ Ｐゴシック" w:hint="eastAsia"/>
                <w:color w:val="000000"/>
                <w:kern w:val="0"/>
                <w:sz w:val="18"/>
                <w:szCs w:val="18"/>
              </w:rPr>
              <w:t xml:space="preserve"> </w:t>
            </w:r>
          </w:p>
        </w:tc>
      </w:tr>
      <w:tr w:rsidR="00722F6D" w:rsidRPr="00F429A7" w:rsidTr="0087748E">
        <w:trPr>
          <w:trHeight w:val="54"/>
        </w:trPr>
        <w:tc>
          <w:tcPr>
            <w:tcW w:w="737" w:type="dxa"/>
            <w:vMerge/>
            <w:tcBorders>
              <w:left w:val="nil"/>
              <w:bottom w:val="single" w:sz="8" w:space="0" w:color="FFFFFF"/>
              <w:right w:val="nil"/>
            </w:tcBorders>
            <w:vAlign w:val="center"/>
          </w:tcPr>
          <w:p w:rsidR="00081F3F" w:rsidRPr="00F429A7" w:rsidRDefault="00081F3F" w:rsidP="00952205">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140"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計</w:t>
            </w:r>
          </w:p>
        </w:tc>
        <w:tc>
          <w:tcPr>
            <w:tcW w:w="1140" w:type="dxa"/>
            <w:tcBorders>
              <w:top w:val="double" w:sz="6" w:space="0" w:color="FFFFFF"/>
              <w:left w:val="nil"/>
              <w:bottom w:val="single" w:sz="8" w:space="0" w:color="FFFFFF"/>
              <w:right w:val="nil"/>
            </w:tcBorders>
            <w:shd w:val="clear" w:color="000000" w:fill="FFFF00"/>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58</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6</w:t>
            </w:r>
            <w:r w:rsidRPr="00F6228B">
              <w:rPr>
                <w:rFonts w:ascii="ＭＳ Ｐゴシック" w:eastAsia="ＭＳ Ｐゴシック" w:hAnsi="ＭＳ Ｐゴシック" w:cs="ＭＳ Ｐゴシック" w:hint="eastAsia"/>
                <w:color w:val="000000"/>
                <w:kern w:val="0"/>
                <w:sz w:val="18"/>
                <w:szCs w:val="18"/>
              </w:rPr>
              <w:t>00</w:t>
            </w:r>
          </w:p>
        </w:tc>
        <w:tc>
          <w:tcPr>
            <w:tcW w:w="3105" w:type="dxa"/>
            <w:tcBorders>
              <w:top w:val="double" w:sz="6" w:space="0" w:color="FFFFFF"/>
              <w:left w:val="single" w:sz="12" w:space="0" w:color="FFFFFF"/>
              <w:bottom w:val="single" w:sz="8" w:space="0" w:color="FFFFFF"/>
              <w:right w:val="nil"/>
            </w:tcBorders>
            <w:shd w:val="clear" w:color="000000" w:fill="FFFF00"/>
            <w:vAlign w:val="center"/>
            <w:hideMark/>
          </w:tcPr>
          <w:p w:rsidR="00081F3F" w:rsidRPr="00F429A7"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single" w:sz="8" w:space="0" w:color="FFFFFF"/>
              <w:right w:val="nil"/>
            </w:tcBorders>
            <w:shd w:val="clear" w:color="000000" w:fill="FFFF00"/>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1</w:t>
            </w:r>
            <w:r>
              <w:rPr>
                <w:rFonts w:ascii="ＭＳ Ｐゴシック" w:eastAsia="ＭＳ Ｐゴシック" w:hAnsi="ＭＳ Ｐゴシック" w:cs="ＭＳ Ｐゴシック" w:hint="eastAsia"/>
                <w:color w:val="000000"/>
                <w:kern w:val="0"/>
                <w:sz w:val="18"/>
                <w:szCs w:val="18"/>
              </w:rPr>
              <w:t>6</w:t>
            </w:r>
            <w:r w:rsidRPr="00F33538">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11</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89" w:type="dxa"/>
            <w:tcBorders>
              <w:top w:val="double" w:sz="6" w:space="0" w:color="FFFFFF"/>
              <w:left w:val="nil"/>
              <w:bottom w:val="single" w:sz="8" w:space="0" w:color="FFFFFF"/>
              <w:right w:val="nil"/>
            </w:tcBorders>
            <w:shd w:val="clear" w:color="000000" w:fill="FFFF00"/>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2,63</w:t>
            </w:r>
            <w:r w:rsidRPr="00F33538">
              <w:rPr>
                <w:rFonts w:ascii="ＭＳ Ｐゴシック" w:eastAsia="ＭＳ Ｐゴシック" w:hAnsi="ＭＳ Ｐゴシック" w:cs="ＭＳ Ｐゴシック" w:hint="eastAsia"/>
                <w:color w:val="000000"/>
                <w:kern w:val="0"/>
                <w:sz w:val="18"/>
                <w:szCs w:val="18"/>
              </w:rPr>
              <w:t xml:space="preserve">0 </w:t>
            </w:r>
          </w:p>
        </w:tc>
        <w:tc>
          <w:tcPr>
            <w:tcW w:w="398" w:type="dxa"/>
            <w:tcBorders>
              <w:top w:val="double" w:sz="6" w:space="0" w:color="FFFFFF"/>
              <w:left w:val="nil"/>
              <w:bottom w:val="single" w:sz="8" w:space="0" w:color="FFFFFF"/>
              <w:right w:val="nil"/>
            </w:tcBorders>
            <w:shd w:val="clear" w:color="000000" w:fill="FFFF00"/>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double" w:sz="6" w:space="0" w:color="FFFFFF"/>
              <w:left w:val="nil"/>
              <w:bottom w:val="single" w:sz="8" w:space="0" w:color="FFFFFF"/>
              <w:right w:val="single" w:sz="12" w:space="0" w:color="FFFFFF"/>
            </w:tcBorders>
            <w:shd w:val="clear" w:color="000000" w:fill="FFFF00"/>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5,930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2359CB">
        <w:trPr>
          <w:trHeight w:val="630"/>
        </w:trPr>
        <w:tc>
          <w:tcPr>
            <w:tcW w:w="737" w:type="dxa"/>
            <w:vMerge w:val="restart"/>
            <w:tcBorders>
              <w:top w:val="nil"/>
              <w:left w:val="nil"/>
              <w:right w:val="single" w:sz="8" w:space="0" w:color="FFFFFF"/>
            </w:tcBorders>
            <w:shd w:val="clear" w:color="000000" w:fill="6699FF"/>
            <w:textDirection w:val="tbRlV"/>
            <w:vAlign w:val="center"/>
          </w:tcPr>
          <w:p w:rsidR="00081F3F" w:rsidRPr="00F429A7" w:rsidRDefault="00081F3F" w:rsidP="00952205">
            <w:pPr>
              <w:widowControl/>
              <w:spacing w:line="240" w:lineRule="exact"/>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近い将来の</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が見込まれるもの</w:t>
            </w:r>
          </w:p>
        </w:tc>
        <w:tc>
          <w:tcPr>
            <w:tcW w:w="1140" w:type="dxa"/>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悪性黒色腫</w:t>
            </w:r>
          </w:p>
        </w:tc>
        <w:tc>
          <w:tcPr>
            <w:tcW w:w="1140" w:type="dxa"/>
            <w:tcBorders>
              <w:top w:val="nil"/>
              <w:left w:val="nil"/>
              <w:bottom w:val="single" w:sz="8" w:space="0" w:color="FFFFFF"/>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1,400※2</w:t>
            </w:r>
          </w:p>
        </w:tc>
        <w:tc>
          <w:tcPr>
            <w:tcW w:w="3105"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最大幅10cm以内、転移なし</w:t>
            </w:r>
          </w:p>
          <w:p w:rsidR="00081F3F" w:rsidRPr="00F429A7"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（適応は全体の半数と推計）</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single" w:sz="8" w:space="0" w:color="FFFFFF"/>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110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98" w:type="dxa"/>
            <w:tcBorders>
              <w:top w:val="nil"/>
              <w:left w:val="nil"/>
              <w:bottom w:val="single" w:sz="8" w:space="0" w:color="FFFFFF"/>
              <w:right w:val="nil"/>
            </w:tcBorders>
            <w:shd w:val="clear" w:color="000000" w:fill="EAEAEA"/>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260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2359CB">
        <w:trPr>
          <w:trHeight w:val="489"/>
        </w:trPr>
        <w:tc>
          <w:tcPr>
            <w:tcW w:w="737" w:type="dxa"/>
            <w:vMerge/>
            <w:tcBorders>
              <w:left w:val="nil"/>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p>
        </w:tc>
        <w:tc>
          <w:tcPr>
            <w:tcW w:w="1140" w:type="dxa"/>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中皮腫</w:t>
            </w:r>
          </w:p>
        </w:tc>
        <w:tc>
          <w:tcPr>
            <w:tcW w:w="1140" w:type="dxa"/>
            <w:tcBorders>
              <w:top w:val="nil"/>
              <w:left w:val="nil"/>
              <w:bottom w:val="single" w:sz="8" w:space="0" w:color="FFFFFF"/>
              <w:right w:val="nil"/>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2,300※3</w:t>
            </w:r>
          </w:p>
        </w:tc>
        <w:tc>
          <w:tcPr>
            <w:tcW w:w="3105" w:type="dxa"/>
            <w:tcBorders>
              <w:top w:val="nil"/>
              <w:left w:val="single" w:sz="12" w:space="0" w:color="FFFFFF"/>
              <w:bottom w:val="single" w:sz="8" w:space="0" w:color="FFFFFF"/>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悪性胸膜中皮腫</w:t>
            </w:r>
          </w:p>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（適応は全体の半数と推計）　</w:t>
            </w:r>
          </w:p>
        </w:tc>
        <w:tc>
          <w:tcPr>
            <w:tcW w:w="394" w:type="dxa"/>
            <w:tcBorders>
              <w:top w:val="nil"/>
              <w:left w:val="single" w:sz="12" w:space="0" w:color="FFFFFF"/>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1,200 </w:t>
            </w:r>
          </w:p>
        </w:tc>
        <w:tc>
          <w:tcPr>
            <w:tcW w:w="389"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200 </w:t>
            </w:r>
          </w:p>
        </w:tc>
        <w:tc>
          <w:tcPr>
            <w:tcW w:w="398"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440 </w:t>
            </w:r>
          </w:p>
        </w:tc>
      </w:tr>
      <w:tr w:rsidR="002359CB" w:rsidRPr="00F429A7" w:rsidTr="002359CB">
        <w:trPr>
          <w:trHeight w:val="55"/>
        </w:trPr>
        <w:tc>
          <w:tcPr>
            <w:tcW w:w="737" w:type="dxa"/>
            <w:vMerge/>
            <w:tcBorders>
              <w:left w:val="nil"/>
              <w:bottom w:val="single" w:sz="4" w:space="0" w:color="FFFFFF"/>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p>
        </w:tc>
        <w:tc>
          <w:tcPr>
            <w:tcW w:w="1140" w:type="dxa"/>
            <w:tcBorders>
              <w:top w:val="single" w:sz="8" w:space="0" w:color="FFFFFF"/>
              <w:left w:val="nil"/>
              <w:bottom w:val="single" w:sz="8" w:space="0" w:color="FFFFFF"/>
              <w:right w:val="single" w:sz="12" w:space="0" w:color="FFFFFF"/>
            </w:tcBorders>
            <w:shd w:val="clear" w:color="000000" w:fill="6699FF"/>
            <w:vAlign w:val="center"/>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計</w:t>
            </w:r>
          </w:p>
        </w:tc>
        <w:tc>
          <w:tcPr>
            <w:tcW w:w="1140" w:type="dxa"/>
            <w:tcBorders>
              <w:top w:val="single" w:sz="8" w:space="0" w:color="FFFFFF"/>
              <w:left w:val="single" w:sz="12" w:space="0" w:color="FFFFFF"/>
              <w:bottom w:val="single" w:sz="8" w:space="0" w:color="FFFFFF"/>
              <w:right w:val="single" w:sz="12" w:space="0" w:color="FFFFFF"/>
            </w:tcBorders>
            <w:shd w:val="clear" w:color="000000" w:fill="6699FF"/>
            <w:vAlign w:val="center"/>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3,700</w:t>
            </w:r>
          </w:p>
        </w:tc>
        <w:tc>
          <w:tcPr>
            <w:tcW w:w="3105"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1,900</w:t>
            </w:r>
          </w:p>
        </w:tc>
        <w:tc>
          <w:tcPr>
            <w:tcW w:w="389"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310</w:t>
            </w:r>
          </w:p>
        </w:tc>
        <w:tc>
          <w:tcPr>
            <w:tcW w:w="398" w:type="dxa"/>
            <w:tcBorders>
              <w:top w:val="single" w:sz="8" w:space="0" w:color="FFFFFF"/>
              <w:left w:val="nil"/>
              <w:bottom w:val="nil"/>
              <w:right w:val="nil"/>
            </w:tcBorders>
            <w:shd w:val="clear" w:color="000000" w:fill="6699FF"/>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single" w:sz="8" w:space="0" w:color="FFFFFF"/>
              <w:left w:val="nil"/>
              <w:bottom w:val="nil"/>
              <w:right w:val="single" w:sz="12" w:space="0" w:color="FFFFFF"/>
            </w:tcBorders>
            <w:shd w:val="clear" w:color="000000" w:fill="6699FF"/>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700</w:t>
            </w:r>
          </w:p>
        </w:tc>
      </w:tr>
      <w:tr w:rsidR="00722F6D" w:rsidRPr="00F429A7" w:rsidTr="0087748E">
        <w:trPr>
          <w:trHeight w:val="80"/>
        </w:trPr>
        <w:tc>
          <w:tcPr>
            <w:tcW w:w="737" w:type="dxa"/>
            <w:vMerge w:val="restart"/>
            <w:tcBorders>
              <w:top w:val="single" w:sz="4" w:space="0" w:color="FFFFFF"/>
              <w:left w:val="nil"/>
              <w:right w:val="single" w:sz="8" w:space="0" w:color="FFFFFF"/>
            </w:tcBorders>
            <w:textDirection w:val="tbRlV"/>
            <w:vAlign w:val="center"/>
          </w:tcPr>
          <w:p w:rsidR="00081F3F" w:rsidRPr="00F429A7" w:rsidRDefault="00081F3F" w:rsidP="00952205">
            <w:pPr>
              <w:widowControl/>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将来</w:t>
            </w:r>
            <w:r w:rsidR="00442AAC">
              <w:rPr>
                <w:rFonts w:ascii="ＭＳ Ｐゴシック" w:eastAsia="ＭＳ Ｐゴシック" w:hAnsi="ＭＳ Ｐゴシック" w:cs="ＭＳ Ｐゴシック" w:hint="eastAsia"/>
                <w:color w:val="000000"/>
                <w:kern w:val="0"/>
                <w:sz w:val="18"/>
                <w:szCs w:val="18"/>
              </w:rPr>
              <w:t>適応</w:t>
            </w:r>
            <w:r>
              <w:rPr>
                <w:rFonts w:ascii="ＭＳ Ｐゴシック" w:eastAsia="ＭＳ Ｐゴシック" w:hAnsi="ＭＳ Ｐゴシック" w:cs="ＭＳ Ｐゴシック" w:hint="eastAsia"/>
                <w:color w:val="000000"/>
                <w:kern w:val="0"/>
                <w:sz w:val="18"/>
                <w:szCs w:val="18"/>
              </w:rPr>
              <w:t>が期待されるもの</w:t>
            </w:r>
          </w:p>
        </w:tc>
        <w:tc>
          <w:tcPr>
            <w:tcW w:w="1140" w:type="dxa"/>
            <w:vMerge w:val="restart"/>
            <w:tcBorders>
              <w:top w:val="nil"/>
              <w:left w:val="nil"/>
              <w:bottom w:val="single" w:sz="8" w:space="0" w:color="FFFFFF"/>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肺がん</w:t>
            </w:r>
          </w:p>
        </w:tc>
        <w:tc>
          <w:tcPr>
            <w:tcW w:w="1140" w:type="dxa"/>
            <w:vMerge w:val="restart"/>
            <w:tcBorders>
              <w:top w:val="nil"/>
              <w:left w:val="single" w:sz="12" w:space="0" w:color="FFFFFF"/>
              <w:bottom w:val="single" w:sz="8" w:space="0" w:color="FFFFFF"/>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129,500※4</w:t>
            </w:r>
          </w:p>
        </w:tc>
        <w:tc>
          <w:tcPr>
            <w:tcW w:w="3105"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①局所再発肺がん(進行肺癌stageⅢに対する放射線治療、化学放射線治療後の再発及び早期肺がんの定位放射線治療後の再発）</w:t>
            </w:r>
          </w:p>
        </w:tc>
        <w:tc>
          <w:tcPr>
            <w:tcW w:w="394"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color w:val="000000"/>
                <w:kern w:val="0"/>
                <w:sz w:val="18"/>
                <w:szCs w:val="18"/>
              </w:rPr>
              <w:t>1,</w:t>
            </w:r>
            <w:r w:rsidRPr="002853C3">
              <w:rPr>
                <w:rFonts w:ascii="ＭＳ Ｐゴシック" w:eastAsia="ＭＳ Ｐゴシック" w:hAnsi="ＭＳ Ｐゴシック" w:cs="ＭＳ Ｐゴシック" w:hint="eastAsia"/>
                <w:color w:val="000000"/>
                <w:kern w:val="0"/>
                <w:sz w:val="18"/>
                <w:szCs w:val="18"/>
              </w:rPr>
              <w:t>8</w:t>
            </w:r>
            <w:r w:rsidRPr="002853C3">
              <w:rPr>
                <w:rFonts w:ascii="ＭＳ Ｐゴシック" w:eastAsia="ＭＳ Ｐゴシック" w:hAnsi="ＭＳ Ｐゴシック" w:cs="ＭＳ Ｐゴシック"/>
                <w:color w:val="000000"/>
                <w:kern w:val="0"/>
                <w:sz w:val="18"/>
                <w:szCs w:val="18"/>
              </w:rPr>
              <w:t>00</w:t>
            </w:r>
          </w:p>
        </w:tc>
        <w:tc>
          <w:tcPr>
            <w:tcW w:w="389"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290 </w:t>
            </w:r>
          </w:p>
        </w:tc>
        <w:tc>
          <w:tcPr>
            <w:tcW w:w="398" w:type="dxa"/>
            <w:tcBorders>
              <w:top w:val="nil"/>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①</w:t>
            </w:r>
            <w:r w:rsidRPr="002853C3">
              <w:rPr>
                <w:rFonts w:ascii="Times New Roman" w:eastAsia="ＭＳ Ｐゴシック" w:hAnsi="Times New Roman"/>
                <w:color w:val="000000"/>
                <w:kern w:val="0"/>
                <w:sz w:val="18"/>
                <w:szCs w:val="18"/>
              </w:rPr>
              <w:t xml:space="preserve"> </w:t>
            </w: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630 </w:t>
            </w:r>
          </w:p>
        </w:tc>
      </w:tr>
      <w:tr w:rsidR="00722F6D" w:rsidRPr="00F429A7" w:rsidTr="0087748E">
        <w:trPr>
          <w:trHeight w:val="61"/>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nil"/>
              <w:bottom w:val="single" w:sz="8" w:space="0" w:color="FFFFFF"/>
              <w:right w:val="single" w:sz="12" w:space="0" w:color="FFFFFF"/>
            </w:tcBorders>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1140" w:type="dxa"/>
            <w:vMerge/>
            <w:tcBorders>
              <w:top w:val="nil"/>
              <w:left w:val="single" w:sz="12" w:space="0" w:color="FFFFFF"/>
              <w:bottom w:val="single" w:sz="8" w:space="0" w:color="FFFFFF"/>
              <w:right w:val="single" w:sz="12" w:space="0" w:color="FFFFFF"/>
            </w:tcBorders>
            <w:vAlign w:val="center"/>
            <w:hideMark/>
          </w:tcPr>
          <w:p w:rsidR="00081F3F" w:rsidRPr="00F6228B"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3105"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②多発肺転移</w:t>
            </w:r>
          </w:p>
        </w:tc>
        <w:tc>
          <w:tcPr>
            <w:tcW w:w="394"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c>
          <w:tcPr>
            <w:tcW w:w="389"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c>
          <w:tcPr>
            <w:tcW w:w="398" w:type="dxa"/>
            <w:tcBorders>
              <w:top w:val="nil"/>
              <w:left w:val="nil"/>
              <w:bottom w:val="single" w:sz="8"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nil"/>
              <w:left w:val="nil"/>
              <w:bottom w:val="single" w:sz="8"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p>
        </w:tc>
      </w:tr>
      <w:tr w:rsidR="00722F6D" w:rsidRPr="00F429A7" w:rsidTr="0087748E">
        <w:trPr>
          <w:trHeight w:val="8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nil"/>
              <w:left w:val="nil"/>
              <w:bottom w:val="nil"/>
              <w:right w:val="single" w:sz="12" w:space="0" w:color="FFFFFF"/>
            </w:tcBorders>
            <w:shd w:val="clear" w:color="000000" w:fill="EAEAEA"/>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乳がん</w:t>
            </w:r>
          </w:p>
        </w:tc>
        <w:tc>
          <w:tcPr>
            <w:tcW w:w="1140" w:type="dxa"/>
            <w:tcBorders>
              <w:top w:val="nil"/>
              <w:left w:val="nil"/>
              <w:bottom w:val="nil"/>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86,700※4</w:t>
            </w:r>
          </w:p>
        </w:tc>
        <w:tc>
          <w:tcPr>
            <w:tcW w:w="3105"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局所再発乳がん（適応はⅠ期、Ⅱ期の約7％と推計）</w:t>
            </w:r>
          </w:p>
        </w:tc>
        <w:tc>
          <w:tcPr>
            <w:tcW w:w="394"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0E0672">
              <w:rPr>
                <w:rFonts w:ascii="ＭＳ Ｐゴシック" w:eastAsia="ＭＳ Ｐゴシック" w:hAnsi="ＭＳ Ｐゴシック" w:cs="ＭＳ Ｐゴシック" w:hint="eastAsia"/>
                <w:color w:val="000000"/>
                <w:kern w:val="0"/>
                <w:sz w:val="18"/>
                <w:szCs w:val="18"/>
              </w:rPr>
              <w:t>5,000</w:t>
            </w:r>
            <w:r w:rsidRPr="002853C3">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820 </w:t>
            </w:r>
          </w:p>
        </w:tc>
        <w:tc>
          <w:tcPr>
            <w:tcW w:w="398" w:type="dxa"/>
            <w:tcBorders>
              <w:top w:val="nil"/>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nil"/>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1,840 </w:t>
            </w:r>
          </w:p>
        </w:tc>
      </w:tr>
      <w:tr w:rsidR="00722F6D" w:rsidRPr="00F429A7" w:rsidTr="0087748E">
        <w:trPr>
          <w:trHeight w:val="8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8" w:space="0" w:color="FFFFFF"/>
              <w:left w:val="nil"/>
              <w:bottom w:val="nil"/>
              <w:right w:val="single" w:sz="12" w:space="0" w:color="FFFFFF"/>
            </w:tcBorders>
            <w:shd w:val="clear" w:color="000000" w:fill="EAEAEA"/>
            <w:vAlign w:val="center"/>
            <w:hideMark/>
          </w:tcPr>
          <w:p w:rsidR="00081F3F" w:rsidRPr="00246900"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肝がん</w:t>
            </w:r>
          </w:p>
        </w:tc>
        <w:tc>
          <w:tcPr>
            <w:tcW w:w="1140" w:type="dxa"/>
            <w:tcBorders>
              <w:top w:val="single" w:sz="8" w:space="0" w:color="FFFFFF"/>
              <w:left w:val="nil"/>
              <w:bottom w:val="nil"/>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46,300※4</w:t>
            </w:r>
          </w:p>
        </w:tc>
        <w:tc>
          <w:tcPr>
            <w:tcW w:w="3105" w:type="dxa"/>
            <w:tcBorders>
              <w:top w:val="single" w:sz="8" w:space="0" w:color="FFFFFF"/>
              <w:left w:val="nil"/>
              <w:bottom w:val="nil"/>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多発肝がん（適応は全体の約</w:t>
            </w:r>
            <w:r w:rsidR="00722F6D">
              <w:rPr>
                <w:rFonts w:ascii="ＭＳ Ｐゴシック" w:eastAsia="ＭＳ Ｐゴシック" w:hAnsi="ＭＳ Ｐゴシック" w:cs="ＭＳ Ｐゴシック" w:hint="eastAsia"/>
                <w:color w:val="000000"/>
                <w:kern w:val="0"/>
                <w:sz w:val="18"/>
                <w:szCs w:val="18"/>
              </w:rPr>
              <w:t>1</w:t>
            </w:r>
            <w:r w:rsidRPr="002853C3">
              <w:rPr>
                <w:rFonts w:ascii="ＭＳ Ｐゴシック" w:eastAsia="ＭＳ Ｐゴシック" w:hAnsi="ＭＳ Ｐゴシック" w:cs="ＭＳ Ｐゴシック" w:hint="eastAsia"/>
                <w:color w:val="000000"/>
                <w:kern w:val="0"/>
                <w:sz w:val="18"/>
                <w:szCs w:val="18"/>
              </w:rPr>
              <w:t>％と推計）</w:t>
            </w:r>
          </w:p>
        </w:tc>
        <w:tc>
          <w:tcPr>
            <w:tcW w:w="394" w:type="dxa"/>
            <w:tcBorders>
              <w:top w:val="single" w:sz="4" w:space="0" w:color="FFFFFF"/>
              <w:left w:val="single" w:sz="12" w:space="0" w:color="FFFFFF"/>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500 </w:t>
            </w:r>
          </w:p>
        </w:tc>
        <w:tc>
          <w:tcPr>
            <w:tcW w:w="389" w:type="dxa"/>
            <w:tcBorders>
              <w:top w:val="single" w:sz="4" w:space="0" w:color="FFFFFF"/>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80 </w:t>
            </w:r>
          </w:p>
        </w:tc>
        <w:tc>
          <w:tcPr>
            <w:tcW w:w="398" w:type="dxa"/>
            <w:tcBorders>
              <w:top w:val="single" w:sz="4" w:space="0" w:color="FFFFFF"/>
              <w:left w:val="nil"/>
              <w:bottom w:val="nil"/>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single" w:sz="8" w:space="0" w:color="FFFFFF"/>
              <w:left w:val="nil"/>
              <w:bottom w:val="nil"/>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180</w:t>
            </w:r>
          </w:p>
        </w:tc>
      </w:tr>
      <w:tr w:rsidR="00722F6D" w:rsidRPr="00F429A7" w:rsidTr="0087748E">
        <w:trPr>
          <w:trHeight w:val="460"/>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12" w:space="0" w:color="FFFFFF"/>
              <w:left w:val="nil"/>
              <w:bottom w:val="single" w:sz="4" w:space="0" w:color="FFFFFF"/>
              <w:right w:val="single" w:sz="12" w:space="0" w:color="FFFFFF"/>
            </w:tcBorders>
            <w:shd w:val="clear" w:color="000000" w:fill="EAEAEA"/>
            <w:vAlign w:val="center"/>
            <w:hideMark/>
          </w:tcPr>
          <w:p w:rsidR="00081F3F" w:rsidRPr="00246900"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直腸がん</w:t>
            </w:r>
          </w:p>
        </w:tc>
        <w:tc>
          <w:tcPr>
            <w:tcW w:w="1140" w:type="dxa"/>
            <w:tcBorders>
              <w:top w:val="single" w:sz="12" w:space="0" w:color="FFFFFF"/>
              <w:left w:val="nil"/>
              <w:bottom w:val="single" w:sz="4" w:space="0" w:color="FFFFFF"/>
              <w:right w:val="single" w:sz="12" w:space="0" w:color="FFFFFF"/>
            </w:tcBorders>
            <w:shd w:val="clear" w:color="000000" w:fill="EAEAEA"/>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60,100※4</w:t>
            </w:r>
          </w:p>
        </w:tc>
        <w:tc>
          <w:tcPr>
            <w:tcW w:w="3105"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局所再発直腸がん（適応は全体の約</w:t>
            </w:r>
            <w:r w:rsidR="00722F6D">
              <w:rPr>
                <w:rFonts w:ascii="ＭＳ Ｐゴシック" w:eastAsia="ＭＳ Ｐゴシック" w:hAnsi="ＭＳ Ｐゴシック" w:cs="ＭＳ Ｐゴシック" w:hint="eastAsia"/>
                <w:color w:val="000000"/>
                <w:kern w:val="0"/>
                <w:sz w:val="18"/>
                <w:szCs w:val="18"/>
              </w:rPr>
              <w:t>2</w:t>
            </w:r>
            <w:r w:rsidRPr="002853C3">
              <w:rPr>
                <w:rFonts w:ascii="ＭＳ Ｐゴシック" w:eastAsia="ＭＳ Ｐゴシック" w:hAnsi="ＭＳ Ｐゴシック" w:cs="ＭＳ Ｐゴシック" w:hint="eastAsia"/>
                <w:color w:val="000000"/>
                <w:kern w:val="0"/>
                <w:sz w:val="18"/>
                <w:szCs w:val="18"/>
              </w:rPr>
              <w:t>％と推計）</w:t>
            </w:r>
          </w:p>
        </w:tc>
        <w:tc>
          <w:tcPr>
            <w:tcW w:w="394" w:type="dxa"/>
            <w:tcBorders>
              <w:top w:val="single" w:sz="4" w:space="0" w:color="FFFFFF"/>
              <w:left w:val="single" w:sz="12" w:space="0" w:color="FFFFFF"/>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1200</w:t>
            </w:r>
          </w:p>
        </w:tc>
        <w:tc>
          <w:tcPr>
            <w:tcW w:w="389"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200 </w:t>
            </w:r>
          </w:p>
        </w:tc>
        <w:tc>
          <w:tcPr>
            <w:tcW w:w="398" w:type="dxa"/>
            <w:tcBorders>
              <w:top w:val="single" w:sz="4" w:space="0" w:color="FFFFFF"/>
              <w:left w:val="nil"/>
              <w:bottom w:val="single" w:sz="4" w:space="0" w:color="FFFFFF"/>
              <w:right w:val="nil"/>
            </w:tcBorders>
            <w:shd w:val="clear" w:color="000000" w:fill="EAEAEA"/>
            <w:vAlign w:val="center"/>
            <w:hideMark/>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single" w:sz="4" w:space="0" w:color="FFFFFF"/>
              <w:left w:val="nil"/>
              <w:bottom w:val="single" w:sz="4" w:space="0" w:color="FFFFFF"/>
              <w:right w:val="single" w:sz="12" w:space="0" w:color="FFFFFF"/>
            </w:tcBorders>
            <w:shd w:val="clear" w:color="000000" w:fill="EAEAEA"/>
            <w:vAlign w:val="center"/>
            <w:hideMark/>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440</w:t>
            </w:r>
          </w:p>
        </w:tc>
      </w:tr>
      <w:tr w:rsidR="00722F6D" w:rsidRPr="00F429A7" w:rsidTr="0087748E">
        <w:trPr>
          <w:trHeight w:val="319"/>
        </w:trPr>
        <w:tc>
          <w:tcPr>
            <w:tcW w:w="737" w:type="dxa"/>
            <w:vMerge/>
            <w:tcBorders>
              <w:left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single" w:sz="4" w:space="0" w:color="FFFFFF"/>
              <w:left w:val="nil"/>
              <w:bottom w:val="nil"/>
              <w:right w:val="single" w:sz="12" w:space="0" w:color="FFFFFF"/>
            </w:tcBorders>
            <w:shd w:val="clear" w:color="000000" w:fill="EAEAEA"/>
            <w:vAlign w:val="center"/>
          </w:tcPr>
          <w:p w:rsidR="00081F3F" w:rsidRPr="00246900" w:rsidRDefault="00081F3F" w:rsidP="0087748E">
            <w:pPr>
              <w:snapToGrid w:val="0"/>
              <w:spacing w:line="260" w:lineRule="exact"/>
              <w:jc w:val="center"/>
              <w:rPr>
                <w:rFonts w:ascii="ＭＳ Ｐゴシック" w:eastAsia="ＭＳ Ｐゴシック" w:hAnsi="ＭＳ Ｐゴシック" w:cs="ＭＳ Ｐゴシック"/>
                <w:color w:val="000000"/>
                <w:kern w:val="0"/>
                <w:sz w:val="18"/>
                <w:szCs w:val="18"/>
              </w:rPr>
            </w:pPr>
            <w:r w:rsidRPr="00246900">
              <w:rPr>
                <w:rFonts w:ascii="ＭＳ Ｐゴシック" w:eastAsia="ＭＳ Ｐゴシック" w:hAnsi="ＭＳ Ｐゴシック" w:cs="ＭＳ Ｐゴシック" w:hint="eastAsia"/>
                <w:color w:val="000000"/>
                <w:kern w:val="0"/>
                <w:sz w:val="18"/>
                <w:szCs w:val="18"/>
              </w:rPr>
              <w:t>肛門部扁平上皮がん</w:t>
            </w:r>
          </w:p>
        </w:tc>
        <w:tc>
          <w:tcPr>
            <w:tcW w:w="1140" w:type="dxa"/>
            <w:tcBorders>
              <w:top w:val="single" w:sz="4" w:space="0" w:color="FFFFFF"/>
              <w:left w:val="nil"/>
              <w:bottom w:val="nil"/>
              <w:right w:val="single" w:sz="12" w:space="0" w:color="FFFFFF"/>
            </w:tcBorders>
            <w:shd w:val="clear" w:color="000000" w:fill="EAEAEA"/>
            <w:vAlign w:val="center"/>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5,140※5</w:t>
            </w:r>
          </w:p>
        </w:tc>
        <w:tc>
          <w:tcPr>
            <w:tcW w:w="3105" w:type="dxa"/>
            <w:tcBorders>
              <w:top w:val="single" w:sz="4" w:space="0" w:color="FFFFFF"/>
              <w:left w:val="nil"/>
              <w:bottom w:val="nil"/>
              <w:right w:val="nil"/>
            </w:tcBorders>
            <w:shd w:val="clear" w:color="000000" w:fill="EAEAEA"/>
            <w:vAlign w:val="center"/>
          </w:tcPr>
          <w:p w:rsidR="00081F3F" w:rsidRPr="002853C3" w:rsidRDefault="00081F3F" w:rsidP="0087748E">
            <w:pPr>
              <w:snapToGrid w:val="0"/>
              <w:spacing w:line="260" w:lineRule="exact"/>
              <w:jc w:val="left"/>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再発肛門部扁平上皮がん（適応は全体の約3割と推計）</w:t>
            </w:r>
          </w:p>
        </w:tc>
        <w:tc>
          <w:tcPr>
            <w:tcW w:w="394" w:type="dxa"/>
            <w:tcBorders>
              <w:top w:val="single" w:sz="4" w:space="0" w:color="FFFFFF"/>
              <w:left w:val="single" w:sz="12" w:space="0" w:color="FFFFFF"/>
              <w:bottom w:val="nil"/>
              <w:right w:val="nil"/>
            </w:tcBorders>
            <w:shd w:val="clear" w:color="000000" w:fill="EAEAEA"/>
            <w:vAlign w:val="center"/>
          </w:tcPr>
          <w:p w:rsidR="00081F3F" w:rsidRPr="002853C3" w:rsidRDefault="00081F3F" w:rsidP="0087748E">
            <w:pPr>
              <w:spacing w:line="26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1,500</w:t>
            </w:r>
          </w:p>
        </w:tc>
        <w:tc>
          <w:tcPr>
            <w:tcW w:w="389" w:type="dxa"/>
            <w:tcBorders>
              <w:top w:val="single" w:sz="4" w:space="0" w:color="FFFFFF"/>
              <w:left w:val="nil"/>
              <w:bottom w:val="nil"/>
              <w:right w:val="nil"/>
            </w:tcBorders>
            <w:shd w:val="clear" w:color="000000" w:fill="EAEAEA"/>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14"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240</w:t>
            </w:r>
          </w:p>
        </w:tc>
        <w:tc>
          <w:tcPr>
            <w:tcW w:w="398" w:type="dxa"/>
            <w:tcBorders>
              <w:top w:val="single" w:sz="4" w:space="0" w:color="FFFFFF"/>
              <w:left w:val="nil"/>
              <w:bottom w:val="nil"/>
              <w:right w:val="nil"/>
            </w:tcBorders>
            <w:shd w:val="clear" w:color="000000" w:fill="EAEAEA"/>
            <w:vAlign w:val="center"/>
          </w:tcPr>
          <w:p w:rsidR="00081F3F" w:rsidRPr="002853C3"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p>
        </w:tc>
        <w:tc>
          <w:tcPr>
            <w:tcW w:w="706" w:type="dxa"/>
            <w:tcBorders>
              <w:top w:val="single" w:sz="4" w:space="0" w:color="FFFFFF"/>
              <w:left w:val="nil"/>
              <w:bottom w:val="nil"/>
              <w:right w:val="single" w:sz="12" w:space="0" w:color="FFFFFF"/>
            </w:tcBorders>
            <w:shd w:val="clear" w:color="000000" w:fill="EAEAEA"/>
            <w:vAlign w:val="center"/>
          </w:tcPr>
          <w:p w:rsidR="00081F3F" w:rsidRPr="002853C3"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2853C3">
              <w:rPr>
                <w:rFonts w:ascii="ＭＳ Ｐゴシック" w:eastAsia="ＭＳ Ｐゴシック" w:hAnsi="ＭＳ Ｐゴシック" w:cs="ＭＳ Ｐゴシック" w:hint="eastAsia"/>
                <w:color w:val="000000"/>
                <w:kern w:val="0"/>
                <w:sz w:val="18"/>
                <w:szCs w:val="18"/>
              </w:rPr>
              <w:t>630</w:t>
            </w:r>
          </w:p>
        </w:tc>
      </w:tr>
      <w:tr w:rsidR="002359CB" w:rsidRPr="00F429A7" w:rsidTr="002359CB">
        <w:trPr>
          <w:trHeight w:val="182"/>
        </w:trPr>
        <w:tc>
          <w:tcPr>
            <w:tcW w:w="737" w:type="dxa"/>
            <w:vMerge/>
            <w:tcBorders>
              <w:left w:val="nil"/>
              <w:bottom w:val="nil"/>
              <w:right w:val="single" w:sz="8" w:space="0" w:color="FFFFFF"/>
            </w:tcBorders>
            <w:vAlign w:val="center"/>
          </w:tcPr>
          <w:p w:rsidR="00081F3F" w:rsidRPr="00F429A7" w:rsidRDefault="00081F3F" w:rsidP="00952205">
            <w:pPr>
              <w:widowControl/>
              <w:jc w:val="left"/>
              <w:rPr>
                <w:rFonts w:ascii="ＭＳ Ｐゴシック" w:eastAsia="ＭＳ Ｐゴシック" w:hAnsi="ＭＳ Ｐゴシック" w:cs="ＭＳ Ｐゴシック"/>
                <w:color w:val="000000"/>
                <w:kern w:val="0"/>
                <w:sz w:val="18"/>
                <w:szCs w:val="18"/>
              </w:rPr>
            </w:pPr>
          </w:p>
        </w:tc>
        <w:tc>
          <w:tcPr>
            <w:tcW w:w="1140" w:type="dxa"/>
            <w:tcBorders>
              <w:top w:val="double" w:sz="6" w:space="0" w:color="FFFFFF"/>
              <w:left w:val="nil"/>
              <w:bottom w:val="double" w:sz="6" w:space="0" w:color="FFFFFF"/>
              <w:right w:val="single" w:sz="12" w:space="0" w:color="FFFFFF"/>
            </w:tcBorders>
            <w:shd w:val="clear" w:color="000000" w:fill="6699FF"/>
            <w:vAlign w:val="center"/>
            <w:hideMark/>
          </w:tcPr>
          <w:p w:rsidR="00081F3F" w:rsidRPr="00F429A7" w:rsidRDefault="00081F3F" w:rsidP="0087748E">
            <w:pPr>
              <w:widowControl/>
              <w:snapToGrid w:val="0"/>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計</w:t>
            </w:r>
          </w:p>
        </w:tc>
        <w:tc>
          <w:tcPr>
            <w:tcW w:w="1140" w:type="dxa"/>
            <w:tcBorders>
              <w:top w:val="double" w:sz="6" w:space="0" w:color="FFFFFF"/>
              <w:left w:val="nil"/>
              <w:bottom w:val="nil"/>
              <w:right w:val="nil"/>
            </w:tcBorders>
            <w:shd w:val="clear" w:color="000000" w:fill="6699FF"/>
            <w:vAlign w:val="center"/>
            <w:hideMark/>
          </w:tcPr>
          <w:p w:rsidR="00081F3F" w:rsidRPr="00F6228B"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327</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74</w:t>
            </w:r>
            <w:r w:rsidRPr="00F6228B">
              <w:rPr>
                <w:rFonts w:ascii="ＭＳ Ｐゴシック" w:eastAsia="ＭＳ Ｐゴシック" w:hAnsi="ＭＳ Ｐゴシック" w:cs="ＭＳ Ｐゴシック" w:hint="eastAsia"/>
                <w:color w:val="000000"/>
                <w:kern w:val="0"/>
                <w:sz w:val="18"/>
                <w:szCs w:val="18"/>
              </w:rPr>
              <w:t>0</w:t>
            </w:r>
          </w:p>
        </w:tc>
        <w:tc>
          <w:tcPr>
            <w:tcW w:w="3105" w:type="dxa"/>
            <w:tcBorders>
              <w:top w:val="double" w:sz="6" w:space="0" w:color="FFFFFF"/>
              <w:left w:val="single" w:sz="12" w:space="0" w:color="FFFFFF"/>
              <w:bottom w:val="nil"/>
              <w:right w:val="nil"/>
            </w:tcBorders>
            <w:shd w:val="clear" w:color="000000" w:fill="6699FF"/>
            <w:vAlign w:val="center"/>
            <w:hideMark/>
          </w:tcPr>
          <w:p w:rsidR="00081F3F" w:rsidRPr="00F429A7"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nil"/>
              <w:right w:val="nil"/>
            </w:tcBorders>
            <w:shd w:val="clear" w:color="000000" w:fill="6699FF"/>
            <w:vAlign w:val="center"/>
            <w:hideMark/>
          </w:tcPr>
          <w:p w:rsidR="00081F3F" w:rsidRPr="00F429A7"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 xml:space="preserve">　</w:t>
            </w:r>
          </w:p>
        </w:tc>
        <w:tc>
          <w:tcPr>
            <w:tcW w:w="709"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10,000</w:t>
            </w:r>
            <w:r w:rsidRPr="00F33538">
              <w:rPr>
                <w:rFonts w:ascii="ＭＳ Ｐゴシック" w:eastAsia="ＭＳ Ｐゴシック" w:hAnsi="ＭＳ Ｐゴシック" w:cs="ＭＳ Ｐゴシック" w:hint="eastAsia"/>
                <w:color w:val="000000"/>
                <w:kern w:val="0"/>
                <w:sz w:val="18"/>
                <w:szCs w:val="18"/>
              </w:rPr>
              <w:t xml:space="preserve"> </w:t>
            </w:r>
          </w:p>
        </w:tc>
        <w:tc>
          <w:tcPr>
            <w:tcW w:w="389" w:type="dxa"/>
            <w:tcBorders>
              <w:top w:val="double" w:sz="6" w:space="0" w:color="FFFFFF"/>
              <w:left w:val="nil"/>
              <w:bottom w:val="nil"/>
              <w:right w:val="nil"/>
            </w:tcBorders>
            <w:shd w:val="clear" w:color="000000" w:fill="6699FF"/>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14"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1,630</w:t>
            </w:r>
          </w:p>
        </w:tc>
        <w:tc>
          <w:tcPr>
            <w:tcW w:w="398" w:type="dxa"/>
            <w:tcBorders>
              <w:top w:val="double" w:sz="6" w:space="0" w:color="FFFFFF"/>
              <w:left w:val="nil"/>
              <w:bottom w:val="nil"/>
              <w:right w:val="nil"/>
            </w:tcBorders>
            <w:shd w:val="clear" w:color="000000" w:fill="6699FF"/>
            <w:vAlign w:val="center"/>
            <w:hideMark/>
          </w:tcPr>
          <w:p w:rsidR="00081F3F" w:rsidRPr="00F33538" w:rsidRDefault="00081F3F" w:rsidP="0087748E">
            <w:pPr>
              <w:widowControl/>
              <w:spacing w:line="260" w:lineRule="exact"/>
              <w:jc w:val="left"/>
              <w:rPr>
                <w:rFonts w:ascii="ＭＳ Ｐゴシック" w:eastAsia="ＭＳ Ｐゴシック" w:hAnsi="ＭＳ Ｐゴシック" w:cs="ＭＳ Ｐゴシック"/>
                <w:color w:val="000000"/>
                <w:kern w:val="0"/>
                <w:sz w:val="18"/>
                <w:szCs w:val="18"/>
              </w:rPr>
            </w:pPr>
            <w:r w:rsidRPr="00F33538">
              <w:rPr>
                <w:rFonts w:ascii="ＭＳ Ｐゴシック" w:eastAsia="ＭＳ Ｐゴシック" w:hAnsi="ＭＳ Ｐゴシック" w:cs="ＭＳ Ｐゴシック" w:hint="eastAsia"/>
                <w:color w:val="000000"/>
                <w:kern w:val="0"/>
                <w:sz w:val="18"/>
                <w:szCs w:val="18"/>
              </w:rPr>
              <w:t xml:space="preserve">　</w:t>
            </w:r>
          </w:p>
        </w:tc>
        <w:tc>
          <w:tcPr>
            <w:tcW w:w="706" w:type="dxa"/>
            <w:tcBorders>
              <w:top w:val="double" w:sz="6" w:space="0" w:color="FFFFFF"/>
              <w:left w:val="nil"/>
              <w:bottom w:val="nil"/>
              <w:right w:val="single" w:sz="12" w:space="0" w:color="FFFFFF"/>
            </w:tcBorders>
            <w:shd w:val="clear" w:color="000000" w:fill="6699FF"/>
            <w:vAlign w:val="center"/>
            <w:hideMark/>
          </w:tcPr>
          <w:p w:rsidR="00081F3F" w:rsidRPr="00F33538" w:rsidRDefault="00081F3F" w:rsidP="0087748E">
            <w:pPr>
              <w:widowControl/>
              <w:spacing w:line="2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3,720</w:t>
            </w:r>
            <w:r w:rsidRPr="00F33538">
              <w:rPr>
                <w:rFonts w:ascii="ＭＳ Ｐゴシック" w:eastAsia="ＭＳ Ｐゴシック" w:hAnsi="ＭＳ Ｐゴシック" w:cs="ＭＳ Ｐゴシック" w:hint="eastAsia"/>
                <w:color w:val="000000"/>
                <w:kern w:val="0"/>
                <w:sz w:val="18"/>
                <w:szCs w:val="18"/>
              </w:rPr>
              <w:t xml:space="preserve"> </w:t>
            </w:r>
          </w:p>
        </w:tc>
      </w:tr>
      <w:tr w:rsidR="002359CB" w:rsidRPr="00F429A7" w:rsidTr="0008340B">
        <w:trPr>
          <w:trHeight w:val="439"/>
        </w:trPr>
        <w:tc>
          <w:tcPr>
            <w:tcW w:w="1878" w:type="dxa"/>
            <w:gridSpan w:val="2"/>
            <w:tcBorders>
              <w:top w:val="double" w:sz="6" w:space="0" w:color="FFFFFF"/>
              <w:left w:val="nil"/>
              <w:bottom w:val="nil"/>
              <w:right w:val="single" w:sz="12" w:space="0" w:color="FFFFFF"/>
            </w:tcBorders>
            <w:shd w:val="clear" w:color="000000" w:fill="FFFF00"/>
            <w:hideMark/>
          </w:tcPr>
          <w:p w:rsidR="00081F3F" w:rsidRPr="00F429A7" w:rsidRDefault="00081F3F" w:rsidP="009A4581">
            <w:pPr>
              <w:widowControl/>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合計</w:t>
            </w:r>
          </w:p>
        </w:tc>
        <w:tc>
          <w:tcPr>
            <w:tcW w:w="1140" w:type="dxa"/>
            <w:tcBorders>
              <w:top w:val="double" w:sz="6" w:space="0" w:color="FFFFFF"/>
              <w:left w:val="nil"/>
              <w:bottom w:val="nil"/>
              <w:right w:val="nil"/>
            </w:tcBorders>
            <w:shd w:val="clear" w:color="000000" w:fill="FFFF00"/>
            <w:hideMark/>
          </w:tcPr>
          <w:p w:rsidR="00081F3F" w:rsidRPr="00F6228B" w:rsidRDefault="00081F3F" w:rsidP="00507220">
            <w:pPr>
              <w:widowControl/>
              <w:jc w:val="center"/>
              <w:rPr>
                <w:rFonts w:ascii="ＭＳ Ｐゴシック" w:eastAsia="ＭＳ Ｐゴシック" w:hAnsi="ＭＳ Ｐゴシック" w:cs="ＭＳ Ｐゴシック"/>
                <w:color w:val="000000"/>
                <w:kern w:val="0"/>
                <w:sz w:val="18"/>
                <w:szCs w:val="18"/>
              </w:rPr>
            </w:pPr>
            <w:r w:rsidRPr="00F6228B">
              <w:rPr>
                <w:rFonts w:ascii="ＭＳ Ｐゴシック" w:eastAsia="ＭＳ Ｐゴシック" w:hAnsi="ＭＳ Ｐゴシック" w:cs="ＭＳ Ｐゴシック" w:hint="eastAsia"/>
                <w:color w:val="000000"/>
                <w:kern w:val="0"/>
                <w:sz w:val="18"/>
                <w:szCs w:val="18"/>
              </w:rPr>
              <w:t>3</w:t>
            </w:r>
            <w:r>
              <w:rPr>
                <w:rFonts w:ascii="ＭＳ Ｐゴシック" w:eastAsia="ＭＳ Ｐゴシック" w:hAnsi="ＭＳ Ｐゴシック" w:cs="ＭＳ Ｐゴシック" w:hint="eastAsia"/>
                <w:color w:val="000000"/>
                <w:kern w:val="0"/>
                <w:sz w:val="18"/>
                <w:szCs w:val="18"/>
              </w:rPr>
              <w:t>90</w:t>
            </w:r>
            <w:r w:rsidRPr="00F6228B">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04</w:t>
            </w:r>
            <w:r w:rsidRPr="00F6228B">
              <w:rPr>
                <w:rFonts w:ascii="ＭＳ Ｐゴシック" w:eastAsia="ＭＳ Ｐゴシック" w:hAnsi="ＭＳ Ｐゴシック" w:cs="ＭＳ Ｐゴシック" w:hint="eastAsia"/>
                <w:color w:val="000000"/>
                <w:kern w:val="0"/>
                <w:sz w:val="18"/>
                <w:szCs w:val="18"/>
              </w:rPr>
              <w:t>0</w:t>
            </w:r>
          </w:p>
        </w:tc>
        <w:tc>
          <w:tcPr>
            <w:tcW w:w="3105" w:type="dxa"/>
            <w:tcBorders>
              <w:top w:val="double" w:sz="6" w:space="0" w:color="FFFFFF"/>
              <w:left w:val="single" w:sz="12" w:space="0" w:color="FFFFFF"/>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r w:rsidRPr="00F429A7">
              <w:rPr>
                <w:rFonts w:ascii="ＭＳ Ｐゴシック" w:eastAsia="ＭＳ Ｐゴシック" w:hAnsi="ＭＳ Ｐゴシック" w:cs="ＭＳ Ｐゴシック" w:hint="eastAsia"/>
                <w:color w:val="000000"/>
                <w:kern w:val="0"/>
                <w:sz w:val="18"/>
                <w:szCs w:val="18"/>
              </w:rPr>
              <w:t>―</w:t>
            </w:r>
          </w:p>
        </w:tc>
        <w:tc>
          <w:tcPr>
            <w:tcW w:w="394" w:type="dxa"/>
            <w:tcBorders>
              <w:top w:val="double" w:sz="6" w:space="0" w:color="FFFFFF"/>
              <w:left w:val="single" w:sz="12" w:space="0" w:color="FFFFFF"/>
              <w:bottom w:val="nil"/>
              <w:right w:val="nil"/>
            </w:tcBorders>
            <w:shd w:val="clear" w:color="000000" w:fill="FFFF00"/>
            <w:hideMark/>
          </w:tcPr>
          <w:p w:rsidR="00081F3F" w:rsidRPr="00F429A7"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09"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28,010</w:t>
            </w:r>
          </w:p>
        </w:tc>
        <w:tc>
          <w:tcPr>
            <w:tcW w:w="389" w:type="dxa"/>
            <w:tcBorders>
              <w:top w:val="double" w:sz="6" w:space="0" w:color="FFFFFF"/>
              <w:left w:val="nil"/>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14"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4,570</w:t>
            </w:r>
          </w:p>
        </w:tc>
        <w:tc>
          <w:tcPr>
            <w:tcW w:w="398" w:type="dxa"/>
            <w:tcBorders>
              <w:top w:val="double" w:sz="6" w:space="0" w:color="FFFFFF"/>
              <w:left w:val="nil"/>
              <w:bottom w:val="nil"/>
              <w:right w:val="nil"/>
            </w:tcBorders>
            <w:shd w:val="clear" w:color="000000" w:fill="FFFF00"/>
            <w:hideMark/>
          </w:tcPr>
          <w:p w:rsidR="00081F3F" w:rsidRPr="00F33538" w:rsidRDefault="00081F3F" w:rsidP="0087748E">
            <w:pPr>
              <w:widowControl/>
              <w:jc w:val="center"/>
              <w:rPr>
                <w:rFonts w:ascii="ＭＳ Ｐゴシック" w:eastAsia="ＭＳ Ｐゴシック" w:hAnsi="ＭＳ Ｐゴシック" w:cs="ＭＳ Ｐゴシック"/>
                <w:color w:val="000000"/>
                <w:kern w:val="0"/>
                <w:sz w:val="18"/>
                <w:szCs w:val="18"/>
              </w:rPr>
            </w:pPr>
          </w:p>
        </w:tc>
        <w:tc>
          <w:tcPr>
            <w:tcW w:w="706" w:type="dxa"/>
            <w:tcBorders>
              <w:top w:val="double" w:sz="6" w:space="0" w:color="FFFFFF"/>
              <w:left w:val="nil"/>
              <w:bottom w:val="nil"/>
              <w:right w:val="single" w:sz="12" w:space="0" w:color="FFFFFF"/>
            </w:tcBorders>
            <w:shd w:val="clear" w:color="000000" w:fill="FFFF00"/>
            <w:hideMark/>
          </w:tcPr>
          <w:p w:rsidR="00081F3F" w:rsidRPr="00F33538" w:rsidRDefault="00081F3F" w:rsidP="009A4581">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10,350</w:t>
            </w:r>
          </w:p>
        </w:tc>
      </w:tr>
    </w:tbl>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発症率</w:t>
      </w:r>
      <w:r w:rsidRPr="0087748E">
        <w:rPr>
          <w:rFonts w:asciiTheme="minorHAnsi" w:eastAsiaTheme="minorEastAsia" w:hAnsiTheme="minorHAnsi"/>
          <w:sz w:val="16"/>
          <w:szCs w:val="16"/>
        </w:rPr>
        <w:t>14</w:t>
      </w:r>
      <w:r w:rsidRPr="0087748E">
        <w:rPr>
          <w:rFonts w:asciiTheme="minorHAnsi" w:eastAsiaTheme="minorEastAsia" w:hAnsiTheme="minorHAnsi"/>
          <w:sz w:val="16"/>
          <w:szCs w:val="16"/>
        </w:rPr>
        <w:t>人／</w:t>
      </w:r>
      <w:r w:rsidRPr="0087748E">
        <w:rPr>
          <w:rFonts w:asciiTheme="minorHAnsi" w:eastAsiaTheme="minorEastAsia" w:hAnsiTheme="minorHAnsi"/>
          <w:sz w:val="16"/>
          <w:szCs w:val="16"/>
        </w:rPr>
        <w:t>10</w:t>
      </w:r>
      <w:r w:rsidRPr="0087748E">
        <w:rPr>
          <w:rFonts w:asciiTheme="minorHAnsi" w:eastAsiaTheme="minorEastAsia" w:hAnsiTheme="minorHAnsi"/>
          <w:sz w:val="16"/>
          <w:szCs w:val="16"/>
        </w:rPr>
        <w:t>万人（</w:t>
      </w:r>
      <w:r w:rsidRPr="0087748E">
        <w:rPr>
          <w:rFonts w:asciiTheme="minorHAnsi" w:eastAsiaTheme="minorEastAsia" w:hAnsiTheme="minorHAnsi"/>
          <w:sz w:val="16"/>
          <w:szCs w:val="16"/>
        </w:rPr>
        <w:t>Nakamura.H</w:t>
      </w:r>
      <w:r w:rsidRPr="0087748E">
        <w:rPr>
          <w:rFonts w:asciiTheme="minorHAnsi" w:eastAsiaTheme="minorEastAsia" w:hAnsiTheme="minorHAnsi"/>
          <w:sz w:val="16"/>
          <w:szCs w:val="16"/>
        </w:rPr>
        <w:t xml:space="preserve">　</w:t>
      </w:r>
      <w:r w:rsidRPr="0087748E">
        <w:rPr>
          <w:rFonts w:asciiTheme="minorHAnsi" w:eastAsiaTheme="minorEastAsia" w:hAnsiTheme="minorHAnsi"/>
          <w:sz w:val="16"/>
          <w:szCs w:val="16"/>
        </w:rPr>
        <w:t>Int J Clin Oncol.2011 Aug;16(4):314-21</w:t>
      </w:r>
      <w:r w:rsidRPr="0087748E">
        <w:rPr>
          <w:rFonts w:asciiTheme="minorHAnsi" w:eastAsiaTheme="minorEastAsia" w:hAnsiTheme="minorHAnsi"/>
          <w:sz w:val="16"/>
          <w:szCs w:val="16"/>
        </w:rPr>
        <w:t>）として集計</w:t>
      </w:r>
    </w:p>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発症率</w:t>
      </w:r>
      <w:r w:rsidRPr="0087748E">
        <w:rPr>
          <w:rFonts w:asciiTheme="minorHAnsi" w:eastAsiaTheme="minorEastAsia" w:hAnsiTheme="minorHAnsi"/>
          <w:sz w:val="16"/>
          <w:szCs w:val="16"/>
        </w:rPr>
        <w:t>1</w:t>
      </w:r>
      <w:r w:rsidRPr="0087748E">
        <w:rPr>
          <w:rFonts w:asciiTheme="minorHAnsi" w:eastAsiaTheme="minorEastAsia" w:hAnsiTheme="minorHAnsi"/>
          <w:sz w:val="16"/>
          <w:szCs w:val="16"/>
        </w:rPr>
        <w:t>～</w:t>
      </w:r>
      <w:r w:rsidRPr="0087748E">
        <w:rPr>
          <w:rFonts w:asciiTheme="minorHAnsi" w:eastAsiaTheme="minorEastAsia" w:hAnsiTheme="minorHAnsi"/>
          <w:sz w:val="16"/>
          <w:szCs w:val="16"/>
        </w:rPr>
        <w:t>2</w:t>
      </w:r>
      <w:r w:rsidRPr="0087748E">
        <w:rPr>
          <w:rFonts w:asciiTheme="minorHAnsi" w:eastAsiaTheme="minorEastAsia" w:hAnsiTheme="minorHAnsi"/>
          <w:sz w:val="16"/>
          <w:szCs w:val="16"/>
        </w:rPr>
        <w:t>人／</w:t>
      </w:r>
      <w:r w:rsidRPr="0087748E">
        <w:rPr>
          <w:rFonts w:asciiTheme="minorHAnsi" w:eastAsiaTheme="minorEastAsia" w:hAnsiTheme="minorHAnsi"/>
          <w:sz w:val="16"/>
          <w:szCs w:val="16"/>
        </w:rPr>
        <w:t>10</w:t>
      </w:r>
      <w:r w:rsidRPr="0087748E">
        <w:rPr>
          <w:rFonts w:asciiTheme="minorHAnsi" w:eastAsiaTheme="minorEastAsia" w:hAnsiTheme="minorHAnsi"/>
          <w:sz w:val="16"/>
          <w:szCs w:val="16"/>
        </w:rPr>
        <w:t>万人（日本皮膚悪性腫瘍学会）として推計</w:t>
      </w:r>
    </w:p>
    <w:p w:rsidR="00D92226" w:rsidRPr="0087748E" w:rsidRDefault="00D92226" w:rsidP="0087748E">
      <w:pPr>
        <w:pStyle w:val="a5"/>
        <w:numPr>
          <w:ilvl w:val="0"/>
          <w:numId w:val="8"/>
        </w:numPr>
        <w:snapToGrid w:val="0"/>
        <w:spacing w:line="180" w:lineRule="exact"/>
        <w:ind w:leftChars="0"/>
        <w:rPr>
          <w:rFonts w:asciiTheme="minorHAnsi" w:eastAsiaTheme="minorEastAsia" w:hAnsiTheme="minorHAnsi"/>
          <w:sz w:val="16"/>
          <w:szCs w:val="16"/>
        </w:rPr>
      </w:pPr>
      <w:r w:rsidRPr="0087748E">
        <w:rPr>
          <w:rFonts w:asciiTheme="minorHAnsi" w:eastAsiaTheme="minorEastAsia" w:hAnsiTheme="minorHAnsi"/>
          <w:sz w:val="16"/>
          <w:szCs w:val="16"/>
        </w:rPr>
        <w:t>人口動態統計死亡数、生存率、アスベスト消費量を元に推計（罹患者数はアスベスト使用量と相関があり、曝露後平均</w:t>
      </w:r>
      <w:r w:rsidRPr="0087748E">
        <w:rPr>
          <w:rFonts w:asciiTheme="minorHAnsi" w:eastAsiaTheme="minorEastAsia" w:hAnsiTheme="minorHAnsi"/>
          <w:sz w:val="16"/>
          <w:szCs w:val="16"/>
        </w:rPr>
        <w:t>40</w:t>
      </w:r>
      <w:r w:rsidRPr="0087748E">
        <w:rPr>
          <w:rFonts w:asciiTheme="minorHAnsi" w:eastAsiaTheme="minorEastAsia" w:hAnsiTheme="minorHAnsi"/>
          <w:sz w:val="16"/>
          <w:szCs w:val="16"/>
        </w:rPr>
        <w:t>年でがん化（国がん）</w:t>
      </w:r>
    </w:p>
    <w:p w:rsidR="00D92226" w:rsidRPr="0087748E" w:rsidRDefault="00D92226" w:rsidP="0087748E">
      <w:pPr>
        <w:pStyle w:val="a5"/>
        <w:snapToGrid w:val="0"/>
        <w:spacing w:line="180" w:lineRule="exact"/>
        <w:ind w:leftChars="0" w:left="420"/>
        <w:rPr>
          <w:rFonts w:asciiTheme="minorHAnsi" w:eastAsiaTheme="minorEastAsia" w:hAnsiTheme="minorHAnsi"/>
          <w:sz w:val="16"/>
          <w:szCs w:val="16"/>
        </w:rPr>
      </w:pPr>
      <w:r w:rsidRPr="0087748E">
        <w:rPr>
          <w:rFonts w:asciiTheme="minorHAnsi" w:eastAsiaTheme="minorEastAsia" w:hAnsiTheme="minorHAnsi"/>
          <w:sz w:val="16"/>
          <w:szCs w:val="16"/>
        </w:rPr>
        <w:t>（出所）いずれも「</w:t>
      </w:r>
      <w:r w:rsidR="00AA6675" w:rsidRPr="00AA6675">
        <w:rPr>
          <w:rFonts w:ascii="Arial" w:eastAsiaTheme="minorEastAsia" w:hAnsi="Arial"/>
          <w:sz w:val="16"/>
          <w:szCs w:val="16"/>
        </w:rPr>
        <w:t>BNCT</w:t>
      </w:r>
      <w:r w:rsidRPr="0087748E">
        <w:rPr>
          <w:rFonts w:asciiTheme="minorHAnsi" w:eastAsiaTheme="minorEastAsia" w:hAnsiTheme="minorHAnsi"/>
          <w:sz w:val="16"/>
          <w:szCs w:val="16"/>
        </w:rPr>
        <w:t>普及による拠点形成に向けた調査検討業務報告書」（</w:t>
      </w:r>
      <w:r w:rsidRPr="0087748E">
        <w:rPr>
          <w:rFonts w:asciiTheme="minorHAnsi" w:eastAsiaTheme="minorEastAsia" w:hAnsiTheme="minorHAnsi"/>
          <w:sz w:val="16"/>
          <w:szCs w:val="16"/>
        </w:rPr>
        <w:t>H25/3</w:t>
      </w:r>
      <w:r w:rsidRPr="0087748E">
        <w:rPr>
          <w:rFonts w:asciiTheme="minorHAnsi" w:eastAsiaTheme="minorEastAsia" w:hAnsiTheme="minorHAnsi"/>
          <w:sz w:val="16"/>
          <w:szCs w:val="16"/>
        </w:rPr>
        <w:t>）より</w:t>
      </w:r>
    </w:p>
    <w:p w:rsidR="00D92226" w:rsidRPr="0087748E" w:rsidRDefault="00D92226" w:rsidP="0087748E">
      <w:pPr>
        <w:pStyle w:val="a5"/>
        <w:numPr>
          <w:ilvl w:val="0"/>
          <w:numId w:val="8"/>
        </w:numPr>
        <w:snapToGrid w:val="0"/>
        <w:spacing w:line="180" w:lineRule="exact"/>
        <w:ind w:leftChars="7" w:left="407" w:hangingChars="245" w:hanging="392"/>
        <w:rPr>
          <w:rFonts w:asciiTheme="minorHAnsi" w:eastAsiaTheme="minorEastAsia" w:hAnsiTheme="minorHAnsi"/>
          <w:sz w:val="16"/>
          <w:szCs w:val="16"/>
        </w:rPr>
      </w:pPr>
      <w:r w:rsidRPr="0087748E">
        <w:rPr>
          <w:rFonts w:asciiTheme="minorHAnsi" w:eastAsiaTheme="minorEastAsia" w:hAnsiTheme="minorHAnsi"/>
          <w:sz w:val="16"/>
          <w:szCs w:val="16"/>
        </w:rPr>
        <w:t>「</w:t>
      </w:r>
      <w:r w:rsidRPr="0087748E">
        <w:rPr>
          <w:rFonts w:asciiTheme="minorHAnsi" w:eastAsiaTheme="minorEastAsia" w:hAnsiTheme="minorHAnsi"/>
          <w:sz w:val="16"/>
          <w:szCs w:val="16"/>
        </w:rPr>
        <w:t>2014</w:t>
      </w:r>
      <w:r w:rsidRPr="0087748E">
        <w:rPr>
          <w:rFonts w:asciiTheme="minorHAnsi" w:eastAsiaTheme="minorEastAsia" w:hAnsiTheme="minorHAnsi"/>
          <w:sz w:val="16"/>
          <w:szCs w:val="16"/>
        </w:rPr>
        <w:t>年のがん統計予測」（国立がん研究センターがん対策情報センター）全大腸癌（結腸＋</w:t>
      </w:r>
      <w:r w:rsidRPr="0087748E">
        <w:rPr>
          <w:rFonts w:asciiTheme="minorHAnsi" w:eastAsiaTheme="minorEastAsia" w:hAnsiTheme="minorHAnsi"/>
          <w:sz w:val="16"/>
          <w:szCs w:val="16"/>
        </w:rPr>
        <w:t xml:space="preserve"> </w:t>
      </w:r>
      <w:r w:rsidRPr="0087748E">
        <w:rPr>
          <w:rFonts w:asciiTheme="minorHAnsi" w:eastAsiaTheme="minorEastAsia" w:hAnsiTheme="minorHAnsi"/>
          <w:sz w:val="16"/>
          <w:szCs w:val="16"/>
        </w:rPr>
        <w:t>直腸）の</w:t>
      </w:r>
      <w:r w:rsidR="00722F6D">
        <w:rPr>
          <w:rFonts w:asciiTheme="minorHAnsi" w:eastAsiaTheme="minorEastAsia" w:hAnsiTheme="minorHAnsi" w:hint="eastAsia"/>
          <w:sz w:val="16"/>
          <w:szCs w:val="16"/>
        </w:rPr>
        <w:t>4</w:t>
      </w:r>
      <w:r w:rsidRPr="0087748E">
        <w:rPr>
          <w:rFonts w:asciiTheme="minorHAnsi" w:eastAsiaTheme="minorEastAsia" w:hAnsiTheme="minorHAnsi"/>
          <w:sz w:val="16"/>
          <w:szCs w:val="16"/>
        </w:rPr>
        <w:t>％</w:t>
      </w:r>
    </w:p>
    <w:p w:rsidR="00640C71" w:rsidRDefault="00640C71" w:rsidP="0087748E"/>
    <w:p w:rsidR="00036AE6" w:rsidRDefault="000051F8" w:rsidP="0035510D">
      <w:pPr>
        <w:pStyle w:val="3"/>
      </w:pPr>
      <w:bookmarkStart w:id="9" w:name="_Toc404857192"/>
      <w:r>
        <w:rPr>
          <w:rFonts w:hint="eastAsia"/>
        </w:rPr>
        <w:lastRenderedPageBreak/>
        <w:t>（５</w:t>
      </w:r>
      <w:r w:rsidR="009E0629">
        <w:rPr>
          <w:rFonts w:hint="eastAsia"/>
        </w:rPr>
        <w:t>）</w:t>
      </w:r>
      <w:r w:rsidR="00AA6675" w:rsidRPr="00AA6675">
        <w:rPr>
          <w:rFonts w:ascii="Arial" w:hAnsi="Arial" w:hint="eastAsia"/>
        </w:rPr>
        <w:t>BNCT</w:t>
      </w:r>
      <w:r w:rsidR="00036AE6">
        <w:rPr>
          <w:rFonts w:hint="eastAsia"/>
        </w:rPr>
        <w:t>の安全性</w:t>
      </w:r>
      <w:bookmarkEnd w:id="9"/>
    </w:p>
    <w:p w:rsidR="00036AE6" w:rsidRDefault="00AA6675" w:rsidP="00A9748D">
      <w:pPr>
        <w:ind w:firstLineChars="100" w:firstLine="210"/>
      </w:pPr>
      <w:r w:rsidRPr="00AA6675">
        <w:rPr>
          <w:rFonts w:ascii="Arial" w:hAnsi="Arial" w:hint="eastAsia"/>
        </w:rPr>
        <w:t>BNCT</w:t>
      </w:r>
      <w:r w:rsidR="00A9748D">
        <w:rPr>
          <w:rFonts w:hint="eastAsia"/>
        </w:rPr>
        <w:t>を医療機関で</w:t>
      </w:r>
      <w:r w:rsidR="00036AE6" w:rsidRPr="009077C0">
        <w:rPr>
          <w:rFonts w:hint="eastAsia"/>
        </w:rPr>
        <w:t>医療として実施するためには、「安全に病気治癒に役立つか否か」が重要</w:t>
      </w:r>
      <w:r w:rsidR="00A9748D">
        <w:rPr>
          <w:rFonts w:hint="eastAsia"/>
        </w:rPr>
        <w:t>な点となる。この際に、特に重視すべき点は以下の通りとなる。</w:t>
      </w:r>
    </w:p>
    <w:p w:rsidR="00A9748D" w:rsidRDefault="00A9748D" w:rsidP="00A9748D">
      <w:pPr>
        <w:ind w:firstLineChars="100" w:firstLine="210"/>
      </w:pPr>
    </w:p>
    <w:p w:rsidR="00A9748D" w:rsidRPr="0087748E" w:rsidRDefault="00A9748D" w:rsidP="00584796">
      <w:pPr>
        <w:rPr>
          <w:rFonts w:ascii="ＭＳ ゴシック" w:eastAsia="ＭＳ ゴシック" w:hAnsi="ＭＳ ゴシック"/>
        </w:rPr>
      </w:pPr>
      <w:r w:rsidRPr="0087748E">
        <w:rPr>
          <w:rFonts w:ascii="ＭＳ ゴシック" w:eastAsia="ＭＳ ゴシック" w:hAnsi="ＭＳ ゴシック" w:hint="eastAsia"/>
        </w:rPr>
        <w:t>■ 安全性において重視すべき点</w:t>
      </w:r>
    </w:p>
    <w:p w:rsidR="00036AE6" w:rsidRPr="009077C0" w:rsidRDefault="00036AE6" w:rsidP="00036AE6">
      <w:r w:rsidRPr="009077C0">
        <w:rPr>
          <w:rFonts w:hint="eastAsia"/>
        </w:rPr>
        <w:t>・治療に必要な中性子フラックスが十分であること</w:t>
      </w:r>
    </w:p>
    <w:p w:rsidR="00036AE6" w:rsidRPr="009077C0" w:rsidRDefault="00036AE6" w:rsidP="00036AE6">
      <w:r w:rsidRPr="009077C0">
        <w:rPr>
          <w:rFonts w:hint="eastAsia"/>
        </w:rPr>
        <w:t>・高速中性子による機器、部材の放射化を低減すること</w:t>
      </w:r>
    </w:p>
    <w:p w:rsidR="00036AE6" w:rsidRDefault="00036AE6" w:rsidP="00036AE6">
      <w:r w:rsidRPr="009077C0">
        <w:rPr>
          <w:rFonts w:hint="eastAsia"/>
        </w:rPr>
        <w:t>・医療従事者への放射線に対する安全性を確保すること</w:t>
      </w:r>
    </w:p>
    <w:p w:rsidR="00A9748D" w:rsidRDefault="00A9748D" w:rsidP="00036AE6"/>
    <w:p w:rsidR="00A9748D" w:rsidRPr="0087748E" w:rsidRDefault="00A9748D" w:rsidP="00584796">
      <w:pPr>
        <w:rPr>
          <w:rFonts w:ascii="ＭＳ ゴシック" w:eastAsia="ＭＳ ゴシック" w:hAnsi="ＭＳ ゴシック"/>
        </w:rPr>
      </w:pPr>
      <w:r w:rsidRPr="0087748E">
        <w:rPr>
          <w:rFonts w:ascii="ＭＳ ゴシック" w:eastAsia="ＭＳ ゴシック" w:hAnsi="ＭＳ ゴシック" w:hint="eastAsia"/>
        </w:rPr>
        <w:t>■ 医療従事者</w:t>
      </w:r>
      <w:r w:rsidR="00584796" w:rsidRPr="0087748E">
        <w:rPr>
          <w:rFonts w:ascii="ＭＳ ゴシック" w:eastAsia="ＭＳ ゴシック" w:hAnsi="ＭＳ ゴシック" w:hint="eastAsia"/>
        </w:rPr>
        <w:t>の安全性確保に向けて必要なこと</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照射終了後の誘導放射線</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照射終了後の照射室での放射線は、治療中に発生した中性子により放射化した機器から発生するガンマ線である。</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放射化による長半減期同位体元素からの放射線</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ターゲット及び減速体を含めた系で、その材質の選択及び遮蔽を有効にする構造への最適化が求められる。</w:t>
      </w:r>
    </w:p>
    <w:p w:rsidR="00036AE6" w:rsidRPr="00952205" w:rsidRDefault="00036AE6" w:rsidP="00952205">
      <w:pPr>
        <w:numPr>
          <w:ilvl w:val="0"/>
          <w:numId w:val="11"/>
        </w:numPr>
        <w:snapToGrid w:val="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医療従事者の被曝線量の厳格な管理</w:t>
      </w:r>
    </w:p>
    <w:p w:rsidR="00036AE6" w:rsidRPr="00952205" w:rsidRDefault="00036AE6" w:rsidP="00952205">
      <w:pPr>
        <w:snapToGrid w:val="0"/>
        <w:ind w:left="64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5年間で100mSv（平均20mSv/年）を超えないよう被曝線量の管理が必要。</w:t>
      </w:r>
    </w:p>
    <w:p w:rsidR="00036AE6" w:rsidRPr="00952205" w:rsidRDefault="00036AE6" w:rsidP="002C5D99">
      <w:pPr>
        <w:ind w:leftChars="300" w:left="630"/>
        <w:rPr>
          <w:rFonts w:asciiTheme="minorEastAsia" w:eastAsiaTheme="minorEastAsia" w:hAnsiTheme="minorEastAsia"/>
          <w:color w:val="000000"/>
          <w:kern w:val="24"/>
          <w:szCs w:val="21"/>
        </w:rPr>
      </w:pPr>
      <w:r w:rsidRPr="00952205">
        <w:rPr>
          <w:rFonts w:asciiTheme="minorEastAsia" w:eastAsiaTheme="minorEastAsia" w:hAnsiTheme="minorEastAsia" w:hint="eastAsia"/>
          <w:color w:val="000000"/>
          <w:kern w:val="24"/>
          <w:szCs w:val="21"/>
        </w:rPr>
        <w:t>緊急時に患者を退室させる際に比較的大きな被曝が予想されるが、その場合であっても法令で定められた線量当量限度の1mSv/週以下となるように、厳格な管理がされなければならない。</w:t>
      </w:r>
    </w:p>
    <w:p w:rsidR="00036AE6" w:rsidRDefault="00036AE6" w:rsidP="00036AE6">
      <w:pPr>
        <w:ind w:leftChars="300" w:left="630"/>
        <w:rPr>
          <w:rFonts w:asciiTheme="minorHAnsi" w:eastAsiaTheme="minorEastAsia" w:hAnsiTheme="minorHAnsi"/>
          <w:color w:val="000000"/>
          <w:kern w:val="24"/>
          <w:sz w:val="18"/>
        </w:rPr>
      </w:pPr>
    </w:p>
    <w:p w:rsidR="00036AE6" w:rsidRDefault="00036AE6" w:rsidP="007C327B">
      <w:r>
        <w:br w:type="page"/>
      </w:r>
    </w:p>
    <w:p w:rsidR="00036AE6" w:rsidRDefault="002D4614" w:rsidP="002D4614">
      <w:pPr>
        <w:pStyle w:val="2"/>
      </w:pPr>
      <w:bookmarkStart w:id="10" w:name="_Toc404857193"/>
      <w:r>
        <w:rPr>
          <w:rFonts w:hint="eastAsia"/>
        </w:rPr>
        <w:lastRenderedPageBreak/>
        <w:t>２．</w:t>
      </w:r>
      <w:r w:rsidR="00AA6675" w:rsidRPr="00AA6675">
        <w:rPr>
          <w:rFonts w:ascii="Arial" w:hAnsi="Arial" w:hint="eastAsia"/>
        </w:rPr>
        <w:t>BNCT</w:t>
      </w:r>
      <w:r>
        <w:rPr>
          <w:rFonts w:hint="eastAsia"/>
        </w:rPr>
        <w:t>の実用化に向けた課題</w:t>
      </w:r>
      <w:bookmarkEnd w:id="10"/>
    </w:p>
    <w:p w:rsidR="00036AE6" w:rsidRDefault="00036AE6" w:rsidP="00036AE6">
      <w:pPr>
        <w:pStyle w:val="3"/>
      </w:pPr>
      <w:bookmarkStart w:id="11" w:name="_Toc404857194"/>
      <w:r>
        <w:rPr>
          <w:rFonts w:hint="eastAsia"/>
        </w:rPr>
        <w:t>（１</w:t>
      </w:r>
      <w:r w:rsidRPr="00036AE6">
        <w:rPr>
          <w:rFonts w:hint="eastAsia"/>
        </w:rPr>
        <w:t>）現状の４要素の主な役割分担と取組み</w:t>
      </w:r>
      <w:bookmarkEnd w:id="11"/>
    </w:p>
    <w:p w:rsidR="002359CB" w:rsidRDefault="002359CB" w:rsidP="00036AE6">
      <w:r>
        <w:rPr>
          <w:rFonts w:hint="eastAsia"/>
        </w:rPr>
        <w:t xml:space="preserve">　</w:t>
      </w:r>
      <w:r w:rsidR="00AA6675" w:rsidRPr="00AA6675">
        <w:rPr>
          <w:rFonts w:ascii="Arial" w:hAnsi="Arial" w:hint="eastAsia"/>
        </w:rPr>
        <w:t>BNCT</w:t>
      </w:r>
      <w:r>
        <w:rPr>
          <w:rFonts w:hint="eastAsia"/>
        </w:rPr>
        <w:t>を実施する上で必要な</w:t>
      </w:r>
      <w:r>
        <w:rPr>
          <w:rFonts w:hint="eastAsia"/>
        </w:rPr>
        <w:t>4</w:t>
      </w:r>
      <w:r>
        <w:rPr>
          <w:rFonts w:hint="eastAsia"/>
        </w:rPr>
        <w:t>つの要素を図に示す。それぞれの要素の課題を解決し、</w:t>
      </w:r>
      <w:r>
        <w:rPr>
          <w:rFonts w:hint="eastAsia"/>
        </w:rPr>
        <w:t>4</w:t>
      </w:r>
      <w:r>
        <w:rPr>
          <w:rFonts w:hint="eastAsia"/>
        </w:rPr>
        <w:t>要素が揃うことが</w:t>
      </w:r>
      <w:r w:rsidR="00AA6675" w:rsidRPr="00AA6675">
        <w:rPr>
          <w:rFonts w:ascii="Arial" w:hAnsi="Arial" w:hint="eastAsia"/>
        </w:rPr>
        <w:t>BNCT</w:t>
      </w:r>
      <w:r>
        <w:rPr>
          <w:rFonts w:hint="eastAsia"/>
        </w:rPr>
        <w:t>の普及に繋がる。</w:t>
      </w:r>
    </w:p>
    <w:p w:rsidR="002359CB" w:rsidRDefault="002359CB" w:rsidP="00036AE6"/>
    <w:p w:rsidR="002359CB" w:rsidRPr="0087748E" w:rsidRDefault="002359CB" w:rsidP="00036AE6">
      <w:pPr>
        <w:rPr>
          <w:rFonts w:asciiTheme="minorHAnsi" w:eastAsia="ＭＳ ゴシック" w:hAnsiTheme="minorHAnsi"/>
        </w:rPr>
      </w:pPr>
      <w:r>
        <w:rPr>
          <w:rFonts w:asciiTheme="minorHAnsi" w:eastAsia="ＭＳ ゴシック" w:hAnsiTheme="minorHAnsi" w:hint="eastAsia"/>
        </w:rPr>
        <w:t>■</w:t>
      </w:r>
      <w:r w:rsidRPr="0087748E">
        <w:rPr>
          <w:rFonts w:asciiTheme="minorHAnsi" w:eastAsia="ＭＳ ゴシック" w:hAnsiTheme="minorHAnsi"/>
        </w:rPr>
        <w:t xml:space="preserve"> </w:t>
      </w:r>
      <w:r w:rsidR="00AA6675" w:rsidRPr="00AA6675">
        <w:rPr>
          <w:rFonts w:ascii="Arial" w:eastAsia="ＭＳ ゴシック" w:hAnsi="Arial"/>
        </w:rPr>
        <w:t>BNCT</w:t>
      </w:r>
      <w:r w:rsidRPr="0087748E">
        <w:rPr>
          <w:rFonts w:asciiTheme="minorHAnsi" w:eastAsia="ＭＳ ゴシック" w:hAnsiTheme="minorHAnsi"/>
        </w:rPr>
        <w:t>の</w:t>
      </w:r>
      <w:r w:rsidRPr="0087748E">
        <w:rPr>
          <w:rFonts w:asciiTheme="minorHAnsi" w:eastAsia="ＭＳ ゴシック" w:hAnsiTheme="minorHAnsi"/>
        </w:rPr>
        <w:t>4</w:t>
      </w:r>
      <w:r w:rsidRPr="0087748E">
        <w:rPr>
          <w:rFonts w:asciiTheme="minorHAnsi" w:eastAsia="ＭＳ ゴシック" w:hAnsiTheme="minorHAnsi"/>
        </w:rPr>
        <w:t>要素</w:t>
      </w:r>
    </w:p>
    <w:p w:rsidR="00036AE6" w:rsidRDefault="00036AE6" w:rsidP="00036AE6">
      <w:r w:rsidRPr="00036AE6">
        <w:rPr>
          <w:noProof/>
        </w:rPr>
        <w:drawing>
          <wp:anchor distT="0" distB="0" distL="114300" distR="114300" simplePos="0" relativeHeight="251688960" behindDoc="0" locked="0" layoutInCell="1" allowOverlap="1" wp14:anchorId="6BF1EAD9" wp14:editId="3ACB6C49">
            <wp:simplePos x="0" y="0"/>
            <wp:positionH relativeFrom="column">
              <wp:posOffset>57150</wp:posOffset>
            </wp:positionH>
            <wp:positionV relativeFrom="paragraph">
              <wp:posOffset>66675</wp:posOffset>
            </wp:positionV>
            <wp:extent cx="5609590" cy="38893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590"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Pr="0087748E" w:rsidRDefault="00036AE6" w:rsidP="000051F8">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加速器による中性子照射イメージ</w:t>
      </w:r>
    </w:p>
    <w:p w:rsidR="00036AE6" w:rsidRDefault="00036AE6" w:rsidP="00036AE6">
      <w:r w:rsidRPr="00036AE6">
        <w:rPr>
          <w:noProof/>
        </w:rPr>
        <w:drawing>
          <wp:anchor distT="0" distB="0" distL="114300" distR="114300" simplePos="0" relativeHeight="251691008" behindDoc="0" locked="0" layoutInCell="1" allowOverlap="1" wp14:anchorId="2906041D" wp14:editId="66D88CF9">
            <wp:simplePos x="0" y="0"/>
            <wp:positionH relativeFrom="column">
              <wp:posOffset>66910</wp:posOffset>
            </wp:positionH>
            <wp:positionV relativeFrom="paragraph">
              <wp:posOffset>19050</wp:posOffset>
            </wp:positionV>
            <wp:extent cx="5603875" cy="2087245"/>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387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 w:rsidR="00036AE6" w:rsidRDefault="00036AE6" w:rsidP="00036AE6">
      <w:pPr>
        <w:pStyle w:val="5"/>
      </w:pPr>
      <w:r w:rsidRPr="004737D4">
        <w:rPr>
          <w:rFonts w:hint="eastAsia"/>
        </w:rPr>
        <w:t>出典：住友重機械工業株式会社プレスリリースより抜粋</w:t>
      </w:r>
    </w:p>
    <w:p w:rsidR="003233FB" w:rsidRDefault="003233FB" w:rsidP="0087748E">
      <w:pPr>
        <w:pStyle w:val="3"/>
      </w:pPr>
    </w:p>
    <w:p w:rsidR="00036AE6" w:rsidRDefault="00036AE6" w:rsidP="0087748E">
      <w:pPr>
        <w:pStyle w:val="3"/>
      </w:pPr>
      <w:bookmarkStart w:id="12" w:name="_Toc404857195"/>
      <w:r>
        <w:rPr>
          <w:rFonts w:hint="eastAsia"/>
        </w:rPr>
        <w:lastRenderedPageBreak/>
        <w:t>（２）関西における</w:t>
      </w:r>
      <w:r w:rsidR="00AA6675" w:rsidRPr="00AA6675">
        <w:rPr>
          <w:rFonts w:ascii="Arial" w:hAnsi="Arial" w:hint="eastAsia"/>
        </w:rPr>
        <w:t>BNCT</w:t>
      </w:r>
      <w:r>
        <w:rPr>
          <w:rFonts w:hint="eastAsia"/>
        </w:rPr>
        <w:t>の現状</w:t>
      </w:r>
      <w:bookmarkEnd w:id="12"/>
    </w:p>
    <w:p w:rsidR="00036AE6" w:rsidRPr="002D4614" w:rsidRDefault="00036AE6" w:rsidP="0087748E">
      <w:pPr>
        <w:ind w:firstLineChars="100" w:firstLine="210"/>
      </w:pPr>
      <w:r>
        <w:rPr>
          <w:rFonts w:hint="eastAsia"/>
        </w:rPr>
        <w:t>①</w:t>
      </w:r>
      <w:r w:rsidRPr="00A323D4">
        <w:rPr>
          <w:rFonts w:hint="eastAsia"/>
        </w:rPr>
        <w:t>関係各機関の取り組み状況</w:t>
      </w:r>
    </w:p>
    <w:p w:rsidR="00036AE6" w:rsidRPr="0087748E" w:rsidRDefault="00AA6675" w:rsidP="0087748E">
      <w:pPr>
        <w:ind w:leftChars="100" w:left="210" w:firstLineChars="100" w:firstLine="210"/>
        <w:rPr>
          <w:szCs w:val="21"/>
        </w:rPr>
      </w:pPr>
      <w:r w:rsidRPr="00AA6675">
        <w:rPr>
          <w:rFonts w:ascii="Arial" w:hAnsi="Arial" w:hint="eastAsia"/>
          <w:szCs w:val="21"/>
        </w:rPr>
        <w:t>BNCT</w:t>
      </w:r>
      <w:r w:rsidR="00584796" w:rsidRPr="0087748E">
        <w:rPr>
          <w:rFonts w:hint="eastAsia"/>
          <w:szCs w:val="21"/>
        </w:rPr>
        <w:t>は単に装置を導入し、薬剤を購入すれば可能なものではなく、</w:t>
      </w:r>
      <w:r w:rsidR="00584796" w:rsidRPr="0087748E">
        <w:rPr>
          <w:rFonts w:hint="eastAsia"/>
          <w:szCs w:val="21"/>
        </w:rPr>
        <w:t>4</w:t>
      </w:r>
      <w:r w:rsidR="00584796" w:rsidRPr="0087748E">
        <w:rPr>
          <w:rFonts w:hint="eastAsia"/>
          <w:szCs w:val="21"/>
        </w:rPr>
        <w:t>要素が連携して取り組める体制が不可欠となる。その点において、</w:t>
      </w:r>
      <w:r w:rsidR="00036AE6" w:rsidRPr="0087748E">
        <w:rPr>
          <w:rFonts w:hint="eastAsia"/>
          <w:szCs w:val="21"/>
        </w:rPr>
        <w:t>関西には、</w:t>
      </w:r>
      <w:r w:rsidRPr="00AA6675">
        <w:rPr>
          <w:rFonts w:ascii="Arial" w:hAnsi="Arial" w:hint="eastAsia"/>
          <w:szCs w:val="21"/>
        </w:rPr>
        <w:t>BNCT</w:t>
      </w:r>
      <w:r w:rsidR="00036AE6" w:rsidRPr="0087748E">
        <w:rPr>
          <w:rFonts w:hint="eastAsia"/>
          <w:szCs w:val="21"/>
        </w:rPr>
        <w:t>に必要な要素（加速器</w:t>
      </w:r>
      <w:r w:rsidRPr="00AA6675">
        <w:rPr>
          <w:rFonts w:ascii="Arial" w:hAnsi="Arial" w:hint="eastAsia"/>
          <w:szCs w:val="21"/>
        </w:rPr>
        <w:t>BNCT</w:t>
      </w:r>
      <w:r w:rsidR="00036AE6" w:rsidRPr="0087748E">
        <w:rPr>
          <w:rFonts w:hint="eastAsia"/>
          <w:szCs w:val="21"/>
        </w:rPr>
        <w:t>システム、ホウ素薬剤、</w:t>
      </w:r>
      <w:r w:rsidRPr="00AA6675">
        <w:rPr>
          <w:rFonts w:ascii="Arial" w:hAnsi="Arial" w:hint="eastAsia"/>
          <w:szCs w:val="21"/>
        </w:rPr>
        <w:t>PET</w:t>
      </w:r>
      <w:r w:rsidR="00036AE6" w:rsidRPr="0087748E">
        <w:rPr>
          <w:rFonts w:hint="eastAsia"/>
          <w:szCs w:val="21"/>
        </w:rPr>
        <w:t>検査、専門人材）の全ての研究拠点（大学、企業等）が揃っており、多くの研究実績に結びついている。</w:t>
      </w:r>
      <w:r w:rsidRPr="00AA6675">
        <w:rPr>
          <w:rFonts w:ascii="Arial" w:hAnsi="Arial" w:hint="eastAsia"/>
          <w:szCs w:val="21"/>
        </w:rPr>
        <w:t>BNCT</w:t>
      </w:r>
      <w:r w:rsidR="00036AE6" w:rsidRPr="0087748E">
        <w:rPr>
          <w:rFonts w:hint="eastAsia"/>
          <w:szCs w:val="21"/>
        </w:rPr>
        <w:t>の研究は他地域でも進められているが、多くの大学病院や医療機関の医師が関わっているのが関西の特長、強み</w:t>
      </w:r>
      <w:r w:rsidR="00584796" w:rsidRPr="0087748E">
        <w:rPr>
          <w:rFonts w:hint="eastAsia"/>
          <w:szCs w:val="21"/>
        </w:rPr>
        <w:t>となっている</w:t>
      </w:r>
      <w:r w:rsidR="00036AE6" w:rsidRPr="0087748E">
        <w:rPr>
          <w:rFonts w:hint="eastAsia"/>
          <w:szCs w:val="21"/>
        </w:rPr>
        <w:t>。</w:t>
      </w:r>
    </w:p>
    <w:p w:rsidR="00036AE6" w:rsidRPr="0087748E" w:rsidRDefault="00584796" w:rsidP="0087748E">
      <w:pPr>
        <w:ind w:leftChars="100" w:left="210" w:firstLineChars="100" w:firstLine="210"/>
        <w:rPr>
          <w:szCs w:val="21"/>
        </w:rPr>
      </w:pPr>
      <w:r w:rsidRPr="0087748E">
        <w:rPr>
          <w:rFonts w:hint="eastAsia"/>
          <w:szCs w:val="21"/>
        </w:rPr>
        <w:t>また、</w:t>
      </w:r>
      <w:r w:rsidR="00AA6675" w:rsidRPr="00AA6675">
        <w:rPr>
          <w:rFonts w:ascii="Arial" w:hAnsi="Arial" w:hint="eastAsia"/>
          <w:szCs w:val="21"/>
        </w:rPr>
        <w:t>BNCT</w:t>
      </w:r>
      <w:r w:rsidR="00036AE6" w:rsidRPr="0087748E">
        <w:rPr>
          <w:rFonts w:hint="eastAsia"/>
          <w:szCs w:val="21"/>
        </w:rPr>
        <w:t>の実用化促進は関西イノベーション国際戦略総合特区の認定事業の一つとして位置付け</w:t>
      </w:r>
      <w:r w:rsidRPr="0087748E">
        <w:rPr>
          <w:rFonts w:hint="eastAsia"/>
          <w:szCs w:val="21"/>
        </w:rPr>
        <w:t>られており、以下の</w:t>
      </w:r>
      <w:r w:rsidRPr="0087748E">
        <w:rPr>
          <w:rFonts w:hint="eastAsia"/>
          <w:szCs w:val="21"/>
        </w:rPr>
        <w:t>2</w:t>
      </w:r>
      <w:r w:rsidRPr="0087748E">
        <w:rPr>
          <w:rFonts w:hint="eastAsia"/>
          <w:szCs w:val="21"/>
        </w:rPr>
        <w:t>点を中心とした支援も受けている</w:t>
      </w:r>
      <w:r w:rsidR="00036AE6" w:rsidRPr="0087748E">
        <w:rPr>
          <w:rFonts w:hint="eastAsia"/>
          <w:szCs w:val="21"/>
        </w:rPr>
        <w:t>。</w:t>
      </w:r>
    </w:p>
    <w:p w:rsidR="00036AE6" w:rsidRPr="0087748E" w:rsidRDefault="00584796" w:rsidP="0087748E">
      <w:pPr>
        <w:ind w:firstLineChars="100" w:firstLine="210"/>
        <w:rPr>
          <w:szCs w:val="21"/>
        </w:rPr>
      </w:pPr>
      <w:r w:rsidRPr="0087748E">
        <w:rPr>
          <w:rFonts w:hint="eastAsia"/>
          <w:szCs w:val="21"/>
        </w:rPr>
        <w:t>・</w:t>
      </w:r>
      <w:r w:rsidR="00036AE6" w:rsidRPr="0087748E">
        <w:rPr>
          <w:rFonts w:hint="eastAsia"/>
          <w:szCs w:val="21"/>
        </w:rPr>
        <w:t>財政支援：実用化までの下記の研究テーマについて、国から調整費を獲得。</w:t>
      </w:r>
    </w:p>
    <w:p w:rsidR="00036AE6" w:rsidRPr="0087748E" w:rsidRDefault="00036AE6" w:rsidP="00036AE6">
      <w:pPr>
        <w:rPr>
          <w:szCs w:val="21"/>
        </w:rPr>
      </w:pPr>
      <w:r w:rsidRPr="0087748E">
        <w:rPr>
          <w:rFonts w:hint="eastAsia"/>
          <w:szCs w:val="21"/>
        </w:rPr>
        <w:t xml:space="preserve">　　　　　　【研究テーマ】加速器中性子源の大強度化、</w:t>
      </w:r>
      <w:r w:rsidR="00AA6675" w:rsidRPr="00AA6675">
        <w:rPr>
          <w:rFonts w:ascii="Arial" w:hAnsi="Arial" w:hint="eastAsia"/>
          <w:szCs w:val="21"/>
        </w:rPr>
        <w:t>FBPA</w:t>
      </w:r>
      <w:r w:rsidRPr="0087748E">
        <w:rPr>
          <w:rFonts w:hint="eastAsia"/>
          <w:szCs w:val="21"/>
        </w:rPr>
        <w:t>の合成機器開発</w:t>
      </w:r>
    </w:p>
    <w:p w:rsidR="00CD5121" w:rsidRPr="0087748E" w:rsidRDefault="00584796" w:rsidP="0087748E">
      <w:pPr>
        <w:ind w:leftChars="100" w:left="1365" w:hangingChars="550" w:hanging="1155"/>
        <w:rPr>
          <w:szCs w:val="21"/>
        </w:rPr>
      </w:pPr>
      <w:r w:rsidRPr="0087748E">
        <w:rPr>
          <w:rFonts w:hint="eastAsia"/>
          <w:szCs w:val="21"/>
        </w:rPr>
        <w:t>・</w:t>
      </w:r>
      <w:r w:rsidR="00036AE6" w:rsidRPr="0087748E">
        <w:rPr>
          <w:rFonts w:hint="eastAsia"/>
          <w:szCs w:val="21"/>
        </w:rPr>
        <w:t>規制緩和：一定の条件を満たせば医療機関同士で院内製剤の譲渡が可能であることが確認された（</w:t>
      </w:r>
      <w:r w:rsidR="00036AE6" w:rsidRPr="0087748E">
        <w:rPr>
          <w:szCs w:val="21"/>
        </w:rPr>
        <w:t>2012</w:t>
      </w:r>
      <w:r w:rsidR="00036AE6" w:rsidRPr="0087748E">
        <w:rPr>
          <w:rFonts w:hint="eastAsia"/>
          <w:szCs w:val="21"/>
        </w:rPr>
        <w:t>年</w:t>
      </w:r>
      <w:r w:rsidR="009A4581">
        <w:rPr>
          <w:rFonts w:hint="eastAsia"/>
          <w:szCs w:val="21"/>
        </w:rPr>
        <w:t>7</w:t>
      </w:r>
      <w:r w:rsidR="00036AE6" w:rsidRPr="0087748E">
        <w:rPr>
          <w:rFonts w:hint="eastAsia"/>
          <w:szCs w:val="21"/>
        </w:rPr>
        <w:t>月）。この仕組みを</w:t>
      </w:r>
      <w:r w:rsidR="00AA6675" w:rsidRPr="00AA6675">
        <w:rPr>
          <w:rFonts w:ascii="Arial" w:hAnsi="Arial" w:hint="eastAsia"/>
          <w:szCs w:val="21"/>
        </w:rPr>
        <w:t>PET</w:t>
      </w:r>
      <w:r w:rsidR="00036AE6" w:rsidRPr="0087748E">
        <w:rPr>
          <w:rFonts w:hint="eastAsia"/>
          <w:szCs w:val="21"/>
        </w:rPr>
        <w:t>薬剤の臨床試験で活用</w:t>
      </w:r>
      <w:r w:rsidR="000C1A29" w:rsidRPr="0087748E">
        <w:rPr>
          <w:rFonts w:hint="eastAsia"/>
          <w:szCs w:val="21"/>
        </w:rPr>
        <w:t>している</w:t>
      </w:r>
      <w:r w:rsidR="008B3D85" w:rsidRPr="0087748E">
        <w:rPr>
          <w:rFonts w:hint="eastAsia"/>
          <w:szCs w:val="21"/>
        </w:rPr>
        <w:t>（</w:t>
      </w:r>
      <w:r w:rsidR="008B3D85" w:rsidRPr="0087748E">
        <w:rPr>
          <w:rFonts w:hint="eastAsia"/>
          <w:szCs w:val="21"/>
        </w:rPr>
        <w:t>2014</w:t>
      </w:r>
      <w:r w:rsidR="008B3D85" w:rsidRPr="0087748E">
        <w:rPr>
          <w:rFonts w:hint="eastAsia"/>
          <w:szCs w:val="21"/>
        </w:rPr>
        <w:t>年</w:t>
      </w:r>
      <w:r w:rsidR="008B3D85" w:rsidRPr="0087748E">
        <w:rPr>
          <w:rFonts w:hint="eastAsia"/>
          <w:szCs w:val="21"/>
        </w:rPr>
        <w:t>5</w:t>
      </w:r>
      <w:r w:rsidR="008B3D85" w:rsidRPr="0087748E">
        <w:rPr>
          <w:rFonts w:hint="eastAsia"/>
          <w:szCs w:val="21"/>
        </w:rPr>
        <w:t>月から実施）</w:t>
      </w:r>
      <w:r w:rsidR="00036AE6" w:rsidRPr="0087748E">
        <w:rPr>
          <w:rFonts w:hint="eastAsia"/>
          <w:szCs w:val="21"/>
        </w:rPr>
        <w:t>。</w:t>
      </w:r>
    </w:p>
    <w:p w:rsidR="00CD5121" w:rsidRPr="0087748E" w:rsidRDefault="00CD5121" w:rsidP="00CD5121">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関西の研究拠点</w:t>
      </w:r>
    </w:p>
    <w:p w:rsidR="00036AE6" w:rsidRDefault="009A4581" w:rsidP="00036AE6">
      <w:r w:rsidRPr="00036AE6">
        <w:rPr>
          <w:noProof/>
        </w:rPr>
        <w:drawing>
          <wp:anchor distT="0" distB="0" distL="114300" distR="114300" simplePos="0" relativeHeight="251693056" behindDoc="0" locked="0" layoutInCell="1" allowOverlap="1" wp14:anchorId="1CA50E64" wp14:editId="0325D551">
            <wp:simplePos x="0" y="0"/>
            <wp:positionH relativeFrom="column">
              <wp:posOffset>-17780</wp:posOffset>
            </wp:positionH>
            <wp:positionV relativeFrom="paragraph">
              <wp:posOffset>0</wp:posOffset>
            </wp:positionV>
            <wp:extent cx="5610860" cy="2930525"/>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860"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48E">
        <w:rPr>
          <w:rFonts w:hint="eastAsia"/>
          <w:noProof/>
          <w:szCs w:val="21"/>
        </w:rPr>
        <mc:AlternateContent>
          <mc:Choice Requires="wps">
            <w:drawing>
              <wp:anchor distT="0" distB="0" distL="114300" distR="114300" simplePos="0" relativeHeight="251660287" behindDoc="0" locked="0" layoutInCell="1" allowOverlap="1" wp14:anchorId="5D7546BC" wp14:editId="772790FC">
                <wp:simplePos x="0" y="0"/>
                <wp:positionH relativeFrom="column">
                  <wp:posOffset>-118745</wp:posOffset>
                </wp:positionH>
                <wp:positionV relativeFrom="paragraph">
                  <wp:posOffset>0</wp:posOffset>
                </wp:positionV>
                <wp:extent cx="5810250" cy="2931795"/>
                <wp:effectExtent l="0" t="0" r="19050" b="2095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931795"/>
                        </a:xfrm>
                        <a:prstGeom prst="rect">
                          <a:avLst/>
                        </a:prstGeom>
                        <a:solidFill>
                          <a:srgbClr val="FBD4B4"/>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26" style="position:absolute;left:0;text-align:left;margin-left:-9.35pt;margin-top:0;width:457.5pt;height:230.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" fillcolor="#fbd4b4">
                <v:textbox inset="5.85pt,.7pt,5.85pt,.7pt"/>
              </v:rect>
            </w:pict>
          </mc:Fallback>
        </mc:AlternateContent>
      </w:r>
    </w:p>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CD5121" w:rsidRDefault="00CD5121" w:rsidP="00036AE6"/>
    <w:p w:rsidR="00584796" w:rsidRDefault="00584796" w:rsidP="00036AE6"/>
    <w:p w:rsidR="003B65A7" w:rsidRDefault="003B65A7" w:rsidP="0087748E">
      <w:pPr>
        <w:ind w:firstLineChars="100" w:firstLine="210"/>
      </w:pPr>
    </w:p>
    <w:p w:rsidR="008B3D85" w:rsidRPr="00A323D4" w:rsidRDefault="008B3D85" w:rsidP="0087748E">
      <w:pPr>
        <w:ind w:firstLineChars="100" w:firstLine="210"/>
      </w:pPr>
      <w:r>
        <w:rPr>
          <w:rFonts w:hint="eastAsia"/>
        </w:rPr>
        <w:t>②</w:t>
      </w:r>
      <w:r w:rsidRPr="00A323D4">
        <w:rPr>
          <w:rFonts w:hint="eastAsia"/>
        </w:rPr>
        <w:t>事業化に向けた課題</w:t>
      </w:r>
    </w:p>
    <w:p w:rsidR="008B3D85" w:rsidRPr="00385EE7" w:rsidRDefault="008B3D85" w:rsidP="0087748E">
      <w:pPr>
        <w:ind w:leftChars="100" w:left="210" w:firstLineChars="100" w:firstLine="210"/>
      </w:pPr>
      <w:r w:rsidRPr="00385EE7">
        <w:rPr>
          <w:rFonts w:hint="eastAsia"/>
        </w:rPr>
        <w:t>関西は高いポテンシャルを有しているが、我が国</w:t>
      </w:r>
      <w:r w:rsidR="00AA6675" w:rsidRPr="00AA6675">
        <w:rPr>
          <w:rFonts w:ascii="Arial" w:hAnsi="Arial" w:hint="eastAsia"/>
        </w:rPr>
        <w:t>BNCT</w:t>
      </w:r>
      <w:r w:rsidRPr="00385EE7">
        <w:rPr>
          <w:rFonts w:hint="eastAsia"/>
        </w:rPr>
        <w:t>をリードする司令塔機能（推進体制等）や交流機能等の更なる向上が必要となる。</w:t>
      </w:r>
      <w:r w:rsidR="00584796">
        <w:rPr>
          <w:rFonts w:hint="eastAsia"/>
        </w:rPr>
        <w:t>現在では</w:t>
      </w:r>
      <w:r w:rsidRPr="00385EE7">
        <w:rPr>
          <w:rFonts w:hint="eastAsia"/>
        </w:rPr>
        <w:t>関係機関</w:t>
      </w:r>
      <w:r>
        <w:rPr>
          <w:rFonts w:hint="eastAsia"/>
        </w:rPr>
        <w:t>の</w:t>
      </w:r>
      <w:r w:rsidRPr="00385EE7">
        <w:rPr>
          <w:rFonts w:hint="eastAsia"/>
        </w:rPr>
        <w:t>役</w:t>
      </w:r>
      <w:r>
        <w:rPr>
          <w:rFonts w:hint="eastAsia"/>
        </w:rPr>
        <w:t>割分担の中で分野ごとに研究開発が進められているが、治験が開始され</w:t>
      </w:r>
      <w:r w:rsidRPr="00385EE7">
        <w:rPr>
          <w:rFonts w:hint="eastAsia"/>
        </w:rPr>
        <w:t>たいま、治験後に医療実施できる施設や担い手の整備が必要となる。</w:t>
      </w:r>
    </w:p>
    <w:p w:rsidR="00CD5121" w:rsidRDefault="00584796" w:rsidP="0087748E">
      <w:pPr>
        <w:ind w:leftChars="100" w:left="210" w:firstLineChars="100" w:firstLine="210"/>
      </w:pPr>
      <w:r>
        <w:rPr>
          <w:rFonts w:hint="eastAsia"/>
        </w:rPr>
        <w:t>これに加えて、</w:t>
      </w:r>
      <w:r w:rsidR="008B3D85" w:rsidRPr="00385EE7">
        <w:rPr>
          <w:rFonts w:hint="eastAsia"/>
        </w:rPr>
        <w:t>海外とのネットワーク構築、人材育成や患者受入れ等の受皿機能の更なる強化が必要となる。</w:t>
      </w:r>
    </w:p>
    <w:p w:rsidR="00CD5121" w:rsidRPr="00CD5121" w:rsidRDefault="00CD5121" w:rsidP="00CD5121">
      <w:pPr>
        <w:pStyle w:val="3"/>
      </w:pPr>
      <w:bookmarkStart w:id="13" w:name="_Toc404857196"/>
      <w:r>
        <w:rPr>
          <w:rFonts w:hint="eastAsia"/>
        </w:rPr>
        <w:lastRenderedPageBreak/>
        <w:t>（３）高度化に向けた研究と課題</w:t>
      </w:r>
      <w:bookmarkEnd w:id="13"/>
    </w:p>
    <w:p w:rsidR="00A75E47" w:rsidRPr="00023F1A" w:rsidRDefault="00A75E47" w:rsidP="00036AE6">
      <w:r w:rsidRPr="00023F1A">
        <w:rPr>
          <w:rFonts w:hint="eastAsia"/>
        </w:rPr>
        <w:t xml:space="preserve">　</w:t>
      </w:r>
      <w:r w:rsidR="00AA6675" w:rsidRPr="00AA6675">
        <w:rPr>
          <w:rFonts w:ascii="Arial" w:hAnsi="Arial" w:hint="eastAsia"/>
        </w:rPr>
        <w:t>BNCT</w:t>
      </w:r>
      <w:r>
        <w:rPr>
          <w:rFonts w:hint="eastAsia"/>
        </w:rPr>
        <w:t>を構成する各要素の現状と、事業化に向け、より高度化していくために各要素で取り組むべき課題を図に示す。</w:t>
      </w:r>
    </w:p>
    <w:p w:rsidR="00036AE6" w:rsidRDefault="002A570A" w:rsidP="00036AE6">
      <w:pPr>
        <w:rPr>
          <w:b/>
        </w:rPr>
      </w:pPr>
      <w:r>
        <w:rPr>
          <w:rFonts w:hint="eastAsia"/>
          <w:b/>
          <w:noProof/>
        </w:rPr>
        <mc:AlternateContent>
          <mc:Choice Requires="wpg">
            <w:drawing>
              <wp:anchor distT="0" distB="0" distL="114300" distR="114300" simplePos="0" relativeHeight="251711488" behindDoc="0" locked="0" layoutInCell="1" allowOverlap="1" wp14:anchorId="43F1F999" wp14:editId="35014B8F">
                <wp:simplePos x="0" y="0"/>
                <wp:positionH relativeFrom="column">
                  <wp:posOffset>-32385</wp:posOffset>
                </wp:positionH>
                <wp:positionV relativeFrom="paragraph">
                  <wp:posOffset>149225</wp:posOffset>
                </wp:positionV>
                <wp:extent cx="6068378" cy="7486650"/>
                <wp:effectExtent l="0" t="0" r="27940" b="38100"/>
                <wp:wrapNone/>
                <wp:docPr id="65556" name="グループ化 65556"/>
                <wp:cNvGraphicFramePr/>
                <a:graphic xmlns:a="http://schemas.openxmlformats.org/drawingml/2006/main">
                  <a:graphicData uri="http://schemas.microsoft.com/office/word/2010/wordprocessingGroup">
                    <wpg:wgp>
                      <wpg:cNvGrpSpPr/>
                      <wpg:grpSpPr>
                        <a:xfrm>
                          <a:off x="0" y="0"/>
                          <a:ext cx="6068378" cy="7486650"/>
                          <a:chOff x="0" y="0"/>
                          <a:chExt cx="6068378" cy="7524750"/>
                        </a:xfrm>
                      </wpg:grpSpPr>
                      <wps:wsp>
                        <wps:cNvPr id="65537" name="ホームベース 65537"/>
                        <wps:cNvSpPr>
                          <a:spLocks noChangeArrowheads="1"/>
                        </wps:cNvSpPr>
                        <wps:spPr bwMode="auto">
                          <a:xfrm rot="5400000">
                            <a:off x="2657475" y="-1219200"/>
                            <a:ext cx="2135505" cy="4686300"/>
                          </a:xfrm>
                          <a:prstGeom prst="homePlate">
                            <a:avLst>
                              <a:gd name="adj" fmla="val 25184"/>
                            </a:avLst>
                          </a:prstGeom>
                          <a:solidFill>
                            <a:srgbClr val="FFFFFF"/>
                          </a:solidFill>
                          <a:ln w="25400">
                            <a:solidFill>
                              <a:srgbClr val="000000"/>
                            </a:solidFill>
                            <a:miter lim="800000"/>
                            <a:headEnd/>
                            <a:tailEnd/>
                          </a:ln>
                        </wps:spPr>
                        <wps:txbx>
                          <w:txbxContent>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Pr>
                                  <w:rFonts w:asciiTheme="minorHAnsi" w:eastAsia="ＭＳ ゴシック" w:hAnsiTheme="minorHAnsi" w:cs="Times New Roman"/>
                                  <w:b/>
                                  <w:color w:val="000000"/>
                                  <w:kern w:val="24"/>
                                  <w:sz w:val="21"/>
                                  <w:szCs w:val="21"/>
                                  <w:bdr w:val="single" w:sz="4" w:space="0" w:color="auto"/>
                                </w:rPr>
                                <w:t>・</w:t>
                              </w:r>
                              <w:r>
                                <w:rPr>
                                  <w:rFonts w:asciiTheme="minorHAnsi" w:eastAsia="ＭＳ ゴシック" w:hAnsiTheme="minorHAnsi" w:cs="Times New Roman" w:hint="eastAsia"/>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照射時間が</w:t>
                              </w:r>
                              <w:r w:rsidRPr="002A570A">
                                <w:rPr>
                                  <w:rFonts w:asciiTheme="minorHAnsi" w:eastAsia="ＭＳ ゴシック" w:hAnsiTheme="minorHAnsi" w:cs="Times New Roman"/>
                                  <w:color w:val="000000"/>
                                  <w:kern w:val="24"/>
                                  <w:sz w:val="21"/>
                                  <w:szCs w:val="21"/>
                                </w:rPr>
                                <w:t>30</w:t>
                              </w:r>
                              <w:r w:rsidRPr="002A570A">
                                <w:rPr>
                                  <w:rFonts w:asciiTheme="minorHAnsi" w:eastAsia="ＭＳ ゴシック" w:hAnsiTheme="minorHAnsi" w:cs="Times New Roman"/>
                                  <w:color w:val="000000"/>
                                  <w:kern w:val="24"/>
                                  <w:sz w:val="21"/>
                                  <w:szCs w:val="21"/>
                                </w:rPr>
                                <w:t>分～</w:t>
                              </w:r>
                              <w:r w:rsidRPr="002A570A">
                                <w:rPr>
                                  <w:rFonts w:asciiTheme="minorHAnsi" w:eastAsia="ＭＳ ゴシック" w:hAnsiTheme="minorHAnsi" w:cs="Times New Roman"/>
                                  <w:color w:val="000000"/>
                                  <w:kern w:val="24"/>
                                  <w:sz w:val="21"/>
                                  <w:szCs w:val="21"/>
                                </w:rPr>
                                <w:t>1</w:t>
                              </w:r>
                              <w:r w:rsidRPr="002A570A">
                                <w:rPr>
                                  <w:rFonts w:asciiTheme="minorHAnsi" w:eastAsia="ＭＳ ゴシック" w:hAnsiTheme="minorHAnsi" w:cs="Times New Roman"/>
                                  <w:color w:val="000000"/>
                                  <w:kern w:val="24"/>
                                  <w:sz w:val="21"/>
                                  <w:szCs w:val="21"/>
                                </w:rPr>
                                <w:t>時間</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b/>
                                  <w:sz w:val="21"/>
                                  <w:szCs w:val="21"/>
                                </w:rPr>
                              </w:pPr>
                              <w:r w:rsidRPr="002A570A">
                                <w:rPr>
                                  <w:rFonts w:asciiTheme="minorHAnsi" w:eastAsia="ＭＳ ゴシック" w:hAnsiTheme="minorHAnsi" w:cs="Times New Roman"/>
                                  <w:b/>
                                  <w:color w:val="000000"/>
                                  <w:kern w:val="24"/>
                                  <w:sz w:val="21"/>
                                  <w:szCs w:val="21"/>
                                  <w:bdr w:val="single" w:sz="4" w:space="0" w:color="auto"/>
                                </w:rPr>
                                <w:t>ホウ素薬剤</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現在</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種類のみ（</w:t>
                              </w:r>
                              <w:r>
                                <w:rPr>
                                  <w:rFonts w:asciiTheme="minorHAnsi" w:eastAsia="ＭＳ ゴシック" w:hAnsiTheme="minorHAnsi" w:cs="Times New Roman" w:hint="eastAsia"/>
                                  <w:color w:val="000000"/>
                                  <w:kern w:val="24"/>
                                  <w:sz w:val="21"/>
                                  <w:szCs w:val="21"/>
                                </w:rPr>
                                <w:t>BSH</w:t>
                              </w:r>
                              <w:r w:rsidRPr="002A570A">
                                <w:rPr>
                                  <w:rFonts w:asciiTheme="minorHAnsi" w:eastAsia="ＭＳ ゴシック" w:hAnsiTheme="minorHAnsi" w:cs="Times New Roman"/>
                                  <w:color w:val="000000"/>
                                  <w:kern w:val="24"/>
                                  <w:sz w:val="21"/>
                                  <w:szCs w:val="21"/>
                                </w:rPr>
                                <w:t>、</w:t>
                              </w:r>
                              <w:r>
                                <w:rPr>
                                  <w:rFonts w:asciiTheme="minorHAnsi" w:eastAsia="ＭＳ ゴシック" w:hAnsiTheme="minorHAnsi" w:cs="Times New Roman" w:hint="eastAsia"/>
                                  <w:color w:val="000000"/>
                                  <w:kern w:val="24"/>
                                  <w:sz w:val="21"/>
                                  <w:szCs w:val="21"/>
                                </w:rPr>
                                <w:t>BPA</w:t>
                              </w:r>
                              <w:r w:rsidRPr="002A570A">
                                <w:rPr>
                                  <w:rFonts w:asciiTheme="minorHAnsi" w:eastAsia="ＭＳ ゴシック" w:hAnsiTheme="minorHAnsi" w:cs="Times New Roman"/>
                                  <w:color w:val="000000"/>
                                  <w:kern w:val="24"/>
                                  <w:sz w:val="21"/>
                                  <w:szCs w:val="21"/>
                                </w:rPr>
                                <w:t>）</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Pr>
                                  <w:rFonts w:asciiTheme="minorHAnsi" w:eastAsia="ＭＳ ゴシック" w:hAnsiTheme="minorHAnsi" w:cs="Times New Roman" w:hint="eastAsia"/>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薬剤</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1</w:t>
                              </w:r>
                              <w:r w:rsidRPr="002A570A">
                                <w:rPr>
                                  <w:rFonts w:asciiTheme="minorHAnsi" w:eastAsia="ＭＳ ゴシック" w:hAnsiTheme="minorHAnsi" w:cs="Times New Roman"/>
                                  <w:color w:val="000000"/>
                                  <w:kern w:val="24"/>
                                  <w:sz w:val="21"/>
                                  <w:szCs w:val="21"/>
                                </w:rPr>
                                <w:t>回の合成量</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人分程度</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専門人材の確保が困難</w:t>
                              </w:r>
                            </w:p>
                            <w:p w:rsidR="00842EFF" w:rsidRPr="002A570A" w:rsidRDefault="00842EFF" w:rsidP="002A570A">
                              <w:pPr>
                                <w:spacing w:line="280" w:lineRule="exact"/>
                                <w:jc w:val="left"/>
                                <w:rPr>
                                  <w:rFonts w:asciiTheme="minorHAnsi" w:hAnsiTheme="minorHAnsi"/>
                                </w:rPr>
                              </w:pPr>
                            </w:p>
                          </w:txbxContent>
                        </wps:txbx>
                        <wps:bodyPr rot="0" vert="horz" wrap="square" lIns="70817" tIns="72000" rIns="70817" bIns="70817" anchor="t" anchorCtr="0" upright="1">
                          <a:noAutofit/>
                        </wps:bodyPr>
                      </wps:wsp>
                      <wps:wsp>
                        <wps:cNvPr id="65538" name="山形 65538"/>
                        <wps:cNvSpPr>
                          <a:spLocks noChangeArrowheads="1"/>
                        </wps:cNvSpPr>
                        <wps:spPr bwMode="auto">
                          <a:xfrm rot="5400000">
                            <a:off x="850989" y="2305028"/>
                            <a:ext cx="5748340" cy="4686346"/>
                          </a:xfrm>
                          <a:prstGeom prst="chevron">
                            <a:avLst>
                              <a:gd name="adj" fmla="val 12300"/>
                            </a:avLst>
                          </a:prstGeom>
                          <a:solidFill>
                            <a:srgbClr val="FFFFFF"/>
                          </a:solidFill>
                          <a:ln w="25400">
                            <a:solidFill>
                              <a:srgbClr val="000000"/>
                            </a:solidFill>
                            <a:miter lim="800000"/>
                            <a:headEnd/>
                            <a:tailEnd/>
                          </a:ln>
                        </wps:spPr>
                        <wps:txbx>
                          <w:txbxContent>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sidRPr="002A570A">
                                <w:rPr>
                                  <w:rFonts w:asciiTheme="minorHAnsi" w:eastAsia="ＭＳ ゴシック" w:hAnsiTheme="minorHAnsi" w:cs="Times New Roman"/>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842EFF" w:rsidRPr="002A570A" w:rsidRDefault="00842EFF" w:rsidP="007A772F">
                              <w:pPr>
                                <w:pStyle w:val="Web"/>
                                <w:kinsoku w:val="0"/>
                                <w:overflowPunct w:val="0"/>
                                <w:spacing w:before="0" w:beforeAutospacing="0" w:after="0" w:afterAutospacing="0" w:line="280" w:lineRule="exact"/>
                                <w:ind w:leftChars="135" w:left="283"/>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・中性子源の高性能化</w:t>
                              </w:r>
                            </w:p>
                            <w:p w:rsidR="00842EFF" w:rsidRPr="009427F3" w:rsidRDefault="00842EFF" w:rsidP="007A772F">
                              <w:pPr>
                                <w:pStyle w:val="Web"/>
                                <w:kinsoku w:val="0"/>
                                <w:overflowPunct w:val="0"/>
                                <w:spacing w:before="0" w:beforeAutospacing="0" w:after="0" w:afterAutospacing="0" w:line="280" w:lineRule="exact"/>
                                <w:ind w:leftChars="235" w:left="703" w:hangingChars="100" w:hanging="210"/>
                                <w:textAlignment w:val="baseline"/>
                                <w:rPr>
                                  <w:rFonts w:asciiTheme="minorHAnsi" w:eastAsia="ＭＳ ゴシック" w:hAnsiTheme="minorHAnsi" w:cs="Times New Roman"/>
                                  <w:spacing w:val="-2"/>
                                  <w:kern w:val="24"/>
                                  <w:sz w:val="21"/>
                                  <w:szCs w:val="21"/>
                                </w:rPr>
                              </w:pPr>
                              <w:r w:rsidRPr="002A570A">
                                <w:rPr>
                                  <w:rFonts w:ascii="ＭＳ 明朝" w:eastAsia="ＭＳ 明朝" w:hAnsi="ＭＳ 明朝" w:cs="ＭＳ 明朝" w:hint="eastAsia"/>
                                  <w:color w:val="000000"/>
                                  <w:kern w:val="24"/>
                                  <w:sz w:val="21"/>
                                  <w:szCs w:val="21"/>
                                </w:rPr>
                                <w:t>➠</w:t>
                              </w:r>
                              <w:r w:rsidRPr="002A570A">
                                <w:rPr>
                                  <w:rFonts w:asciiTheme="minorHAnsi" w:eastAsia="ＭＳ ゴシック" w:hAnsiTheme="minorHAnsi" w:cs="Times New Roman"/>
                                  <w:color w:val="000000"/>
                                  <w:spacing w:val="-2"/>
                                  <w:kern w:val="24"/>
                                  <w:sz w:val="21"/>
                                  <w:szCs w:val="21"/>
                                </w:rPr>
                                <w:t>より強</w:t>
                              </w:r>
                              <w:r w:rsidRPr="009427F3">
                                <w:rPr>
                                  <w:rFonts w:asciiTheme="minorHAnsi" w:eastAsia="ＭＳ ゴシック" w:hAnsiTheme="minorHAnsi" w:cs="Times New Roman"/>
                                  <w:spacing w:val="-2"/>
                                  <w:kern w:val="24"/>
                                  <w:sz w:val="21"/>
                                  <w:szCs w:val="21"/>
                                </w:rPr>
                                <w:t>力な加速器中性子源の開発（</w:t>
                              </w:r>
                              <w:r w:rsidRPr="009427F3">
                                <w:rPr>
                                  <w:rFonts w:asciiTheme="minorHAnsi" w:eastAsia="ＭＳ ゴシック" w:hAnsiTheme="minorHAnsi" w:cs="Times New Roman"/>
                                  <w:spacing w:val="-2"/>
                                  <w:kern w:val="24"/>
                                  <w:sz w:val="21"/>
                                  <w:szCs w:val="21"/>
                                </w:rPr>
                                <w:t>2</w:t>
                              </w:r>
                              <w:r w:rsidRPr="009427F3">
                                <w:rPr>
                                  <w:rFonts w:asciiTheme="minorHAnsi" w:eastAsia="ＭＳ ゴシック" w:hAnsiTheme="minorHAnsi" w:cs="Times New Roman"/>
                                  <w:spacing w:val="-2"/>
                                  <w:kern w:val="24"/>
                                  <w:sz w:val="21"/>
                                  <w:szCs w:val="21"/>
                                </w:rPr>
                                <w:t>～</w:t>
                              </w:r>
                              <w:r w:rsidRPr="009427F3">
                                <w:rPr>
                                  <w:rFonts w:asciiTheme="minorHAnsi" w:eastAsia="ＭＳ ゴシック" w:hAnsiTheme="minorHAnsi" w:cs="Times New Roman"/>
                                  <w:spacing w:val="-2"/>
                                  <w:kern w:val="24"/>
                                  <w:sz w:val="21"/>
                                  <w:szCs w:val="21"/>
                                </w:rPr>
                                <w:t>3mA</w:t>
                              </w:r>
                              <w:r w:rsidRPr="009427F3">
                                <w:rPr>
                                  <w:rFonts w:asciiTheme="minorHAnsi" w:eastAsia="ＭＳ ゴシック" w:hAnsiTheme="minorHAnsi" w:cs="Times New Roman"/>
                                  <w:spacing w:val="-2"/>
                                  <w:kern w:val="24"/>
                                  <w:sz w:val="21"/>
                                  <w:szCs w:val="21"/>
                                </w:rPr>
                                <w:t>に耐える標的システムが鍵）による照射時間のさらなる短縮（多門照射も可能に）</w:t>
                              </w:r>
                            </w:p>
                            <w:p w:rsidR="00842EFF" w:rsidRPr="009427F3" w:rsidRDefault="00842EFF" w:rsidP="007A772F">
                              <w:pPr>
                                <w:spacing w:line="280" w:lineRule="exact"/>
                                <w:ind w:left="515" w:hangingChars="250" w:hanging="515"/>
                                <w:rPr>
                                  <w:rFonts w:asciiTheme="minorHAnsi" w:eastAsia="ＭＳ ゴシック" w:hAnsiTheme="minorHAnsi"/>
                                  <w:kern w:val="24"/>
                                  <w:szCs w:val="21"/>
                                </w:rPr>
                              </w:pP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w:t>
                              </w:r>
                              <w:r w:rsidRPr="009427F3">
                                <w:rPr>
                                  <w:rFonts w:asciiTheme="minorHAnsi" w:eastAsia="ＭＳ ゴシック" w:hAnsiTheme="minorHAnsi"/>
                                  <w:kern w:val="24"/>
                                  <w:szCs w:val="21"/>
                                </w:rPr>
                                <w:t>医療現場への導入に向け、患者や医療従事者に使いやすく、安全なシステムとなるようハード・ソフト両面をブラッシュアップ</w:t>
                              </w:r>
                            </w:p>
                            <w:p w:rsidR="00842EFF" w:rsidRPr="009427F3"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kern w:val="24"/>
                                  <w:sz w:val="21"/>
                                  <w:szCs w:val="21"/>
                                </w:rPr>
                              </w:pPr>
                              <w:r w:rsidRPr="009427F3">
                                <w:rPr>
                                  <w:rFonts w:asciiTheme="minorHAnsi" w:eastAsia="ＭＳ ゴシック" w:hAnsiTheme="minorHAnsi" w:cs="Times New Roman"/>
                                  <w:b/>
                                  <w:kern w:val="24"/>
                                  <w:sz w:val="21"/>
                                  <w:szCs w:val="21"/>
                                  <w:bdr w:val="single" w:sz="4" w:space="0" w:color="auto"/>
                                </w:rPr>
                                <w:t>ホウ素薬剤</w:t>
                              </w:r>
                            </w:p>
                            <w:p w:rsidR="00842EFF" w:rsidRPr="009427F3" w:rsidRDefault="00842EFF" w:rsidP="007A772F">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kern w:val="24"/>
                                  <w:sz w:val="21"/>
                                  <w:szCs w:val="21"/>
                                </w:rPr>
                              </w:pPr>
                              <w:r w:rsidRPr="009427F3">
                                <w:rPr>
                                  <w:rFonts w:asciiTheme="minorHAnsi" w:eastAsia="ＭＳ ゴシック" w:hAnsiTheme="minorHAnsi" w:cs="Times New Roman"/>
                                  <w:kern w:val="24"/>
                                  <w:sz w:val="21"/>
                                  <w:szCs w:val="21"/>
                                </w:rPr>
                                <w:t>・新規ホウ素化合物の開発（対象疾患拡大のため）</w:t>
                              </w:r>
                            </w:p>
                            <w:p w:rsidR="00842EFF" w:rsidRPr="009427F3" w:rsidRDefault="00842EFF" w:rsidP="007A772F">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kern w:val="24"/>
                                  <w:sz w:val="21"/>
                                  <w:szCs w:val="21"/>
                                </w:rPr>
                              </w:pPr>
                              <w:r w:rsidRPr="009427F3">
                                <w:rPr>
                                  <w:rFonts w:ascii="ＭＳ 明朝" w:eastAsia="ＭＳ 明朝" w:hAnsi="ＭＳ 明朝" w:cs="ＭＳ 明朝" w:hint="eastAsia"/>
                                  <w:kern w:val="24"/>
                                  <w:sz w:val="21"/>
                                  <w:szCs w:val="21"/>
                                </w:rPr>
                                <w:t>➠</w:t>
                              </w:r>
                              <w:r w:rsidRPr="009427F3">
                                <w:rPr>
                                  <w:rFonts w:asciiTheme="minorHAnsi" w:eastAsia="ＭＳ ゴシック" w:hAnsiTheme="minorHAnsi" w:cs="Times New Roman"/>
                                  <w:kern w:val="24"/>
                                  <w:sz w:val="21"/>
                                  <w:szCs w:val="21"/>
                                </w:rPr>
                                <w:t>より高い腫瘍選択性、腫瘍への均一分布。そのための</w:t>
                              </w:r>
                              <w:r w:rsidRPr="009427F3">
                                <w:rPr>
                                  <w:rFonts w:asciiTheme="minorHAnsi" w:eastAsia="ＭＳ ゴシック" w:hAnsiTheme="minorHAnsi" w:cs="Times New Roman"/>
                                  <w:kern w:val="24"/>
                                  <w:sz w:val="21"/>
                                  <w:szCs w:val="21"/>
                                </w:rPr>
                                <w:t>DDS</w:t>
                              </w:r>
                              <w:r w:rsidRPr="009427F3">
                                <w:rPr>
                                  <w:rFonts w:asciiTheme="minorHAnsi" w:eastAsia="ＭＳ ゴシック" w:hAnsiTheme="minorHAnsi" w:cs="Times New Roman"/>
                                  <w:kern w:val="24"/>
                                  <w:sz w:val="21"/>
                                  <w:szCs w:val="21"/>
                                </w:rPr>
                                <w:t>の応用研究</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・簡単・迅速な</w:t>
                              </w:r>
                              <w:r>
                                <w:rPr>
                                  <w:rFonts w:asciiTheme="minorHAnsi" w:eastAsia="ＭＳ ゴシック" w:hAnsiTheme="minorHAnsi" w:cs="Times New Roman" w:hint="eastAsia"/>
                                  <w:color w:val="000000"/>
                                  <w:kern w:val="24"/>
                                  <w:sz w:val="21"/>
                                  <w:szCs w:val="21"/>
                                </w:rPr>
                                <w:t>BNCT</w:t>
                              </w:r>
                              <w:r w:rsidRPr="002A570A">
                                <w:rPr>
                                  <w:rFonts w:asciiTheme="minorHAnsi" w:eastAsia="ＭＳ ゴシック" w:hAnsiTheme="minorHAnsi" w:cs="Times New Roman"/>
                                  <w:color w:val="000000"/>
                                  <w:kern w:val="24"/>
                                  <w:sz w:val="21"/>
                                  <w:szCs w:val="21"/>
                                </w:rPr>
                                <w:t>正常組織反応の評価、推定手法の開発</w:t>
                              </w:r>
                            </w:p>
                            <w:p w:rsidR="00842EFF" w:rsidRPr="002A570A" w:rsidRDefault="00842EFF" w:rsidP="007A772F">
                              <w:pPr>
                                <w:pStyle w:val="Web"/>
                                <w:kinsoku w:val="0"/>
                                <w:overflowPunct w:val="0"/>
                                <w:spacing w:beforeLines="20" w:before="72" w:beforeAutospacing="0" w:after="0" w:afterAutospacing="0" w:line="280" w:lineRule="exact"/>
                                <w:ind w:leftChars="-10" w:left="190" w:hangingChars="100" w:hanging="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検査</w:t>
                              </w:r>
                            </w:p>
                            <w:p w:rsidR="00842EFF" w:rsidRDefault="00842EFF" w:rsidP="007A772F">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w:t>
                              </w:r>
                              <w:r w:rsidRPr="002A570A">
                                <w:rPr>
                                  <w:rFonts w:asciiTheme="minorHAnsi" w:eastAsia="ＭＳ ゴシック" w:hAnsiTheme="minorHAnsi" w:cs="Times New Roman"/>
                                  <w:color w:val="000000"/>
                                  <w:kern w:val="24"/>
                                  <w:sz w:val="21"/>
                                  <w:szCs w:val="21"/>
                                </w:rPr>
                                <w:t>PET</w:t>
                              </w:r>
                              <w:r w:rsidRPr="002A570A">
                                <w:rPr>
                                  <w:rFonts w:asciiTheme="minorHAnsi" w:eastAsia="ＭＳ ゴシック" w:hAnsiTheme="minorHAnsi" w:cs="Times New Roman"/>
                                  <w:color w:val="000000"/>
                                  <w:kern w:val="24"/>
                                  <w:sz w:val="21"/>
                                  <w:szCs w:val="21"/>
                                </w:rPr>
                                <w:t>による組織ホウ素濃度の評価系の確立および新規ホウ素化合物の体内動態の評価系の開発</w:t>
                              </w:r>
                            </w:p>
                            <w:p w:rsidR="00842EFF" w:rsidRPr="002A570A" w:rsidRDefault="00842EFF" w:rsidP="007A772F">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・一度に大量の</w:t>
                              </w:r>
                              <w:r>
                                <w:rPr>
                                  <w:rFonts w:asciiTheme="minorHAnsi" w:eastAsia="ＭＳ ゴシック" w:hAnsiTheme="minorHAnsi" w:cs="Times New Roman" w:hint="eastAsia"/>
                                  <w:color w:val="000000"/>
                                  <w:kern w:val="24"/>
                                  <w:sz w:val="21"/>
                                  <w:szCs w:val="21"/>
                                </w:rPr>
                                <w:t>PET</w:t>
                              </w:r>
                              <w:r>
                                <w:rPr>
                                  <w:rFonts w:asciiTheme="minorHAnsi" w:eastAsia="ＭＳ ゴシック" w:hAnsiTheme="minorHAnsi" w:cs="Times New Roman" w:hint="eastAsia"/>
                                  <w:color w:val="000000"/>
                                  <w:kern w:val="24"/>
                                  <w:sz w:val="21"/>
                                  <w:szCs w:val="21"/>
                                </w:rPr>
                                <w:t>薬剤を合成できる機器の開発</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臨床研究</w:t>
                              </w:r>
                            </w:p>
                            <w:p w:rsidR="00842EFF" w:rsidRPr="002A570A" w:rsidRDefault="00842EFF" w:rsidP="007A772F">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・適応拡大に向けた</w:t>
                              </w:r>
                              <w:r w:rsidRPr="002A570A">
                                <w:rPr>
                                  <w:rFonts w:asciiTheme="minorHAnsi" w:eastAsia="ＭＳ ゴシック" w:hAnsiTheme="minorHAnsi" w:cs="Times New Roman"/>
                                  <w:color w:val="000000"/>
                                  <w:kern w:val="24"/>
                                  <w:sz w:val="21"/>
                                  <w:szCs w:val="21"/>
                                </w:rPr>
                                <w:t>KUR</w:t>
                              </w:r>
                              <w:r w:rsidRPr="002A570A">
                                <w:rPr>
                                  <w:rFonts w:asciiTheme="minorHAnsi" w:eastAsia="ＭＳ ゴシック" w:hAnsiTheme="minorHAnsi" w:cs="Times New Roman"/>
                                  <w:color w:val="000000"/>
                                  <w:kern w:val="24"/>
                                  <w:sz w:val="21"/>
                                  <w:szCs w:val="21"/>
                                </w:rPr>
                                <w:t>、研究用加速器での研究継続</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治療計画システム等</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・高精度と高速の治療計画システムの開発（薬事承認）、治療時の中性子線等の線量測定法の開発</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・人材、実習場所の確保、研修修了者の働く場の確保（資格化）など</w:t>
                              </w:r>
                            </w:p>
                            <w:p w:rsidR="00842EFF" w:rsidRPr="00AD562A" w:rsidRDefault="00842EFF" w:rsidP="007A772F">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color w:val="000000"/>
                                  <w:kern w:val="24"/>
                                  <w:sz w:val="21"/>
                                  <w:szCs w:val="21"/>
                                </w:rPr>
                              </w:pPr>
                              <w:r w:rsidRPr="00AD562A">
                                <w:rPr>
                                  <w:rFonts w:ascii="ＭＳ 明朝" w:eastAsia="ＭＳ 明朝" w:hAnsi="ＭＳ 明朝" w:cs="ＭＳ 明朝" w:hint="eastAsia"/>
                                  <w:color w:val="000000"/>
                                  <w:kern w:val="24"/>
                                  <w:sz w:val="21"/>
                                  <w:szCs w:val="21"/>
                                </w:rPr>
                                <w:t>➠</w:t>
                              </w:r>
                              <w:r w:rsidRPr="00AD562A">
                                <w:rPr>
                                  <w:rFonts w:asciiTheme="minorHAnsi" w:eastAsia="ＭＳ ゴシック" w:hAnsiTheme="minorHAnsi" w:cs="Times New Roman"/>
                                  <w:color w:val="000000"/>
                                  <w:kern w:val="24"/>
                                  <w:sz w:val="21"/>
                                  <w:szCs w:val="21"/>
                                </w:rPr>
                                <w:t>京都大学原子炉実験所において専門人材育成のための講座を実施</w:t>
                              </w:r>
                            </w:p>
                          </w:txbxContent>
                        </wps:txbx>
                        <wps:bodyPr rot="0" vert="horz" wrap="square" lIns="70817" tIns="72000" rIns="70817" bIns="70817" anchor="t" anchorCtr="0" upright="1">
                          <a:noAutofit/>
                        </wps:bodyPr>
                      </wps:wsp>
                      <wps:wsp>
                        <wps:cNvPr id="65539" name="テキスト ボックス 65539"/>
                        <wps:cNvSpPr txBox="1">
                          <a:spLocks noChangeArrowheads="1"/>
                        </wps:cNvSpPr>
                        <wps:spPr bwMode="auto">
                          <a:xfrm>
                            <a:off x="0" y="0"/>
                            <a:ext cx="1009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2012</w:t>
                              </w:r>
                              <w:r w:rsidRPr="002A570A">
                                <w:rPr>
                                  <w:rFonts w:asciiTheme="minorHAnsi" w:eastAsia="ＭＳ ゴシック" w:hAnsiTheme="minorHAnsi" w:cs="Times New Roman"/>
                                  <w:color w:val="000000"/>
                                  <w:kern w:val="24"/>
                                  <w:sz w:val="21"/>
                                  <w:szCs w:val="21"/>
                                </w:rPr>
                                <w:t>年　秋</w:t>
                              </w:r>
                            </w:p>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治験開始</w:t>
                              </w:r>
                            </w:p>
                            <w:p w:rsidR="00842EFF" w:rsidRPr="002A570A" w:rsidRDefault="00842EFF" w:rsidP="00CE719F">
                              <w:pPr>
                                <w:pStyle w:val="Web"/>
                                <w:spacing w:before="0" w:beforeAutospacing="0" w:after="0" w:afterAutospacing="0" w:line="360" w:lineRule="exact"/>
                                <w:jc w:val="center"/>
                                <w:rPr>
                                  <w:rFonts w:asciiTheme="minorHAnsi" w:eastAsia="ＭＳ ゴシック" w:hAnsiTheme="minorHAnsi"/>
                                  <w:sz w:val="21"/>
                                  <w:szCs w:val="21"/>
                                </w:rPr>
                              </w:pPr>
                            </w:p>
                          </w:txbxContent>
                        </wps:txbx>
                        <wps:bodyPr rot="0" vert="horz" wrap="square" lIns="91440" tIns="45720" rIns="91440" bIns="45720" anchor="t" anchorCtr="0" upright="1">
                          <a:noAutofit/>
                        </wps:bodyPr>
                      </wps:wsp>
                      <pic:pic xmlns:pic="http://schemas.openxmlformats.org/drawingml/2006/picture">
                        <pic:nvPicPr>
                          <pic:cNvPr id="65549" name="図 6554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8175" y="3876675"/>
                            <a:ext cx="819150" cy="552450"/>
                          </a:xfrm>
                          <a:prstGeom prst="rect">
                            <a:avLst/>
                          </a:prstGeom>
                          <a:noFill/>
                          <a:ln>
                            <a:noFill/>
                          </a:ln>
                        </pic:spPr>
                      </pic:pic>
                      <pic:pic xmlns:pic="http://schemas.openxmlformats.org/drawingml/2006/picture">
                        <pic:nvPicPr>
                          <pic:cNvPr id="65550" name="図 6555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71525" y="57150"/>
                            <a:ext cx="552450" cy="3962400"/>
                          </a:xfrm>
                          <a:prstGeom prst="rect">
                            <a:avLst/>
                          </a:prstGeom>
                          <a:noFill/>
                          <a:ln>
                            <a:noFill/>
                          </a:ln>
                        </pic:spPr>
                      </pic:pic>
                      <wps:wsp>
                        <wps:cNvPr id="65554" name="テキスト ボックス 65554"/>
                        <wps:cNvSpPr txBox="1">
                          <a:spLocks noChangeArrowheads="1"/>
                        </wps:cNvSpPr>
                        <wps:spPr bwMode="auto">
                          <a:xfrm>
                            <a:off x="0" y="6838950"/>
                            <a:ext cx="1009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2018</w:t>
                              </w:r>
                              <w:r w:rsidRPr="002A570A">
                                <w:rPr>
                                  <w:rFonts w:asciiTheme="minorHAnsi" w:eastAsia="ＭＳ ゴシック" w:hAnsiTheme="minorHAnsi" w:cs="Times New Roman"/>
                                  <w:color w:val="000000"/>
                                  <w:kern w:val="24"/>
                                  <w:sz w:val="21"/>
                                  <w:szCs w:val="21"/>
                                </w:rPr>
                                <w:t>年～</w:t>
                              </w:r>
                            </w:p>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2019</w:t>
                              </w:r>
                              <w:r w:rsidRPr="002A570A">
                                <w:rPr>
                                  <w:rFonts w:asciiTheme="minorHAnsi" w:eastAsia="ＭＳ ゴシック" w:hAnsiTheme="minorHAnsi" w:cs="Times New Roman"/>
                                  <w:color w:val="000000"/>
                                  <w:kern w:val="24"/>
                                  <w:sz w:val="21"/>
                                  <w:szCs w:val="21"/>
                                </w:rPr>
                                <w:t>年</w:t>
                              </w:r>
                            </w:p>
                            <w:p w:rsidR="00842EFF" w:rsidRPr="002A570A" w:rsidRDefault="00842EFF" w:rsidP="00BF0EB5">
                              <w:pPr>
                                <w:pStyle w:val="Web"/>
                                <w:spacing w:before="0" w:beforeAutospacing="0" w:after="0" w:afterAutospacing="0" w:line="360" w:lineRule="exact"/>
                                <w:rPr>
                                  <w:rFonts w:asciiTheme="minorHAnsi" w:eastAsia="ＭＳ ゴシック" w:hAnsiTheme="minorHAnsi"/>
                                  <w:sz w:val="21"/>
                                  <w:szCs w:val="21"/>
                                </w:rPr>
                              </w:pPr>
                            </w:p>
                          </w:txbxContent>
                        </wps:txbx>
                        <wps:bodyPr rot="0" vert="horz" wrap="square" lIns="91440" tIns="45720" rIns="91440" bIns="45720" anchor="t" anchorCtr="0" upright="1">
                          <a:noAutofit/>
                        </wps:bodyPr>
                      </wps:wsp>
                      <pic:pic xmlns:pic="http://schemas.openxmlformats.org/drawingml/2006/picture">
                        <pic:nvPicPr>
                          <pic:cNvPr id="65555" name="図 6555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5325" y="4333875"/>
                            <a:ext cx="685800" cy="3190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65556" o:spid="_x0000_s1035" style="position:absolute;left:0;text-align:left;margin-left:-2.55pt;margin-top:11.75pt;width:477.85pt;height:589.5pt;z-index:251711488;mso-width-relative:margin;mso-height-relative:margin" coordsize="60683,752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5537" o:spid="_x0000_s1036" type="#_x0000_t15" style="position:absolute;left:26574;top:-12193;width:21356;height:468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By8cA&#10;AADeAAAADwAAAGRycy9kb3ducmV2LnhtbESPQWvCQBSE74X+h+UVvJS6UTGV1FWCECh4EKMIvT2y&#10;r0lo9m3Mrib9964geBxm5htmuR5MI67Uudqygsk4AkFcWF1zqeB4yD4WIJxH1thYJgX/5GC9en1Z&#10;YqJtz3u65r4UAcIuQQWV920ipSsqMujGtiUO3q/tDPogu1LqDvsAN42cRlEsDdYcFipsaVNR8Zdf&#10;jIJFv43O6eknm3Cau2wa7w7vdqfU6G1Iv0B4Gvwz/Gh/awXxfD77hPudc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fAcvHAAAA3gAAAA8AAAAAAAAAAAAAAAAAmAIAAGRy&#10;cy9kb3ducmV2LnhtbFBLBQYAAAAABAAEAPUAAACMAwAAAAA=&#10;" adj="16160" strokeweight="2pt">
                  <v:textbox inset="1.96714mm,2mm,1.96714mm,1.96714mm">
                    <w:txbxContent>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Pr>
                            <w:rFonts w:asciiTheme="minorHAnsi" w:eastAsia="ＭＳ ゴシック" w:hAnsiTheme="minorHAnsi" w:cs="Times New Roman"/>
                            <w:b/>
                            <w:color w:val="000000"/>
                            <w:kern w:val="24"/>
                            <w:sz w:val="21"/>
                            <w:szCs w:val="21"/>
                            <w:bdr w:val="single" w:sz="4" w:space="0" w:color="auto"/>
                          </w:rPr>
                          <w:t>・</w:t>
                        </w:r>
                        <w:r>
                          <w:rPr>
                            <w:rFonts w:asciiTheme="minorHAnsi" w:eastAsia="ＭＳ ゴシック" w:hAnsiTheme="minorHAnsi" w:cs="Times New Roman" w:hint="eastAsia"/>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照射時間が</w:t>
                        </w:r>
                        <w:r w:rsidRPr="002A570A">
                          <w:rPr>
                            <w:rFonts w:asciiTheme="minorHAnsi" w:eastAsia="ＭＳ ゴシック" w:hAnsiTheme="minorHAnsi" w:cs="Times New Roman"/>
                            <w:color w:val="000000"/>
                            <w:kern w:val="24"/>
                            <w:sz w:val="21"/>
                            <w:szCs w:val="21"/>
                          </w:rPr>
                          <w:t>30</w:t>
                        </w:r>
                        <w:r w:rsidRPr="002A570A">
                          <w:rPr>
                            <w:rFonts w:asciiTheme="minorHAnsi" w:eastAsia="ＭＳ ゴシック" w:hAnsiTheme="minorHAnsi" w:cs="Times New Roman"/>
                            <w:color w:val="000000"/>
                            <w:kern w:val="24"/>
                            <w:sz w:val="21"/>
                            <w:szCs w:val="21"/>
                          </w:rPr>
                          <w:t>分～</w:t>
                        </w:r>
                        <w:r w:rsidRPr="002A570A">
                          <w:rPr>
                            <w:rFonts w:asciiTheme="minorHAnsi" w:eastAsia="ＭＳ ゴシック" w:hAnsiTheme="minorHAnsi" w:cs="Times New Roman"/>
                            <w:color w:val="000000"/>
                            <w:kern w:val="24"/>
                            <w:sz w:val="21"/>
                            <w:szCs w:val="21"/>
                          </w:rPr>
                          <w:t>1</w:t>
                        </w:r>
                        <w:r w:rsidRPr="002A570A">
                          <w:rPr>
                            <w:rFonts w:asciiTheme="minorHAnsi" w:eastAsia="ＭＳ ゴシック" w:hAnsiTheme="minorHAnsi" w:cs="Times New Roman"/>
                            <w:color w:val="000000"/>
                            <w:kern w:val="24"/>
                            <w:sz w:val="21"/>
                            <w:szCs w:val="21"/>
                          </w:rPr>
                          <w:t>時間</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b/>
                            <w:sz w:val="21"/>
                            <w:szCs w:val="21"/>
                          </w:rPr>
                        </w:pPr>
                        <w:r w:rsidRPr="002A570A">
                          <w:rPr>
                            <w:rFonts w:asciiTheme="minorHAnsi" w:eastAsia="ＭＳ ゴシック" w:hAnsiTheme="minorHAnsi" w:cs="Times New Roman"/>
                            <w:b/>
                            <w:color w:val="000000"/>
                            <w:kern w:val="24"/>
                            <w:sz w:val="21"/>
                            <w:szCs w:val="21"/>
                            <w:bdr w:val="single" w:sz="4" w:space="0" w:color="auto"/>
                          </w:rPr>
                          <w:t>ホウ素薬剤</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現在</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種類のみ（</w:t>
                        </w:r>
                        <w:r>
                          <w:rPr>
                            <w:rFonts w:asciiTheme="minorHAnsi" w:eastAsia="ＭＳ ゴシック" w:hAnsiTheme="minorHAnsi" w:cs="Times New Roman" w:hint="eastAsia"/>
                            <w:color w:val="000000"/>
                            <w:kern w:val="24"/>
                            <w:sz w:val="21"/>
                            <w:szCs w:val="21"/>
                          </w:rPr>
                          <w:t>BSH</w:t>
                        </w:r>
                        <w:r w:rsidRPr="002A570A">
                          <w:rPr>
                            <w:rFonts w:asciiTheme="minorHAnsi" w:eastAsia="ＭＳ ゴシック" w:hAnsiTheme="minorHAnsi" w:cs="Times New Roman"/>
                            <w:color w:val="000000"/>
                            <w:kern w:val="24"/>
                            <w:sz w:val="21"/>
                            <w:szCs w:val="21"/>
                          </w:rPr>
                          <w:t>、</w:t>
                        </w:r>
                        <w:r>
                          <w:rPr>
                            <w:rFonts w:asciiTheme="minorHAnsi" w:eastAsia="ＭＳ ゴシック" w:hAnsiTheme="minorHAnsi" w:cs="Times New Roman" w:hint="eastAsia"/>
                            <w:color w:val="000000"/>
                            <w:kern w:val="24"/>
                            <w:sz w:val="21"/>
                            <w:szCs w:val="21"/>
                          </w:rPr>
                          <w:t>BPA</w:t>
                        </w:r>
                        <w:r w:rsidRPr="002A570A">
                          <w:rPr>
                            <w:rFonts w:asciiTheme="minorHAnsi" w:eastAsia="ＭＳ ゴシック" w:hAnsiTheme="minorHAnsi" w:cs="Times New Roman"/>
                            <w:color w:val="000000"/>
                            <w:kern w:val="24"/>
                            <w:sz w:val="21"/>
                            <w:szCs w:val="21"/>
                          </w:rPr>
                          <w:t>）</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Pr>
                            <w:rFonts w:asciiTheme="minorHAnsi" w:eastAsia="ＭＳ ゴシック" w:hAnsiTheme="minorHAnsi" w:cs="Times New Roman" w:hint="eastAsia"/>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薬剤</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1</w:t>
                        </w:r>
                        <w:r w:rsidRPr="002A570A">
                          <w:rPr>
                            <w:rFonts w:asciiTheme="minorHAnsi" w:eastAsia="ＭＳ ゴシック" w:hAnsiTheme="minorHAnsi" w:cs="Times New Roman"/>
                            <w:color w:val="000000"/>
                            <w:kern w:val="24"/>
                            <w:sz w:val="21"/>
                            <w:szCs w:val="21"/>
                          </w:rPr>
                          <w:t>回の合成量</w:t>
                        </w:r>
                        <w:r w:rsidRPr="002A570A">
                          <w:rPr>
                            <w:rFonts w:asciiTheme="minorHAnsi" w:eastAsia="ＭＳ ゴシック" w:hAnsiTheme="minorHAnsi" w:cs="Times New Roman"/>
                            <w:color w:val="000000"/>
                            <w:kern w:val="24"/>
                            <w:sz w:val="21"/>
                            <w:szCs w:val="21"/>
                          </w:rPr>
                          <w:t>2</w:t>
                        </w:r>
                        <w:r w:rsidRPr="002A570A">
                          <w:rPr>
                            <w:rFonts w:asciiTheme="minorHAnsi" w:eastAsia="ＭＳ ゴシック" w:hAnsiTheme="minorHAnsi" w:cs="Times New Roman"/>
                            <w:color w:val="000000"/>
                            <w:kern w:val="24"/>
                            <w:sz w:val="21"/>
                            <w:szCs w:val="21"/>
                          </w:rPr>
                          <w:t>人分程度</w:t>
                        </w:r>
                      </w:p>
                      <w:p w:rsidR="00842EFF" w:rsidRPr="002A570A" w:rsidRDefault="00842EFF" w:rsidP="007A772F">
                        <w:pPr>
                          <w:pStyle w:val="Web"/>
                          <w:kinsoku w:val="0"/>
                          <w:overflowPunct w:val="0"/>
                          <w:spacing w:before="0" w:beforeAutospacing="0" w:after="0" w:afterAutospacing="0" w:line="280" w:lineRule="exact"/>
                          <w:ind w:firstLineChars="100" w:firstLine="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842EFF" w:rsidRPr="002A570A" w:rsidRDefault="00842EFF" w:rsidP="007A772F">
                        <w:pPr>
                          <w:pStyle w:val="Web"/>
                          <w:kinsoku w:val="0"/>
                          <w:overflowPunct w:val="0"/>
                          <w:spacing w:before="0" w:beforeAutospacing="0" w:after="0" w:afterAutospacing="0" w:line="280" w:lineRule="exact"/>
                          <w:ind w:firstLineChars="200" w:firstLine="420"/>
                          <w:textAlignment w:val="baseline"/>
                          <w:rPr>
                            <w:rFonts w:asciiTheme="minorHAnsi" w:eastAsia="ＭＳ ゴシック" w:hAnsiTheme="minorHAnsi"/>
                            <w:sz w:val="21"/>
                            <w:szCs w:val="21"/>
                          </w:rPr>
                        </w:pPr>
                        <w:r w:rsidRPr="002A570A">
                          <w:rPr>
                            <w:rFonts w:asciiTheme="minorHAnsi" w:eastAsia="ＭＳ ゴシック" w:hAnsiTheme="minorHAnsi" w:cs="Times New Roman"/>
                            <w:color w:val="000000"/>
                            <w:kern w:val="24"/>
                            <w:sz w:val="21"/>
                            <w:szCs w:val="21"/>
                          </w:rPr>
                          <w:t>専門人材の確保が困難</w:t>
                        </w:r>
                      </w:p>
                      <w:p w:rsidR="00842EFF" w:rsidRPr="002A570A" w:rsidRDefault="00842EFF" w:rsidP="002A570A">
                        <w:pPr>
                          <w:spacing w:line="280" w:lineRule="exact"/>
                          <w:jc w:val="left"/>
                          <w:rPr>
                            <w:rFonts w:asciiTheme="minorHAnsi" w:hAnsiTheme="minorHAnsi"/>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65538" o:spid="_x0000_s1037" type="#_x0000_t55" style="position:absolute;left:8509;top:23050;width:57483;height:46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zVMQA&#10;AADeAAAADwAAAGRycy9kb3ducmV2LnhtbERPz2vCMBS+D/wfwhO8zdRJO+mMIlLLYIcxdfe35K0t&#10;Ni+lydr63y+HwY4f3+/tfrKtGKj3jWMFq2UCglg703Cl4Ho5PW5A+IBssHVMCu7kYb+bPWwxN27k&#10;DxrOoRIxhH2OCuoQulxKr2uy6JeuI47ct+sthgj7SpoexxhuW/mUJJm02HBsqLGjY036dv6xCr58&#10;cbt+6k3y/lxmb/rSlt2qKJVazKfDC4hAU/gX/7lfjYIsTddxb7w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c1TEAAAA3gAAAA8AAAAAAAAAAAAAAAAAmAIAAGRycy9k&#10;b3ducmV2LnhtbFBLBQYAAAAABAAEAPUAAACJAwAAAAA=&#10;" adj="19434" strokeweight="2pt">
                  <v:textbox inset="1.96714mm,2mm,1.96714mm,1.96714mm">
                    <w:txbxContent>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加速器・</w:t>
                        </w:r>
                        <w:r w:rsidRPr="002A570A">
                          <w:rPr>
                            <w:rFonts w:asciiTheme="minorHAnsi" w:eastAsia="ＭＳ ゴシック" w:hAnsiTheme="minorHAnsi" w:cs="Times New Roman"/>
                            <w:b/>
                            <w:color w:val="000000"/>
                            <w:kern w:val="24"/>
                            <w:sz w:val="21"/>
                            <w:szCs w:val="21"/>
                            <w:bdr w:val="single" w:sz="4" w:space="0" w:color="auto"/>
                          </w:rPr>
                          <w:t>BNCT</w:t>
                        </w:r>
                        <w:r w:rsidRPr="002A570A">
                          <w:rPr>
                            <w:rFonts w:asciiTheme="minorHAnsi" w:eastAsia="ＭＳ ゴシック" w:hAnsiTheme="minorHAnsi" w:cs="Times New Roman"/>
                            <w:b/>
                            <w:color w:val="000000"/>
                            <w:kern w:val="24"/>
                            <w:sz w:val="21"/>
                            <w:szCs w:val="21"/>
                            <w:bdr w:val="single" w:sz="4" w:space="0" w:color="auto"/>
                          </w:rPr>
                          <w:t>システム</w:t>
                        </w:r>
                      </w:p>
                      <w:p w:rsidR="00842EFF" w:rsidRPr="002A570A" w:rsidRDefault="00842EFF" w:rsidP="007A772F">
                        <w:pPr>
                          <w:pStyle w:val="Web"/>
                          <w:kinsoku w:val="0"/>
                          <w:overflowPunct w:val="0"/>
                          <w:spacing w:before="0" w:beforeAutospacing="0" w:after="0" w:afterAutospacing="0" w:line="280" w:lineRule="exact"/>
                          <w:ind w:leftChars="135" w:left="283"/>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・中性子源の高性能化</w:t>
                        </w:r>
                      </w:p>
                      <w:p w:rsidR="00842EFF" w:rsidRPr="009427F3" w:rsidRDefault="00842EFF" w:rsidP="007A772F">
                        <w:pPr>
                          <w:pStyle w:val="Web"/>
                          <w:kinsoku w:val="0"/>
                          <w:overflowPunct w:val="0"/>
                          <w:spacing w:before="0" w:beforeAutospacing="0" w:after="0" w:afterAutospacing="0" w:line="280" w:lineRule="exact"/>
                          <w:ind w:leftChars="235" w:left="703" w:hangingChars="100" w:hanging="210"/>
                          <w:textAlignment w:val="baseline"/>
                          <w:rPr>
                            <w:rFonts w:asciiTheme="minorHAnsi" w:eastAsia="ＭＳ ゴシック" w:hAnsiTheme="minorHAnsi" w:cs="Times New Roman"/>
                            <w:spacing w:val="-2"/>
                            <w:kern w:val="24"/>
                            <w:sz w:val="21"/>
                            <w:szCs w:val="21"/>
                          </w:rPr>
                        </w:pPr>
                        <w:r w:rsidRPr="002A570A">
                          <w:rPr>
                            <w:rFonts w:ascii="ＭＳ 明朝" w:eastAsia="ＭＳ 明朝" w:hAnsi="ＭＳ 明朝" w:cs="ＭＳ 明朝" w:hint="eastAsia"/>
                            <w:color w:val="000000"/>
                            <w:kern w:val="24"/>
                            <w:sz w:val="21"/>
                            <w:szCs w:val="21"/>
                          </w:rPr>
                          <w:t>➠</w:t>
                        </w:r>
                        <w:r w:rsidRPr="002A570A">
                          <w:rPr>
                            <w:rFonts w:asciiTheme="minorHAnsi" w:eastAsia="ＭＳ ゴシック" w:hAnsiTheme="minorHAnsi" w:cs="Times New Roman"/>
                            <w:color w:val="000000"/>
                            <w:spacing w:val="-2"/>
                            <w:kern w:val="24"/>
                            <w:sz w:val="21"/>
                            <w:szCs w:val="21"/>
                          </w:rPr>
                          <w:t>より強</w:t>
                        </w:r>
                        <w:r w:rsidRPr="009427F3">
                          <w:rPr>
                            <w:rFonts w:asciiTheme="minorHAnsi" w:eastAsia="ＭＳ ゴシック" w:hAnsiTheme="minorHAnsi" w:cs="Times New Roman"/>
                            <w:spacing w:val="-2"/>
                            <w:kern w:val="24"/>
                            <w:sz w:val="21"/>
                            <w:szCs w:val="21"/>
                          </w:rPr>
                          <w:t>力な加速器中性子源の開発（</w:t>
                        </w:r>
                        <w:r w:rsidRPr="009427F3">
                          <w:rPr>
                            <w:rFonts w:asciiTheme="minorHAnsi" w:eastAsia="ＭＳ ゴシック" w:hAnsiTheme="minorHAnsi" w:cs="Times New Roman"/>
                            <w:spacing w:val="-2"/>
                            <w:kern w:val="24"/>
                            <w:sz w:val="21"/>
                            <w:szCs w:val="21"/>
                          </w:rPr>
                          <w:t>2</w:t>
                        </w:r>
                        <w:r w:rsidRPr="009427F3">
                          <w:rPr>
                            <w:rFonts w:asciiTheme="minorHAnsi" w:eastAsia="ＭＳ ゴシック" w:hAnsiTheme="minorHAnsi" w:cs="Times New Roman"/>
                            <w:spacing w:val="-2"/>
                            <w:kern w:val="24"/>
                            <w:sz w:val="21"/>
                            <w:szCs w:val="21"/>
                          </w:rPr>
                          <w:t>～</w:t>
                        </w:r>
                        <w:r w:rsidRPr="009427F3">
                          <w:rPr>
                            <w:rFonts w:asciiTheme="minorHAnsi" w:eastAsia="ＭＳ ゴシック" w:hAnsiTheme="minorHAnsi" w:cs="Times New Roman"/>
                            <w:spacing w:val="-2"/>
                            <w:kern w:val="24"/>
                            <w:sz w:val="21"/>
                            <w:szCs w:val="21"/>
                          </w:rPr>
                          <w:t>3mA</w:t>
                        </w:r>
                        <w:r w:rsidRPr="009427F3">
                          <w:rPr>
                            <w:rFonts w:asciiTheme="minorHAnsi" w:eastAsia="ＭＳ ゴシック" w:hAnsiTheme="minorHAnsi" w:cs="Times New Roman"/>
                            <w:spacing w:val="-2"/>
                            <w:kern w:val="24"/>
                            <w:sz w:val="21"/>
                            <w:szCs w:val="21"/>
                          </w:rPr>
                          <w:t>に耐える標的システムが鍵）による照射時間のさらなる短縮（多門照射も可能に）</w:t>
                        </w:r>
                      </w:p>
                      <w:p w:rsidR="00842EFF" w:rsidRPr="009427F3" w:rsidRDefault="00842EFF" w:rsidP="007A772F">
                        <w:pPr>
                          <w:spacing w:line="280" w:lineRule="exact"/>
                          <w:ind w:left="515" w:hangingChars="250" w:hanging="515"/>
                          <w:rPr>
                            <w:rFonts w:asciiTheme="minorHAnsi" w:eastAsia="ＭＳ ゴシック" w:hAnsiTheme="minorHAnsi"/>
                            <w:kern w:val="24"/>
                            <w:szCs w:val="21"/>
                          </w:rPr>
                        </w:pP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 xml:space="preserve"> </w:t>
                        </w:r>
                        <w:r w:rsidRPr="009427F3">
                          <w:rPr>
                            <w:rFonts w:asciiTheme="minorHAnsi" w:eastAsia="ＭＳ ゴシック" w:hAnsiTheme="minorHAnsi"/>
                            <w:spacing w:val="-2"/>
                            <w:kern w:val="24"/>
                            <w:szCs w:val="21"/>
                          </w:rPr>
                          <w:t>・</w:t>
                        </w:r>
                        <w:r w:rsidRPr="009427F3">
                          <w:rPr>
                            <w:rFonts w:asciiTheme="minorHAnsi" w:eastAsia="ＭＳ ゴシック" w:hAnsiTheme="minorHAnsi"/>
                            <w:kern w:val="24"/>
                            <w:szCs w:val="21"/>
                          </w:rPr>
                          <w:t>医療現場への導入に向け、患者や医療従事者に使いやすく、安全なシステムとなるようハード・ソフト両面をブラッシュアップ</w:t>
                        </w:r>
                      </w:p>
                      <w:p w:rsidR="00842EFF" w:rsidRPr="009427F3"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kern w:val="24"/>
                            <w:sz w:val="21"/>
                            <w:szCs w:val="21"/>
                          </w:rPr>
                        </w:pPr>
                        <w:r w:rsidRPr="009427F3">
                          <w:rPr>
                            <w:rFonts w:asciiTheme="minorHAnsi" w:eastAsia="ＭＳ ゴシック" w:hAnsiTheme="minorHAnsi" w:cs="Times New Roman"/>
                            <w:b/>
                            <w:kern w:val="24"/>
                            <w:sz w:val="21"/>
                            <w:szCs w:val="21"/>
                            <w:bdr w:val="single" w:sz="4" w:space="0" w:color="auto"/>
                          </w:rPr>
                          <w:t>ホウ素薬剤</w:t>
                        </w:r>
                      </w:p>
                      <w:p w:rsidR="00842EFF" w:rsidRPr="009427F3" w:rsidRDefault="00842EFF" w:rsidP="007A772F">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kern w:val="24"/>
                            <w:sz w:val="21"/>
                            <w:szCs w:val="21"/>
                          </w:rPr>
                        </w:pPr>
                        <w:r w:rsidRPr="009427F3">
                          <w:rPr>
                            <w:rFonts w:asciiTheme="minorHAnsi" w:eastAsia="ＭＳ ゴシック" w:hAnsiTheme="minorHAnsi" w:cs="Times New Roman"/>
                            <w:kern w:val="24"/>
                            <w:sz w:val="21"/>
                            <w:szCs w:val="21"/>
                          </w:rPr>
                          <w:t>・新規ホウ素化合物の開発（対象疾患拡大のため）</w:t>
                        </w:r>
                      </w:p>
                      <w:p w:rsidR="00842EFF" w:rsidRPr="009427F3" w:rsidRDefault="00842EFF" w:rsidP="007A772F">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kern w:val="24"/>
                            <w:sz w:val="21"/>
                            <w:szCs w:val="21"/>
                          </w:rPr>
                        </w:pPr>
                        <w:r w:rsidRPr="009427F3">
                          <w:rPr>
                            <w:rFonts w:ascii="ＭＳ 明朝" w:eastAsia="ＭＳ 明朝" w:hAnsi="ＭＳ 明朝" w:cs="ＭＳ 明朝" w:hint="eastAsia"/>
                            <w:kern w:val="24"/>
                            <w:sz w:val="21"/>
                            <w:szCs w:val="21"/>
                          </w:rPr>
                          <w:t>➠</w:t>
                        </w:r>
                        <w:r w:rsidRPr="009427F3">
                          <w:rPr>
                            <w:rFonts w:asciiTheme="minorHAnsi" w:eastAsia="ＭＳ ゴシック" w:hAnsiTheme="minorHAnsi" w:cs="Times New Roman"/>
                            <w:kern w:val="24"/>
                            <w:sz w:val="21"/>
                            <w:szCs w:val="21"/>
                          </w:rPr>
                          <w:t>より高い腫瘍選択性、腫瘍への均一分布。そのための</w:t>
                        </w:r>
                        <w:r w:rsidRPr="009427F3">
                          <w:rPr>
                            <w:rFonts w:asciiTheme="minorHAnsi" w:eastAsia="ＭＳ ゴシック" w:hAnsiTheme="minorHAnsi" w:cs="Times New Roman"/>
                            <w:kern w:val="24"/>
                            <w:sz w:val="21"/>
                            <w:szCs w:val="21"/>
                          </w:rPr>
                          <w:t>DDS</w:t>
                        </w:r>
                        <w:r w:rsidRPr="009427F3">
                          <w:rPr>
                            <w:rFonts w:asciiTheme="minorHAnsi" w:eastAsia="ＭＳ ゴシック" w:hAnsiTheme="minorHAnsi" w:cs="Times New Roman"/>
                            <w:kern w:val="24"/>
                            <w:sz w:val="21"/>
                            <w:szCs w:val="21"/>
                          </w:rPr>
                          <w:t>の応用研究</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・簡単・迅速な</w:t>
                        </w:r>
                        <w:r>
                          <w:rPr>
                            <w:rFonts w:asciiTheme="minorHAnsi" w:eastAsia="ＭＳ ゴシック" w:hAnsiTheme="minorHAnsi" w:cs="Times New Roman" w:hint="eastAsia"/>
                            <w:color w:val="000000"/>
                            <w:kern w:val="24"/>
                            <w:sz w:val="21"/>
                            <w:szCs w:val="21"/>
                          </w:rPr>
                          <w:t>BNCT</w:t>
                        </w:r>
                        <w:r w:rsidRPr="002A570A">
                          <w:rPr>
                            <w:rFonts w:asciiTheme="minorHAnsi" w:eastAsia="ＭＳ ゴシック" w:hAnsiTheme="minorHAnsi" w:cs="Times New Roman"/>
                            <w:color w:val="000000"/>
                            <w:kern w:val="24"/>
                            <w:sz w:val="21"/>
                            <w:szCs w:val="21"/>
                          </w:rPr>
                          <w:t>正常組織反応の評価、推定手法の開発</w:t>
                        </w:r>
                      </w:p>
                      <w:p w:rsidR="00842EFF" w:rsidRPr="002A570A" w:rsidRDefault="00842EFF" w:rsidP="007A772F">
                        <w:pPr>
                          <w:pStyle w:val="Web"/>
                          <w:kinsoku w:val="0"/>
                          <w:overflowPunct w:val="0"/>
                          <w:spacing w:beforeLines="20" w:before="72" w:beforeAutospacing="0" w:after="0" w:afterAutospacing="0" w:line="280" w:lineRule="exact"/>
                          <w:ind w:leftChars="-10" w:left="190" w:hangingChars="100" w:hanging="211"/>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PET</w:t>
                        </w:r>
                        <w:r w:rsidRPr="002A570A">
                          <w:rPr>
                            <w:rFonts w:asciiTheme="minorHAnsi" w:eastAsia="ＭＳ ゴシック" w:hAnsiTheme="minorHAnsi" w:cs="Times New Roman"/>
                            <w:b/>
                            <w:color w:val="000000"/>
                            <w:kern w:val="24"/>
                            <w:sz w:val="21"/>
                            <w:szCs w:val="21"/>
                            <w:bdr w:val="single" w:sz="4" w:space="0" w:color="auto"/>
                          </w:rPr>
                          <w:t>検査</w:t>
                        </w:r>
                      </w:p>
                      <w:p w:rsidR="00842EFF" w:rsidRDefault="00842EFF" w:rsidP="007A772F">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w:t>
                        </w:r>
                        <w:r w:rsidRPr="002A570A">
                          <w:rPr>
                            <w:rFonts w:asciiTheme="minorHAnsi" w:eastAsia="ＭＳ ゴシック" w:hAnsiTheme="minorHAnsi" w:cs="Times New Roman"/>
                            <w:color w:val="000000"/>
                            <w:kern w:val="24"/>
                            <w:sz w:val="21"/>
                            <w:szCs w:val="21"/>
                          </w:rPr>
                          <w:t>PET</w:t>
                        </w:r>
                        <w:r w:rsidRPr="002A570A">
                          <w:rPr>
                            <w:rFonts w:asciiTheme="minorHAnsi" w:eastAsia="ＭＳ ゴシック" w:hAnsiTheme="minorHAnsi" w:cs="Times New Roman"/>
                            <w:color w:val="000000"/>
                            <w:kern w:val="24"/>
                            <w:sz w:val="21"/>
                            <w:szCs w:val="21"/>
                          </w:rPr>
                          <w:t>による組織ホウ素濃度の評価系の確立および新規ホウ素化合物の体内動態の評価系の開発</w:t>
                        </w:r>
                      </w:p>
                      <w:p w:rsidR="00842EFF" w:rsidRPr="002A570A" w:rsidRDefault="00842EFF" w:rsidP="007A772F">
                        <w:pPr>
                          <w:pStyle w:val="Web"/>
                          <w:kinsoku w:val="0"/>
                          <w:overflowPunct w:val="0"/>
                          <w:spacing w:before="0" w:beforeAutospacing="0" w:after="0" w:afterAutospacing="0" w:line="280" w:lineRule="exact"/>
                          <w:ind w:leftChars="99" w:left="313" w:hangingChars="50" w:hanging="105"/>
                          <w:textAlignment w:val="baseline"/>
                          <w:rPr>
                            <w:rFonts w:asciiTheme="minorHAnsi" w:eastAsia="ＭＳ ゴシック" w:hAnsiTheme="minorHAnsi" w:cs="Times New Roman"/>
                            <w:color w:val="000000"/>
                            <w:kern w:val="24"/>
                            <w:sz w:val="21"/>
                            <w:szCs w:val="21"/>
                          </w:rPr>
                        </w:pPr>
                        <w:r>
                          <w:rPr>
                            <w:rFonts w:asciiTheme="minorHAnsi" w:eastAsia="ＭＳ ゴシック" w:hAnsiTheme="minorHAnsi" w:cs="Times New Roman" w:hint="eastAsia"/>
                            <w:color w:val="000000"/>
                            <w:kern w:val="24"/>
                            <w:sz w:val="21"/>
                            <w:szCs w:val="21"/>
                          </w:rPr>
                          <w:t>・一度に大量の</w:t>
                        </w:r>
                        <w:r>
                          <w:rPr>
                            <w:rFonts w:asciiTheme="minorHAnsi" w:eastAsia="ＭＳ ゴシック" w:hAnsiTheme="minorHAnsi" w:cs="Times New Roman" w:hint="eastAsia"/>
                            <w:color w:val="000000"/>
                            <w:kern w:val="24"/>
                            <w:sz w:val="21"/>
                            <w:szCs w:val="21"/>
                          </w:rPr>
                          <w:t>PET</w:t>
                        </w:r>
                        <w:r>
                          <w:rPr>
                            <w:rFonts w:asciiTheme="minorHAnsi" w:eastAsia="ＭＳ ゴシック" w:hAnsiTheme="minorHAnsi" w:cs="Times New Roman" w:hint="eastAsia"/>
                            <w:color w:val="000000"/>
                            <w:kern w:val="24"/>
                            <w:sz w:val="21"/>
                            <w:szCs w:val="21"/>
                          </w:rPr>
                          <w:t>薬剤を合成できる機器の開発</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臨床研究</w:t>
                        </w:r>
                      </w:p>
                      <w:p w:rsidR="00842EFF" w:rsidRPr="002A570A" w:rsidRDefault="00842EFF" w:rsidP="007A772F">
                        <w:pPr>
                          <w:pStyle w:val="Web"/>
                          <w:kinsoku w:val="0"/>
                          <w:overflowPunct w:val="0"/>
                          <w:spacing w:before="0" w:beforeAutospacing="0" w:after="0" w:afterAutospacing="0" w:line="280" w:lineRule="exact"/>
                          <w:ind w:leftChars="100" w:left="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・適応拡大に向けた</w:t>
                        </w:r>
                        <w:r w:rsidRPr="002A570A">
                          <w:rPr>
                            <w:rFonts w:asciiTheme="minorHAnsi" w:eastAsia="ＭＳ ゴシック" w:hAnsiTheme="minorHAnsi" w:cs="Times New Roman"/>
                            <w:color w:val="000000"/>
                            <w:kern w:val="24"/>
                            <w:sz w:val="21"/>
                            <w:szCs w:val="21"/>
                          </w:rPr>
                          <w:t>KUR</w:t>
                        </w:r>
                        <w:r w:rsidRPr="002A570A">
                          <w:rPr>
                            <w:rFonts w:asciiTheme="minorHAnsi" w:eastAsia="ＭＳ ゴシック" w:hAnsiTheme="minorHAnsi" w:cs="Times New Roman"/>
                            <w:color w:val="000000"/>
                            <w:kern w:val="24"/>
                            <w:sz w:val="21"/>
                            <w:szCs w:val="21"/>
                          </w:rPr>
                          <w:t>、研究用加速器での研究継続</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治療計画システム等</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・高精度と高速の治療計画システムの開発（薬事承認）、治療時の中性子線等の線量測定法の開発</w:t>
                        </w:r>
                      </w:p>
                      <w:p w:rsidR="00842EFF" w:rsidRPr="002A570A" w:rsidRDefault="00842EFF" w:rsidP="007A772F">
                        <w:pPr>
                          <w:pStyle w:val="Web"/>
                          <w:kinsoku w:val="0"/>
                          <w:overflowPunct w:val="0"/>
                          <w:spacing w:beforeLines="20" w:before="72" w:beforeAutospacing="0" w:after="0" w:afterAutospacing="0" w:line="280" w:lineRule="exact"/>
                          <w:textAlignment w:val="baseline"/>
                          <w:rPr>
                            <w:rFonts w:asciiTheme="minorHAnsi" w:eastAsia="ＭＳ ゴシック" w:hAnsiTheme="minorHAnsi" w:cs="Times New Roman"/>
                            <w:b/>
                            <w:color w:val="000000"/>
                            <w:kern w:val="24"/>
                            <w:sz w:val="21"/>
                            <w:szCs w:val="21"/>
                          </w:rPr>
                        </w:pPr>
                        <w:r w:rsidRPr="002A570A">
                          <w:rPr>
                            <w:rFonts w:asciiTheme="minorHAnsi" w:eastAsia="ＭＳ ゴシック" w:hAnsiTheme="minorHAnsi" w:cs="Times New Roman"/>
                            <w:b/>
                            <w:color w:val="000000"/>
                            <w:kern w:val="24"/>
                            <w:sz w:val="21"/>
                            <w:szCs w:val="21"/>
                            <w:bdr w:val="single" w:sz="4" w:space="0" w:color="auto"/>
                          </w:rPr>
                          <w:t>人材育成</w:t>
                        </w:r>
                      </w:p>
                      <w:p w:rsidR="00842EFF" w:rsidRPr="002A570A" w:rsidRDefault="00842EFF" w:rsidP="007A772F">
                        <w:pPr>
                          <w:pStyle w:val="Web"/>
                          <w:kinsoku w:val="0"/>
                          <w:overflowPunct w:val="0"/>
                          <w:spacing w:before="0" w:beforeAutospacing="0" w:after="0" w:afterAutospacing="0" w:line="280" w:lineRule="exact"/>
                          <w:ind w:leftChars="100" w:left="420" w:hangingChars="100" w:hanging="210"/>
                          <w:textAlignment w:val="baseline"/>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・人材、実習場所の確保、研修修了者の働く場の確保（資格化）など</w:t>
                        </w:r>
                      </w:p>
                      <w:p w:rsidR="00842EFF" w:rsidRPr="00AD562A" w:rsidRDefault="00842EFF" w:rsidP="007A772F">
                        <w:pPr>
                          <w:pStyle w:val="Web"/>
                          <w:kinsoku w:val="0"/>
                          <w:overflowPunct w:val="0"/>
                          <w:spacing w:before="0" w:beforeAutospacing="0" w:after="0" w:afterAutospacing="0" w:line="280" w:lineRule="exact"/>
                          <w:ind w:leftChars="200" w:left="630" w:hangingChars="100" w:hanging="210"/>
                          <w:textAlignment w:val="baseline"/>
                          <w:rPr>
                            <w:rFonts w:asciiTheme="minorHAnsi" w:eastAsia="ＭＳ ゴシック" w:hAnsiTheme="minorHAnsi" w:cs="Times New Roman"/>
                            <w:color w:val="000000"/>
                            <w:kern w:val="24"/>
                            <w:sz w:val="21"/>
                            <w:szCs w:val="21"/>
                          </w:rPr>
                        </w:pPr>
                        <w:r w:rsidRPr="00AD562A">
                          <w:rPr>
                            <w:rFonts w:ascii="ＭＳ 明朝" w:eastAsia="ＭＳ 明朝" w:hAnsi="ＭＳ 明朝" w:cs="ＭＳ 明朝" w:hint="eastAsia"/>
                            <w:color w:val="000000"/>
                            <w:kern w:val="24"/>
                            <w:sz w:val="21"/>
                            <w:szCs w:val="21"/>
                          </w:rPr>
                          <w:t>➠</w:t>
                        </w:r>
                        <w:r w:rsidRPr="00AD562A">
                          <w:rPr>
                            <w:rFonts w:asciiTheme="minorHAnsi" w:eastAsia="ＭＳ ゴシック" w:hAnsiTheme="minorHAnsi" w:cs="Times New Roman"/>
                            <w:color w:val="000000"/>
                            <w:kern w:val="24"/>
                            <w:sz w:val="21"/>
                            <w:szCs w:val="21"/>
                          </w:rPr>
                          <w:t>京都大学原子炉実験所において専門人材育成のための講座を実施</w:t>
                        </w:r>
                      </w:p>
                    </w:txbxContent>
                  </v:textbox>
                </v:shape>
                <v:shape id="テキスト ボックス 65539" o:spid="_x0000_s1038" type="#_x0000_t202" style="position:absolute;width:10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PI8YA&#10;AADeAAAADwAAAGRycy9kb3ducmV2LnhtbESPQWvCQBSE74X+h+UVequ7bY1ozEZKS8GTUquCt0f2&#10;mYRm34bs1sR/7wqCx2FmvmGyxWAbcaLO1441vI4UCOLCmZpLDdvf75cpCB+QDTaOScOZPCzyx4cM&#10;U+N6/qHTJpQiQtinqKEKoU2l9EVFFv3ItcTRO7rOYoiyK6XpsI9w28g3pSbSYs1xocKWPisq/jb/&#10;VsNudTzsx2pdftmk7d2gJNuZ1Pr5afiYgwg0hHv41l4aDZMkeZ/B9U6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PI8YAAADeAAAADwAAAAAAAAAAAAAAAACYAgAAZHJz&#10;L2Rvd25yZXYueG1sUEsFBgAAAAAEAAQA9QAAAIsDAAAAAA==&#10;" filled="f" stroked="f">
                  <v:textbox>
                    <w:txbxContent>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2012</w:t>
                        </w:r>
                        <w:r w:rsidRPr="002A570A">
                          <w:rPr>
                            <w:rFonts w:asciiTheme="minorHAnsi" w:eastAsia="ＭＳ ゴシック" w:hAnsiTheme="minorHAnsi" w:cs="Times New Roman"/>
                            <w:color w:val="000000"/>
                            <w:kern w:val="24"/>
                            <w:sz w:val="21"/>
                            <w:szCs w:val="21"/>
                          </w:rPr>
                          <w:t>年　秋</w:t>
                        </w:r>
                      </w:p>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治験開始</w:t>
                        </w:r>
                      </w:p>
                      <w:p w:rsidR="00842EFF" w:rsidRPr="002A570A" w:rsidRDefault="00842EFF" w:rsidP="00CE719F">
                        <w:pPr>
                          <w:pStyle w:val="Web"/>
                          <w:spacing w:before="0" w:beforeAutospacing="0" w:after="0" w:afterAutospacing="0" w:line="360" w:lineRule="exact"/>
                          <w:jc w:val="center"/>
                          <w:rPr>
                            <w:rFonts w:asciiTheme="minorHAnsi" w:eastAsia="ＭＳ ゴシック" w:hAnsiTheme="minorHAnsi"/>
                            <w:sz w:val="21"/>
                            <w:szCs w:val="21"/>
                          </w:rPr>
                        </w:pPr>
                      </w:p>
                    </w:txbxContent>
                  </v:textbox>
                </v:shape>
                <v:shape id="図 65549" o:spid="_x0000_s1039" type="#_x0000_t75" style="position:absolute;left:6381;top:38766;width:8192;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f5HHAAAA3gAAAA8AAABkcnMvZG93bnJldi54bWxEj9FqwkAURN+F/sNyhb5I3TRE0egqbUGJ&#10;FAqNfsAle02C2bthd9X077uFgo/DzJxh1tvBdOJGzreWFbxOExDEldUt1wpOx93LAoQPyBo7y6Tg&#10;hzxsN0+jNeba3vmbbmWoRYSwz1FBE0KfS+mrhgz6qe2Jo3e2zmCI0tVSO7xHuOlkmiRzabDluNBg&#10;Tx8NVZfyahTsL5/pYpe+u6ooD0WdTa7Zvv1S6nk8vK1ABBrCI/zfLrSC+WyWLeHvTrw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Uf5HHAAAA3gAAAA8AAAAAAAAAAAAA&#10;AAAAnwIAAGRycy9kb3ducmV2LnhtbFBLBQYAAAAABAAEAPcAAACTAwAAAAA=&#10;">
                  <v:imagedata r:id="rId24" o:title=""/>
                  <v:path arrowok="t"/>
                </v:shape>
                <v:shape id="図 65550" o:spid="_x0000_s1040" type="#_x0000_t75" style="position:absolute;left:7715;top:571;width:5524;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g1jGAAAA3gAAAA8AAABkcnMvZG93bnJldi54bWxEj8tqwzAQRfeB/oOYQneJXAcH40QxpVBo&#10;Fi15tIHsBmtim1gjV1Id9++rRSDLy31xVuVoOjGQ861lBc+zBARxZXXLtYKvw9s0B+EDssbOMin4&#10;Iw/l+mGywkLbK+9o2IdaxBH2BSpoQugLKX3VkEE/sz1x9M7WGQxRulpqh9c4bjqZJslCGmw5PjTY&#10;02tD1WX/axSMJv3Mdxg+ftx8+y3dcXM+pb1ST4/jyxJEoDHcw7f2u1awyLIsAkSci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iDWMYAAADeAAAADwAAAAAAAAAAAAAA&#10;AACfAgAAZHJzL2Rvd25yZXYueG1sUEsFBgAAAAAEAAQA9wAAAJIDAAAAAA==&#10;">
                  <v:imagedata r:id="rId25" o:title=""/>
                  <v:path arrowok="t"/>
                </v:shape>
                <v:shape id="テキスト ボックス 65554" o:spid="_x0000_s1041" type="#_x0000_t202" style="position:absolute;top:68389;width:10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FHcUA&#10;AADeAAAADwAAAGRycy9kb3ducmV2LnhtbESPQWvCQBSE74L/YXlCb2ZXMdKmriKWgidFbQu9PbLP&#10;JDT7NmS3Jv57VxA8DjPzDbNY9bYWF2p95VjDJFEgiHNnKi40fJ0+x68gfEA2WDsmDVfysFoOBwvM&#10;jOv4QJdjKESEsM9QQxlCk0np85Is+sQ1xNE7u9ZiiLItpGmxi3Bby6lSc2mx4rhQYkObkvK/47/V&#10;8L07//7M1L74sGnTuV5Jtm9S65dRv34HEagPz/CjvTUa5mmazuB+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IUdxQAAAN4AAAAPAAAAAAAAAAAAAAAAAJgCAABkcnMv&#10;ZG93bnJldi54bWxQSwUGAAAAAAQABAD1AAAAigMAAAAA&#10;" filled="f" stroked="f">
                  <v:textbox>
                    <w:txbxContent>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2018</w:t>
                        </w:r>
                        <w:r w:rsidRPr="002A570A">
                          <w:rPr>
                            <w:rFonts w:asciiTheme="minorHAnsi" w:eastAsia="ＭＳ ゴシック" w:hAnsiTheme="minorHAnsi" w:cs="Times New Roman"/>
                            <w:color w:val="000000"/>
                            <w:kern w:val="24"/>
                            <w:sz w:val="21"/>
                            <w:szCs w:val="21"/>
                          </w:rPr>
                          <w:t>年～</w:t>
                        </w:r>
                      </w:p>
                      <w:p w:rsidR="00842EFF" w:rsidRPr="002A570A" w:rsidRDefault="00842EFF" w:rsidP="00BF0EB5">
                        <w:pPr>
                          <w:pStyle w:val="Web"/>
                          <w:spacing w:before="0" w:beforeAutospacing="0" w:after="0" w:afterAutospacing="0" w:line="360" w:lineRule="exact"/>
                          <w:rPr>
                            <w:rFonts w:asciiTheme="minorHAnsi" w:eastAsia="ＭＳ ゴシック" w:hAnsiTheme="minorHAnsi" w:cs="Times New Roman"/>
                            <w:color w:val="000000"/>
                            <w:kern w:val="24"/>
                            <w:sz w:val="21"/>
                            <w:szCs w:val="21"/>
                          </w:rPr>
                        </w:pPr>
                        <w:r w:rsidRPr="002A570A">
                          <w:rPr>
                            <w:rFonts w:asciiTheme="minorHAnsi" w:eastAsia="ＭＳ ゴシック" w:hAnsiTheme="minorHAnsi" w:cs="Times New Roman"/>
                            <w:color w:val="000000"/>
                            <w:kern w:val="24"/>
                            <w:sz w:val="21"/>
                            <w:szCs w:val="21"/>
                          </w:rPr>
                          <w:t>2019</w:t>
                        </w:r>
                        <w:r w:rsidRPr="002A570A">
                          <w:rPr>
                            <w:rFonts w:asciiTheme="minorHAnsi" w:eastAsia="ＭＳ ゴシック" w:hAnsiTheme="minorHAnsi" w:cs="Times New Roman"/>
                            <w:color w:val="000000"/>
                            <w:kern w:val="24"/>
                            <w:sz w:val="21"/>
                            <w:szCs w:val="21"/>
                          </w:rPr>
                          <w:t>年</w:t>
                        </w:r>
                      </w:p>
                      <w:p w:rsidR="00842EFF" w:rsidRPr="002A570A" w:rsidRDefault="00842EFF" w:rsidP="00BF0EB5">
                        <w:pPr>
                          <w:pStyle w:val="Web"/>
                          <w:spacing w:before="0" w:beforeAutospacing="0" w:after="0" w:afterAutospacing="0" w:line="360" w:lineRule="exact"/>
                          <w:rPr>
                            <w:rFonts w:asciiTheme="minorHAnsi" w:eastAsia="ＭＳ ゴシック" w:hAnsiTheme="minorHAnsi"/>
                            <w:sz w:val="21"/>
                            <w:szCs w:val="21"/>
                          </w:rPr>
                        </w:pPr>
                      </w:p>
                    </w:txbxContent>
                  </v:textbox>
                </v:shape>
                <v:shape id="図 65555" o:spid="_x0000_s1042" type="#_x0000_t75" style="position:absolute;left:6953;top:43338;width:6858;height:3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jEAAAA3gAAAA8AAABkcnMvZG93bnJldi54bWxET01rAjEUvAv+h/AEb5q1oJTVKFZqES+l&#10;Wiq9vW6eu0uTl20S1+2/bwqCcxvmi1msOmtESz7UjhVMxhkI4sLpmksF78ft6BFEiMgajWNS8EsB&#10;Vst+b4G5dld+o/YQS5FKOOSooIqxyaUMRUUWw9g1xEk7O28xJupLqT1eU7k18iHLZtJizWmhwoY2&#10;FRXfh4tVsLfb9oT7n/Zr92meG//0Yi6vH0oNB916DiJSF+/mW3qnFcymCfB/J1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jjEAAAA3gAAAA8AAAAAAAAAAAAAAAAA&#10;nwIAAGRycy9kb3ducmV2LnhtbFBLBQYAAAAABAAEAPcAAACQAwAAAAA=&#10;">
                  <v:imagedata r:id="rId26" o:title=""/>
                  <v:path arrowok="t"/>
                </v:shape>
              </v:group>
            </w:pict>
          </mc:Fallback>
        </mc:AlternateContent>
      </w:r>
      <w:r w:rsidR="00BF0EB5">
        <w:rPr>
          <w:rFonts w:hint="eastAsia"/>
          <w:b/>
          <w:noProof/>
        </w:rPr>
        <mc:AlternateContent>
          <mc:Choice Requires="wps">
            <w:drawing>
              <wp:anchor distT="0" distB="0" distL="114300" distR="114300" simplePos="0" relativeHeight="251700224" behindDoc="0" locked="0" layoutInCell="1" allowOverlap="1" wp14:anchorId="0DBC72C9" wp14:editId="118C4796">
                <wp:simplePos x="0" y="0"/>
                <wp:positionH relativeFrom="column">
                  <wp:posOffset>803275</wp:posOffset>
                </wp:positionH>
                <wp:positionV relativeFrom="paragraph">
                  <wp:posOffset>9766935</wp:posOffset>
                </wp:positionV>
                <wp:extent cx="1028700" cy="571500"/>
                <wp:effectExtent l="0" t="0" r="0" b="0"/>
                <wp:wrapNone/>
                <wp:docPr id="65545" name="テキスト ボックス 6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45" o:spid="_x0000_s1043" type="#_x0000_t202" style="position:absolute;left:0;text-align:left;margin-left:63.25pt;margin-top:769.05pt;width:81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rV2wIAANk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jDC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" filled="f" stroked="f">
                <v:textbo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BF0EB5" w:rsidP="00036AE6">
      <w:pPr>
        <w:rPr>
          <w:b/>
        </w:rPr>
      </w:pPr>
      <w:r>
        <w:rPr>
          <w:rFonts w:hint="eastAsia"/>
          <w:b/>
          <w:noProof/>
        </w:rPr>
        <mc:AlternateContent>
          <mc:Choice Requires="wps">
            <w:drawing>
              <wp:anchor distT="0" distB="0" distL="114300" distR="114300" simplePos="0" relativeHeight="251707392" behindDoc="0" locked="0" layoutInCell="1" allowOverlap="1" wp14:anchorId="4DA312AB" wp14:editId="04100769">
                <wp:simplePos x="0" y="0"/>
                <wp:positionH relativeFrom="column">
                  <wp:posOffset>803275</wp:posOffset>
                </wp:positionH>
                <wp:positionV relativeFrom="paragraph">
                  <wp:posOffset>9766935</wp:posOffset>
                </wp:positionV>
                <wp:extent cx="1028700" cy="571500"/>
                <wp:effectExtent l="0" t="0" r="0" b="0"/>
                <wp:wrapNone/>
                <wp:docPr id="65553" name="テキスト ボックス 6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3" o:spid="_x0000_s1044" type="#_x0000_t202" style="position:absolute;left:0;text-align:left;margin-left:63.25pt;margin-top:769.05pt;width:81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2y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GmNtstwCAADaBQAADgAAAAAAAAAAAAAAAAAu&#10;AgAAZHJzL2Uyb0RvYy54bWxQSwECLQAUAAYACAAAACEATtPEBd8AAAANAQAADwAAAAAAAAAAAAAA&#10;AAA2BQAAZHJzL2Rvd25yZXYueG1sUEsFBgAAAAAEAAQA8wAAAEIGAAAAAA==&#10;" filled="f" stroked="f">
                <v:textbo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r>
        <w:rPr>
          <w:rFonts w:hint="eastAsia"/>
          <w:b/>
          <w:noProof/>
        </w:rPr>
        <mc:AlternateContent>
          <mc:Choice Requires="wps">
            <w:drawing>
              <wp:anchor distT="0" distB="0" distL="114300" distR="114300" simplePos="0" relativeHeight="251706368" behindDoc="0" locked="0" layoutInCell="1" allowOverlap="1" wp14:anchorId="75F90016" wp14:editId="6C854DFE">
                <wp:simplePos x="0" y="0"/>
                <wp:positionH relativeFrom="column">
                  <wp:posOffset>803275</wp:posOffset>
                </wp:positionH>
                <wp:positionV relativeFrom="paragraph">
                  <wp:posOffset>9766935</wp:posOffset>
                </wp:positionV>
                <wp:extent cx="1028700" cy="571500"/>
                <wp:effectExtent l="0" t="0" r="0" b="0"/>
                <wp:wrapNone/>
                <wp:docPr id="65552" name="テキスト ボックス 6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2" o:spid="_x0000_s1045" type="#_x0000_t202" style="position:absolute;left:0;text-align:left;margin-left:63.25pt;margin-top:769.05pt;width:81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z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ijA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hnfytmoeSHKG5CwFKAwECMMRFjUQn7EqIfhkmL1YUUk&#10;xah5weEZxH4YmmlkN2E0DmAjjy2LYwvhBUClWGM0LGd6mGCrTrJlDZGGh8fFOTydillV32W1e3Aw&#10;QCy53bAzE+p4b73uRvL0FwA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Maevs9wCAADaBQAADgAAAAAAAAAAAAAAAAAu&#10;AgAAZHJzL2Uyb0RvYy54bWxQSwECLQAUAAYACAAAACEATtPEBd8AAAANAQAADwAAAAAAAAAAAAAA&#10;AAA2BQAAZHJzL2Rvd25yZXYueG1sUEsFBgAAAAAEAAQA8wAAAEIGAAAAAA==&#10;" filled="f" stroked="f">
                <v:textbo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CD5121" w:rsidP="00036AE6">
      <w:pPr>
        <w:rPr>
          <w:b/>
        </w:rPr>
      </w:pPr>
    </w:p>
    <w:p w:rsidR="00CD5121" w:rsidRDefault="00BF0EB5" w:rsidP="00036AE6">
      <w:pPr>
        <w:rPr>
          <w:b/>
        </w:rPr>
      </w:pPr>
      <w:r>
        <w:rPr>
          <w:rFonts w:hint="eastAsia"/>
          <w:b/>
          <w:noProof/>
        </w:rPr>
        <mc:AlternateContent>
          <mc:Choice Requires="wps">
            <w:drawing>
              <wp:anchor distT="0" distB="0" distL="114300" distR="114300" simplePos="0" relativeHeight="251705344" behindDoc="0" locked="0" layoutInCell="1" allowOverlap="1" wp14:anchorId="510DE8CE" wp14:editId="1DA91775">
                <wp:simplePos x="0" y="0"/>
                <wp:positionH relativeFrom="column">
                  <wp:posOffset>803275</wp:posOffset>
                </wp:positionH>
                <wp:positionV relativeFrom="paragraph">
                  <wp:posOffset>9766935</wp:posOffset>
                </wp:positionV>
                <wp:extent cx="1028700" cy="571500"/>
                <wp:effectExtent l="0" t="0" r="0" b="0"/>
                <wp:wrapNone/>
                <wp:docPr id="65551" name="テキスト ボックス 6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1" o:spid="_x0000_s1046" type="#_x0000_t202" style="position:absolute;left:0;text-align:left;margin-left:63.25pt;margin-top:769.05pt;width:81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x3AIAANo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" filled="f" stroked="f">
                <v:textbox>
                  <w:txbxContent>
                    <w:p w:rsidR="00842EFF" w:rsidRDefault="00842EFF" w:rsidP="00CE719F">
                      <w:pPr>
                        <w:pStyle w:val="Web"/>
                        <w:spacing w:before="0" w:beforeAutospacing="0" w:after="0" w:afterAutospacing="0" w:line="360" w:lineRule="exact"/>
                        <w:rPr>
                          <w:rFonts w:ascii="ＭＳ ゴシック" w:eastAsia="ＭＳ ゴシック" w:hAnsi="ＭＳ ゴシック" w:cs="Times New Roman"/>
                          <w:color w:val="000000"/>
                          <w:kern w:val="24"/>
                          <w:sz w:val="32"/>
                          <w:szCs w:val="32"/>
                        </w:rPr>
                      </w:pPr>
                      <w:r>
                        <w:rPr>
                          <w:rFonts w:ascii="ＭＳ ゴシック" w:eastAsia="ＭＳ ゴシック" w:hAnsi="ＭＳ ゴシック" w:cs="Times New Roman" w:hint="eastAsia"/>
                          <w:color w:val="000000"/>
                          <w:kern w:val="24"/>
                          <w:sz w:val="32"/>
                          <w:szCs w:val="32"/>
                        </w:rPr>
                        <w:t>2018年～</w:t>
                      </w:r>
                    </w:p>
                    <w:p w:rsidR="00842EFF" w:rsidRPr="008B2FFC" w:rsidRDefault="00842EFF" w:rsidP="00CE719F">
                      <w:pPr>
                        <w:pStyle w:val="Web"/>
                        <w:spacing w:before="0" w:beforeAutospacing="0" w:after="0" w:afterAutospacing="0" w:line="360" w:lineRule="exact"/>
                        <w:rPr>
                          <w:rFonts w:ascii="ＭＳ ゴシック" w:eastAsia="ＭＳ ゴシック" w:hAnsi="ＭＳ ゴシック"/>
                        </w:rPr>
                      </w:pPr>
                      <w:r>
                        <w:rPr>
                          <w:rFonts w:ascii="ＭＳ ゴシック" w:eastAsia="ＭＳ ゴシック" w:hAnsi="ＭＳ ゴシック" w:cs="Times New Roman" w:hint="eastAsia"/>
                          <w:color w:val="000000"/>
                          <w:kern w:val="24"/>
                          <w:sz w:val="32"/>
                          <w:szCs w:val="32"/>
                        </w:rPr>
                        <w:t>2019年</w:t>
                      </w:r>
                    </w:p>
                  </w:txbxContent>
                </v:textbox>
              </v:shape>
            </w:pict>
          </mc:Fallback>
        </mc:AlternateContent>
      </w:r>
    </w:p>
    <w:p w:rsidR="00BF0EB5" w:rsidRDefault="00BF0EB5" w:rsidP="00036AE6">
      <w:pPr>
        <w:rPr>
          <w:b/>
        </w:rPr>
      </w:pPr>
    </w:p>
    <w:p w:rsidR="00BF0EB5" w:rsidRDefault="002D4614" w:rsidP="002D4614">
      <w:pPr>
        <w:pStyle w:val="3"/>
      </w:pPr>
      <w:bookmarkStart w:id="14" w:name="_Toc404857197"/>
      <w:r>
        <w:rPr>
          <w:rFonts w:hint="eastAsia"/>
        </w:rPr>
        <w:lastRenderedPageBreak/>
        <w:t>（４）</w:t>
      </w:r>
      <w:r w:rsidR="002A570A" w:rsidRPr="008B2FFC">
        <w:rPr>
          <w:rFonts w:hint="eastAsia"/>
        </w:rPr>
        <w:t>今後の</w:t>
      </w:r>
      <w:r w:rsidR="00AA6675" w:rsidRPr="00AA6675">
        <w:rPr>
          <w:rFonts w:ascii="Arial" w:hAnsi="Arial" w:hint="eastAsia"/>
        </w:rPr>
        <w:t>BNCT</w:t>
      </w:r>
      <w:r w:rsidR="002A570A" w:rsidRPr="008B2FFC">
        <w:rPr>
          <w:rFonts w:hint="eastAsia"/>
        </w:rPr>
        <w:t>研究開発力強化に向けた取組</w:t>
      </w:r>
      <w:r w:rsidR="008139E9">
        <w:rPr>
          <w:rFonts w:hint="eastAsia"/>
        </w:rPr>
        <w:t>み</w:t>
      </w:r>
      <w:bookmarkEnd w:id="14"/>
    </w:p>
    <w:p w:rsidR="002A570A" w:rsidRPr="00764060" w:rsidRDefault="002D4614" w:rsidP="0087748E">
      <w:pPr>
        <w:ind w:firstLineChars="100" w:firstLine="210"/>
      </w:pPr>
      <w:r>
        <w:rPr>
          <w:rFonts w:hint="eastAsia"/>
        </w:rPr>
        <w:t>①</w:t>
      </w:r>
      <w:r w:rsidR="002A570A" w:rsidRPr="00764060">
        <w:rPr>
          <w:rFonts w:hint="eastAsia"/>
        </w:rPr>
        <w:t>研究体制の強化</w:t>
      </w:r>
    </w:p>
    <w:p w:rsidR="00584796" w:rsidRDefault="00AA6675" w:rsidP="0087748E">
      <w:pPr>
        <w:ind w:leftChars="100" w:left="210" w:firstLineChars="100" w:firstLine="210"/>
      </w:pPr>
      <w:r w:rsidRPr="00AA6675">
        <w:rPr>
          <w:rFonts w:ascii="Arial" w:hAnsi="Arial" w:hint="eastAsia"/>
        </w:rPr>
        <w:t>BNCT</w:t>
      </w:r>
      <w:r w:rsidR="002A570A" w:rsidRPr="00976E2F">
        <w:rPr>
          <w:rFonts w:hint="eastAsia"/>
        </w:rPr>
        <w:t>は、放射線治療の中でも学際的</w:t>
      </w:r>
      <w:r w:rsidR="00584796">
        <w:rPr>
          <w:rFonts w:hint="eastAsia"/>
        </w:rPr>
        <w:t>なものであるため、</w:t>
      </w:r>
      <w:r w:rsidR="002A570A" w:rsidRPr="00976E2F">
        <w:rPr>
          <w:rFonts w:hint="eastAsia"/>
        </w:rPr>
        <w:t>医学、薬学、物理学など様々な基盤技術の研究データを積み上げて臨床に結び付けなければならない。関西で</w:t>
      </w:r>
      <w:r w:rsidR="002A570A" w:rsidRPr="009427F3">
        <w:rPr>
          <w:rFonts w:hint="eastAsia"/>
        </w:rPr>
        <w:t>は、大学間のネットワークにより</w:t>
      </w:r>
      <w:r w:rsidR="00584796">
        <w:rPr>
          <w:rFonts w:hint="eastAsia"/>
        </w:rPr>
        <w:t>豊富な臨床研究で培われた知能や技術が集積していることが強みであるが</w:t>
      </w:r>
      <w:r w:rsidR="002A570A" w:rsidRPr="009427F3">
        <w:rPr>
          <w:rFonts w:hint="eastAsia"/>
        </w:rPr>
        <w:t>、今後の更なる発展のためには、基盤技術を包括して研究できる拠点の整備が必要</w:t>
      </w:r>
      <w:r w:rsidR="00584796">
        <w:rPr>
          <w:rFonts w:hint="eastAsia"/>
        </w:rPr>
        <w:t>となる</w:t>
      </w:r>
      <w:r w:rsidR="002A570A" w:rsidRPr="009427F3">
        <w:rPr>
          <w:rFonts w:hint="eastAsia"/>
        </w:rPr>
        <w:t>。</w:t>
      </w:r>
      <w:r w:rsidR="00584796">
        <w:rPr>
          <w:rFonts w:hint="eastAsia"/>
        </w:rPr>
        <w:t>そして</w:t>
      </w:r>
      <w:r w:rsidR="002A570A" w:rsidRPr="009427F3">
        <w:rPr>
          <w:rFonts w:hint="eastAsia"/>
        </w:rPr>
        <w:t>、その研究成果を臨床の場で実施するための</w:t>
      </w:r>
      <w:r w:rsidR="00584796">
        <w:rPr>
          <w:rFonts w:hint="eastAsia"/>
        </w:rPr>
        <w:t>、</w:t>
      </w:r>
      <w:r w:rsidR="002A570A" w:rsidRPr="009427F3">
        <w:rPr>
          <w:rFonts w:hint="eastAsia"/>
        </w:rPr>
        <w:t>臨床に特化した臨床・治療の専門拠点を整備し、研究の拠点と密接に連携することが</w:t>
      </w:r>
      <w:r w:rsidR="00584796">
        <w:rPr>
          <w:rFonts w:hint="eastAsia"/>
        </w:rPr>
        <w:t>求められてくる</w:t>
      </w:r>
      <w:r w:rsidR="002A570A" w:rsidRPr="009427F3">
        <w:rPr>
          <w:rFonts w:hint="eastAsia"/>
        </w:rPr>
        <w:t>。</w:t>
      </w:r>
    </w:p>
    <w:p w:rsidR="002A570A" w:rsidRDefault="00584796" w:rsidP="0087748E">
      <w:pPr>
        <w:ind w:leftChars="100" w:left="210" w:firstLineChars="100" w:firstLine="210"/>
      </w:pPr>
      <w:r>
        <w:rPr>
          <w:rFonts w:hint="eastAsia"/>
        </w:rPr>
        <w:t>これに加えて</w:t>
      </w:r>
      <w:r w:rsidR="002A570A" w:rsidRPr="009427F3">
        <w:rPr>
          <w:rFonts w:hint="eastAsia"/>
        </w:rPr>
        <w:t>、関西以外の国内の大学・研究機関、海外の大学・</w:t>
      </w:r>
      <w:r w:rsidR="002A570A" w:rsidRPr="00764060">
        <w:rPr>
          <w:rFonts w:hint="eastAsia"/>
        </w:rPr>
        <w:t>研究機関などとの共同研究、人材育成などでのネットワークの更なる強化</w:t>
      </w:r>
      <w:r>
        <w:rPr>
          <w:rFonts w:hint="eastAsia"/>
        </w:rPr>
        <w:t>による発展も目指していくことが望ましい</w:t>
      </w:r>
      <w:r w:rsidR="002A570A">
        <w:rPr>
          <w:rFonts w:hint="eastAsia"/>
        </w:rPr>
        <w:t>。</w:t>
      </w:r>
    </w:p>
    <w:p w:rsidR="009A4581" w:rsidRPr="00764060" w:rsidRDefault="009A4581" w:rsidP="0087748E">
      <w:pPr>
        <w:ind w:leftChars="100" w:left="210" w:firstLineChars="100" w:firstLine="210"/>
      </w:pPr>
    </w:p>
    <w:p w:rsidR="00C860F3" w:rsidRPr="005D6F71" w:rsidRDefault="00A57047" w:rsidP="0087748E">
      <w:pPr>
        <w:ind w:firstLineChars="100" w:firstLine="210"/>
      </w:pPr>
      <w:r>
        <w:rPr>
          <w:rFonts w:hint="eastAsia"/>
        </w:rPr>
        <w:t>②</w:t>
      </w:r>
      <w:r w:rsidR="00AA6675" w:rsidRPr="00AA6675">
        <w:rPr>
          <w:rFonts w:ascii="Arial" w:hAnsi="Arial"/>
        </w:rPr>
        <w:t>BNCT</w:t>
      </w:r>
      <w:r w:rsidR="002D4614">
        <w:t>発展のために必要な研究拠点のあり方</w:t>
      </w:r>
    </w:p>
    <w:p w:rsidR="00C860F3" w:rsidRPr="00C860F3" w:rsidRDefault="00C860F3" w:rsidP="0087748E">
      <w:pPr>
        <w:ind w:leftChars="100" w:left="210" w:firstLineChars="100" w:firstLine="210"/>
        <w:rPr>
          <w:rFonts w:asciiTheme="minorHAnsi" w:eastAsiaTheme="minorEastAsia" w:hAnsiTheme="minorHAnsi" w:cs="Arial"/>
          <w:szCs w:val="21"/>
        </w:rPr>
      </w:pPr>
      <w:r w:rsidRPr="00C860F3">
        <w:rPr>
          <w:rFonts w:asciiTheme="minorHAnsi" w:eastAsiaTheme="minorEastAsia" w:hAnsiTheme="minorHAnsi" w:cs="Arial"/>
          <w:szCs w:val="21"/>
        </w:rPr>
        <w:t>今後の</w:t>
      </w:r>
      <w:r w:rsidR="00AA6675" w:rsidRPr="00AA6675">
        <w:rPr>
          <w:rFonts w:ascii="Arial" w:eastAsiaTheme="minorEastAsia" w:hAnsi="Arial" w:cs="Arial"/>
          <w:szCs w:val="21"/>
        </w:rPr>
        <w:t>BNCT</w:t>
      </w:r>
      <w:r w:rsidRPr="00C860F3">
        <w:rPr>
          <w:rFonts w:asciiTheme="minorHAnsi" w:eastAsiaTheme="minorEastAsia" w:hAnsiTheme="minorHAnsi" w:cs="Arial"/>
          <w:szCs w:val="21"/>
        </w:rPr>
        <w:t>の発展を図る上では、それぞれの研究機関が引き続き独自の研究を進めることはもちろん、他の研究機関と連携し、ネットワークとして取り組むことが重要になってくる。このネットワークの中に医療拠点も包含することで、基礎技術と実臨床が結びつき、</w:t>
      </w:r>
      <w:r w:rsidR="00AA6675" w:rsidRPr="00AA6675">
        <w:rPr>
          <w:rFonts w:ascii="Arial" w:eastAsiaTheme="minorEastAsia" w:hAnsi="Arial" w:cs="Arial"/>
          <w:szCs w:val="21"/>
        </w:rPr>
        <w:t>BNCT</w:t>
      </w:r>
      <w:r w:rsidRPr="00C860F3">
        <w:rPr>
          <w:rFonts w:asciiTheme="minorHAnsi" w:eastAsiaTheme="minorEastAsia" w:hAnsiTheme="minorHAnsi" w:cs="Arial"/>
          <w:szCs w:val="21"/>
        </w:rPr>
        <w:t>の発展により大きな効果が発揮できると考えられる。</w:t>
      </w:r>
    </w:p>
    <w:p w:rsidR="00BC2591" w:rsidRDefault="00584796" w:rsidP="00BC2591">
      <w:pPr>
        <w:ind w:leftChars="100" w:left="210" w:firstLineChars="100" w:firstLine="210"/>
        <w:rPr>
          <w:rFonts w:asciiTheme="minorHAnsi" w:eastAsiaTheme="minorEastAsia" w:hAnsiTheme="minorHAnsi" w:cs="Arial"/>
          <w:szCs w:val="21"/>
        </w:rPr>
      </w:pPr>
      <w:r>
        <w:rPr>
          <w:rFonts w:asciiTheme="minorHAnsi" w:eastAsiaTheme="minorEastAsia" w:hAnsiTheme="minorHAnsi" w:cs="Arial" w:hint="eastAsia"/>
          <w:szCs w:val="21"/>
        </w:rPr>
        <w:t>現状の</w:t>
      </w:r>
      <w:r w:rsidR="00AA6675" w:rsidRPr="00AA6675">
        <w:rPr>
          <w:rFonts w:ascii="Arial" w:eastAsiaTheme="minorEastAsia" w:hAnsi="Arial" w:cs="Arial" w:hint="eastAsia"/>
          <w:szCs w:val="21"/>
        </w:rPr>
        <w:t>BNCT</w:t>
      </w:r>
      <w:r>
        <w:rPr>
          <w:rFonts w:asciiTheme="minorHAnsi" w:eastAsiaTheme="minorEastAsia" w:hAnsiTheme="minorHAnsi" w:cs="Arial" w:hint="eastAsia"/>
          <w:szCs w:val="21"/>
        </w:rPr>
        <w:t>の研究においては、</w:t>
      </w:r>
      <w:r>
        <w:rPr>
          <w:rFonts w:asciiTheme="minorHAnsi" w:eastAsiaTheme="minorEastAsia" w:hAnsiTheme="minorHAnsi" w:cs="Arial"/>
          <w:szCs w:val="21"/>
        </w:rPr>
        <w:t>取り組むべき</w:t>
      </w:r>
      <w:r w:rsidR="00C860F3" w:rsidRPr="00C860F3">
        <w:rPr>
          <w:rFonts w:asciiTheme="minorHAnsi" w:eastAsiaTheme="minorEastAsia" w:hAnsiTheme="minorHAnsi" w:cs="Arial"/>
          <w:szCs w:val="21"/>
        </w:rPr>
        <w:t>課題がまだまだ多いのが現状であり、知能や技術が集積している関西の研究拠点に対して、国等の継続的、集中的な支援を進め、研究環境整備を図っていく必要がある。</w:t>
      </w:r>
    </w:p>
    <w:p w:rsidR="009A4581" w:rsidRDefault="00BC2591" w:rsidP="00BC2591">
      <w:pPr>
        <w:ind w:leftChars="100" w:left="210" w:firstLineChars="100" w:firstLine="210"/>
        <w:rPr>
          <w:rFonts w:asciiTheme="minorHAnsi" w:eastAsiaTheme="minorEastAsia" w:hAnsiTheme="minorHAnsi" w:cs="Arial"/>
          <w:szCs w:val="21"/>
        </w:rPr>
      </w:pPr>
      <w:r w:rsidRPr="00BC2591">
        <w:rPr>
          <w:rFonts w:asciiTheme="minorHAnsi" w:eastAsiaTheme="minorEastAsia" w:hAnsiTheme="minorHAnsi" w:cs="Arial" w:hint="eastAsia"/>
          <w:szCs w:val="21"/>
        </w:rPr>
        <w:t>医療拠点が整備された後の体制図</w:t>
      </w:r>
      <w:r>
        <w:rPr>
          <w:rFonts w:asciiTheme="minorHAnsi" w:eastAsiaTheme="minorEastAsia" w:hAnsiTheme="minorHAnsi" w:cs="Arial" w:hint="eastAsia"/>
          <w:szCs w:val="21"/>
        </w:rPr>
        <w:t>は</w:t>
      </w:r>
      <w:r w:rsidRPr="00BC2591">
        <w:rPr>
          <w:rFonts w:asciiTheme="minorHAnsi" w:eastAsiaTheme="minorEastAsia" w:hAnsiTheme="minorHAnsi" w:cs="Arial" w:hint="eastAsia"/>
          <w:szCs w:val="21"/>
        </w:rPr>
        <w:t>以下</w:t>
      </w:r>
      <w:r>
        <w:rPr>
          <w:rFonts w:asciiTheme="minorHAnsi" w:eastAsiaTheme="minorEastAsia" w:hAnsiTheme="minorHAnsi" w:cs="Arial" w:hint="eastAsia"/>
          <w:szCs w:val="21"/>
        </w:rPr>
        <w:t>のとおり。</w:t>
      </w:r>
    </w:p>
    <w:p w:rsidR="00BC2591" w:rsidRPr="00BC2591" w:rsidRDefault="00BC2591" w:rsidP="00BC2591">
      <w:pPr>
        <w:ind w:leftChars="100" w:left="210" w:firstLineChars="100" w:firstLine="210"/>
        <w:rPr>
          <w:rFonts w:asciiTheme="minorHAnsi" w:eastAsiaTheme="minorEastAsia" w:hAnsiTheme="minorHAnsi" w:cs="Arial"/>
          <w:szCs w:val="21"/>
        </w:rPr>
      </w:pPr>
    </w:p>
    <w:p w:rsidR="00A64BDA" w:rsidRPr="0087748E" w:rsidRDefault="00C860F3" w:rsidP="006E38DF">
      <w:pPr>
        <w:pStyle w:val="4"/>
        <w:rPr>
          <w:sz w:val="21"/>
          <w:szCs w:val="21"/>
        </w:rPr>
      </w:pPr>
      <w:r w:rsidRPr="0087748E">
        <w:rPr>
          <w:rFonts w:asciiTheme="majorEastAsia" w:hAnsiTheme="majorEastAsia"/>
          <w:sz w:val="21"/>
          <w:szCs w:val="21"/>
        </w:rPr>
        <w:t>■</w:t>
      </w:r>
      <w:r w:rsidRPr="0087748E">
        <w:rPr>
          <w:sz w:val="21"/>
          <w:szCs w:val="21"/>
        </w:rPr>
        <w:t xml:space="preserve"> </w:t>
      </w:r>
      <w:r w:rsidRPr="0087748E">
        <w:rPr>
          <w:sz w:val="21"/>
          <w:szCs w:val="21"/>
        </w:rPr>
        <w:t>各研究分野と医療が一体となった最先端の</w:t>
      </w:r>
      <w:r w:rsidR="00AA6675" w:rsidRPr="00AA6675">
        <w:rPr>
          <w:rFonts w:ascii="Arial" w:hAnsi="Arial"/>
          <w:sz w:val="21"/>
          <w:szCs w:val="21"/>
        </w:rPr>
        <w:t>BNCT</w:t>
      </w:r>
      <w:r w:rsidRPr="0087748E">
        <w:rPr>
          <w:sz w:val="21"/>
          <w:szCs w:val="21"/>
        </w:rPr>
        <w:t>の推進（イメージ図）</w:t>
      </w:r>
    </w:p>
    <w:p w:rsidR="00866AA6" w:rsidRDefault="004F7ECF" w:rsidP="00070B05">
      <w:r>
        <w:rPr>
          <w:noProof/>
        </w:rPr>
        <w:drawing>
          <wp:anchor distT="0" distB="0" distL="114300" distR="114300" simplePos="0" relativeHeight="251801600" behindDoc="1" locked="0" layoutInCell="1" allowOverlap="1" wp14:anchorId="7AF59733" wp14:editId="3AB68C78">
            <wp:simplePos x="0" y="0"/>
            <wp:positionH relativeFrom="column">
              <wp:posOffset>43815</wp:posOffset>
            </wp:positionH>
            <wp:positionV relativeFrom="paragraph">
              <wp:posOffset>15875</wp:posOffset>
            </wp:positionV>
            <wp:extent cx="5524500" cy="3533775"/>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5456" behindDoc="1" locked="0" layoutInCell="1" allowOverlap="1" wp14:anchorId="0837A4B3" wp14:editId="59B616FB">
            <wp:simplePos x="0" y="0"/>
            <wp:positionH relativeFrom="column">
              <wp:posOffset>409575</wp:posOffset>
            </wp:positionH>
            <wp:positionV relativeFrom="paragraph">
              <wp:posOffset>5391785</wp:posOffset>
            </wp:positionV>
            <wp:extent cx="6752590" cy="5314315"/>
            <wp:effectExtent l="0" t="0" r="0" b="635"/>
            <wp:wrapNone/>
            <wp:docPr id="66645" name="図 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4432" behindDoc="1" locked="0" layoutInCell="1" allowOverlap="1" wp14:anchorId="399C7E9D" wp14:editId="43B2284C">
            <wp:simplePos x="0" y="0"/>
            <wp:positionH relativeFrom="column">
              <wp:posOffset>409575</wp:posOffset>
            </wp:positionH>
            <wp:positionV relativeFrom="paragraph">
              <wp:posOffset>5391785</wp:posOffset>
            </wp:positionV>
            <wp:extent cx="6752590" cy="5314315"/>
            <wp:effectExtent l="0" t="0" r="0" b="635"/>
            <wp:wrapNone/>
            <wp:docPr id="66644" name="図 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A6">
        <w:rPr>
          <w:rFonts w:hint="eastAsia"/>
          <w:noProof/>
        </w:rPr>
        <w:drawing>
          <wp:anchor distT="0" distB="0" distL="114300" distR="114300" simplePos="0" relativeHeight="251793408" behindDoc="1" locked="0" layoutInCell="1" allowOverlap="1" wp14:anchorId="24C0CE97" wp14:editId="13C24EAD">
            <wp:simplePos x="0" y="0"/>
            <wp:positionH relativeFrom="column">
              <wp:posOffset>409575</wp:posOffset>
            </wp:positionH>
            <wp:positionV relativeFrom="paragraph">
              <wp:posOffset>5391785</wp:posOffset>
            </wp:positionV>
            <wp:extent cx="6752590" cy="5314315"/>
            <wp:effectExtent l="0" t="0" r="0" b="635"/>
            <wp:wrapNone/>
            <wp:docPr id="66642" name="図 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90" cy="531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Default="00070B05" w:rsidP="00070B05"/>
    <w:p w:rsidR="00070B05" w:rsidRPr="009A4581" w:rsidRDefault="00070B05" w:rsidP="00070B05"/>
    <w:p w:rsidR="00070B05" w:rsidRDefault="00070B05" w:rsidP="00070B05"/>
    <w:p w:rsidR="00070B05" w:rsidRDefault="00070B05" w:rsidP="00070B05"/>
    <w:p w:rsidR="00070B05" w:rsidRDefault="00070B05" w:rsidP="00070B05"/>
    <w:p w:rsidR="00070B05" w:rsidRDefault="00070B05" w:rsidP="00070B05"/>
    <w:p w:rsidR="00442AAC" w:rsidRDefault="00442AAC" w:rsidP="00070B05"/>
    <w:p w:rsidR="00C860F3" w:rsidRPr="00C860F3" w:rsidRDefault="003911F7" w:rsidP="00C860F3">
      <w:pPr>
        <w:pStyle w:val="1"/>
      </w:pPr>
      <w:bookmarkStart w:id="15" w:name="_Toc404857198"/>
      <w:r>
        <w:rPr>
          <w:rFonts w:hint="eastAsia"/>
        </w:rPr>
        <w:lastRenderedPageBreak/>
        <w:t>Ⅱ</w:t>
      </w:r>
      <w:r w:rsidR="002D4614">
        <w:rPr>
          <w:rFonts w:hint="eastAsia"/>
        </w:rPr>
        <w:t xml:space="preserve">　</w:t>
      </w:r>
      <w:r w:rsidR="00AA6675" w:rsidRPr="00AA6675">
        <w:rPr>
          <w:rFonts w:ascii="Arial" w:hAnsi="Arial" w:hint="eastAsia"/>
        </w:rPr>
        <w:t>BNCT</w:t>
      </w:r>
      <w:r w:rsidR="002D4614">
        <w:rPr>
          <w:rFonts w:hint="eastAsia"/>
        </w:rPr>
        <w:t>の医療拠点</w:t>
      </w:r>
      <w:bookmarkEnd w:id="15"/>
    </w:p>
    <w:p w:rsidR="002D4614" w:rsidRDefault="002D4614" w:rsidP="005D6F71">
      <w:pPr>
        <w:pStyle w:val="2"/>
      </w:pPr>
      <w:bookmarkStart w:id="16" w:name="_Toc404857199"/>
      <w:r>
        <w:rPr>
          <w:rFonts w:hint="eastAsia"/>
        </w:rPr>
        <w:t>１．研究拠点と連携した医療拠点のあり方</w:t>
      </w:r>
      <w:bookmarkEnd w:id="16"/>
    </w:p>
    <w:p w:rsidR="00584796" w:rsidRDefault="002D4614" w:rsidP="00584796">
      <w:pPr>
        <w:pStyle w:val="3"/>
      </w:pPr>
      <w:bookmarkStart w:id="17" w:name="_Toc404857200"/>
      <w:r>
        <w:rPr>
          <w:rFonts w:hint="eastAsia"/>
        </w:rPr>
        <w:t>（１）</w:t>
      </w:r>
      <w:r w:rsidR="00C860F3" w:rsidRPr="005D6F71">
        <w:rPr>
          <w:rFonts w:hint="eastAsia"/>
        </w:rPr>
        <w:t>医療拠点の必要性</w:t>
      </w:r>
      <w:bookmarkEnd w:id="17"/>
    </w:p>
    <w:p w:rsidR="005D6F71" w:rsidRPr="009863DD" w:rsidRDefault="00AA6675" w:rsidP="00584796">
      <w:pPr>
        <w:ind w:firstLineChars="100" w:firstLine="210"/>
      </w:pPr>
      <w:r w:rsidRPr="00AA6675">
        <w:rPr>
          <w:rFonts w:ascii="Arial" w:hAnsi="Arial" w:hint="eastAsia"/>
        </w:rPr>
        <w:t>BNCT</w:t>
      </w:r>
      <w:r w:rsidR="005D6F71" w:rsidRPr="009863DD">
        <w:rPr>
          <w:rFonts w:hint="eastAsia"/>
        </w:rPr>
        <w:t>の原理は早くから提唱されていたものの、その実現には年数を要している。</w:t>
      </w:r>
      <w:r w:rsidRPr="00AA6675">
        <w:rPr>
          <w:rFonts w:ascii="Arial" w:hAnsi="Arial" w:hint="eastAsia"/>
        </w:rPr>
        <w:t>BNCT</w:t>
      </w:r>
      <w:r w:rsidR="005D6F71" w:rsidRPr="009863DD">
        <w:rPr>
          <w:rFonts w:hint="eastAsia"/>
        </w:rPr>
        <w:t>を医療技術とするためには、加速器中性子源、腫瘍に選択的に集積するホウ素薬剤、その集積を確認する</w:t>
      </w:r>
      <w:r w:rsidRPr="00AA6675">
        <w:rPr>
          <w:rFonts w:ascii="Arial" w:hAnsi="Arial" w:hint="eastAsia"/>
        </w:rPr>
        <w:t>PET</w:t>
      </w:r>
      <w:r w:rsidR="005D6F71" w:rsidRPr="009863DD">
        <w:rPr>
          <w:rFonts w:hint="eastAsia"/>
        </w:rPr>
        <w:t>検査を始め多くの研究分野の結集が不可欠である。現在、</w:t>
      </w:r>
      <w:r w:rsidRPr="00AA6675">
        <w:rPr>
          <w:rFonts w:ascii="Arial" w:hAnsi="Arial" w:hint="eastAsia"/>
        </w:rPr>
        <w:t>BNCT</w:t>
      </w:r>
      <w:r w:rsidR="005D6F71" w:rsidRPr="009863DD">
        <w:rPr>
          <w:rFonts w:hint="eastAsia"/>
        </w:rPr>
        <w:t>研究においては、日本が世界を牽引しているところであ</w:t>
      </w:r>
      <w:r w:rsidR="00A60151">
        <w:rPr>
          <w:rFonts w:hint="eastAsia"/>
        </w:rPr>
        <w:t>るが</w:t>
      </w:r>
      <w:r w:rsidR="005D6F71" w:rsidRPr="009863DD">
        <w:rPr>
          <w:rFonts w:hint="eastAsia"/>
        </w:rPr>
        <w:t>、基礎研究の段階から加速器中性子源による臨床実用化レベルへと展開できたのは、研究機関、研究者が共同して学際的に取り組んできた成果であり、それらの研究機関や知識が集積している関西を中心とした研究拠点のネットワークが事実上世界を牽引してきた</w:t>
      </w:r>
      <w:r w:rsidR="00A60151">
        <w:rPr>
          <w:rFonts w:hint="eastAsia"/>
        </w:rPr>
        <w:t>賜物である</w:t>
      </w:r>
      <w:r w:rsidR="005D6F71" w:rsidRPr="009863DD">
        <w:rPr>
          <w:rFonts w:hint="eastAsia"/>
        </w:rPr>
        <w:t>。</w:t>
      </w:r>
    </w:p>
    <w:p w:rsidR="00C860F3" w:rsidRPr="009427F3" w:rsidRDefault="00A60151" w:rsidP="00A60151">
      <w:pPr>
        <w:ind w:firstLineChars="100" w:firstLine="210"/>
      </w:pPr>
      <w:r>
        <w:rPr>
          <w:rFonts w:hint="eastAsia"/>
        </w:rPr>
        <w:t>今</w:t>
      </w:r>
      <w:r w:rsidR="005D6F71" w:rsidRPr="009863DD">
        <w:rPr>
          <w:rFonts w:hint="eastAsia"/>
        </w:rPr>
        <w:t>後</w:t>
      </w:r>
      <w:r w:rsidR="00AA6675" w:rsidRPr="00AA6675">
        <w:rPr>
          <w:rFonts w:ascii="Arial" w:hAnsi="Arial" w:hint="eastAsia"/>
        </w:rPr>
        <w:t>BNCT</w:t>
      </w:r>
      <w:r w:rsidR="005D6F71" w:rsidRPr="009863DD">
        <w:rPr>
          <w:rFonts w:hint="eastAsia"/>
        </w:rPr>
        <w:t>の更なる発展を目指す上では、臨床研究レベルから医療としての普及、更なる高度化を図ることが求められており、それを実現させるためには基盤技術の開発を行う研究拠点と連携した医療拠点の整備が不可欠である。このような拠点を整備し、かつ機能させていく取組は、世界を牽引してきた日本、関西でこそ実現でき</w:t>
      </w:r>
      <w:r w:rsidR="005D6F71" w:rsidRPr="009427F3">
        <w:rPr>
          <w:rFonts w:hint="eastAsia"/>
        </w:rPr>
        <w:t>るものであり、今後も引き続き日本が世界の</w:t>
      </w:r>
      <w:r w:rsidR="00AA6675" w:rsidRPr="00AA6675">
        <w:rPr>
          <w:rFonts w:ascii="Arial" w:hAnsi="Arial" w:hint="eastAsia"/>
        </w:rPr>
        <w:t>BNCT</w:t>
      </w:r>
      <w:r w:rsidR="005D6F71" w:rsidRPr="009427F3">
        <w:rPr>
          <w:rFonts w:hint="eastAsia"/>
        </w:rPr>
        <w:t>をリードしていく上でも整備の必要性は高い。</w:t>
      </w:r>
    </w:p>
    <w:p w:rsidR="005D6F71" w:rsidRPr="009427F3" w:rsidRDefault="005D6F71"/>
    <w:p w:rsidR="00C860F3" w:rsidRPr="009427F3" w:rsidRDefault="002D4614" w:rsidP="002D4614">
      <w:pPr>
        <w:pStyle w:val="3"/>
      </w:pPr>
      <w:bookmarkStart w:id="18" w:name="_Toc404857201"/>
      <w:r w:rsidRPr="009427F3">
        <w:rPr>
          <w:rFonts w:hint="eastAsia"/>
        </w:rPr>
        <w:t>（２）</w:t>
      </w:r>
      <w:r w:rsidR="005D6F71" w:rsidRPr="009427F3">
        <w:rPr>
          <w:rFonts w:hint="eastAsia"/>
        </w:rPr>
        <w:t>医療拠点に必要な機能</w:t>
      </w:r>
      <w:bookmarkEnd w:id="18"/>
    </w:p>
    <w:p w:rsidR="005D6F71" w:rsidRDefault="005D6F71" w:rsidP="00A60151">
      <w:pPr>
        <w:ind w:firstLineChars="100" w:firstLine="210"/>
      </w:pPr>
      <w:r w:rsidRPr="009427F3">
        <w:rPr>
          <w:rFonts w:hint="eastAsia"/>
        </w:rPr>
        <w:t>医療拠点は、今後、同様の拠点を整備する場合の目標となることから、次に示す機能を満たすことが求められる。</w:t>
      </w:r>
    </w:p>
    <w:p w:rsidR="005D6F71" w:rsidRPr="005D6F71" w:rsidRDefault="0007161B" w:rsidP="005D6F71">
      <w:r>
        <w:rPr>
          <w:noProof/>
        </w:rPr>
        <w:drawing>
          <wp:anchor distT="0" distB="0" distL="114300" distR="114300" simplePos="0" relativeHeight="251790336" behindDoc="1" locked="0" layoutInCell="1" allowOverlap="1" wp14:anchorId="2050F1D4" wp14:editId="5C5A2795">
            <wp:simplePos x="0" y="0"/>
            <wp:positionH relativeFrom="column">
              <wp:posOffset>-60960</wp:posOffset>
            </wp:positionH>
            <wp:positionV relativeFrom="paragraph">
              <wp:posOffset>187325</wp:posOffset>
            </wp:positionV>
            <wp:extent cx="5763895" cy="3467100"/>
            <wp:effectExtent l="0" t="0" r="8255"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89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p w:rsidR="005D6F71" w:rsidRDefault="005D6F71">
      <w:r>
        <w:br w:type="page"/>
      </w:r>
    </w:p>
    <w:p w:rsidR="005D6F71" w:rsidRDefault="002D4614" w:rsidP="003233FB">
      <w:pPr>
        <w:pStyle w:val="3"/>
        <w:snapToGrid w:val="0"/>
        <w:spacing w:line="276" w:lineRule="auto"/>
      </w:pPr>
      <w:bookmarkStart w:id="19" w:name="_Toc404857202"/>
      <w:r>
        <w:rPr>
          <w:rFonts w:hint="eastAsia"/>
        </w:rPr>
        <w:lastRenderedPageBreak/>
        <w:t>（３）</w:t>
      </w:r>
      <w:r w:rsidR="007B69C6">
        <w:rPr>
          <w:rFonts w:hint="eastAsia"/>
        </w:rPr>
        <w:t>医療拠点の運営のあり方</w:t>
      </w:r>
      <w:bookmarkEnd w:id="19"/>
    </w:p>
    <w:p w:rsidR="007B69C6" w:rsidRDefault="00AA6675" w:rsidP="003233FB">
      <w:pPr>
        <w:snapToGrid w:val="0"/>
        <w:spacing w:line="276" w:lineRule="auto"/>
        <w:ind w:firstLineChars="100" w:firstLine="210"/>
      </w:pPr>
      <w:r w:rsidRPr="00AA6675">
        <w:rPr>
          <w:rFonts w:ascii="Arial" w:hAnsi="Arial" w:hint="eastAsia"/>
        </w:rPr>
        <w:t>BNCT</w:t>
      </w:r>
      <w:r w:rsidR="007B69C6">
        <w:rPr>
          <w:rFonts w:hint="eastAsia"/>
        </w:rPr>
        <w:t>を先導する医療拠点は、関西の</w:t>
      </w:r>
      <w:r w:rsidR="007B69C6" w:rsidRPr="009863DD">
        <w:rPr>
          <w:rFonts w:hint="eastAsia"/>
        </w:rPr>
        <w:t>研究拠点と緊密に連携するとともに国内外の研究機関や医療機関ともネットワークを形成していくことが必要</w:t>
      </w:r>
      <w:r w:rsidR="00A60151">
        <w:rPr>
          <w:rFonts w:hint="eastAsia"/>
        </w:rPr>
        <w:t>となる。このため、医療拠点は</w:t>
      </w:r>
      <w:r w:rsidR="007B69C6" w:rsidRPr="009863DD">
        <w:rPr>
          <w:rFonts w:hint="eastAsia"/>
        </w:rPr>
        <w:t>単独の機関で閉じたもの</w:t>
      </w:r>
      <w:r w:rsidR="007B69C6">
        <w:rPr>
          <w:rFonts w:hint="eastAsia"/>
        </w:rPr>
        <w:t>とするの</w:t>
      </w:r>
      <w:r w:rsidR="007B69C6" w:rsidRPr="009863DD">
        <w:rPr>
          <w:rFonts w:hint="eastAsia"/>
        </w:rPr>
        <w:t>ではなく、共同利用的な形態を有する開かれた拠点</w:t>
      </w:r>
      <w:r w:rsidR="007B69C6">
        <w:rPr>
          <w:rFonts w:hint="eastAsia"/>
        </w:rPr>
        <w:t>であることが望ましい。</w:t>
      </w:r>
    </w:p>
    <w:p w:rsidR="007B69C6" w:rsidRDefault="00A60151" w:rsidP="003233FB">
      <w:pPr>
        <w:snapToGrid w:val="0"/>
        <w:spacing w:line="276" w:lineRule="auto"/>
        <w:ind w:firstLineChars="100" w:firstLine="210"/>
      </w:pPr>
      <w:r>
        <w:rPr>
          <w:rFonts w:hint="eastAsia"/>
        </w:rPr>
        <w:t>また、</w:t>
      </w:r>
      <w:r w:rsidR="007B69C6" w:rsidRPr="00504DF0">
        <w:rPr>
          <w:rFonts w:hint="eastAsia"/>
        </w:rPr>
        <w:t>医療拠点</w:t>
      </w:r>
      <w:r w:rsidR="007B69C6">
        <w:rPr>
          <w:rFonts w:hint="eastAsia"/>
        </w:rPr>
        <w:t>で得られたデータを、研究機関等にフィードバックするだけに止まらず、</w:t>
      </w:r>
      <w:r w:rsidR="007B69C6" w:rsidRPr="00504DF0">
        <w:rPr>
          <w:rFonts w:hint="eastAsia"/>
        </w:rPr>
        <w:t>研究機関等が実際に施設を活用するケースも想定され</w:t>
      </w:r>
      <w:r w:rsidR="007B69C6">
        <w:rPr>
          <w:rFonts w:hint="eastAsia"/>
        </w:rPr>
        <w:t>、そのためにも共同利用の形態で運営することが考えられる。</w:t>
      </w:r>
      <w:r w:rsidR="007B69C6" w:rsidRPr="00504DF0">
        <w:rPr>
          <w:rFonts w:hint="eastAsia"/>
        </w:rPr>
        <w:t>共同利用の仕組みを構築するにあたっては、安定的・持続的に運営でき</w:t>
      </w:r>
      <w:r w:rsidR="007B69C6">
        <w:rPr>
          <w:rFonts w:hint="eastAsia"/>
        </w:rPr>
        <w:t>るスキームを検討する必要があり、国内他地域の事例</w:t>
      </w:r>
      <w:r w:rsidR="007B69C6" w:rsidRPr="00504DF0">
        <w:rPr>
          <w:rFonts w:hint="eastAsia"/>
        </w:rPr>
        <w:t>も参考にしながら、複数機関が存立する関西にフィットとした形</w:t>
      </w:r>
      <w:r>
        <w:rPr>
          <w:rFonts w:hint="eastAsia"/>
        </w:rPr>
        <w:t>とすること</w:t>
      </w:r>
      <w:r w:rsidR="007B69C6" w:rsidRPr="00504DF0">
        <w:rPr>
          <w:rFonts w:hint="eastAsia"/>
        </w:rPr>
        <w:t>が望ましい。</w:t>
      </w:r>
    </w:p>
    <w:p w:rsidR="002D4614" w:rsidRDefault="002D4614" w:rsidP="003233FB">
      <w:pPr>
        <w:snapToGrid w:val="0"/>
        <w:spacing w:line="276" w:lineRule="auto"/>
        <w:ind w:left="210" w:hangingChars="100" w:hanging="210"/>
      </w:pPr>
    </w:p>
    <w:p w:rsidR="00C03FF6" w:rsidRDefault="000C7117" w:rsidP="003233FB">
      <w:pPr>
        <w:pStyle w:val="3"/>
        <w:snapToGrid w:val="0"/>
        <w:spacing w:line="276" w:lineRule="auto"/>
      </w:pPr>
      <w:bookmarkStart w:id="20" w:name="_Toc404857203"/>
      <w:r>
        <w:rPr>
          <w:rFonts w:hint="eastAsia"/>
        </w:rPr>
        <w:t>（４）</w:t>
      </w:r>
      <w:r w:rsidR="002D4614">
        <w:rPr>
          <w:rFonts w:hint="eastAsia"/>
        </w:rPr>
        <w:t>医療拠点への参画の方法</w:t>
      </w:r>
      <w:bookmarkEnd w:id="20"/>
    </w:p>
    <w:p w:rsidR="00C03FF6" w:rsidRPr="009F0FAB" w:rsidRDefault="009A4581" w:rsidP="003233FB">
      <w:pPr>
        <w:snapToGrid w:val="0"/>
        <w:spacing w:line="276" w:lineRule="auto"/>
        <w:ind w:firstLineChars="100" w:firstLine="210"/>
      </w:pPr>
      <w:r>
        <w:rPr>
          <w:rFonts w:hint="eastAsia"/>
        </w:rPr>
        <w:t>①</w:t>
      </w:r>
      <w:r w:rsidR="00C03FF6" w:rsidRPr="009F0FAB">
        <w:rPr>
          <w:rFonts w:hint="eastAsia"/>
        </w:rPr>
        <w:t>運営団体の形態</w:t>
      </w:r>
    </w:p>
    <w:p w:rsidR="00C03FF6" w:rsidRPr="00A54CF7" w:rsidRDefault="00C03FF6" w:rsidP="003233FB">
      <w:pPr>
        <w:snapToGrid w:val="0"/>
        <w:spacing w:line="276" w:lineRule="auto"/>
        <w:ind w:leftChars="100" w:left="210" w:firstLineChars="100" w:firstLine="210"/>
      </w:pPr>
      <w:r w:rsidRPr="009F0FAB">
        <w:rPr>
          <w:rFonts w:hint="eastAsia"/>
        </w:rPr>
        <w:t>本医療拠点は関西の研究拠点と緊密に連携するとともに、国内外の研究機関や医療機関ともネットワークを形成していくため、単独の機関で閉じたものではなく、共同利用的な形態を有する開かれた拠点であることが望ましい。</w:t>
      </w:r>
      <w:r w:rsidRPr="00033EBB">
        <w:rPr>
          <w:rFonts w:hint="eastAsia"/>
        </w:rPr>
        <w:t>このため、運営団体は既存のいずれかの団体が運営し、外形上その団体の施設と見られる事態は</w:t>
      </w:r>
      <w:r w:rsidR="00CE50E2">
        <w:rPr>
          <w:rFonts w:hint="eastAsia"/>
        </w:rPr>
        <w:t>適当とは言えず、</w:t>
      </w:r>
      <w:r w:rsidRPr="00033EBB">
        <w:rPr>
          <w:rFonts w:hint="eastAsia"/>
        </w:rPr>
        <w:t>新たな団体を設立して運営を行わせることが望ましい。</w:t>
      </w:r>
    </w:p>
    <w:p w:rsidR="00C03FF6" w:rsidRPr="007E265E" w:rsidRDefault="00C03FF6" w:rsidP="003233FB">
      <w:pPr>
        <w:snapToGrid w:val="0"/>
        <w:spacing w:line="276" w:lineRule="auto"/>
        <w:ind w:leftChars="100" w:left="210" w:firstLineChars="100" w:firstLine="210"/>
        <w:rPr>
          <w:rFonts w:ascii="Arial" w:hAnsi="Arial" w:cs="Arial"/>
        </w:rPr>
      </w:pPr>
      <w:r w:rsidRPr="007E265E">
        <w:rPr>
          <w:rFonts w:hint="eastAsia"/>
        </w:rPr>
        <w:t>新設団体の形態としては、株式会社では医療行為を行うことができないため、財団法人や医療法人等の形態となることが想定される。</w:t>
      </w:r>
    </w:p>
    <w:p w:rsidR="009A4581" w:rsidRDefault="009A4581" w:rsidP="003233FB">
      <w:pPr>
        <w:snapToGrid w:val="0"/>
        <w:spacing w:line="276" w:lineRule="auto"/>
        <w:ind w:firstLineChars="100" w:firstLine="210"/>
      </w:pPr>
    </w:p>
    <w:p w:rsidR="00C03FF6" w:rsidRDefault="009A4581" w:rsidP="003233FB">
      <w:pPr>
        <w:snapToGrid w:val="0"/>
        <w:spacing w:line="276" w:lineRule="auto"/>
        <w:ind w:firstLineChars="100" w:firstLine="210"/>
      </w:pPr>
      <w:r>
        <w:rPr>
          <w:rFonts w:hint="eastAsia"/>
        </w:rPr>
        <w:t>②</w:t>
      </w:r>
      <w:r w:rsidR="00C03FF6" w:rsidRPr="007E265E">
        <w:rPr>
          <w:rFonts w:hint="eastAsia"/>
        </w:rPr>
        <w:t>組織体制</w:t>
      </w:r>
    </w:p>
    <w:p w:rsidR="009F0FAB" w:rsidRDefault="009F0FAB" w:rsidP="003233FB">
      <w:pPr>
        <w:snapToGrid w:val="0"/>
        <w:spacing w:line="276" w:lineRule="auto"/>
        <w:ind w:leftChars="100" w:left="210" w:firstLineChars="100" w:firstLine="210"/>
      </w:pPr>
      <w:r>
        <w:rPr>
          <w:rFonts w:hint="eastAsia"/>
        </w:rPr>
        <w:t>産学官が連携して</w:t>
      </w:r>
      <w:r w:rsidR="00D25733">
        <w:rPr>
          <w:rFonts w:hint="eastAsia"/>
        </w:rPr>
        <w:t>医療拠点をバックアップしていくためには、運営機能の中に関西の関係</w:t>
      </w:r>
      <w:r>
        <w:rPr>
          <w:rFonts w:hint="eastAsia"/>
        </w:rPr>
        <w:t xml:space="preserve">機関が参画し、それぞれの立場から意見を交わす中で運営方針を策定していくことが望ましい。一方で、医療拠点を整備する際の資金については、産業界や医療機関から出資や寄附を集めることが考えられる。ただし、運営機能の全てにおいて資金提供者のみで行うとなると、資金提供が運営参画の条件となってしまい、多様な知見を集積させていくことと相容れないことになってしまう。　</w:t>
      </w:r>
    </w:p>
    <w:p w:rsidR="00C03FF6" w:rsidRDefault="009F0FAB" w:rsidP="00D25733">
      <w:pPr>
        <w:snapToGrid w:val="0"/>
        <w:spacing w:line="276" w:lineRule="auto"/>
        <w:ind w:leftChars="100" w:left="210" w:firstLineChars="100" w:firstLine="210"/>
      </w:pPr>
      <w:r>
        <w:rPr>
          <w:rFonts w:hint="eastAsia"/>
        </w:rPr>
        <w:t>このため、新設団体の理事会等とは別に運営委員会のような組織を設立し、運営方針の策定機能を担わせることが考えられる。</w:t>
      </w:r>
      <w:r w:rsidR="00D25733" w:rsidRPr="00D25733">
        <w:rPr>
          <w:rFonts w:hint="eastAsia"/>
        </w:rPr>
        <w:t>この組織は、</w:t>
      </w:r>
      <w:r w:rsidR="00AA6675" w:rsidRPr="00AA6675">
        <w:rPr>
          <w:rFonts w:ascii="Arial" w:hAnsi="Arial" w:hint="eastAsia"/>
        </w:rPr>
        <w:t>BNCT</w:t>
      </w:r>
      <w:r w:rsidR="00D25733" w:rsidRPr="00D25733">
        <w:rPr>
          <w:rFonts w:hint="eastAsia"/>
        </w:rPr>
        <w:t>に携わる研究機関、学会、医療機関、行政等（例：本</w:t>
      </w:r>
      <w:r w:rsidR="00AA6675" w:rsidRPr="00AA6675">
        <w:rPr>
          <w:rFonts w:ascii="Arial" w:hAnsi="Arial" w:hint="eastAsia"/>
        </w:rPr>
        <w:t>BNCT</w:t>
      </w:r>
      <w:r w:rsidR="00D25733" w:rsidRPr="00D25733">
        <w:rPr>
          <w:rFonts w:hint="eastAsia"/>
        </w:rPr>
        <w:t>検討会議に参加している大学・医療機関・行政など）が構成員となり、新設団体への資金提供の有無に関わらず、幅広い知見を集積することを目的とする。運営委員会が運営方針を策定し、資金提供者を中心に組織される新設団体の理事会等が運営方針に沿った事業遂行・オペレーションを行うべきである。</w:t>
      </w:r>
      <w:r>
        <w:rPr>
          <w:rFonts w:hint="eastAsia"/>
        </w:rPr>
        <w:t>このような運営体制の構築により、産学官がそれぞれの立場から医療拠点の運営に参画し、実態的な連携体制を築くことができると考えられる。</w:t>
      </w:r>
    </w:p>
    <w:p w:rsidR="009A4581" w:rsidRDefault="009A4581" w:rsidP="003233FB">
      <w:pPr>
        <w:snapToGrid w:val="0"/>
        <w:spacing w:line="276" w:lineRule="auto"/>
      </w:pPr>
    </w:p>
    <w:p w:rsidR="009A4581" w:rsidRDefault="009A4581" w:rsidP="003233FB">
      <w:pPr>
        <w:snapToGrid w:val="0"/>
        <w:spacing w:line="276" w:lineRule="auto"/>
        <w:ind w:firstLineChars="100" w:firstLine="210"/>
      </w:pPr>
      <w:r>
        <w:rPr>
          <w:rFonts w:hint="eastAsia"/>
        </w:rPr>
        <w:t>③事業への運営・協力</w:t>
      </w:r>
    </w:p>
    <w:p w:rsidR="009A4581" w:rsidRDefault="009A4871" w:rsidP="009A4871">
      <w:pPr>
        <w:snapToGrid w:val="0"/>
        <w:spacing w:line="276" w:lineRule="auto"/>
        <w:ind w:leftChars="100" w:left="210" w:firstLineChars="100" w:firstLine="210"/>
      </w:pPr>
      <w:r w:rsidRPr="009A4871">
        <w:rPr>
          <w:rFonts w:hint="eastAsia"/>
        </w:rPr>
        <w:t>ＢＮＣＴに携わる関係機関は、運営体制への参画に加えて、医療拠点の実務が円滑に遂行でき、研究拠点と相まって世界をリードできるように専門知識を有する人材の派遣やノウハウを提供できるように実務面でのバックアップ体制を整え、協力することが望ましい。</w:t>
      </w:r>
      <w:r w:rsidR="00D25733" w:rsidRPr="00D25733">
        <w:rPr>
          <w:rFonts w:hint="eastAsia"/>
        </w:rPr>
        <w:t>また、関西や全国の大学・研究機関や他の医療機関が、臨床研究等で医療拠点</w:t>
      </w:r>
      <w:r w:rsidR="00D25733" w:rsidRPr="00D25733">
        <w:rPr>
          <w:rFonts w:hint="eastAsia"/>
        </w:rPr>
        <w:lastRenderedPageBreak/>
        <w:t>を利用できる仕組みを運営主体が事業開始までに整理する必要がある。</w:t>
      </w:r>
    </w:p>
    <w:p w:rsidR="00D25733" w:rsidRPr="00D25733" w:rsidRDefault="00D25733" w:rsidP="00D25733">
      <w:pPr>
        <w:snapToGrid w:val="0"/>
        <w:spacing w:line="276" w:lineRule="auto"/>
        <w:ind w:leftChars="100" w:left="210" w:firstLineChars="100" w:firstLine="210"/>
      </w:pPr>
      <w:r>
        <w:rPr>
          <w:rFonts w:hint="eastAsia"/>
        </w:rPr>
        <w:t>そして、</w:t>
      </w:r>
      <w:r w:rsidRPr="00D25733">
        <w:rPr>
          <w:rFonts w:hint="eastAsia"/>
        </w:rPr>
        <w:t>運営主体と関係機関との間で、連携に係る協定を締結し、上記バックアップや医療拠点利用等、具体的な連携の仕組みを明確にすることが望ましい。</w:t>
      </w:r>
    </w:p>
    <w:p w:rsidR="009A4581" w:rsidRPr="004226D0" w:rsidRDefault="009A4581" w:rsidP="003233FB">
      <w:pPr>
        <w:snapToGrid w:val="0"/>
        <w:spacing w:line="276" w:lineRule="auto"/>
        <w:ind w:leftChars="100" w:left="210" w:firstLineChars="100" w:firstLine="210"/>
      </w:pPr>
      <w:r>
        <w:rPr>
          <w:rFonts w:hint="eastAsia"/>
        </w:rPr>
        <w:t>これら外部との連携体制については、医療拠点の目的に沿った運営がなされるよう、運営委員会で継続的なチェックを行うことが求められる。</w:t>
      </w:r>
    </w:p>
    <w:p w:rsidR="004226D0" w:rsidRPr="0087748E" w:rsidRDefault="00A60151" w:rsidP="00A60151">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組織体制図</w:t>
      </w:r>
    </w:p>
    <w:p w:rsidR="004226D0" w:rsidRDefault="00A60151" w:rsidP="00952205">
      <w:pPr>
        <w:ind w:left="210" w:hangingChars="100" w:hanging="210"/>
      </w:pPr>
      <w:r>
        <w:rPr>
          <w:rFonts w:hint="eastAsia"/>
          <w:noProof/>
        </w:rPr>
        <mc:AlternateContent>
          <mc:Choice Requires="wpc">
            <w:drawing>
              <wp:anchor distT="0" distB="0" distL="114300" distR="114300" simplePos="0" relativeHeight="251762688" behindDoc="0" locked="0" layoutInCell="1" allowOverlap="1" wp14:anchorId="09AD699B" wp14:editId="5CB9170E">
                <wp:simplePos x="0" y="0"/>
                <wp:positionH relativeFrom="column">
                  <wp:posOffset>-175260</wp:posOffset>
                </wp:positionH>
                <wp:positionV relativeFrom="paragraph">
                  <wp:posOffset>40640</wp:posOffset>
                </wp:positionV>
                <wp:extent cx="6286500" cy="3429000"/>
                <wp:effectExtent l="0" t="0" r="19050" b="0"/>
                <wp:wrapNone/>
                <wp:docPr id="66665" name="キャンバス 666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576" name="Freeform 99"/>
                        <wps:cNvSpPr>
                          <a:spLocks/>
                        </wps:cNvSpPr>
                        <wps:spPr bwMode="auto">
                          <a:xfrm>
                            <a:off x="154700" y="10158"/>
                            <a:ext cx="5960350" cy="1628141"/>
                          </a:xfrm>
                          <a:custGeom>
                            <a:avLst/>
                            <a:gdLst>
                              <a:gd name="T0" fmla="*/ 0 w 26240"/>
                              <a:gd name="T1" fmla="*/ 708 h 5512"/>
                              <a:gd name="T2" fmla="*/ 708 w 26240"/>
                              <a:gd name="T3" fmla="*/ 0 h 5512"/>
                              <a:gd name="T4" fmla="*/ 25533 w 26240"/>
                              <a:gd name="T5" fmla="*/ 0 h 5512"/>
                              <a:gd name="T6" fmla="*/ 26240 w 26240"/>
                              <a:gd name="T7" fmla="*/ 708 h 5512"/>
                              <a:gd name="T8" fmla="*/ 26240 w 26240"/>
                              <a:gd name="T9" fmla="*/ 4805 h 5512"/>
                              <a:gd name="T10" fmla="*/ 25533 w 26240"/>
                              <a:gd name="T11" fmla="*/ 5512 h 5512"/>
                              <a:gd name="T12" fmla="*/ 708 w 26240"/>
                              <a:gd name="T13" fmla="*/ 5512 h 5512"/>
                              <a:gd name="T14" fmla="*/ 0 w 26240"/>
                              <a:gd name="T15" fmla="*/ 4805 h 5512"/>
                              <a:gd name="T16" fmla="*/ 0 w 26240"/>
                              <a:gd name="T17" fmla="*/ 708 h 5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240" h="5512">
                                <a:moveTo>
                                  <a:pt x="0" y="708"/>
                                </a:moveTo>
                                <a:cubicBezTo>
                                  <a:pt x="0" y="317"/>
                                  <a:pt x="317" y="0"/>
                                  <a:pt x="708" y="0"/>
                                </a:cubicBezTo>
                                <a:lnTo>
                                  <a:pt x="25533" y="0"/>
                                </a:lnTo>
                                <a:cubicBezTo>
                                  <a:pt x="25924" y="0"/>
                                  <a:pt x="26240" y="317"/>
                                  <a:pt x="26240" y="708"/>
                                </a:cubicBezTo>
                                <a:lnTo>
                                  <a:pt x="26240" y="4805"/>
                                </a:lnTo>
                                <a:cubicBezTo>
                                  <a:pt x="26240" y="5196"/>
                                  <a:pt x="25924" y="5512"/>
                                  <a:pt x="25533" y="5512"/>
                                </a:cubicBezTo>
                                <a:lnTo>
                                  <a:pt x="708" y="5512"/>
                                </a:lnTo>
                                <a:cubicBezTo>
                                  <a:pt x="317" y="5512"/>
                                  <a:pt x="0" y="5196"/>
                                  <a:pt x="0" y="4805"/>
                                </a:cubicBezTo>
                                <a:lnTo>
                                  <a:pt x="0" y="708"/>
                                </a:lnTo>
                                <a:close/>
                              </a:path>
                            </a:pathLst>
                          </a:custGeom>
                          <a:solidFill>
                            <a:srgbClr val="FFFDCD"/>
                          </a:solidFill>
                          <a:ln w="0">
                            <a:solidFill>
                              <a:srgbClr val="000000"/>
                            </a:solidFill>
                            <a:prstDash val="solid"/>
                            <a:round/>
                            <a:headEnd/>
                            <a:tailEnd/>
                          </a:ln>
                        </wps:spPr>
                        <wps:bodyPr rot="0" vert="horz" wrap="square" lIns="91440" tIns="45720" rIns="91440" bIns="45720" anchor="t" anchorCtr="0" upright="1">
                          <a:noAutofit/>
                        </wps:bodyPr>
                      </wps:wsp>
                      <wps:wsp>
                        <wps:cNvPr id="66578" name="Rectangle 101"/>
                        <wps:cNvSpPr>
                          <a:spLocks noChangeArrowheads="1"/>
                        </wps:cNvSpPr>
                        <wps:spPr bwMode="auto">
                          <a:xfrm>
                            <a:off x="2683596" y="10711"/>
                            <a:ext cx="1411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wps:txbx>
                        <wps:bodyPr rot="0" vert="horz" wrap="none" lIns="0" tIns="0" rIns="0" bIns="0" anchor="t" anchorCtr="0">
                          <a:spAutoFit/>
                        </wps:bodyPr>
                      </wps:wsp>
                      <wps:wsp>
                        <wps:cNvPr id="66580" name="Freeform 103"/>
                        <wps:cNvSpPr>
                          <a:spLocks/>
                        </wps:cNvSpPr>
                        <wps:spPr bwMode="auto">
                          <a:xfrm>
                            <a:off x="549656" y="262862"/>
                            <a:ext cx="5412994" cy="452784"/>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581" name="Freeform 104"/>
                        <wps:cNvSpPr>
                          <a:spLocks/>
                        </wps:cNvSpPr>
                        <wps:spPr bwMode="auto">
                          <a:xfrm>
                            <a:off x="549656" y="262861"/>
                            <a:ext cx="5412994" cy="452785"/>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noFill/>
                          <a:ln w="34" cap="flat">
                            <a:solidFill>
                              <a:srgbClr val="FFC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82" name="Rectangle 105"/>
                        <wps:cNvSpPr>
                          <a:spLocks noChangeArrowheads="1"/>
                        </wps:cNvSpPr>
                        <wps:spPr bwMode="auto">
                          <a:xfrm>
                            <a:off x="2645184" y="304165"/>
                            <a:ext cx="1543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
                                <w:rPr>
                                  <w:rFonts w:ascii="ＭＳ Ｐゴシック" w:eastAsia="ＭＳ Ｐゴシック" w:cs="ＭＳ Ｐゴシック" w:hint="eastAsia"/>
                                  <w:b/>
                                  <w:bCs/>
                                  <w:color w:val="4D4D4D"/>
                                  <w:kern w:val="0"/>
                                  <w:sz w:val="22"/>
                                </w:rPr>
                                <w:t>方針遂行機能（理事会等）</w:t>
                              </w:r>
                            </w:p>
                          </w:txbxContent>
                        </wps:txbx>
                        <wps:bodyPr rot="0" vert="horz" wrap="none" lIns="0" tIns="0" rIns="0" bIns="0" anchor="t" anchorCtr="0">
                          <a:spAutoFit/>
                        </wps:bodyPr>
                      </wps:wsp>
                      <wps:wsp>
                        <wps:cNvPr id="66583" name="Rectangle 106"/>
                        <wps:cNvSpPr>
                          <a:spLocks noChangeArrowheads="1"/>
                        </wps:cNvSpPr>
                        <wps:spPr bwMode="auto">
                          <a:xfrm>
                            <a:off x="2519454" y="487045"/>
                            <a:ext cx="1791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pPr>
                                <w:rPr>
                                  <w:color w:val="000000" w:themeColor="text1"/>
                                </w:rPr>
                              </w:pPr>
                              <w:r w:rsidRPr="0087748E">
                                <w:rPr>
                                  <w:rFonts w:ascii="ＭＳ Ｐゴシック" w:eastAsia="ＭＳ Ｐゴシック" w:cs="ＭＳ Ｐゴシック" w:hint="eastAsia"/>
                                  <w:color w:val="000000" w:themeColor="text1"/>
                                  <w:kern w:val="0"/>
                                  <w:sz w:val="18"/>
                                  <w:szCs w:val="18"/>
                                </w:rPr>
                                <w:t>運営委員会の方針に沿った運営遂行</w:t>
                              </w:r>
                            </w:p>
                          </w:txbxContent>
                        </wps:txbx>
                        <wps:bodyPr rot="0" vert="horz" wrap="none" lIns="0" tIns="0" rIns="0" bIns="0" anchor="t" anchorCtr="0">
                          <a:spAutoFit/>
                        </wps:bodyPr>
                      </wps:wsp>
                      <wps:wsp>
                        <wps:cNvPr id="66584" name="Freeform 107"/>
                        <wps:cNvSpPr>
                          <a:spLocks/>
                        </wps:cNvSpPr>
                        <wps:spPr bwMode="auto">
                          <a:xfrm>
                            <a:off x="500657" y="2907472"/>
                            <a:ext cx="1601602" cy="295273"/>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842EFF" w:rsidRPr="009F3710" w:rsidRDefault="00842EFF"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wps:txbx>
                        <wps:bodyPr rot="0" vert="horz" wrap="square" lIns="91440" tIns="45720" rIns="91440" bIns="45720" anchor="t" anchorCtr="0" upright="1">
                          <a:noAutofit/>
                        </wps:bodyPr>
                      </wps:wsp>
                      <wps:wsp>
                        <wps:cNvPr id="66624" name="Freeform 147"/>
                        <wps:cNvSpPr>
                          <a:spLocks noEditPoints="1"/>
                        </wps:cNvSpPr>
                        <wps:spPr bwMode="auto">
                          <a:xfrm>
                            <a:off x="677319" y="1638299"/>
                            <a:ext cx="138430" cy="1174740"/>
                          </a:xfrm>
                          <a:custGeom>
                            <a:avLst/>
                            <a:gdLst>
                              <a:gd name="T0" fmla="*/ 99 w 218"/>
                              <a:gd name="T1" fmla="*/ 2719 h 2719"/>
                              <a:gd name="T2" fmla="*/ 101 w 218"/>
                              <a:gd name="T3" fmla="*/ 131 h 2719"/>
                              <a:gd name="T4" fmla="*/ 117 w 218"/>
                              <a:gd name="T5" fmla="*/ 131 h 2719"/>
                              <a:gd name="T6" fmla="*/ 115 w 218"/>
                              <a:gd name="T7" fmla="*/ 2719 h 2719"/>
                              <a:gd name="T8" fmla="*/ 99 w 218"/>
                              <a:gd name="T9" fmla="*/ 2719 h 2719"/>
                              <a:gd name="T10" fmla="*/ 109 w 218"/>
                              <a:gd name="T11" fmla="*/ 131 h 2719"/>
                              <a:gd name="T12" fmla="*/ 0 w 218"/>
                              <a:gd name="T13" fmla="*/ 219 h 2719"/>
                              <a:gd name="T14" fmla="*/ 109 w 218"/>
                              <a:gd name="T15" fmla="*/ 0 h 2719"/>
                              <a:gd name="T16" fmla="*/ 218 w 218"/>
                              <a:gd name="T17" fmla="*/ 219 h 2719"/>
                              <a:gd name="T18" fmla="*/ 109 w 218"/>
                              <a:gd name="T19" fmla="*/ 131 h 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8" h="2719">
                                <a:moveTo>
                                  <a:pt x="99" y="2719"/>
                                </a:moveTo>
                                <a:lnTo>
                                  <a:pt x="101" y="131"/>
                                </a:lnTo>
                                <a:lnTo>
                                  <a:pt x="117" y="131"/>
                                </a:lnTo>
                                <a:lnTo>
                                  <a:pt x="115" y="2719"/>
                                </a:lnTo>
                                <a:lnTo>
                                  <a:pt x="99" y="2719"/>
                                </a:lnTo>
                                <a:close/>
                                <a:moveTo>
                                  <a:pt x="109" y="131"/>
                                </a:moveTo>
                                <a:lnTo>
                                  <a:pt x="0" y="219"/>
                                </a:lnTo>
                                <a:lnTo>
                                  <a:pt x="109" y="0"/>
                                </a:lnTo>
                                <a:lnTo>
                                  <a:pt x="218"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6" name="Freeform 149"/>
                        <wps:cNvSpPr>
                          <a:spLocks noEditPoints="1"/>
                        </wps:cNvSpPr>
                        <wps:spPr bwMode="auto">
                          <a:xfrm>
                            <a:off x="1192304" y="715647"/>
                            <a:ext cx="139065" cy="2194558"/>
                          </a:xfrm>
                          <a:custGeom>
                            <a:avLst/>
                            <a:gdLst>
                              <a:gd name="T0" fmla="*/ 101 w 219"/>
                              <a:gd name="T1" fmla="*/ 3248 h 3248"/>
                              <a:gd name="T2" fmla="*/ 101 w 219"/>
                              <a:gd name="T3" fmla="*/ 131 h 3248"/>
                              <a:gd name="T4" fmla="*/ 117 w 219"/>
                              <a:gd name="T5" fmla="*/ 131 h 3248"/>
                              <a:gd name="T6" fmla="*/ 117 w 219"/>
                              <a:gd name="T7" fmla="*/ 3248 h 3248"/>
                              <a:gd name="T8" fmla="*/ 101 w 219"/>
                              <a:gd name="T9" fmla="*/ 3248 h 3248"/>
                              <a:gd name="T10" fmla="*/ 109 w 219"/>
                              <a:gd name="T11" fmla="*/ 131 h 3248"/>
                              <a:gd name="T12" fmla="*/ 0 w 219"/>
                              <a:gd name="T13" fmla="*/ 219 h 3248"/>
                              <a:gd name="T14" fmla="*/ 109 w 219"/>
                              <a:gd name="T15" fmla="*/ 0 h 3248"/>
                              <a:gd name="T16" fmla="*/ 219 w 219"/>
                              <a:gd name="T17" fmla="*/ 219 h 3248"/>
                              <a:gd name="T18" fmla="*/ 109 w 219"/>
                              <a:gd name="T19" fmla="*/ 131 h 3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8">
                                <a:moveTo>
                                  <a:pt x="101" y="3248"/>
                                </a:moveTo>
                                <a:lnTo>
                                  <a:pt x="101" y="131"/>
                                </a:lnTo>
                                <a:lnTo>
                                  <a:pt x="117" y="131"/>
                                </a:lnTo>
                                <a:lnTo>
                                  <a:pt x="117" y="3248"/>
                                </a:lnTo>
                                <a:lnTo>
                                  <a:pt x="101" y="3248"/>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7" name="Freeform 150"/>
                        <wps:cNvSpPr>
                          <a:spLocks noEditPoints="1"/>
                        </wps:cNvSpPr>
                        <wps:spPr bwMode="auto">
                          <a:xfrm>
                            <a:off x="1743484" y="715646"/>
                            <a:ext cx="139065" cy="2195193"/>
                          </a:xfrm>
                          <a:custGeom>
                            <a:avLst/>
                            <a:gdLst>
                              <a:gd name="T0" fmla="*/ 97 w 219"/>
                              <a:gd name="T1" fmla="*/ 3244 h 3244"/>
                              <a:gd name="T2" fmla="*/ 101 w 219"/>
                              <a:gd name="T3" fmla="*/ 131 h 3244"/>
                              <a:gd name="T4" fmla="*/ 118 w 219"/>
                              <a:gd name="T5" fmla="*/ 131 h 3244"/>
                              <a:gd name="T6" fmla="*/ 113 w 219"/>
                              <a:gd name="T7" fmla="*/ 3244 h 3244"/>
                              <a:gd name="T8" fmla="*/ 97 w 219"/>
                              <a:gd name="T9" fmla="*/ 3244 h 3244"/>
                              <a:gd name="T10" fmla="*/ 109 w 219"/>
                              <a:gd name="T11" fmla="*/ 131 h 3244"/>
                              <a:gd name="T12" fmla="*/ 0 w 219"/>
                              <a:gd name="T13" fmla="*/ 219 h 3244"/>
                              <a:gd name="T14" fmla="*/ 109 w 219"/>
                              <a:gd name="T15" fmla="*/ 0 h 3244"/>
                              <a:gd name="T16" fmla="*/ 219 w 219"/>
                              <a:gd name="T17" fmla="*/ 219 h 3244"/>
                              <a:gd name="T18" fmla="*/ 109 w 219"/>
                              <a:gd name="T19" fmla="*/ 131 h 3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4">
                                <a:moveTo>
                                  <a:pt x="97" y="3244"/>
                                </a:moveTo>
                                <a:lnTo>
                                  <a:pt x="101" y="131"/>
                                </a:lnTo>
                                <a:lnTo>
                                  <a:pt x="118" y="131"/>
                                </a:lnTo>
                                <a:lnTo>
                                  <a:pt x="113" y="3244"/>
                                </a:lnTo>
                                <a:lnTo>
                                  <a:pt x="97" y="3244"/>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599" name="Freeform 122"/>
                        <wps:cNvSpPr>
                          <a:spLocks/>
                        </wps:cNvSpPr>
                        <wps:spPr bwMode="auto">
                          <a:xfrm>
                            <a:off x="2331676" y="222861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87748E" w:rsidRDefault="00842EFF" w:rsidP="00C831B2">
                              <w:pPr>
                                <w:spacing w:line="300" w:lineRule="exact"/>
                                <w:rPr>
                                  <w:rFonts w:ascii="ＭＳ ゴシック" w:eastAsia="ＭＳ ゴシック" w:hAnsi="ＭＳ ゴシック"/>
                                </w:rPr>
                              </w:pPr>
                              <w:r w:rsidRPr="00C831B2">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66628" name="Freeform 151"/>
                        <wps:cNvSpPr>
                          <a:spLocks noEditPoints="1"/>
                        </wps:cNvSpPr>
                        <wps:spPr bwMode="auto">
                          <a:xfrm>
                            <a:off x="2421703"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32" name="Freeform 155"/>
                        <wps:cNvSpPr>
                          <a:spLocks/>
                        </wps:cNvSpPr>
                        <wps:spPr bwMode="auto">
                          <a:xfrm>
                            <a:off x="2328583" y="1160354"/>
                            <a:ext cx="2533743" cy="407291"/>
                          </a:xfrm>
                          <a:custGeom>
                            <a:avLst/>
                            <a:gdLst>
                              <a:gd name="T0" fmla="*/ 0 w 15808"/>
                              <a:gd name="T1" fmla="*/ 535 h 2648"/>
                              <a:gd name="T2" fmla="*/ 535 w 15808"/>
                              <a:gd name="T3" fmla="*/ 0 h 2648"/>
                              <a:gd name="T4" fmla="*/ 15274 w 15808"/>
                              <a:gd name="T5" fmla="*/ 0 h 2648"/>
                              <a:gd name="T6" fmla="*/ 15808 w 15808"/>
                              <a:gd name="T7" fmla="*/ 535 h 2648"/>
                              <a:gd name="T8" fmla="*/ 15808 w 15808"/>
                              <a:gd name="T9" fmla="*/ 2114 h 2648"/>
                              <a:gd name="T10" fmla="*/ 15274 w 15808"/>
                              <a:gd name="T11" fmla="*/ 2648 h 2648"/>
                              <a:gd name="T12" fmla="*/ 535 w 15808"/>
                              <a:gd name="T13" fmla="*/ 2648 h 2648"/>
                              <a:gd name="T14" fmla="*/ 0 w 15808"/>
                              <a:gd name="T15" fmla="*/ 2114 h 2648"/>
                              <a:gd name="T16" fmla="*/ 0 w 15808"/>
                              <a:gd name="T17" fmla="*/ 535 h 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08" h="2648">
                                <a:moveTo>
                                  <a:pt x="0" y="535"/>
                                </a:moveTo>
                                <a:cubicBezTo>
                                  <a:pt x="0" y="240"/>
                                  <a:pt x="240" y="0"/>
                                  <a:pt x="535" y="0"/>
                                </a:cubicBezTo>
                                <a:lnTo>
                                  <a:pt x="15274" y="0"/>
                                </a:lnTo>
                                <a:cubicBezTo>
                                  <a:pt x="15569" y="0"/>
                                  <a:pt x="15808" y="240"/>
                                  <a:pt x="15808" y="535"/>
                                </a:cubicBezTo>
                                <a:lnTo>
                                  <a:pt x="15808" y="2114"/>
                                </a:lnTo>
                                <a:cubicBezTo>
                                  <a:pt x="15808" y="2409"/>
                                  <a:pt x="15569" y="2648"/>
                                  <a:pt x="15274" y="2648"/>
                                </a:cubicBezTo>
                                <a:lnTo>
                                  <a:pt x="535" y="2648"/>
                                </a:lnTo>
                                <a:cubicBezTo>
                                  <a:pt x="240" y="2648"/>
                                  <a:pt x="0" y="2409"/>
                                  <a:pt x="0" y="2114"/>
                                </a:cubicBezTo>
                                <a:lnTo>
                                  <a:pt x="0" y="535"/>
                                </a:lnTo>
                                <a:close/>
                              </a:path>
                            </a:pathLst>
                          </a:custGeom>
                          <a:solidFill>
                            <a:schemeClr val="accent2">
                              <a:lumMod val="40000"/>
                              <a:lumOff val="60000"/>
                              <a:alpha val="57000"/>
                            </a:schemeClr>
                          </a:solidFill>
                          <a:ln w="34" cap="flat">
                            <a:solidFill>
                              <a:srgbClr val="FF99CD"/>
                            </a:solidFill>
                            <a:prstDash val="solid"/>
                            <a:round/>
                            <a:headEnd/>
                            <a:tailEnd/>
                          </a:ln>
                          <a:extLst/>
                        </wps:spPr>
                        <wps:txbx>
                          <w:txbxContent>
                            <w:p w:rsidR="00842EFF" w:rsidRPr="0087748E" w:rsidRDefault="00842EFF" w:rsidP="0087748E">
                              <w:pPr>
                                <w:spacing w:line="240" w:lineRule="exact"/>
                                <w:jc w:val="center"/>
                                <w:rPr>
                                  <w:rFonts w:ascii="ＭＳ ゴシック" w:eastAsia="ＭＳ ゴシック" w:hAnsi="ＭＳ ゴシック"/>
                                  <w:sz w:val="22"/>
                                  <w:szCs w:val="22"/>
                                </w:rPr>
                              </w:pPr>
                              <w:r w:rsidRPr="0087748E">
                                <w:rPr>
                                  <w:rFonts w:ascii="ＭＳ ゴシック" w:eastAsia="ＭＳ ゴシック" w:hAnsi="ＭＳ ゴシック" w:hint="eastAsia"/>
                                  <w:sz w:val="22"/>
                                  <w:szCs w:val="22"/>
                                </w:rPr>
                                <w:t>運営委員会</w:t>
                              </w:r>
                            </w:p>
                            <w:p w:rsidR="00842EFF" w:rsidRPr="0087748E" w:rsidRDefault="00842EFF"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wps:txbx>
                        <wps:bodyPr rot="0" vert="horz" wrap="square" lIns="91440" tIns="45720" rIns="91440" bIns="45720" anchor="t" anchorCtr="0" upright="1">
                          <a:noAutofit/>
                        </wps:bodyPr>
                      </wps:wsp>
                      <wps:wsp>
                        <wps:cNvPr id="66635" name="Rectangle 158"/>
                        <wps:cNvSpPr>
                          <a:spLocks noChangeArrowheads="1"/>
                        </wps:cNvSpPr>
                        <wps:spPr bwMode="auto">
                          <a:xfrm>
                            <a:off x="65179" y="2367915"/>
                            <a:ext cx="57467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37" name="Rectangle 160"/>
                        <wps:cNvSpPr>
                          <a:spLocks noChangeArrowheads="1"/>
                        </wps:cNvSpPr>
                        <wps:spPr bwMode="auto">
                          <a:xfrm>
                            <a:off x="484645" y="1796480"/>
                            <a:ext cx="548617" cy="321527"/>
                          </a:xfrm>
                          <a:prstGeom prst="rect">
                            <a:avLst/>
                          </a:prstGeom>
                          <a:solidFill>
                            <a:schemeClr val="bg1"/>
                          </a:solidFill>
                          <a:ln w="9525">
                            <a:solidFill>
                              <a:srgbClr val="000000"/>
                            </a:solidFill>
                            <a:miter lim="800000"/>
                            <a:headEnd/>
                            <a:tailEnd/>
                          </a:ln>
                          <a:extLst/>
                        </wps:spPr>
                        <wps:txbx>
                          <w:txbxContent>
                            <w:p w:rsidR="00842EFF" w:rsidRPr="0087748E" w:rsidRDefault="00842EFF"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資金提供のみ</w:t>
                              </w:r>
                            </w:p>
                          </w:txbxContent>
                        </wps:txbx>
                        <wps:bodyPr rot="0" vert="horz" wrap="square" lIns="0" tIns="0" rIns="0" bIns="0" anchor="t" anchorCtr="0">
                          <a:noAutofit/>
                        </wps:bodyPr>
                      </wps:wsp>
                      <wps:wsp>
                        <wps:cNvPr id="66641" name="Rectangle 164"/>
                        <wps:cNvSpPr>
                          <a:spLocks noChangeArrowheads="1"/>
                        </wps:cNvSpPr>
                        <wps:spPr bwMode="auto">
                          <a:xfrm>
                            <a:off x="1103047" y="1796480"/>
                            <a:ext cx="911989" cy="328602"/>
                          </a:xfrm>
                          <a:prstGeom prst="rect">
                            <a:avLst/>
                          </a:prstGeom>
                          <a:solidFill>
                            <a:schemeClr val="bg1"/>
                          </a:solidFill>
                          <a:ln w="9525">
                            <a:solidFill>
                              <a:srgbClr val="000000"/>
                            </a:solidFill>
                            <a:miter lim="800000"/>
                            <a:headEnd/>
                            <a:tailEnd/>
                          </a:ln>
                          <a:extLst/>
                        </wps:spPr>
                        <wps:txbx>
                          <w:txbxContent>
                            <w:p w:rsidR="00842EFF" w:rsidRPr="0087748E" w:rsidRDefault="00842EFF" w:rsidP="0087748E">
                              <w:pPr>
                                <w:spacing w:line="240" w:lineRule="exact"/>
                                <w:jc w:val="center"/>
                                <w:rPr>
                                  <w:rFonts w:ascii="ＭＳ Ｐゴシック" w:eastAsia="ＭＳ Ｐゴシック" w:cs="ＭＳ Ｐゴシック"/>
                                  <w:color w:val="000000" w:themeColor="text1"/>
                                  <w:kern w:val="0"/>
                                  <w:sz w:val="18"/>
                                  <w:szCs w:val="18"/>
                                </w:rPr>
                              </w:pPr>
                              <w:r w:rsidRPr="0087748E">
                                <w:rPr>
                                  <w:rFonts w:ascii="ＭＳ Ｐゴシック" w:eastAsia="ＭＳ Ｐゴシック" w:cs="ＭＳ Ｐゴシック" w:hint="eastAsia"/>
                                  <w:color w:val="000000" w:themeColor="text1"/>
                                  <w:kern w:val="0"/>
                                  <w:sz w:val="18"/>
                                  <w:szCs w:val="18"/>
                                </w:rPr>
                                <w:t>方針遂行機能</w:t>
                              </w:r>
                            </w:p>
                            <w:p w:rsidR="00842EFF" w:rsidRPr="0087748E" w:rsidRDefault="00842EFF"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としても参画</w:t>
                              </w:r>
                            </w:p>
                          </w:txbxContent>
                        </wps:txbx>
                        <wps:bodyPr rot="0" vert="horz" wrap="square" lIns="0" tIns="0" rIns="0" bIns="0" anchor="t" anchorCtr="0">
                          <a:noAutofit/>
                        </wps:bodyPr>
                      </wps:wsp>
                      <wps:wsp>
                        <wps:cNvPr id="66646" name="Freeform 169"/>
                        <wps:cNvSpPr>
                          <a:spLocks noEditPoints="1"/>
                        </wps:cNvSpPr>
                        <wps:spPr bwMode="auto">
                          <a:xfrm>
                            <a:off x="3557106" y="715646"/>
                            <a:ext cx="126607" cy="444709"/>
                          </a:xfrm>
                          <a:custGeom>
                            <a:avLst/>
                            <a:gdLst>
                              <a:gd name="T0" fmla="*/ 101 w 219"/>
                              <a:gd name="T1" fmla="*/ 966 h 966"/>
                              <a:gd name="T2" fmla="*/ 101 w 219"/>
                              <a:gd name="T3" fmla="*/ 132 h 966"/>
                              <a:gd name="T4" fmla="*/ 118 w 219"/>
                              <a:gd name="T5" fmla="*/ 132 h 966"/>
                              <a:gd name="T6" fmla="*/ 118 w 219"/>
                              <a:gd name="T7" fmla="*/ 966 h 966"/>
                              <a:gd name="T8" fmla="*/ 101 w 219"/>
                              <a:gd name="T9" fmla="*/ 966 h 966"/>
                              <a:gd name="T10" fmla="*/ 110 w 219"/>
                              <a:gd name="T11" fmla="*/ 132 h 966"/>
                              <a:gd name="T12" fmla="*/ 0 w 219"/>
                              <a:gd name="T13" fmla="*/ 219 h 966"/>
                              <a:gd name="T14" fmla="*/ 110 w 219"/>
                              <a:gd name="T15" fmla="*/ 0 h 966"/>
                              <a:gd name="T16" fmla="*/ 219 w 219"/>
                              <a:gd name="T17" fmla="*/ 219 h 966"/>
                              <a:gd name="T18" fmla="*/ 110 w 219"/>
                              <a:gd name="T19" fmla="*/ 132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966">
                                <a:moveTo>
                                  <a:pt x="101" y="966"/>
                                </a:moveTo>
                                <a:lnTo>
                                  <a:pt x="101" y="132"/>
                                </a:lnTo>
                                <a:lnTo>
                                  <a:pt x="118" y="132"/>
                                </a:lnTo>
                                <a:lnTo>
                                  <a:pt x="118" y="966"/>
                                </a:lnTo>
                                <a:lnTo>
                                  <a:pt x="101" y="966"/>
                                </a:lnTo>
                                <a:close/>
                                <a:moveTo>
                                  <a:pt x="110" y="132"/>
                                </a:moveTo>
                                <a:lnTo>
                                  <a:pt x="0" y="219"/>
                                </a:lnTo>
                                <a:lnTo>
                                  <a:pt x="110" y="0"/>
                                </a:lnTo>
                                <a:lnTo>
                                  <a:pt x="219" y="219"/>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51" name="Freeform 174"/>
                        <wps:cNvSpPr>
                          <a:spLocks noEditPoints="1"/>
                        </wps:cNvSpPr>
                        <wps:spPr bwMode="auto">
                          <a:xfrm>
                            <a:off x="2102260" y="1032897"/>
                            <a:ext cx="3022190" cy="1958577"/>
                          </a:xfrm>
                          <a:custGeom>
                            <a:avLst/>
                            <a:gdLst>
                              <a:gd name="T0" fmla="*/ 34 w 6213"/>
                              <a:gd name="T1" fmla="*/ 3590 h 4378"/>
                              <a:gd name="T2" fmla="*/ 34 w 6213"/>
                              <a:gd name="T3" fmla="*/ 2975 h 4378"/>
                              <a:gd name="T4" fmla="*/ 0 w 6213"/>
                              <a:gd name="T5" fmla="*/ 2497 h 4378"/>
                              <a:gd name="T6" fmla="*/ 0 w 6213"/>
                              <a:gd name="T7" fmla="*/ 2155 h 4378"/>
                              <a:gd name="T8" fmla="*/ 0 w 6213"/>
                              <a:gd name="T9" fmla="*/ 1916 h 4378"/>
                              <a:gd name="T10" fmla="*/ 34 w 6213"/>
                              <a:gd name="T11" fmla="*/ 1438 h 4378"/>
                              <a:gd name="T12" fmla="*/ 34 w 6213"/>
                              <a:gd name="T13" fmla="*/ 823 h 4378"/>
                              <a:gd name="T14" fmla="*/ 6 w 6213"/>
                              <a:gd name="T15" fmla="*/ 465 h 4378"/>
                              <a:gd name="T16" fmla="*/ 51 w 6213"/>
                              <a:gd name="T17" fmla="*/ 419 h 4378"/>
                              <a:gd name="T18" fmla="*/ 160 w 6213"/>
                              <a:gd name="T19" fmla="*/ 161 h 4378"/>
                              <a:gd name="T20" fmla="*/ 264 w 6213"/>
                              <a:gd name="T21" fmla="*/ 79 h 4378"/>
                              <a:gd name="T22" fmla="*/ 372 w 6213"/>
                              <a:gd name="T23" fmla="*/ 65 h 4378"/>
                              <a:gd name="T24" fmla="*/ 634 w 6213"/>
                              <a:gd name="T25" fmla="*/ 0 h 4378"/>
                              <a:gd name="T26" fmla="*/ 736 w 6213"/>
                              <a:gd name="T27" fmla="*/ 34 h 4378"/>
                              <a:gd name="T28" fmla="*/ 1350 w 6213"/>
                              <a:gd name="T29" fmla="*/ 34 h 4378"/>
                              <a:gd name="T30" fmla="*/ 1828 w 6213"/>
                              <a:gd name="T31" fmla="*/ 0 h 4378"/>
                              <a:gd name="T32" fmla="*/ 2169 w 6213"/>
                              <a:gd name="T33" fmla="*/ 0 h 4378"/>
                              <a:gd name="T34" fmla="*/ 2407 w 6213"/>
                              <a:gd name="T35" fmla="*/ 0 h 4378"/>
                              <a:gd name="T36" fmla="*/ 2885 w 6213"/>
                              <a:gd name="T37" fmla="*/ 34 h 4378"/>
                              <a:gd name="T38" fmla="*/ 3499 w 6213"/>
                              <a:gd name="T39" fmla="*/ 34 h 4378"/>
                              <a:gd name="T40" fmla="*/ 3976 w 6213"/>
                              <a:gd name="T41" fmla="*/ 0 h 4378"/>
                              <a:gd name="T42" fmla="*/ 4317 w 6213"/>
                              <a:gd name="T43" fmla="*/ 0 h 4378"/>
                              <a:gd name="T44" fmla="*/ 4556 w 6213"/>
                              <a:gd name="T45" fmla="*/ 0 h 4378"/>
                              <a:gd name="T46" fmla="*/ 5034 w 6213"/>
                              <a:gd name="T47" fmla="*/ 34 h 4378"/>
                              <a:gd name="T48" fmla="*/ 5648 w 6213"/>
                              <a:gd name="T49" fmla="*/ 34 h 4378"/>
                              <a:gd name="T50" fmla="*/ 5887 w 6213"/>
                              <a:gd name="T51" fmla="*/ 47 h 4378"/>
                              <a:gd name="T52" fmla="*/ 5979 w 6213"/>
                              <a:gd name="T53" fmla="*/ 99 h 4378"/>
                              <a:gd name="T54" fmla="*/ 5959 w 6213"/>
                              <a:gd name="T55" fmla="*/ 127 h 4378"/>
                              <a:gd name="T56" fmla="*/ 6162 w 6213"/>
                              <a:gd name="T57" fmla="*/ 419 h 4378"/>
                              <a:gd name="T58" fmla="*/ 6212 w 6213"/>
                              <a:gd name="T59" fmla="*/ 520 h 4378"/>
                              <a:gd name="T60" fmla="*/ 6213 w 6213"/>
                              <a:gd name="T61" fmla="*/ 892 h 4378"/>
                              <a:gd name="T62" fmla="*/ 6213 w 6213"/>
                              <a:gd name="T63" fmla="*/ 1234 h 4378"/>
                              <a:gd name="T64" fmla="*/ 6213 w 6213"/>
                              <a:gd name="T65" fmla="*/ 1473 h 4378"/>
                              <a:gd name="T66" fmla="*/ 6178 w 6213"/>
                              <a:gd name="T67" fmla="*/ 1951 h 4378"/>
                              <a:gd name="T68" fmla="*/ 6178 w 6213"/>
                              <a:gd name="T69" fmla="*/ 2566 h 4378"/>
                              <a:gd name="T70" fmla="*/ 6213 w 6213"/>
                              <a:gd name="T71" fmla="*/ 3044 h 4378"/>
                              <a:gd name="T72" fmla="*/ 6213 w 6213"/>
                              <a:gd name="T73" fmla="*/ 3386 h 4378"/>
                              <a:gd name="T74" fmla="*/ 6213 w 6213"/>
                              <a:gd name="T75" fmla="*/ 3625 h 4378"/>
                              <a:gd name="T76" fmla="*/ 6156 w 6213"/>
                              <a:gd name="T77" fmla="*/ 3983 h 4378"/>
                              <a:gd name="T78" fmla="*/ 6119 w 6213"/>
                              <a:gd name="T79" fmla="*/ 4136 h 4378"/>
                              <a:gd name="T80" fmla="*/ 6112 w 6213"/>
                              <a:gd name="T81" fmla="*/ 4083 h 4378"/>
                              <a:gd name="T82" fmla="*/ 5852 w 6213"/>
                              <a:gd name="T83" fmla="*/ 4346 h 4378"/>
                              <a:gd name="T84" fmla="*/ 5977 w 6213"/>
                              <a:gd name="T85" fmla="*/ 4281 h 4378"/>
                              <a:gd name="T86" fmla="*/ 5691 w 6213"/>
                              <a:gd name="T87" fmla="*/ 4344 h 4378"/>
                              <a:gd name="T88" fmla="*/ 5509 w 6213"/>
                              <a:gd name="T89" fmla="*/ 4378 h 4378"/>
                              <a:gd name="T90" fmla="*/ 5032 w 6213"/>
                              <a:gd name="T91" fmla="*/ 4344 h 4378"/>
                              <a:gd name="T92" fmla="*/ 4418 w 6213"/>
                              <a:gd name="T93" fmla="*/ 4344 h 4378"/>
                              <a:gd name="T94" fmla="*/ 3940 w 6213"/>
                              <a:gd name="T95" fmla="*/ 4378 h 4378"/>
                              <a:gd name="T96" fmla="*/ 3599 w 6213"/>
                              <a:gd name="T97" fmla="*/ 4378 h 4378"/>
                              <a:gd name="T98" fmla="*/ 3360 w 6213"/>
                              <a:gd name="T99" fmla="*/ 4378 h 4378"/>
                              <a:gd name="T100" fmla="*/ 2883 w 6213"/>
                              <a:gd name="T101" fmla="*/ 4344 h 4378"/>
                              <a:gd name="T102" fmla="*/ 2269 w 6213"/>
                              <a:gd name="T103" fmla="*/ 4344 h 4378"/>
                              <a:gd name="T104" fmla="*/ 1792 w 6213"/>
                              <a:gd name="T105" fmla="*/ 4378 h 4378"/>
                              <a:gd name="T106" fmla="*/ 1451 w 6213"/>
                              <a:gd name="T107" fmla="*/ 4378 h 4378"/>
                              <a:gd name="T108" fmla="*/ 1212 w 6213"/>
                              <a:gd name="T109" fmla="*/ 4378 h 4378"/>
                              <a:gd name="T110" fmla="*/ 734 w 6213"/>
                              <a:gd name="T111" fmla="*/ 4344 h 4378"/>
                              <a:gd name="T112" fmla="*/ 357 w 6213"/>
                              <a:gd name="T113" fmla="*/ 4344 h 4378"/>
                              <a:gd name="T114" fmla="*/ 494 w 6213"/>
                              <a:gd name="T115" fmla="*/ 4376 h 4378"/>
                              <a:gd name="T116" fmla="*/ 221 w 6213"/>
                              <a:gd name="T117" fmla="*/ 4226 h 4378"/>
                              <a:gd name="T118" fmla="*/ 43 w 6213"/>
                              <a:gd name="T119" fmla="*/ 4044 h 4378"/>
                              <a:gd name="T120" fmla="*/ 116 w 6213"/>
                              <a:gd name="T121" fmla="*/ 4109 h 4378"/>
                              <a:gd name="T122" fmla="*/ 38 w 6213"/>
                              <a:gd name="T123" fmla="*/ 3893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3" h="4378">
                                <a:moveTo>
                                  <a:pt x="0" y="3830"/>
                                </a:moveTo>
                                <a:lnTo>
                                  <a:pt x="0" y="3693"/>
                                </a:lnTo>
                                <a:lnTo>
                                  <a:pt x="34" y="3693"/>
                                </a:lnTo>
                                <a:lnTo>
                                  <a:pt x="34" y="3830"/>
                                </a:lnTo>
                                <a:lnTo>
                                  <a:pt x="0" y="3830"/>
                                </a:lnTo>
                                <a:close/>
                                <a:moveTo>
                                  <a:pt x="0" y="3590"/>
                                </a:moveTo>
                                <a:lnTo>
                                  <a:pt x="0" y="3454"/>
                                </a:lnTo>
                                <a:lnTo>
                                  <a:pt x="34" y="3454"/>
                                </a:lnTo>
                                <a:lnTo>
                                  <a:pt x="34" y="3590"/>
                                </a:lnTo>
                                <a:lnTo>
                                  <a:pt x="0" y="3590"/>
                                </a:lnTo>
                                <a:close/>
                                <a:moveTo>
                                  <a:pt x="0" y="3351"/>
                                </a:moveTo>
                                <a:lnTo>
                                  <a:pt x="0" y="3215"/>
                                </a:lnTo>
                                <a:lnTo>
                                  <a:pt x="34" y="3215"/>
                                </a:lnTo>
                                <a:lnTo>
                                  <a:pt x="34" y="3351"/>
                                </a:lnTo>
                                <a:lnTo>
                                  <a:pt x="0" y="3351"/>
                                </a:lnTo>
                                <a:close/>
                                <a:moveTo>
                                  <a:pt x="0" y="3112"/>
                                </a:moveTo>
                                <a:lnTo>
                                  <a:pt x="0" y="2975"/>
                                </a:lnTo>
                                <a:lnTo>
                                  <a:pt x="34" y="2975"/>
                                </a:lnTo>
                                <a:lnTo>
                                  <a:pt x="34" y="3112"/>
                                </a:lnTo>
                                <a:lnTo>
                                  <a:pt x="0" y="3112"/>
                                </a:lnTo>
                                <a:close/>
                                <a:moveTo>
                                  <a:pt x="0" y="2873"/>
                                </a:moveTo>
                                <a:lnTo>
                                  <a:pt x="0" y="2736"/>
                                </a:lnTo>
                                <a:lnTo>
                                  <a:pt x="34" y="2736"/>
                                </a:lnTo>
                                <a:lnTo>
                                  <a:pt x="34" y="2873"/>
                                </a:lnTo>
                                <a:lnTo>
                                  <a:pt x="0" y="2873"/>
                                </a:lnTo>
                                <a:close/>
                                <a:moveTo>
                                  <a:pt x="0" y="2634"/>
                                </a:moveTo>
                                <a:lnTo>
                                  <a:pt x="0" y="2497"/>
                                </a:lnTo>
                                <a:lnTo>
                                  <a:pt x="34" y="2497"/>
                                </a:lnTo>
                                <a:lnTo>
                                  <a:pt x="34" y="2634"/>
                                </a:lnTo>
                                <a:lnTo>
                                  <a:pt x="0" y="2634"/>
                                </a:lnTo>
                                <a:close/>
                                <a:moveTo>
                                  <a:pt x="0" y="2395"/>
                                </a:moveTo>
                                <a:lnTo>
                                  <a:pt x="0" y="2258"/>
                                </a:lnTo>
                                <a:lnTo>
                                  <a:pt x="34" y="2258"/>
                                </a:lnTo>
                                <a:lnTo>
                                  <a:pt x="34" y="2395"/>
                                </a:lnTo>
                                <a:lnTo>
                                  <a:pt x="0" y="2395"/>
                                </a:lnTo>
                                <a:close/>
                                <a:moveTo>
                                  <a:pt x="0" y="2155"/>
                                </a:moveTo>
                                <a:lnTo>
                                  <a:pt x="0" y="2019"/>
                                </a:lnTo>
                                <a:lnTo>
                                  <a:pt x="34" y="2019"/>
                                </a:lnTo>
                                <a:lnTo>
                                  <a:pt x="34" y="2155"/>
                                </a:lnTo>
                                <a:lnTo>
                                  <a:pt x="0" y="2155"/>
                                </a:lnTo>
                                <a:close/>
                                <a:moveTo>
                                  <a:pt x="0" y="1916"/>
                                </a:moveTo>
                                <a:lnTo>
                                  <a:pt x="0" y="1780"/>
                                </a:lnTo>
                                <a:lnTo>
                                  <a:pt x="34" y="1780"/>
                                </a:lnTo>
                                <a:lnTo>
                                  <a:pt x="34" y="1916"/>
                                </a:lnTo>
                                <a:lnTo>
                                  <a:pt x="0" y="1916"/>
                                </a:lnTo>
                                <a:close/>
                                <a:moveTo>
                                  <a:pt x="0" y="1677"/>
                                </a:moveTo>
                                <a:lnTo>
                                  <a:pt x="0" y="1540"/>
                                </a:lnTo>
                                <a:lnTo>
                                  <a:pt x="34" y="1540"/>
                                </a:lnTo>
                                <a:lnTo>
                                  <a:pt x="34" y="1677"/>
                                </a:lnTo>
                                <a:lnTo>
                                  <a:pt x="0" y="1677"/>
                                </a:lnTo>
                                <a:close/>
                                <a:moveTo>
                                  <a:pt x="0" y="1438"/>
                                </a:moveTo>
                                <a:lnTo>
                                  <a:pt x="0" y="1301"/>
                                </a:lnTo>
                                <a:lnTo>
                                  <a:pt x="34" y="1301"/>
                                </a:lnTo>
                                <a:lnTo>
                                  <a:pt x="34" y="1438"/>
                                </a:lnTo>
                                <a:lnTo>
                                  <a:pt x="0" y="1438"/>
                                </a:lnTo>
                                <a:close/>
                                <a:moveTo>
                                  <a:pt x="0" y="1199"/>
                                </a:moveTo>
                                <a:lnTo>
                                  <a:pt x="0" y="1062"/>
                                </a:lnTo>
                                <a:lnTo>
                                  <a:pt x="34" y="1062"/>
                                </a:lnTo>
                                <a:lnTo>
                                  <a:pt x="34" y="1199"/>
                                </a:lnTo>
                                <a:lnTo>
                                  <a:pt x="0" y="1199"/>
                                </a:lnTo>
                                <a:close/>
                                <a:moveTo>
                                  <a:pt x="0" y="960"/>
                                </a:moveTo>
                                <a:lnTo>
                                  <a:pt x="0" y="823"/>
                                </a:lnTo>
                                <a:lnTo>
                                  <a:pt x="34" y="823"/>
                                </a:lnTo>
                                <a:lnTo>
                                  <a:pt x="34" y="960"/>
                                </a:lnTo>
                                <a:lnTo>
                                  <a:pt x="0" y="960"/>
                                </a:lnTo>
                                <a:close/>
                                <a:moveTo>
                                  <a:pt x="0" y="720"/>
                                </a:moveTo>
                                <a:lnTo>
                                  <a:pt x="0" y="584"/>
                                </a:lnTo>
                                <a:lnTo>
                                  <a:pt x="34" y="584"/>
                                </a:lnTo>
                                <a:lnTo>
                                  <a:pt x="34" y="720"/>
                                </a:lnTo>
                                <a:lnTo>
                                  <a:pt x="0" y="720"/>
                                </a:lnTo>
                                <a:close/>
                                <a:moveTo>
                                  <a:pt x="5" y="480"/>
                                </a:moveTo>
                                <a:lnTo>
                                  <a:pt x="6" y="465"/>
                                </a:lnTo>
                                <a:lnTo>
                                  <a:pt x="11" y="439"/>
                                </a:lnTo>
                                <a:lnTo>
                                  <a:pt x="17" y="412"/>
                                </a:lnTo>
                                <a:lnTo>
                                  <a:pt x="25" y="386"/>
                                </a:lnTo>
                                <a:lnTo>
                                  <a:pt x="33" y="360"/>
                                </a:lnTo>
                                <a:lnTo>
                                  <a:pt x="40" y="343"/>
                                </a:lnTo>
                                <a:lnTo>
                                  <a:pt x="72" y="356"/>
                                </a:lnTo>
                                <a:lnTo>
                                  <a:pt x="66" y="371"/>
                                </a:lnTo>
                                <a:lnTo>
                                  <a:pt x="57" y="395"/>
                                </a:lnTo>
                                <a:lnTo>
                                  <a:pt x="51" y="419"/>
                                </a:lnTo>
                                <a:lnTo>
                                  <a:pt x="45" y="444"/>
                                </a:lnTo>
                                <a:lnTo>
                                  <a:pt x="40" y="470"/>
                                </a:lnTo>
                                <a:lnTo>
                                  <a:pt x="38" y="484"/>
                                </a:lnTo>
                                <a:lnTo>
                                  <a:pt x="5" y="480"/>
                                </a:lnTo>
                                <a:close/>
                                <a:moveTo>
                                  <a:pt x="89" y="250"/>
                                </a:moveTo>
                                <a:lnTo>
                                  <a:pt x="94" y="242"/>
                                </a:lnTo>
                                <a:lnTo>
                                  <a:pt x="109" y="220"/>
                                </a:lnTo>
                                <a:lnTo>
                                  <a:pt x="125" y="200"/>
                                </a:lnTo>
                                <a:lnTo>
                                  <a:pt x="160" y="161"/>
                                </a:lnTo>
                                <a:lnTo>
                                  <a:pt x="180" y="143"/>
                                </a:lnTo>
                                <a:lnTo>
                                  <a:pt x="203" y="168"/>
                                </a:lnTo>
                                <a:lnTo>
                                  <a:pt x="185" y="184"/>
                                </a:lnTo>
                                <a:lnTo>
                                  <a:pt x="152" y="221"/>
                                </a:lnTo>
                                <a:lnTo>
                                  <a:pt x="136" y="240"/>
                                </a:lnTo>
                                <a:lnTo>
                                  <a:pt x="122" y="260"/>
                                </a:lnTo>
                                <a:lnTo>
                                  <a:pt x="117" y="268"/>
                                </a:lnTo>
                                <a:lnTo>
                                  <a:pt x="89" y="250"/>
                                </a:lnTo>
                                <a:close/>
                                <a:moveTo>
                                  <a:pt x="264" y="79"/>
                                </a:moveTo>
                                <a:lnTo>
                                  <a:pt x="287" y="66"/>
                                </a:lnTo>
                                <a:lnTo>
                                  <a:pt x="310" y="54"/>
                                </a:lnTo>
                                <a:lnTo>
                                  <a:pt x="334" y="43"/>
                                </a:lnTo>
                                <a:lnTo>
                                  <a:pt x="359" y="33"/>
                                </a:lnTo>
                                <a:lnTo>
                                  <a:pt x="385" y="25"/>
                                </a:lnTo>
                                <a:lnTo>
                                  <a:pt x="393" y="22"/>
                                </a:lnTo>
                                <a:lnTo>
                                  <a:pt x="402" y="55"/>
                                </a:lnTo>
                                <a:lnTo>
                                  <a:pt x="396" y="57"/>
                                </a:lnTo>
                                <a:lnTo>
                                  <a:pt x="372" y="65"/>
                                </a:lnTo>
                                <a:lnTo>
                                  <a:pt x="348" y="74"/>
                                </a:lnTo>
                                <a:lnTo>
                                  <a:pt x="326" y="84"/>
                                </a:lnTo>
                                <a:lnTo>
                                  <a:pt x="303" y="96"/>
                                </a:lnTo>
                                <a:lnTo>
                                  <a:pt x="281" y="109"/>
                                </a:lnTo>
                                <a:lnTo>
                                  <a:pt x="264" y="79"/>
                                </a:lnTo>
                                <a:close/>
                                <a:moveTo>
                                  <a:pt x="496" y="2"/>
                                </a:moveTo>
                                <a:lnTo>
                                  <a:pt x="519" y="1"/>
                                </a:lnTo>
                                <a:lnTo>
                                  <a:pt x="548" y="0"/>
                                </a:lnTo>
                                <a:lnTo>
                                  <a:pt x="634" y="0"/>
                                </a:lnTo>
                                <a:lnTo>
                                  <a:pt x="634" y="34"/>
                                </a:lnTo>
                                <a:lnTo>
                                  <a:pt x="548" y="34"/>
                                </a:lnTo>
                                <a:lnTo>
                                  <a:pt x="522" y="34"/>
                                </a:lnTo>
                                <a:lnTo>
                                  <a:pt x="499" y="36"/>
                                </a:lnTo>
                                <a:lnTo>
                                  <a:pt x="496" y="2"/>
                                </a:lnTo>
                                <a:close/>
                                <a:moveTo>
                                  <a:pt x="736" y="0"/>
                                </a:moveTo>
                                <a:lnTo>
                                  <a:pt x="873" y="0"/>
                                </a:lnTo>
                                <a:lnTo>
                                  <a:pt x="873" y="34"/>
                                </a:lnTo>
                                <a:lnTo>
                                  <a:pt x="736" y="34"/>
                                </a:lnTo>
                                <a:lnTo>
                                  <a:pt x="736" y="0"/>
                                </a:lnTo>
                                <a:close/>
                                <a:moveTo>
                                  <a:pt x="975" y="0"/>
                                </a:moveTo>
                                <a:lnTo>
                                  <a:pt x="1111" y="0"/>
                                </a:lnTo>
                                <a:lnTo>
                                  <a:pt x="1111" y="34"/>
                                </a:lnTo>
                                <a:lnTo>
                                  <a:pt x="975" y="34"/>
                                </a:lnTo>
                                <a:lnTo>
                                  <a:pt x="975" y="0"/>
                                </a:lnTo>
                                <a:close/>
                                <a:moveTo>
                                  <a:pt x="1214" y="0"/>
                                </a:moveTo>
                                <a:lnTo>
                                  <a:pt x="1350" y="0"/>
                                </a:lnTo>
                                <a:lnTo>
                                  <a:pt x="1350" y="34"/>
                                </a:lnTo>
                                <a:lnTo>
                                  <a:pt x="1214" y="34"/>
                                </a:lnTo>
                                <a:lnTo>
                                  <a:pt x="1214" y="0"/>
                                </a:lnTo>
                                <a:close/>
                                <a:moveTo>
                                  <a:pt x="1452" y="0"/>
                                </a:moveTo>
                                <a:lnTo>
                                  <a:pt x="1589" y="0"/>
                                </a:lnTo>
                                <a:lnTo>
                                  <a:pt x="1589" y="34"/>
                                </a:lnTo>
                                <a:lnTo>
                                  <a:pt x="1452" y="34"/>
                                </a:lnTo>
                                <a:lnTo>
                                  <a:pt x="1452" y="0"/>
                                </a:lnTo>
                                <a:close/>
                                <a:moveTo>
                                  <a:pt x="1691" y="0"/>
                                </a:moveTo>
                                <a:lnTo>
                                  <a:pt x="1828" y="0"/>
                                </a:lnTo>
                                <a:lnTo>
                                  <a:pt x="1828" y="34"/>
                                </a:lnTo>
                                <a:lnTo>
                                  <a:pt x="1691" y="34"/>
                                </a:lnTo>
                                <a:lnTo>
                                  <a:pt x="1691" y="0"/>
                                </a:lnTo>
                                <a:close/>
                                <a:moveTo>
                                  <a:pt x="1930" y="0"/>
                                </a:moveTo>
                                <a:lnTo>
                                  <a:pt x="2066" y="0"/>
                                </a:lnTo>
                                <a:lnTo>
                                  <a:pt x="2066" y="34"/>
                                </a:lnTo>
                                <a:lnTo>
                                  <a:pt x="1930" y="34"/>
                                </a:lnTo>
                                <a:lnTo>
                                  <a:pt x="1930" y="0"/>
                                </a:lnTo>
                                <a:close/>
                                <a:moveTo>
                                  <a:pt x="2169" y="0"/>
                                </a:moveTo>
                                <a:lnTo>
                                  <a:pt x="2305" y="0"/>
                                </a:lnTo>
                                <a:lnTo>
                                  <a:pt x="2305" y="34"/>
                                </a:lnTo>
                                <a:lnTo>
                                  <a:pt x="2169" y="34"/>
                                </a:lnTo>
                                <a:lnTo>
                                  <a:pt x="2169" y="0"/>
                                </a:lnTo>
                                <a:close/>
                                <a:moveTo>
                                  <a:pt x="2407" y="0"/>
                                </a:moveTo>
                                <a:lnTo>
                                  <a:pt x="2544" y="0"/>
                                </a:lnTo>
                                <a:lnTo>
                                  <a:pt x="2544" y="34"/>
                                </a:lnTo>
                                <a:lnTo>
                                  <a:pt x="2407" y="34"/>
                                </a:lnTo>
                                <a:lnTo>
                                  <a:pt x="2407" y="0"/>
                                </a:lnTo>
                                <a:close/>
                                <a:moveTo>
                                  <a:pt x="2646" y="0"/>
                                </a:moveTo>
                                <a:lnTo>
                                  <a:pt x="2783" y="0"/>
                                </a:lnTo>
                                <a:lnTo>
                                  <a:pt x="2783" y="34"/>
                                </a:lnTo>
                                <a:lnTo>
                                  <a:pt x="2646" y="34"/>
                                </a:lnTo>
                                <a:lnTo>
                                  <a:pt x="2646" y="0"/>
                                </a:lnTo>
                                <a:close/>
                                <a:moveTo>
                                  <a:pt x="2885" y="0"/>
                                </a:moveTo>
                                <a:lnTo>
                                  <a:pt x="3021" y="0"/>
                                </a:lnTo>
                                <a:lnTo>
                                  <a:pt x="3021" y="34"/>
                                </a:lnTo>
                                <a:lnTo>
                                  <a:pt x="2885" y="34"/>
                                </a:lnTo>
                                <a:lnTo>
                                  <a:pt x="2885" y="0"/>
                                </a:lnTo>
                                <a:close/>
                                <a:moveTo>
                                  <a:pt x="3124" y="0"/>
                                </a:moveTo>
                                <a:lnTo>
                                  <a:pt x="3260" y="0"/>
                                </a:lnTo>
                                <a:lnTo>
                                  <a:pt x="3260" y="34"/>
                                </a:lnTo>
                                <a:lnTo>
                                  <a:pt x="3124" y="34"/>
                                </a:lnTo>
                                <a:lnTo>
                                  <a:pt x="3124" y="0"/>
                                </a:lnTo>
                                <a:close/>
                                <a:moveTo>
                                  <a:pt x="3362" y="0"/>
                                </a:moveTo>
                                <a:lnTo>
                                  <a:pt x="3499" y="0"/>
                                </a:lnTo>
                                <a:lnTo>
                                  <a:pt x="3499" y="34"/>
                                </a:lnTo>
                                <a:lnTo>
                                  <a:pt x="3362" y="34"/>
                                </a:lnTo>
                                <a:lnTo>
                                  <a:pt x="3362" y="0"/>
                                </a:lnTo>
                                <a:close/>
                                <a:moveTo>
                                  <a:pt x="3601" y="0"/>
                                </a:moveTo>
                                <a:lnTo>
                                  <a:pt x="3738" y="0"/>
                                </a:lnTo>
                                <a:lnTo>
                                  <a:pt x="3738" y="34"/>
                                </a:lnTo>
                                <a:lnTo>
                                  <a:pt x="3601" y="34"/>
                                </a:lnTo>
                                <a:lnTo>
                                  <a:pt x="3601" y="0"/>
                                </a:lnTo>
                                <a:close/>
                                <a:moveTo>
                                  <a:pt x="3840" y="0"/>
                                </a:moveTo>
                                <a:lnTo>
                                  <a:pt x="3976" y="0"/>
                                </a:lnTo>
                                <a:lnTo>
                                  <a:pt x="3976" y="34"/>
                                </a:lnTo>
                                <a:lnTo>
                                  <a:pt x="3840" y="34"/>
                                </a:lnTo>
                                <a:lnTo>
                                  <a:pt x="3840" y="0"/>
                                </a:lnTo>
                                <a:close/>
                                <a:moveTo>
                                  <a:pt x="4079" y="0"/>
                                </a:moveTo>
                                <a:lnTo>
                                  <a:pt x="4215" y="0"/>
                                </a:lnTo>
                                <a:lnTo>
                                  <a:pt x="4215" y="34"/>
                                </a:lnTo>
                                <a:lnTo>
                                  <a:pt x="4079" y="34"/>
                                </a:lnTo>
                                <a:lnTo>
                                  <a:pt x="4079" y="0"/>
                                </a:lnTo>
                                <a:close/>
                                <a:moveTo>
                                  <a:pt x="4317" y="0"/>
                                </a:moveTo>
                                <a:lnTo>
                                  <a:pt x="4454" y="0"/>
                                </a:lnTo>
                                <a:lnTo>
                                  <a:pt x="4454" y="34"/>
                                </a:lnTo>
                                <a:lnTo>
                                  <a:pt x="4317" y="34"/>
                                </a:lnTo>
                                <a:lnTo>
                                  <a:pt x="4317" y="0"/>
                                </a:lnTo>
                                <a:close/>
                                <a:moveTo>
                                  <a:pt x="4556" y="0"/>
                                </a:moveTo>
                                <a:lnTo>
                                  <a:pt x="4693" y="0"/>
                                </a:lnTo>
                                <a:lnTo>
                                  <a:pt x="4693" y="34"/>
                                </a:lnTo>
                                <a:lnTo>
                                  <a:pt x="4556" y="34"/>
                                </a:lnTo>
                                <a:lnTo>
                                  <a:pt x="4556" y="0"/>
                                </a:lnTo>
                                <a:close/>
                                <a:moveTo>
                                  <a:pt x="4795" y="0"/>
                                </a:moveTo>
                                <a:lnTo>
                                  <a:pt x="4931" y="0"/>
                                </a:lnTo>
                                <a:lnTo>
                                  <a:pt x="4931" y="34"/>
                                </a:lnTo>
                                <a:lnTo>
                                  <a:pt x="4795" y="34"/>
                                </a:lnTo>
                                <a:lnTo>
                                  <a:pt x="4795" y="0"/>
                                </a:lnTo>
                                <a:close/>
                                <a:moveTo>
                                  <a:pt x="5034" y="0"/>
                                </a:moveTo>
                                <a:lnTo>
                                  <a:pt x="5170" y="0"/>
                                </a:lnTo>
                                <a:lnTo>
                                  <a:pt x="5170" y="34"/>
                                </a:lnTo>
                                <a:lnTo>
                                  <a:pt x="5034" y="34"/>
                                </a:lnTo>
                                <a:lnTo>
                                  <a:pt x="5034" y="0"/>
                                </a:lnTo>
                                <a:close/>
                                <a:moveTo>
                                  <a:pt x="5272" y="0"/>
                                </a:moveTo>
                                <a:lnTo>
                                  <a:pt x="5409" y="0"/>
                                </a:lnTo>
                                <a:lnTo>
                                  <a:pt x="5409" y="34"/>
                                </a:lnTo>
                                <a:lnTo>
                                  <a:pt x="5272" y="34"/>
                                </a:lnTo>
                                <a:lnTo>
                                  <a:pt x="5272" y="0"/>
                                </a:lnTo>
                                <a:close/>
                                <a:moveTo>
                                  <a:pt x="5511" y="0"/>
                                </a:moveTo>
                                <a:lnTo>
                                  <a:pt x="5648" y="0"/>
                                </a:lnTo>
                                <a:lnTo>
                                  <a:pt x="5648" y="34"/>
                                </a:lnTo>
                                <a:lnTo>
                                  <a:pt x="5511" y="34"/>
                                </a:lnTo>
                                <a:lnTo>
                                  <a:pt x="5511" y="0"/>
                                </a:lnTo>
                                <a:close/>
                                <a:moveTo>
                                  <a:pt x="5752" y="7"/>
                                </a:moveTo>
                                <a:lnTo>
                                  <a:pt x="5775" y="11"/>
                                </a:lnTo>
                                <a:lnTo>
                                  <a:pt x="5802" y="17"/>
                                </a:lnTo>
                                <a:lnTo>
                                  <a:pt x="5828" y="24"/>
                                </a:lnTo>
                                <a:lnTo>
                                  <a:pt x="5853" y="33"/>
                                </a:lnTo>
                                <a:lnTo>
                                  <a:pt x="5878" y="43"/>
                                </a:lnTo>
                                <a:lnTo>
                                  <a:pt x="5887" y="47"/>
                                </a:lnTo>
                                <a:lnTo>
                                  <a:pt x="5873" y="78"/>
                                </a:lnTo>
                                <a:lnTo>
                                  <a:pt x="5865" y="75"/>
                                </a:lnTo>
                                <a:lnTo>
                                  <a:pt x="5842" y="65"/>
                                </a:lnTo>
                                <a:lnTo>
                                  <a:pt x="5818" y="57"/>
                                </a:lnTo>
                                <a:lnTo>
                                  <a:pt x="5794" y="50"/>
                                </a:lnTo>
                                <a:lnTo>
                                  <a:pt x="5769" y="45"/>
                                </a:lnTo>
                                <a:lnTo>
                                  <a:pt x="5747" y="40"/>
                                </a:lnTo>
                                <a:lnTo>
                                  <a:pt x="5752" y="7"/>
                                </a:lnTo>
                                <a:close/>
                                <a:moveTo>
                                  <a:pt x="5979" y="99"/>
                                </a:moveTo>
                                <a:lnTo>
                                  <a:pt x="5993" y="109"/>
                                </a:lnTo>
                                <a:lnTo>
                                  <a:pt x="6013" y="125"/>
                                </a:lnTo>
                                <a:lnTo>
                                  <a:pt x="6052" y="160"/>
                                </a:lnTo>
                                <a:lnTo>
                                  <a:pt x="6082" y="193"/>
                                </a:lnTo>
                                <a:lnTo>
                                  <a:pt x="6057" y="216"/>
                                </a:lnTo>
                                <a:lnTo>
                                  <a:pt x="6029" y="185"/>
                                </a:lnTo>
                                <a:lnTo>
                                  <a:pt x="5992" y="152"/>
                                </a:lnTo>
                                <a:lnTo>
                                  <a:pt x="5973" y="136"/>
                                </a:lnTo>
                                <a:lnTo>
                                  <a:pt x="5959" y="127"/>
                                </a:lnTo>
                                <a:lnTo>
                                  <a:pt x="5979" y="99"/>
                                </a:lnTo>
                                <a:close/>
                                <a:moveTo>
                                  <a:pt x="6143" y="280"/>
                                </a:moveTo>
                                <a:lnTo>
                                  <a:pt x="6147" y="287"/>
                                </a:lnTo>
                                <a:lnTo>
                                  <a:pt x="6158" y="310"/>
                                </a:lnTo>
                                <a:lnTo>
                                  <a:pt x="6170" y="334"/>
                                </a:lnTo>
                                <a:lnTo>
                                  <a:pt x="6179" y="359"/>
                                </a:lnTo>
                                <a:lnTo>
                                  <a:pt x="6188" y="385"/>
                                </a:lnTo>
                                <a:lnTo>
                                  <a:pt x="6195" y="410"/>
                                </a:lnTo>
                                <a:lnTo>
                                  <a:pt x="6162" y="419"/>
                                </a:lnTo>
                                <a:lnTo>
                                  <a:pt x="6156" y="396"/>
                                </a:lnTo>
                                <a:lnTo>
                                  <a:pt x="6148" y="372"/>
                                </a:lnTo>
                                <a:lnTo>
                                  <a:pt x="6138" y="349"/>
                                </a:lnTo>
                                <a:lnTo>
                                  <a:pt x="6128" y="326"/>
                                </a:lnTo>
                                <a:lnTo>
                                  <a:pt x="6117" y="304"/>
                                </a:lnTo>
                                <a:lnTo>
                                  <a:pt x="6113" y="297"/>
                                </a:lnTo>
                                <a:lnTo>
                                  <a:pt x="6143" y="280"/>
                                </a:lnTo>
                                <a:close/>
                                <a:moveTo>
                                  <a:pt x="6212" y="514"/>
                                </a:moveTo>
                                <a:lnTo>
                                  <a:pt x="6212" y="520"/>
                                </a:lnTo>
                                <a:lnTo>
                                  <a:pt x="6213" y="548"/>
                                </a:lnTo>
                                <a:lnTo>
                                  <a:pt x="6213" y="653"/>
                                </a:lnTo>
                                <a:lnTo>
                                  <a:pt x="6178" y="653"/>
                                </a:lnTo>
                                <a:lnTo>
                                  <a:pt x="6178" y="549"/>
                                </a:lnTo>
                                <a:lnTo>
                                  <a:pt x="6178" y="523"/>
                                </a:lnTo>
                                <a:lnTo>
                                  <a:pt x="6178" y="517"/>
                                </a:lnTo>
                                <a:lnTo>
                                  <a:pt x="6212" y="514"/>
                                </a:lnTo>
                                <a:close/>
                                <a:moveTo>
                                  <a:pt x="6213" y="755"/>
                                </a:moveTo>
                                <a:lnTo>
                                  <a:pt x="6213" y="892"/>
                                </a:lnTo>
                                <a:lnTo>
                                  <a:pt x="6178" y="892"/>
                                </a:lnTo>
                                <a:lnTo>
                                  <a:pt x="6178" y="755"/>
                                </a:lnTo>
                                <a:lnTo>
                                  <a:pt x="6213" y="755"/>
                                </a:lnTo>
                                <a:close/>
                                <a:moveTo>
                                  <a:pt x="6213" y="994"/>
                                </a:moveTo>
                                <a:lnTo>
                                  <a:pt x="6213" y="1131"/>
                                </a:lnTo>
                                <a:lnTo>
                                  <a:pt x="6178" y="1131"/>
                                </a:lnTo>
                                <a:lnTo>
                                  <a:pt x="6178" y="994"/>
                                </a:lnTo>
                                <a:lnTo>
                                  <a:pt x="6213" y="994"/>
                                </a:lnTo>
                                <a:close/>
                                <a:moveTo>
                                  <a:pt x="6213" y="1234"/>
                                </a:moveTo>
                                <a:lnTo>
                                  <a:pt x="6213" y="1370"/>
                                </a:lnTo>
                                <a:lnTo>
                                  <a:pt x="6178" y="1370"/>
                                </a:lnTo>
                                <a:lnTo>
                                  <a:pt x="6178" y="1234"/>
                                </a:lnTo>
                                <a:lnTo>
                                  <a:pt x="6213" y="1234"/>
                                </a:lnTo>
                                <a:close/>
                                <a:moveTo>
                                  <a:pt x="6213" y="1473"/>
                                </a:moveTo>
                                <a:lnTo>
                                  <a:pt x="6213" y="1609"/>
                                </a:lnTo>
                                <a:lnTo>
                                  <a:pt x="6178" y="1609"/>
                                </a:lnTo>
                                <a:lnTo>
                                  <a:pt x="6178" y="1473"/>
                                </a:lnTo>
                                <a:lnTo>
                                  <a:pt x="6213" y="1473"/>
                                </a:lnTo>
                                <a:close/>
                                <a:moveTo>
                                  <a:pt x="6213" y="1712"/>
                                </a:moveTo>
                                <a:lnTo>
                                  <a:pt x="6213" y="1849"/>
                                </a:lnTo>
                                <a:lnTo>
                                  <a:pt x="6178" y="1849"/>
                                </a:lnTo>
                                <a:lnTo>
                                  <a:pt x="6178" y="1712"/>
                                </a:lnTo>
                                <a:lnTo>
                                  <a:pt x="6213" y="1712"/>
                                </a:lnTo>
                                <a:close/>
                                <a:moveTo>
                                  <a:pt x="6213" y="1951"/>
                                </a:moveTo>
                                <a:lnTo>
                                  <a:pt x="6213" y="2088"/>
                                </a:lnTo>
                                <a:lnTo>
                                  <a:pt x="6178" y="2088"/>
                                </a:lnTo>
                                <a:lnTo>
                                  <a:pt x="6178" y="1951"/>
                                </a:lnTo>
                                <a:lnTo>
                                  <a:pt x="6213" y="1951"/>
                                </a:lnTo>
                                <a:close/>
                                <a:moveTo>
                                  <a:pt x="6213" y="2190"/>
                                </a:moveTo>
                                <a:lnTo>
                                  <a:pt x="6213" y="2327"/>
                                </a:lnTo>
                                <a:lnTo>
                                  <a:pt x="6178" y="2327"/>
                                </a:lnTo>
                                <a:lnTo>
                                  <a:pt x="6178" y="2190"/>
                                </a:lnTo>
                                <a:lnTo>
                                  <a:pt x="6213" y="2190"/>
                                </a:lnTo>
                                <a:close/>
                                <a:moveTo>
                                  <a:pt x="6213" y="2429"/>
                                </a:moveTo>
                                <a:lnTo>
                                  <a:pt x="6213" y="2566"/>
                                </a:lnTo>
                                <a:lnTo>
                                  <a:pt x="6178" y="2566"/>
                                </a:lnTo>
                                <a:lnTo>
                                  <a:pt x="6178" y="2429"/>
                                </a:lnTo>
                                <a:lnTo>
                                  <a:pt x="6213" y="2429"/>
                                </a:lnTo>
                                <a:close/>
                                <a:moveTo>
                                  <a:pt x="6213" y="2669"/>
                                </a:moveTo>
                                <a:lnTo>
                                  <a:pt x="6213" y="2805"/>
                                </a:lnTo>
                                <a:lnTo>
                                  <a:pt x="6178" y="2805"/>
                                </a:lnTo>
                                <a:lnTo>
                                  <a:pt x="6178" y="2669"/>
                                </a:lnTo>
                                <a:lnTo>
                                  <a:pt x="6213" y="2669"/>
                                </a:lnTo>
                                <a:close/>
                                <a:moveTo>
                                  <a:pt x="6213" y="2908"/>
                                </a:moveTo>
                                <a:lnTo>
                                  <a:pt x="6213" y="3044"/>
                                </a:lnTo>
                                <a:lnTo>
                                  <a:pt x="6178" y="3044"/>
                                </a:lnTo>
                                <a:lnTo>
                                  <a:pt x="6178" y="2908"/>
                                </a:lnTo>
                                <a:lnTo>
                                  <a:pt x="6213" y="2908"/>
                                </a:lnTo>
                                <a:close/>
                                <a:moveTo>
                                  <a:pt x="6213" y="3147"/>
                                </a:moveTo>
                                <a:lnTo>
                                  <a:pt x="6213" y="3284"/>
                                </a:lnTo>
                                <a:lnTo>
                                  <a:pt x="6178" y="3284"/>
                                </a:lnTo>
                                <a:lnTo>
                                  <a:pt x="6178" y="3147"/>
                                </a:lnTo>
                                <a:lnTo>
                                  <a:pt x="6213" y="3147"/>
                                </a:lnTo>
                                <a:close/>
                                <a:moveTo>
                                  <a:pt x="6213" y="3386"/>
                                </a:moveTo>
                                <a:lnTo>
                                  <a:pt x="6213" y="3523"/>
                                </a:lnTo>
                                <a:lnTo>
                                  <a:pt x="6178" y="3523"/>
                                </a:lnTo>
                                <a:lnTo>
                                  <a:pt x="6178" y="3386"/>
                                </a:lnTo>
                                <a:lnTo>
                                  <a:pt x="6213" y="3386"/>
                                </a:lnTo>
                                <a:close/>
                                <a:moveTo>
                                  <a:pt x="6213" y="3625"/>
                                </a:moveTo>
                                <a:lnTo>
                                  <a:pt x="6213" y="3762"/>
                                </a:lnTo>
                                <a:lnTo>
                                  <a:pt x="6178" y="3762"/>
                                </a:lnTo>
                                <a:lnTo>
                                  <a:pt x="6178" y="3625"/>
                                </a:lnTo>
                                <a:lnTo>
                                  <a:pt x="6213" y="3625"/>
                                </a:lnTo>
                                <a:close/>
                                <a:moveTo>
                                  <a:pt x="6212" y="3866"/>
                                </a:moveTo>
                                <a:lnTo>
                                  <a:pt x="6210" y="3885"/>
                                </a:lnTo>
                                <a:lnTo>
                                  <a:pt x="6207" y="3913"/>
                                </a:lnTo>
                                <a:lnTo>
                                  <a:pt x="6202" y="3940"/>
                                </a:lnTo>
                                <a:lnTo>
                                  <a:pt x="6196" y="3967"/>
                                </a:lnTo>
                                <a:lnTo>
                                  <a:pt x="6188" y="3993"/>
                                </a:lnTo>
                                <a:lnTo>
                                  <a:pt x="6185" y="4003"/>
                                </a:lnTo>
                                <a:lnTo>
                                  <a:pt x="6152" y="3993"/>
                                </a:lnTo>
                                <a:lnTo>
                                  <a:pt x="6156" y="3983"/>
                                </a:lnTo>
                                <a:lnTo>
                                  <a:pt x="6162" y="3959"/>
                                </a:lnTo>
                                <a:lnTo>
                                  <a:pt x="6168" y="3934"/>
                                </a:lnTo>
                                <a:lnTo>
                                  <a:pt x="6173" y="3909"/>
                                </a:lnTo>
                                <a:lnTo>
                                  <a:pt x="6176" y="3883"/>
                                </a:lnTo>
                                <a:lnTo>
                                  <a:pt x="6178" y="3863"/>
                                </a:lnTo>
                                <a:lnTo>
                                  <a:pt x="6212" y="3866"/>
                                </a:lnTo>
                                <a:close/>
                                <a:moveTo>
                                  <a:pt x="6142" y="4100"/>
                                </a:moveTo>
                                <a:lnTo>
                                  <a:pt x="6134" y="4114"/>
                                </a:lnTo>
                                <a:lnTo>
                                  <a:pt x="6119" y="4136"/>
                                </a:lnTo>
                                <a:lnTo>
                                  <a:pt x="6104" y="4158"/>
                                </a:lnTo>
                                <a:lnTo>
                                  <a:pt x="6088" y="4178"/>
                                </a:lnTo>
                                <a:lnTo>
                                  <a:pt x="6058" y="4212"/>
                                </a:lnTo>
                                <a:lnTo>
                                  <a:pt x="6033" y="4189"/>
                                </a:lnTo>
                                <a:lnTo>
                                  <a:pt x="6061" y="4157"/>
                                </a:lnTo>
                                <a:lnTo>
                                  <a:pt x="6076" y="4138"/>
                                </a:lnTo>
                                <a:lnTo>
                                  <a:pt x="6091" y="4118"/>
                                </a:lnTo>
                                <a:lnTo>
                                  <a:pt x="6104" y="4097"/>
                                </a:lnTo>
                                <a:lnTo>
                                  <a:pt x="6112" y="4083"/>
                                </a:lnTo>
                                <a:lnTo>
                                  <a:pt x="6142" y="4100"/>
                                </a:lnTo>
                                <a:close/>
                                <a:moveTo>
                                  <a:pt x="5977" y="4281"/>
                                </a:moveTo>
                                <a:lnTo>
                                  <a:pt x="5972" y="4285"/>
                                </a:lnTo>
                                <a:lnTo>
                                  <a:pt x="5949" y="4299"/>
                                </a:lnTo>
                                <a:lnTo>
                                  <a:pt x="5927" y="4312"/>
                                </a:lnTo>
                                <a:lnTo>
                                  <a:pt x="5903" y="4324"/>
                                </a:lnTo>
                                <a:lnTo>
                                  <a:pt x="5879" y="4335"/>
                                </a:lnTo>
                                <a:lnTo>
                                  <a:pt x="5854" y="4345"/>
                                </a:lnTo>
                                <a:lnTo>
                                  <a:pt x="5852" y="4346"/>
                                </a:lnTo>
                                <a:lnTo>
                                  <a:pt x="5841" y="4313"/>
                                </a:lnTo>
                                <a:lnTo>
                                  <a:pt x="5841" y="4313"/>
                                </a:lnTo>
                                <a:lnTo>
                                  <a:pt x="5865" y="4304"/>
                                </a:lnTo>
                                <a:lnTo>
                                  <a:pt x="5887" y="4294"/>
                                </a:lnTo>
                                <a:lnTo>
                                  <a:pt x="5910" y="4282"/>
                                </a:lnTo>
                                <a:lnTo>
                                  <a:pt x="5931" y="4270"/>
                                </a:lnTo>
                                <a:lnTo>
                                  <a:pt x="5952" y="4257"/>
                                </a:lnTo>
                                <a:lnTo>
                                  <a:pt x="5957" y="4253"/>
                                </a:lnTo>
                                <a:lnTo>
                                  <a:pt x="5977" y="4281"/>
                                </a:lnTo>
                                <a:close/>
                                <a:moveTo>
                                  <a:pt x="5751" y="4372"/>
                                </a:moveTo>
                                <a:lnTo>
                                  <a:pt x="5749" y="4372"/>
                                </a:lnTo>
                                <a:lnTo>
                                  <a:pt x="5721" y="4376"/>
                                </a:lnTo>
                                <a:lnTo>
                                  <a:pt x="5694" y="4378"/>
                                </a:lnTo>
                                <a:lnTo>
                                  <a:pt x="5666" y="4378"/>
                                </a:lnTo>
                                <a:lnTo>
                                  <a:pt x="5611" y="4378"/>
                                </a:lnTo>
                                <a:lnTo>
                                  <a:pt x="5611" y="4344"/>
                                </a:lnTo>
                                <a:lnTo>
                                  <a:pt x="5665" y="4344"/>
                                </a:lnTo>
                                <a:lnTo>
                                  <a:pt x="5691" y="4344"/>
                                </a:lnTo>
                                <a:lnTo>
                                  <a:pt x="5717" y="4341"/>
                                </a:lnTo>
                                <a:lnTo>
                                  <a:pt x="5743" y="4338"/>
                                </a:lnTo>
                                <a:lnTo>
                                  <a:pt x="5745" y="4338"/>
                                </a:lnTo>
                                <a:lnTo>
                                  <a:pt x="5751" y="4372"/>
                                </a:lnTo>
                                <a:close/>
                                <a:moveTo>
                                  <a:pt x="5509" y="4378"/>
                                </a:moveTo>
                                <a:lnTo>
                                  <a:pt x="5373" y="4378"/>
                                </a:lnTo>
                                <a:lnTo>
                                  <a:pt x="5373" y="4344"/>
                                </a:lnTo>
                                <a:lnTo>
                                  <a:pt x="5509" y="4344"/>
                                </a:lnTo>
                                <a:lnTo>
                                  <a:pt x="5509" y="4378"/>
                                </a:lnTo>
                                <a:close/>
                                <a:moveTo>
                                  <a:pt x="5270" y="4378"/>
                                </a:moveTo>
                                <a:lnTo>
                                  <a:pt x="5134" y="4378"/>
                                </a:lnTo>
                                <a:lnTo>
                                  <a:pt x="5134" y="4344"/>
                                </a:lnTo>
                                <a:lnTo>
                                  <a:pt x="5270" y="4344"/>
                                </a:lnTo>
                                <a:lnTo>
                                  <a:pt x="5270" y="4378"/>
                                </a:lnTo>
                                <a:close/>
                                <a:moveTo>
                                  <a:pt x="5032" y="4378"/>
                                </a:moveTo>
                                <a:lnTo>
                                  <a:pt x="4895" y="4378"/>
                                </a:lnTo>
                                <a:lnTo>
                                  <a:pt x="4895" y="4344"/>
                                </a:lnTo>
                                <a:lnTo>
                                  <a:pt x="5032" y="4344"/>
                                </a:lnTo>
                                <a:lnTo>
                                  <a:pt x="5032" y="4378"/>
                                </a:lnTo>
                                <a:close/>
                                <a:moveTo>
                                  <a:pt x="4793" y="4378"/>
                                </a:moveTo>
                                <a:lnTo>
                                  <a:pt x="4657" y="4378"/>
                                </a:lnTo>
                                <a:lnTo>
                                  <a:pt x="4657" y="4344"/>
                                </a:lnTo>
                                <a:lnTo>
                                  <a:pt x="4793" y="4344"/>
                                </a:lnTo>
                                <a:lnTo>
                                  <a:pt x="4793" y="4378"/>
                                </a:lnTo>
                                <a:close/>
                                <a:moveTo>
                                  <a:pt x="4554" y="4378"/>
                                </a:moveTo>
                                <a:lnTo>
                                  <a:pt x="4418" y="4378"/>
                                </a:lnTo>
                                <a:lnTo>
                                  <a:pt x="4418" y="4344"/>
                                </a:lnTo>
                                <a:lnTo>
                                  <a:pt x="4554" y="4344"/>
                                </a:lnTo>
                                <a:lnTo>
                                  <a:pt x="4554" y="4378"/>
                                </a:lnTo>
                                <a:close/>
                                <a:moveTo>
                                  <a:pt x="4315" y="4378"/>
                                </a:moveTo>
                                <a:lnTo>
                                  <a:pt x="4179" y="4378"/>
                                </a:lnTo>
                                <a:lnTo>
                                  <a:pt x="4179" y="4344"/>
                                </a:lnTo>
                                <a:lnTo>
                                  <a:pt x="4315" y="4344"/>
                                </a:lnTo>
                                <a:lnTo>
                                  <a:pt x="4315" y="4378"/>
                                </a:lnTo>
                                <a:close/>
                                <a:moveTo>
                                  <a:pt x="4077" y="4378"/>
                                </a:moveTo>
                                <a:lnTo>
                                  <a:pt x="3940" y="4378"/>
                                </a:lnTo>
                                <a:lnTo>
                                  <a:pt x="3940" y="4344"/>
                                </a:lnTo>
                                <a:lnTo>
                                  <a:pt x="4077" y="4344"/>
                                </a:lnTo>
                                <a:lnTo>
                                  <a:pt x="4077" y="4378"/>
                                </a:lnTo>
                                <a:close/>
                                <a:moveTo>
                                  <a:pt x="3838" y="4378"/>
                                </a:moveTo>
                                <a:lnTo>
                                  <a:pt x="3702" y="4378"/>
                                </a:lnTo>
                                <a:lnTo>
                                  <a:pt x="3702" y="4344"/>
                                </a:lnTo>
                                <a:lnTo>
                                  <a:pt x="3838" y="4344"/>
                                </a:lnTo>
                                <a:lnTo>
                                  <a:pt x="3838" y="4378"/>
                                </a:lnTo>
                                <a:close/>
                                <a:moveTo>
                                  <a:pt x="3599" y="4378"/>
                                </a:moveTo>
                                <a:lnTo>
                                  <a:pt x="3463" y="4378"/>
                                </a:lnTo>
                                <a:lnTo>
                                  <a:pt x="3463" y="4344"/>
                                </a:lnTo>
                                <a:lnTo>
                                  <a:pt x="3599" y="4344"/>
                                </a:lnTo>
                                <a:lnTo>
                                  <a:pt x="3599" y="4378"/>
                                </a:lnTo>
                                <a:close/>
                                <a:moveTo>
                                  <a:pt x="3360" y="4378"/>
                                </a:moveTo>
                                <a:lnTo>
                                  <a:pt x="3224" y="4378"/>
                                </a:lnTo>
                                <a:lnTo>
                                  <a:pt x="3224" y="4344"/>
                                </a:lnTo>
                                <a:lnTo>
                                  <a:pt x="3360" y="4344"/>
                                </a:lnTo>
                                <a:lnTo>
                                  <a:pt x="3360" y="4378"/>
                                </a:lnTo>
                                <a:close/>
                                <a:moveTo>
                                  <a:pt x="3122" y="4378"/>
                                </a:moveTo>
                                <a:lnTo>
                                  <a:pt x="2985" y="4378"/>
                                </a:lnTo>
                                <a:lnTo>
                                  <a:pt x="2985" y="4344"/>
                                </a:lnTo>
                                <a:lnTo>
                                  <a:pt x="3122" y="4344"/>
                                </a:lnTo>
                                <a:lnTo>
                                  <a:pt x="3122" y="4378"/>
                                </a:lnTo>
                                <a:close/>
                                <a:moveTo>
                                  <a:pt x="2883" y="4378"/>
                                </a:moveTo>
                                <a:lnTo>
                                  <a:pt x="2747" y="4378"/>
                                </a:lnTo>
                                <a:lnTo>
                                  <a:pt x="2747" y="4344"/>
                                </a:lnTo>
                                <a:lnTo>
                                  <a:pt x="2883" y="4344"/>
                                </a:lnTo>
                                <a:lnTo>
                                  <a:pt x="2883" y="4378"/>
                                </a:lnTo>
                                <a:close/>
                                <a:moveTo>
                                  <a:pt x="2644" y="4378"/>
                                </a:moveTo>
                                <a:lnTo>
                                  <a:pt x="2508" y="4378"/>
                                </a:lnTo>
                                <a:lnTo>
                                  <a:pt x="2508" y="4344"/>
                                </a:lnTo>
                                <a:lnTo>
                                  <a:pt x="2644" y="4344"/>
                                </a:lnTo>
                                <a:lnTo>
                                  <a:pt x="2644" y="4378"/>
                                </a:lnTo>
                                <a:close/>
                                <a:moveTo>
                                  <a:pt x="2405" y="4378"/>
                                </a:moveTo>
                                <a:lnTo>
                                  <a:pt x="2269" y="4378"/>
                                </a:lnTo>
                                <a:lnTo>
                                  <a:pt x="2269" y="4344"/>
                                </a:lnTo>
                                <a:lnTo>
                                  <a:pt x="2405" y="4344"/>
                                </a:lnTo>
                                <a:lnTo>
                                  <a:pt x="2405" y="4378"/>
                                </a:lnTo>
                                <a:close/>
                                <a:moveTo>
                                  <a:pt x="2167" y="4378"/>
                                </a:moveTo>
                                <a:lnTo>
                                  <a:pt x="2030" y="4378"/>
                                </a:lnTo>
                                <a:lnTo>
                                  <a:pt x="2030" y="4344"/>
                                </a:lnTo>
                                <a:lnTo>
                                  <a:pt x="2167" y="4344"/>
                                </a:lnTo>
                                <a:lnTo>
                                  <a:pt x="2167" y="4378"/>
                                </a:lnTo>
                                <a:close/>
                                <a:moveTo>
                                  <a:pt x="1928" y="4378"/>
                                </a:moveTo>
                                <a:lnTo>
                                  <a:pt x="1792" y="4378"/>
                                </a:lnTo>
                                <a:lnTo>
                                  <a:pt x="1792" y="4344"/>
                                </a:lnTo>
                                <a:lnTo>
                                  <a:pt x="1928" y="4344"/>
                                </a:lnTo>
                                <a:lnTo>
                                  <a:pt x="1928" y="4378"/>
                                </a:lnTo>
                                <a:close/>
                                <a:moveTo>
                                  <a:pt x="1689" y="4378"/>
                                </a:moveTo>
                                <a:lnTo>
                                  <a:pt x="1553" y="4378"/>
                                </a:lnTo>
                                <a:lnTo>
                                  <a:pt x="1553" y="4344"/>
                                </a:lnTo>
                                <a:lnTo>
                                  <a:pt x="1689" y="4344"/>
                                </a:lnTo>
                                <a:lnTo>
                                  <a:pt x="1689" y="4378"/>
                                </a:lnTo>
                                <a:close/>
                                <a:moveTo>
                                  <a:pt x="1451" y="4378"/>
                                </a:moveTo>
                                <a:lnTo>
                                  <a:pt x="1314" y="4378"/>
                                </a:lnTo>
                                <a:lnTo>
                                  <a:pt x="1314" y="4344"/>
                                </a:lnTo>
                                <a:lnTo>
                                  <a:pt x="1451" y="4344"/>
                                </a:lnTo>
                                <a:lnTo>
                                  <a:pt x="1451" y="4378"/>
                                </a:lnTo>
                                <a:close/>
                                <a:moveTo>
                                  <a:pt x="1212" y="4378"/>
                                </a:moveTo>
                                <a:lnTo>
                                  <a:pt x="1075" y="4378"/>
                                </a:lnTo>
                                <a:lnTo>
                                  <a:pt x="1075" y="4344"/>
                                </a:lnTo>
                                <a:lnTo>
                                  <a:pt x="1212" y="4344"/>
                                </a:lnTo>
                                <a:lnTo>
                                  <a:pt x="1212" y="4378"/>
                                </a:lnTo>
                                <a:close/>
                                <a:moveTo>
                                  <a:pt x="973" y="4378"/>
                                </a:moveTo>
                                <a:lnTo>
                                  <a:pt x="837" y="4378"/>
                                </a:lnTo>
                                <a:lnTo>
                                  <a:pt x="837" y="4344"/>
                                </a:lnTo>
                                <a:lnTo>
                                  <a:pt x="973" y="4344"/>
                                </a:lnTo>
                                <a:lnTo>
                                  <a:pt x="973" y="4378"/>
                                </a:lnTo>
                                <a:close/>
                                <a:moveTo>
                                  <a:pt x="734" y="4378"/>
                                </a:moveTo>
                                <a:lnTo>
                                  <a:pt x="598" y="4378"/>
                                </a:lnTo>
                                <a:lnTo>
                                  <a:pt x="598" y="4344"/>
                                </a:lnTo>
                                <a:lnTo>
                                  <a:pt x="734" y="4344"/>
                                </a:lnTo>
                                <a:lnTo>
                                  <a:pt x="734" y="4378"/>
                                </a:lnTo>
                                <a:close/>
                                <a:moveTo>
                                  <a:pt x="494" y="4376"/>
                                </a:moveTo>
                                <a:lnTo>
                                  <a:pt x="492" y="4376"/>
                                </a:lnTo>
                                <a:lnTo>
                                  <a:pt x="465" y="4372"/>
                                </a:lnTo>
                                <a:lnTo>
                                  <a:pt x="438" y="4367"/>
                                </a:lnTo>
                                <a:lnTo>
                                  <a:pt x="412" y="4361"/>
                                </a:lnTo>
                                <a:lnTo>
                                  <a:pt x="385" y="4354"/>
                                </a:lnTo>
                                <a:lnTo>
                                  <a:pt x="360" y="4345"/>
                                </a:lnTo>
                                <a:lnTo>
                                  <a:pt x="357" y="4344"/>
                                </a:lnTo>
                                <a:lnTo>
                                  <a:pt x="369" y="4312"/>
                                </a:lnTo>
                                <a:lnTo>
                                  <a:pt x="371" y="4313"/>
                                </a:lnTo>
                                <a:lnTo>
                                  <a:pt x="395" y="4321"/>
                                </a:lnTo>
                                <a:lnTo>
                                  <a:pt x="419" y="4328"/>
                                </a:lnTo>
                                <a:lnTo>
                                  <a:pt x="444" y="4334"/>
                                </a:lnTo>
                                <a:lnTo>
                                  <a:pt x="469" y="4338"/>
                                </a:lnTo>
                                <a:lnTo>
                                  <a:pt x="495" y="4341"/>
                                </a:lnTo>
                                <a:lnTo>
                                  <a:pt x="497" y="4342"/>
                                </a:lnTo>
                                <a:lnTo>
                                  <a:pt x="494" y="4376"/>
                                </a:lnTo>
                                <a:close/>
                                <a:moveTo>
                                  <a:pt x="262" y="4298"/>
                                </a:moveTo>
                                <a:lnTo>
                                  <a:pt x="242" y="4285"/>
                                </a:lnTo>
                                <a:lnTo>
                                  <a:pt x="220" y="4269"/>
                                </a:lnTo>
                                <a:lnTo>
                                  <a:pt x="200" y="4253"/>
                                </a:lnTo>
                                <a:lnTo>
                                  <a:pt x="161" y="4219"/>
                                </a:lnTo>
                                <a:lnTo>
                                  <a:pt x="153" y="4209"/>
                                </a:lnTo>
                                <a:lnTo>
                                  <a:pt x="178" y="4186"/>
                                </a:lnTo>
                                <a:lnTo>
                                  <a:pt x="184" y="4193"/>
                                </a:lnTo>
                                <a:lnTo>
                                  <a:pt x="221" y="4226"/>
                                </a:lnTo>
                                <a:lnTo>
                                  <a:pt x="240" y="4242"/>
                                </a:lnTo>
                                <a:lnTo>
                                  <a:pt x="260" y="4256"/>
                                </a:lnTo>
                                <a:lnTo>
                                  <a:pt x="280" y="4269"/>
                                </a:lnTo>
                                <a:lnTo>
                                  <a:pt x="262" y="4298"/>
                                </a:lnTo>
                                <a:close/>
                                <a:moveTo>
                                  <a:pt x="88" y="4127"/>
                                </a:moveTo>
                                <a:lnTo>
                                  <a:pt x="80" y="4114"/>
                                </a:lnTo>
                                <a:lnTo>
                                  <a:pt x="67" y="4092"/>
                                </a:lnTo>
                                <a:lnTo>
                                  <a:pt x="54" y="4068"/>
                                </a:lnTo>
                                <a:lnTo>
                                  <a:pt x="43" y="4044"/>
                                </a:lnTo>
                                <a:lnTo>
                                  <a:pt x="33" y="4019"/>
                                </a:lnTo>
                                <a:lnTo>
                                  <a:pt x="27" y="4000"/>
                                </a:lnTo>
                                <a:lnTo>
                                  <a:pt x="59" y="3989"/>
                                </a:lnTo>
                                <a:lnTo>
                                  <a:pt x="65" y="4006"/>
                                </a:lnTo>
                                <a:lnTo>
                                  <a:pt x="74" y="4030"/>
                                </a:lnTo>
                                <a:lnTo>
                                  <a:pt x="85" y="4052"/>
                                </a:lnTo>
                                <a:lnTo>
                                  <a:pt x="96" y="4075"/>
                                </a:lnTo>
                                <a:lnTo>
                                  <a:pt x="109" y="4096"/>
                                </a:lnTo>
                                <a:lnTo>
                                  <a:pt x="116" y="4109"/>
                                </a:lnTo>
                                <a:lnTo>
                                  <a:pt x="88" y="4127"/>
                                </a:lnTo>
                                <a:close/>
                                <a:moveTo>
                                  <a:pt x="4" y="3897"/>
                                </a:moveTo>
                                <a:lnTo>
                                  <a:pt x="3" y="3886"/>
                                </a:lnTo>
                                <a:lnTo>
                                  <a:pt x="1" y="3859"/>
                                </a:lnTo>
                                <a:lnTo>
                                  <a:pt x="0" y="3830"/>
                                </a:lnTo>
                                <a:lnTo>
                                  <a:pt x="34" y="3829"/>
                                </a:lnTo>
                                <a:lnTo>
                                  <a:pt x="35" y="3856"/>
                                </a:lnTo>
                                <a:lnTo>
                                  <a:pt x="37" y="3882"/>
                                </a:lnTo>
                                <a:lnTo>
                                  <a:pt x="38" y="3893"/>
                                </a:lnTo>
                                <a:lnTo>
                                  <a:pt x="4" y="3897"/>
                                </a:lnTo>
                                <a:close/>
                              </a:path>
                            </a:pathLst>
                          </a:custGeom>
                          <a:solidFill>
                            <a:srgbClr val="69BD83"/>
                          </a:solidFill>
                          <a:ln w="0" cap="flat">
                            <a:solidFill>
                              <a:srgbClr val="69BD83"/>
                            </a:solidFill>
                            <a:prstDash val="solid"/>
                            <a:round/>
                            <a:headEnd/>
                            <a:tailEnd/>
                          </a:ln>
                        </wps:spPr>
                        <wps:bodyPr rot="0" vert="horz" wrap="square" lIns="91440" tIns="45720" rIns="91440" bIns="45720" anchor="t" anchorCtr="0" upright="1">
                          <a:noAutofit/>
                        </wps:bodyPr>
                      </wps:wsp>
                      <wps:wsp>
                        <wps:cNvPr id="66653" name="Freeform 176"/>
                        <wps:cNvSpPr>
                          <a:spLocks/>
                        </wps:cNvSpPr>
                        <wps:spPr bwMode="auto">
                          <a:xfrm>
                            <a:off x="4958185" y="1320460"/>
                            <a:ext cx="329103" cy="1492579"/>
                          </a:xfrm>
                          <a:custGeom>
                            <a:avLst/>
                            <a:gdLst>
                              <a:gd name="T0" fmla="*/ 0 w 1896"/>
                              <a:gd name="T1" fmla="*/ 316 h 8704"/>
                              <a:gd name="T2" fmla="*/ 316 w 1896"/>
                              <a:gd name="T3" fmla="*/ 0 h 8704"/>
                              <a:gd name="T4" fmla="*/ 1580 w 1896"/>
                              <a:gd name="T5" fmla="*/ 0 h 8704"/>
                              <a:gd name="T6" fmla="*/ 1896 w 1896"/>
                              <a:gd name="T7" fmla="*/ 316 h 8704"/>
                              <a:gd name="T8" fmla="*/ 1896 w 1896"/>
                              <a:gd name="T9" fmla="*/ 8388 h 8704"/>
                              <a:gd name="T10" fmla="*/ 1580 w 1896"/>
                              <a:gd name="T11" fmla="*/ 8704 h 8704"/>
                              <a:gd name="T12" fmla="*/ 316 w 1896"/>
                              <a:gd name="T13" fmla="*/ 8704 h 8704"/>
                              <a:gd name="T14" fmla="*/ 0 w 1896"/>
                              <a:gd name="T15" fmla="*/ 8388 h 8704"/>
                              <a:gd name="T16" fmla="*/ 0 w 1896"/>
                              <a:gd name="T17" fmla="*/ 316 h 8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6" h="8704">
                                <a:moveTo>
                                  <a:pt x="0" y="316"/>
                                </a:moveTo>
                                <a:cubicBezTo>
                                  <a:pt x="0" y="142"/>
                                  <a:pt x="142" y="0"/>
                                  <a:pt x="316" y="0"/>
                                </a:cubicBezTo>
                                <a:lnTo>
                                  <a:pt x="1580" y="0"/>
                                </a:lnTo>
                                <a:cubicBezTo>
                                  <a:pt x="1755" y="0"/>
                                  <a:pt x="1896" y="142"/>
                                  <a:pt x="1896" y="316"/>
                                </a:cubicBezTo>
                                <a:lnTo>
                                  <a:pt x="1896" y="8388"/>
                                </a:lnTo>
                                <a:cubicBezTo>
                                  <a:pt x="1896" y="8563"/>
                                  <a:pt x="1755" y="8704"/>
                                  <a:pt x="1580" y="8704"/>
                                </a:cubicBezTo>
                                <a:lnTo>
                                  <a:pt x="316" y="8704"/>
                                </a:lnTo>
                                <a:cubicBezTo>
                                  <a:pt x="142" y="8704"/>
                                  <a:pt x="0" y="8563"/>
                                  <a:pt x="0" y="8388"/>
                                </a:cubicBezTo>
                                <a:lnTo>
                                  <a:pt x="0" y="316"/>
                                </a:lnTo>
                                <a:close/>
                              </a:path>
                            </a:pathLst>
                          </a:custGeom>
                          <a:solidFill>
                            <a:schemeClr val="bg1"/>
                          </a:solidFill>
                          <a:ln w="34" cap="flat">
                            <a:solidFill>
                              <a:srgbClr val="69BD83"/>
                            </a:solidFill>
                            <a:prstDash val="solid"/>
                            <a:round/>
                            <a:headEnd/>
                            <a:tailEnd/>
                          </a:ln>
                          <a:extLst/>
                        </wps:spPr>
                        <wps:txbx>
                          <w:txbxContent>
                            <w:p w:rsidR="00842EFF" w:rsidRPr="0087748E" w:rsidRDefault="00842EFF" w:rsidP="0087748E">
                              <w:pPr>
                                <w:spacing w:line="240" w:lineRule="exact"/>
                                <w:jc w:val="center"/>
                                <w:rPr>
                                  <w:rFonts w:asciiTheme="majorEastAsia" w:eastAsiaTheme="majorEastAsia" w:hAnsiTheme="majorEastAsia"/>
                                  <w:sz w:val="20"/>
                                  <w:szCs w:val="20"/>
                                </w:rPr>
                              </w:pPr>
                              <w:r w:rsidRPr="0087748E">
                                <w:rPr>
                                  <w:rFonts w:asciiTheme="majorEastAsia" w:eastAsiaTheme="majorEastAsia" w:hAnsiTheme="majorEastAsia" w:hint="eastAsia"/>
                                  <w:sz w:val="20"/>
                                  <w:szCs w:val="20"/>
                                </w:rPr>
                                <w:t>産学官の意見を集約</w:t>
                              </w:r>
                            </w:p>
                          </w:txbxContent>
                        </wps:txbx>
                        <wps:bodyPr rot="0" vert="horz" wrap="square" lIns="91440" tIns="45720" rIns="91440" bIns="45720" anchor="t" anchorCtr="0" upright="1">
                          <a:noAutofit/>
                        </wps:bodyPr>
                      </wps:wsp>
                      <wps:wsp>
                        <wps:cNvPr id="66664" name="Rectangle 187"/>
                        <wps:cNvSpPr>
                          <a:spLocks noChangeArrowheads="1"/>
                        </wps:cNvSpPr>
                        <wps:spPr bwMode="auto">
                          <a:xfrm>
                            <a:off x="244102" y="3107495"/>
                            <a:ext cx="299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pPr>
                                <w:rPr>
                                  <w:color w:val="000000" w:themeColor="text1"/>
                                </w:rPr>
                              </w:pPr>
                              <w:r w:rsidRPr="0087748E">
                                <w:rPr>
                                  <w:rFonts w:ascii="ＭＳ Ｐゴシック" w:eastAsia="ＭＳ Ｐゴシック" w:cs="ＭＳ Ｐゴシック" w:hint="eastAsia"/>
                                  <w:color w:val="000000" w:themeColor="text1"/>
                                  <w:kern w:val="0"/>
                                  <w:sz w:val="18"/>
                                  <w:szCs w:val="18"/>
                                </w:rPr>
                                <w:t>※「民間」は産業界や協力を得られる病院、医師等を想定</w:t>
                              </w:r>
                            </w:p>
                          </w:txbxContent>
                        </wps:txbx>
                        <wps:bodyPr rot="0" vert="horz" wrap="square" lIns="0" tIns="0" rIns="0" bIns="0" anchor="t" anchorCtr="0">
                          <a:spAutoFit/>
                        </wps:bodyPr>
                      </wps:wsp>
                      <wps:wsp>
                        <wps:cNvPr id="213" name="Freeform 151"/>
                        <wps:cNvSpPr>
                          <a:spLocks noEditPoints="1"/>
                        </wps:cNvSpPr>
                        <wps:spPr bwMode="auto">
                          <a:xfrm>
                            <a:off x="2994150" y="158860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6" name="Freeform 151"/>
                        <wps:cNvSpPr>
                          <a:spLocks noEditPoints="1"/>
                        </wps:cNvSpPr>
                        <wps:spPr bwMode="auto">
                          <a:xfrm>
                            <a:off x="3542751"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9" name="Freeform 151"/>
                        <wps:cNvSpPr>
                          <a:spLocks noEditPoints="1"/>
                        </wps:cNvSpPr>
                        <wps:spPr bwMode="auto">
                          <a:xfrm>
                            <a:off x="4101426"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22" name="Freeform 151"/>
                        <wps:cNvSpPr>
                          <a:spLocks noEditPoints="1"/>
                        </wps:cNvSpPr>
                        <wps:spPr bwMode="auto">
                          <a:xfrm>
                            <a:off x="4626100"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43" name="Rectangle 166"/>
                        <wps:cNvSpPr>
                          <a:spLocks noChangeArrowheads="1"/>
                        </wps:cNvSpPr>
                        <wps:spPr bwMode="auto">
                          <a:xfrm>
                            <a:off x="2289035" y="1842469"/>
                            <a:ext cx="2573291" cy="272217"/>
                          </a:xfrm>
                          <a:prstGeom prst="rect">
                            <a:avLst/>
                          </a:prstGeom>
                          <a:solidFill>
                            <a:srgbClr val="FFFFFF"/>
                          </a:solidFill>
                          <a:ln w="9525">
                            <a:solidFill>
                              <a:schemeClr val="tx1"/>
                            </a:solidFill>
                            <a:miter lim="800000"/>
                            <a:headEnd/>
                            <a:tailEnd/>
                          </a:ln>
                          <a:extLst/>
                        </wps:spPr>
                        <wps:txbx>
                          <w:txbxContent>
                            <w:p w:rsidR="00842EFF" w:rsidRPr="0087748E" w:rsidRDefault="00842EFF"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wps:txbx>
                        <wps:bodyPr rot="0" vert="horz" wrap="square" lIns="91440" tIns="45720" rIns="91440" bIns="45720" anchor="t" anchorCtr="0" upright="1">
                          <a:noAutofit/>
                        </wps:bodyPr>
                      </wps:wsp>
                      <wps:wsp>
                        <wps:cNvPr id="225" name="Freeform 122"/>
                        <wps:cNvSpPr>
                          <a:spLocks/>
                        </wps:cNvSpPr>
                        <wps:spPr bwMode="auto">
                          <a:xfrm>
                            <a:off x="110248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6" name="Freeform 122"/>
                        <wps:cNvSpPr>
                          <a:spLocks/>
                        </wps:cNvSpPr>
                        <wps:spPr bwMode="auto">
                          <a:xfrm>
                            <a:off x="1670734" y="2222456"/>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7" name="Freeform 122"/>
                        <wps:cNvSpPr>
                          <a:spLocks/>
                        </wps:cNvSpPr>
                        <wps:spPr bwMode="auto">
                          <a:xfrm>
                            <a:off x="58813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8" name="Freeform 122"/>
                        <wps:cNvSpPr>
                          <a:spLocks/>
                        </wps:cNvSpPr>
                        <wps:spPr bwMode="auto">
                          <a:xfrm>
                            <a:off x="2916735" y="224385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30" name="Freeform 122"/>
                        <wps:cNvSpPr>
                          <a:spLocks/>
                        </wps:cNvSpPr>
                        <wps:spPr bwMode="auto">
                          <a:xfrm>
                            <a:off x="3448734" y="223432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rsidP="0087748E">
                              <w:pPr>
                                <w:spacing w:line="24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研究機関</w:t>
                              </w:r>
                            </w:p>
                          </w:txbxContent>
                        </wps:txbx>
                        <wps:bodyPr rot="0" vert="horz" wrap="square" lIns="91440" tIns="45720" rIns="91440" bIns="45720" anchor="t" anchorCtr="0" upright="1">
                          <a:noAutofit/>
                        </wps:bodyPr>
                      </wps:wsp>
                      <wps:wsp>
                        <wps:cNvPr id="233" name="Freeform 122"/>
                        <wps:cNvSpPr>
                          <a:spLocks/>
                        </wps:cNvSpPr>
                        <wps:spPr bwMode="auto">
                          <a:xfrm>
                            <a:off x="4026584" y="223813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pPr>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大学</w:t>
                              </w:r>
                            </w:p>
                          </w:txbxContent>
                        </wps:txbx>
                        <wps:bodyPr rot="0" vert="horz" wrap="square" lIns="91440" tIns="45720" rIns="91440" bIns="45720" anchor="t" anchorCtr="0" upright="1">
                          <a:noAutofit/>
                        </wps:bodyPr>
                      </wps:wsp>
                      <wps:wsp>
                        <wps:cNvPr id="234" name="Freeform 122"/>
                        <wps:cNvSpPr>
                          <a:spLocks/>
                        </wps:cNvSpPr>
                        <wps:spPr bwMode="auto">
                          <a:xfrm>
                            <a:off x="4540934" y="223242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C831B2" w:rsidRDefault="00842EFF">
                              <w:pPr>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行政</w:t>
                              </w:r>
                            </w:p>
                          </w:txbxContent>
                        </wps:txbx>
                        <wps:bodyPr rot="0" vert="horz" wrap="square" lIns="91440" tIns="45720" rIns="91440" bIns="45720" anchor="t" anchorCtr="0" upright="1">
                          <a:noAutofit/>
                        </wps:bodyPr>
                      </wps:wsp>
                      <wps:wsp>
                        <wps:cNvPr id="235" name="Freeform 107"/>
                        <wps:cNvSpPr>
                          <a:spLocks/>
                        </wps:cNvSpPr>
                        <wps:spPr bwMode="auto">
                          <a:xfrm>
                            <a:off x="2489172" y="2944193"/>
                            <a:ext cx="2545213" cy="265732"/>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842EFF" w:rsidRPr="009F3710" w:rsidRDefault="00842EFF"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wps:txbx>
                        <wps:bodyPr rot="0" vert="horz" wrap="square" lIns="91440" tIns="45720" rIns="91440" bIns="45720" anchor="t" anchorCtr="0" upright="1">
                          <a:noAutofit/>
                        </wps:bodyPr>
                      </wps:wsp>
                      <wps:wsp>
                        <wps:cNvPr id="306" name="Freeform 150"/>
                        <wps:cNvSpPr>
                          <a:spLocks noEditPoints="1"/>
                        </wps:cNvSpPr>
                        <wps:spPr bwMode="auto">
                          <a:xfrm>
                            <a:off x="5737860" y="712912"/>
                            <a:ext cx="139065" cy="1525226"/>
                          </a:xfrm>
                          <a:custGeom>
                            <a:avLst/>
                            <a:gdLst>
                              <a:gd name="T0" fmla="*/ 97 w 219"/>
                              <a:gd name="T1" fmla="*/ 3244 h 3244"/>
                              <a:gd name="T2" fmla="*/ 101 w 219"/>
                              <a:gd name="T3" fmla="*/ 131 h 3244"/>
                              <a:gd name="T4" fmla="*/ 118 w 219"/>
                              <a:gd name="T5" fmla="*/ 131 h 3244"/>
                              <a:gd name="T6" fmla="*/ 113 w 219"/>
                              <a:gd name="T7" fmla="*/ 3244 h 3244"/>
                              <a:gd name="T8" fmla="*/ 97 w 219"/>
                              <a:gd name="T9" fmla="*/ 3244 h 3244"/>
                              <a:gd name="T10" fmla="*/ 109 w 219"/>
                              <a:gd name="T11" fmla="*/ 131 h 3244"/>
                              <a:gd name="T12" fmla="*/ 0 w 219"/>
                              <a:gd name="T13" fmla="*/ 219 h 3244"/>
                              <a:gd name="T14" fmla="*/ 109 w 219"/>
                              <a:gd name="T15" fmla="*/ 0 h 3244"/>
                              <a:gd name="T16" fmla="*/ 219 w 219"/>
                              <a:gd name="T17" fmla="*/ 219 h 3244"/>
                              <a:gd name="T18" fmla="*/ 109 w 219"/>
                              <a:gd name="T19" fmla="*/ 131 h 3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4">
                                <a:moveTo>
                                  <a:pt x="97" y="3244"/>
                                </a:moveTo>
                                <a:lnTo>
                                  <a:pt x="101" y="131"/>
                                </a:lnTo>
                                <a:lnTo>
                                  <a:pt x="118" y="131"/>
                                </a:lnTo>
                                <a:lnTo>
                                  <a:pt x="113" y="3244"/>
                                </a:lnTo>
                                <a:lnTo>
                                  <a:pt x="97" y="3244"/>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txbx>
                          <w:txbxContent>
                            <w:p w:rsidR="00842EFF" w:rsidRDefault="00842EFF" w:rsidP="003268C3"/>
                          </w:txbxContent>
                        </wps:txbx>
                        <wps:bodyPr rot="0" vert="horz" wrap="square" lIns="91440" tIns="45720" rIns="91440" bIns="45720" anchor="t" anchorCtr="0" upright="1">
                          <a:noAutofit/>
                        </wps:bodyPr>
                      </wps:wsp>
                      <wps:wsp>
                        <wps:cNvPr id="305" name="Rectangle 164"/>
                        <wps:cNvSpPr>
                          <a:spLocks noChangeArrowheads="1"/>
                        </wps:cNvSpPr>
                        <wps:spPr bwMode="auto">
                          <a:xfrm>
                            <a:off x="5374640" y="1714501"/>
                            <a:ext cx="911860" cy="445764"/>
                          </a:xfrm>
                          <a:prstGeom prst="rect">
                            <a:avLst/>
                          </a:prstGeom>
                          <a:solidFill>
                            <a:sysClr val="window" lastClr="FFFFFF"/>
                          </a:solidFill>
                          <a:ln w="9525">
                            <a:solidFill>
                              <a:srgbClr val="000000"/>
                            </a:solidFill>
                            <a:miter lim="800000"/>
                            <a:headEnd/>
                            <a:tailEnd/>
                          </a:ln>
                          <a:extLst/>
                        </wps:spPr>
                        <wps:txbx>
                          <w:txbxContent>
                            <w:p w:rsidR="00842EFF" w:rsidRDefault="00842EFF" w:rsidP="003268C3">
                              <w:pPr>
                                <w:pStyle w:val="Web"/>
                                <w:spacing w:before="0" w:beforeAutospacing="0" w:after="0" w:afterAutospacing="0" w:line="220" w:lineRule="exact"/>
                                <w:jc w:val="center"/>
                                <w:rPr>
                                  <w:rFonts w:ascii="Century"/>
                                  <w:color w:val="000000"/>
                                  <w:sz w:val="16"/>
                                  <w:szCs w:val="16"/>
                                </w:rPr>
                              </w:pPr>
                              <w:r w:rsidRPr="003268C3">
                                <w:rPr>
                                  <w:rFonts w:ascii="Century" w:hint="eastAsia"/>
                                  <w:color w:val="000000"/>
                                  <w:sz w:val="16"/>
                                  <w:szCs w:val="16"/>
                                </w:rPr>
                                <w:t>資金提供しないが</w:t>
                              </w:r>
                            </w:p>
                            <w:p w:rsidR="00842EFF" w:rsidRPr="003268C3" w:rsidRDefault="00842EFF" w:rsidP="003268C3">
                              <w:pPr>
                                <w:pStyle w:val="Web"/>
                                <w:spacing w:before="0" w:beforeAutospacing="0" w:after="0" w:afterAutospacing="0" w:line="220" w:lineRule="exact"/>
                                <w:jc w:val="center"/>
                                <w:rPr>
                                  <w:sz w:val="16"/>
                                  <w:szCs w:val="16"/>
                                </w:rPr>
                              </w:pPr>
                              <w:r w:rsidRPr="003268C3">
                                <w:rPr>
                                  <w:rFonts w:ascii="Century" w:hint="eastAsia"/>
                                  <w:color w:val="000000"/>
                                  <w:sz w:val="16"/>
                                  <w:szCs w:val="16"/>
                                </w:rPr>
                                <w:t>方針遂行機能</w:t>
                              </w:r>
                            </w:p>
                            <w:p w:rsidR="00842EFF" w:rsidRPr="003268C3" w:rsidRDefault="00842EFF" w:rsidP="003268C3">
                              <w:pPr>
                                <w:pStyle w:val="Web"/>
                                <w:spacing w:before="0" w:beforeAutospacing="0" w:after="0" w:afterAutospacing="0" w:line="220" w:lineRule="exact"/>
                                <w:jc w:val="center"/>
                                <w:rPr>
                                  <w:sz w:val="16"/>
                                  <w:szCs w:val="16"/>
                                </w:rPr>
                              </w:pPr>
                              <w:r w:rsidRPr="003268C3">
                                <w:rPr>
                                  <w:rFonts w:ascii="Century" w:hint="eastAsia"/>
                                  <w:color w:val="000000"/>
                                  <w:sz w:val="16"/>
                                  <w:szCs w:val="16"/>
                                </w:rPr>
                                <w:t>に参画</w:t>
                              </w:r>
                            </w:p>
                          </w:txbxContent>
                        </wps:txbx>
                        <wps:bodyPr rot="0" vert="horz" wrap="square" lIns="0" tIns="0" rIns="0" bIns="0" anchor="t" anchorCtr="0">
                          <a:noAutofit/>
                        </wps:bodyPr>
                      </wps:wsp>
                      <wps:wsp>
                        <wps:cNvPr id="304" name="Freeform 122"/>
                        <wps:cNvSpPr>
                          <a:spLocks/>
                        </wps:cNvSpPr>
                        <wps:spPr bwMode="auto">
                          <a:xfrm>
                            <a:off x="5640210" y="2228613"/>
                            <a:ext cx="321310" cy="688340"/>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842EFF" w:rsidRPr="003268C3" w:rsidRDefault="00842EFF" w:rsidP="003268C3">
                              <w:pPr>
                                <w:pStyle w:val="Web"/>
                                <w:spacing w:before="0" w:beforeAutospacing="0" w:after="0" w:afterAutospacing="0" w:line="240" w:lineRule="exact"/>
                                <w:jc w:val="both"/>
                                <w:rPr>
                                  <w:sz w:val="16"/>
                                  <w:szCs w:val="16"/>
                                </w:rPr>
                              </w:pPr>
                              <w:r w:rsidRPr="003268C3">
                                <w:rPr>
                                  <w:rFonts w:hint="eastAsia"/>
                                  <w:sz w:val="16"/>
                                  <w:szCs w:val="16"/>
                                </w:rPr>
                                <w:t>研究</w:t>
                              </w:r>
                              <w:r>
                                <w:rPr>
                                  <w:rFonts w:hint="eastAsia"/>
                                  <w:sz w:val="16"/>
                                  <w:szCs w:val="16"/>
                                </w:rPr>
                                <w:t>機関等</w:t>
                              </w:r>
                            </w:p>
                          </w:txbxContent>
                        </wps:txbx>
                        <wps:bodyPr rot="0" vert="eaVert" wrap="square" lIns="91440" tIns="45720" rIns="8640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6665" o:spid="_x0000_s1047" editas="canvas" style="position:absolute;left:0;text-align:left;margin-left:-13.8pt;margin-top:3.2pt;width:495pt;height:270pt;z-index:251762688" coordsize="6286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">
                <v:shape id="_x0000_s1048" type="#_x0000_t75" style="position:absolute;width:62865;height:34290;visibility:visible;mso-wrap-style:square">
                  <v:fill o:detectmouseclick="t"/>
                  <v:path o:connecttype="none"/>
                </v:shape>
                <v:shape id="Freeform 99" o:spid="_x0000_s1049" style="position:absolute;left:1547;top:101;width:59603;height:16281;visibility:visible;mso-wrap-style:square;v-text-anchor:top" coordsize="26240,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wqsUA&#10;AADeAAAADwAAAGRycy9kb3ducmV2LnhtbESPQUsDMRSE74L/ITzBm01aMMratLSlgige2gpeH5vn&#10;Zu3mZUni7vrvjSB4HGbmG2a5nnwnBoqpDWxgPlMgiOtgW24MvJ0eb+5BpIxssQtMBr4pwXp1ebHE&#10;yoaRDzQccyMKhFOFBlzOfSVlqh15TLPQExfvI0SPucjYSBtxLHDfyYVSWnpsuSw47GnnqD4fv7yB&#10;/XYcnH3/VC9xK/O8P+mFen025vpq2jyAyDTl//Bf+8ka0Pr2TsPvnXI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qxQAAAN4AAAAPAAAAAAAAAAAAAAAAAJgCAABkcnMv&#10;ZG93bnJldi54bWxQSwUGAAAAAAQABAD1AAAAigMAAAAA&#10;" path="m,708c,317,317,,708,l25533,v391,,707,317,707,708l26240,4805v,391,-316,707,-707,707l708,5512c317,5512,,5196,,4805l,708xe" fillcolor="#fffdcd" strokeweight="0">
                  <v:path arrowok="t" o:connecttype="custom" o:connectlocs="0,209130;160820,0;5799757,0;5960350,209130;5960350,1419307;5799757,1628141;160820,1628141;0,1419307;0,209130" o:connectangles="0,0,0,0,0,0,0,0,0"/>
                </v:shape>
                <v:rect id="Rectangle 101" o:spid="_x0000_s1050" style="position:absolute;left:26835;top:107;width:1411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P18AA&#10;AADeAAAADwAAAGRycy9kb3ducmV2LnhtbERPy4rCMBTdD8w/hDvgbkxHsEo1yiAIKm6sfsCluX1g&#10;clOSaOvfm8XALA/nvd6O1ogn+dA5VvAzzUAQV0533Ci4XfffSxAhIms0jknBiwJsN58fayy0G/hC&#10;zzI2IoVwKFBBG2NfSBmqliyGqeuJE1c7bzEm6BupPQ4p3Bo5y7JcWuw4NbTY066l6l4+rAJ5LffD&#10;sjQ+c6dZfTbHw6Ump9Tka/xdgYg0xn/xn/ugFeT5fJH2pjvp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P18AAAADeAAAADwAAAAAAAAAAAAAAAACYAgAAZHJzL2Rvd25y&#10;ZXYueG1sUEsFBgAAAAAEAAQA9QAAAIUDAAAAAA==&#10;" filled="f" stroked="f">
                  <v:textbox style="mso-fit-shape-to-text:t" inset="0,0,0,0">
                    <w:txbxContent>
                      <w:p w:rsidR="00842EFF" w:rsidRPr="0087748E" w:rsidRDefault="00842EFF">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v:textbox>
                </v:rect>
                <v:shape id="Freeform 103" o:spid="_x0000_s1051" style="position:absolute;left:5496;top:2628;width:54130;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ERcIA&#10;AADeAAAADwAAAGRycy9kb3ducmV2LnhtbESPzYrCMBSF9wO+Q7iCuzHtyBSnYxQZEMSVVsHtpbk2&#10;xeSmNFHr25uFMMvD+eNbrAZnxZ360HpWkE8zEMS11y03Ck7HzeccRIjIGq1nUvCkAKvl6GOBpfYP&#10;PtC9io1IIxxKVGBi7EopQ23IYZj6jjh5F987jEn2jdQ9PtK4s/IrywrpsOX0YLCjP0P1tbo5BWuz&#10;a39scTjnhFdTVZd8P+usUpPxsP4FEWmI/+F3e6sVFMX3PAEknIQ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8RFwgAAAN4AAAAPAAAAAAAAAAAAAAAAAJgCAABkcnMvZG93&#10;bnJldi54bWxQSwUGAAAAAAQABAD1AAAAhwMAAAAA&#10;" path="m,533c,239,239,,533,l21924,v294,,532,239,532,533l22456,2108v,294,-238,532,-532,532l533,2640c239,2640,,2402,,2108l,533xe" strokeweight="0">
                  <v:path arrowok="t" o:connecttype="custom" o:connectlocs="0,91414;128479,0;5284756,0;5412994,91414;5412994,361541;5284756,452784;128479,452784;0,361541;0,91414" o:connectangles="0,0,0,0,0,0,0,0,0"/>
                </v:shape>
                <v:shape id="Freeform 104" o:spid="_x0000_s1052" style="position:absolute;left:5496;top:2628;width:54130;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8UMUA&#10;AADeAAAADwAAAGRycy9kb3ducmV2LnhtbESPQWvCQBSE7wX/w/KEXkQ3KW3Q6CoiWMRbjdHrI/tM&#10;gtm3Ibtq+u+7QsHjMDPfMItVbxpxp87VlhXEkwgEcWF1zaWCY7YdT0E4j6yxsUwKfsnBajl4W2Cq&#10;7YN/6H7wpQgQdikqqLxvUyldUZFBN7EtcfAutjPog+xKqTt8BLhp5EcUJdJgzWGhwpY2FRXXw80o&#10;yLHOj/g9yk7ZfvTpzrvYzM65Uu/Dfj0H4an3r/B/e6cVJMnXNIbn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bxQxQAAAN4AAAAPAAAAAAAAAAAAAAAAAJgCAABkcnMv&#10;ZG93bnJldi54bWxQSwUGAAAAAAQABAD1AAAAigMAAAAA&#10;" path="m,533c,239,239,,533,l21924,v294,,532,239,532,533l22456,2108v,294,-238,532,-532,532l533,2640c239,2640,,2402,,2108l,533xe" filled="f" strokecolor="#ffcb85" strokeweight="94e-5mm">
                  <v:path arrowok="t" o:connecttype="custom" o:connectlocs="0,91415;128479,0;5284756,0;5412994,91415;5412994,361542;5284756,452785;128479,452785;0,361542;0,91415" o:connectangles="0,0,0,0,0,0,0,0,0"/>
                </v:shape>
                <v:rect id="Rectangle 105" o:spid="_x0000_s1053" style="position:absolute;left:26451;top:3041;width:154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sQA&#10;AADeAAAADwAAAGRycy9kb3ducmV2LnhtbESPzWrDMBCE74W+g9hAb40cQ41xo4QQMLillzh5gMVa&#10;/1BpZSQ1dt++KhR6HGbmG2Z/XK0Rd/Jhcqxgt81AEHdOTzwouF3r5xJEiMgajWNS8E0BjofHhz1W&#10;2i18oXsbB5EgHCpUMMY4V1KGbiSLYetm4uT1zluMSfpBao9Lglsj8ywrpMWJ08KIM51H6j7bL6tA&#10;Xtt6KVvjM/ee9x/mrbn05JR62qynVxCR1vgf/ms3WkFRvJQ5/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CBrEAAAA3gAAAA8AAAAAAAAAAAAAAAAAmAIAAGRycy9k&#10;b3ducmV2LnhtbFBLBQYAAAAABAAEAPUAAACJAwAAAAA=&#10;" filled="f" stroked="f">
                  <v:textbox style="mso-fit-shape-to-text:t" inset="0,0,0,0">
                    <w:txbxContent>
                      <w:p w:rsidR="00842EFF" w:rsidRDefault="00842EFF">
                        <w:r>
                          <w:rPr>
                            <w:rFonts w:ascii="ＭＳ Ｐゴシック" w:eastAsia="ＭＳ Ｐゴシック" w:cs="ＭＳ Ｐゴシック" w:hint="eastAsia"/>
                            <w:b/>
                            <w:bCs/>
                            <w:color w:val="4D4D4D"/>
                            <w:kern w:val="0"/>
                            <w:sz w:val="22"/>
                          </w:rPr>
                          <w:t>方針遂行機能（理事会等）</w:t>
                        </w:r>
                      </w:p>
                    </w:txbxContent>
                  </v:textbox>
                </v:rect>
                <v:rect id="Rectangle 106" o:spid="_x0000_s1054" style="position:absolute;left:25194;top:4870;width:1791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tgcQA&#10;AADeAAAADwAAAGRycy9kb3ducmV2LnhtbESP3WoCMRSE74W+QziF3mm2isuyNUopCFq8ce0DHDZn&#10;f2hysiTRXd++KQheDjPzDbPZTdaIG/nQO1bwvshAENdO99wq+Lns5wWIEJE1Gsek4E4BdtuX2QZL&#10;7UY+062KrUgQDiUq6GIcSilD3ZHFsHADcfIa5y3GJH0rtccxwa2RyyzLpcWe00KHA311VP9WV6tA&#10;Xqr9WFTGZ+572ZzM8XBuyCn19jp9foCINMVn+NE+aAV5vi5W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rYHEAAAA3gAAAA8AAAAAAAAAAAAAAAAAmAIAAGRycy9k&#10;b3ducmV2LnhtbFBLBQYAAAAABAAEAPUAAACJAwAAAAA=&#10;" filled="f" stroked="f">
                  <v:textbox style="mso-fit-shape-to-text:t" inset="0,0,0,0">
                    <w:txbxContent>
                      <w:p w:rsidR="00842EFF" w:rsidRPr="0087748E" w:rsidRDefault="00842EFF">
                        <w:pPr>
                          <w:rPr>
                            <w:color w:val="000000" w:themeColor="text1"/>
                          </w:rPr>
                        </w:pPr>
                        <w:r w:rsidRPr="0087748E">
                          <w:rPr>
                            <w:rFonts w:ascii="ＭＳ Ｐゴシック" w:eastAsia="ＭＳ Ｐゴシック" w:cs="ＭＳ Ｐゴシック" w:hint="eastAsia"/>
                            <w:color w:val="000000" w:themeColor="text1"/>
                            <w:kern w:val="0"/>
                            <w:sz w:val="18"/>
                            <w:szCs w:val="18"/>
                          </w:rPr>
                          <w:t>運営委員会の方針に沿った運営遂行</w:t>
                        </w:r>
                      </w:p>
                    </w:txbxContent>
                  </v:textbox>
                </v:rect>
                <v:shape id="Freeform 107" o:spid="_x0000_s1055" style="position:absolute;left:5006;top:29074;width:16016;height:2953;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Ea8cA&#10;AADeAAAADwAAAGRycy9kb3ducmV2LnhtbESPT2vCQBTE74LfYXmF3nTTokGiq6hEaPXkHxBvj+wz&#10;iWbfptmtxn56t1DocZiZ3zCTWWsqcaPGlZYVvPUjEMSZ1SXnCg77VW8EwnlkjZVlUvAgB7NptzPB&#10;RNs7b+m287kIEHYJKii8rxMpXVaQQde3NXHwzrYx6INscqkbvAe4qeR7FMXSYMlhocCalgVl1923&#10;UbDgtUk/j/kyveA6TX828T47fSn1+tLOxyA8tf4//Nf+0ArieDgawO+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hGvHAAAA3gAAAA8AAAAAAAAAAAAAAAAAmAIAAGRy&#10;cy9kb3ducmV2LnhtbFBLBQYAAAAABAAEAPUAAACMAwAAAAA=&#10;" adj="-11796480,,5400" path="m,202c,91,91,,202,l12263,v111,,201,91,201,202l12464,743v,111,-90,201,-201,201l202,944c91,944,,854,,743l,202xe" filled="f" stroked="f" strokeweight="94e-5mm">
                  <v:stroke joinstyle="round"/>
                  <v:formulas/>
                  <v:path arrowok="t" o:connecttype="custom" o:connectlocs="0,63183;25957,0;1575774,0;1601602,63183;1601602,232402;1575774,295273;25957,295273;0,232402;0,63183" o:connectangles="0,0,0,0,0,0,0,0,0" textboxrect="0,0,12464,944"/>
                  <v:textbox>
                    <w:txbxContent>
                      <w:p w:rsidR="00842EFF" w:rsidRPr="009F3710" w:rsidRDefault="00842EFF"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v:textbox>
                </v:shape>
                <v:shape id="Freeform 147" o:spid="_x0000_s1056" style="position:absolute;left:6773;top:16382;width:1384;height:11748;visibility:visible;mso-wrap-style:square;v-text-anchor:top" coordsize="21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XrsUA&#10;AADeAAAADwAAAGRycy9kb3ducmV2LnhtbESPX2uDMBTF3wf7DuEO9rbGybDFNRUZLWwwCtr2/WLu&#10;VGpurEnVfftlUOjj4fz5cdbZbDox0uBaywpeFxEI4srqlmsFx8PuZQXCeWSNnWVS8EsOss3jwxpT&#10;bScuaCx9LcIIuxQVNN73qZSuasigW9ieOHg/djDogxxqqQecwrjpZBxFiTTYciA02NNHQ9W5vJrA&#10;/T7vtmV+2E8xLb/4dDnaqtgq9fw05+8gPM3+Hr61P7WCJEniN/i/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JeuxQAAAN4AAAAPAAAAAAAAAAAAAAAAAJgCAABkcnMv&#10;ZG93bnJldi54bWxQSwUGAAAAAAQABAD1AAAAigMAAAAA&#10;" path="m99,2719l101,131r16,l115,2719r-16,xm109,131l,219,109,,218,219,109,131xe" fillcolor="#333" strokecolor="#333" strokeweight="0">
                  <v:path arrowok="t" o:connecttype="custom" o:connectlocs="62865,1174740;64135,56598;74295,56598;73025,1174740;62865,1174740;69215,56598;0,94619;69215,0;138430,94619;69215,56598" o:connectangles="0,0,0,0,0,0,0,0,0,0"/>
                  <o:lock v:ext="edit" verticies="t"/>
                </v:shape>
                <v:shape id="Freeform 149" o:spid="_x0000_s1057" style="position:absolute;left:11923;top:7156;width:1390;height:21946;visibility:visible;mso-wrap-style:square;v-text-anchor:top" coordsize="219,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1OcYA&#10;AADeAAAADwAAAGRycy9kb3ducmV2LnhtbESPUWvCMBSF3wf+h3AHe5uJhQXpjCITYTAQVhX2eG2u&#10;bbW5KU2m3b9fBMHHwznnO5zZYnCtuFAfGs8GJmMFgrj0tuHKwG67fp2CCBHZYuuZDPxRgMV89DTD&#10;3Porf9OliJVIEA45Gqhj7HIpQ1mTwzD2HXHyjr53GJPsK2l7vCa4a2WmlJYOG04LNXb0UVN5Ln6d&#10;gSI2P/a0zTbq/LYZJoeV2n+tlTEvz8PyHUSkIT7C9/anNaC1zjTc7q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1OcYAAADeAAAADwAAAAAAAAAAAAAAAACYAgAAZHJz&#10;L2Rvd25yZXYueG1sUEsFBgAAAAAEAAQA9QAAAIsDAAAAAA==&#10;" path="m101,3248r,-3117l117,131r,3117l101,3248xm109,131l,219,109,,219,219,109,131xe" fillcolor="#333" strokecolor="#333" strokeweight="0">
                  <v:path arrowok="t" o:connecttype="custom" o:connectlocs="64135,2194558;64135,88512;74295,88512;74295,2194558;64135,2194558;69215,88512;0,147971;69215,0;139065,147971;69215,88512" o:connectangles="0,0,0,0,0,0,0,0,0,0"/>
                  <o:lock v:ext="edit" verticies="t"/>
                </v:shape>
                <v:shape id="Freeform 150" o:spid="_x0000_s1058" style="position:absolute;left:17434;top:7156;width:1391;height:21952;visibility:visible;mso-wrap-style:square;v-text-anchor:top" coordsize="219,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xMQA&#10;AADeAAAADwAAAGRycy9kb3ducmV2LnhtbESPQWsCMRSE74L/ITyhN03qYaurUWqhUCkIXfX+2Dw3&#10;i5uXZRPX9d83BaHHYWa+YdbbwTWipy7UnjW8zhQI4tKbmisNp+PndAEiRGSDjWfS8KAA2814tMbc&#10;+Dv/UF/ESiQIhxw12BjbXMpQWnIYZr4lTt7Fdw5jkl0lTYf3BHeNnCuVSYc1pwWLLX1YKq/FzWn4&#10;Vna3vMlYPJQ99/vD3u8W1mv9MhneVyAiDfE//Gx/GQ1Zls3f4O9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RsTEAAAA3gAAAA8AAAAAAAAAAAAAAAAAmAIAAGRycy9k&#10;b3ducmV2LnhtbFBLBQYAAAAABAAEAPUAAACJAwAAAAA=&#10;" path="m97,3244l101,131r17,l113,3244r-16,xm109,131l,219,109,,219,219,109,131xe" fillcolor="#333" strokecolor="#333" strokeweight="0">
                  <v:path arrowok="t" o:connecttype="custom" o:connectlocs="61595,2195193;64135,88647;74930,88647;71755,2195193;61595,2195193;69215,88647;0,148196;69215,0;139065,148196;69215,88647" o:connectangles="0,0,0,0,0,0,0,0,0,0"/>
                  <o:lock v:ext="edit" verticies="t"/>
                </v:shape>
                <v:shape id="Freeform 122" o:spid="_x0000_s1059" style="position:absolute;left:23316;top:22286;width:3214;height:6883;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8R8cA&#10;AADeAAAADwAAAGRycy9kb3ducmV2LnhtbESPT2vCQBTE74V+h+UVvNWNRYOJriIFwV4q/un9NfvM&#10;BrNvY3ajaT+9Wyh4HGZ+M8x82dtaXKn1lWMFo2ECgrhwuuJSwfGwfp2C8AFZY+2YFPyQh+Xi+WmO&#10;uXY33tF1H0oRS9jnqMCE0ORS+sKQRT90DXH0Tq61GKJsS6lbvMVyW8u3JEmlxYrjgsGG3g0V531n&#10;FaRjcz58drvsY7seT766y6n7/pVKDV761QxEoD48wv/0RkcunWQ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fEfHAAAA3gAAAA8AAAAAAAAAAAAAAAAAmAIAAGRy&#10;cy9kb3ducmV2LnhtbFBLBQYAAAAABAAEAPUAAACMAw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87748E" w:rsidRDefault="00842EFF" w:rsidP="00C831B2">
                        <w:pPr>
                          <w:spacing w:line="300" w:lineRule="exact"/>
                          <w:rPr>
                            <w:rFonts w:ascii="ＭＳ ゴシック" w:eastAsia="ＭＳ ゴシック" w:hAnsi="ＭＳ ゴシック"/>
                          </w:rPr>
                        </w:pPr>
                        <w:r w:rsidRPr="00C831B2">
                          <w:rPr>
                            <w:rFonts w:ascii="ＭＳ ゴシック" w:eastAsia="ＭＳ ゴシック" w:hAnsi="ＭＳ ゴシック" w:hint="eastAsia"/>
                            <w:sz w:val="20"/>
                            <w:szCs w:val="20"/>
                          </w:rPr>
                          <w:t>※</w:t>
                        </w:r>
                      </w:p>
                    </w:txbxContent>
                  </v:textbox>
                </v:shape>
                <v:shape id="Freeform 151" o:spid="_x0000_s1060" style="position:absolute;left:24217;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6eMAA&#10;AADeAAAADwAAAGRycy9kb3ducmV2LnhtbERPzYrCMBC+L/gOYQRva2oPZanGUoSKIh7s+gBDM7bB&#10;ZlKaqPXtzWFhjx/f/6aYbC+eNHrjWMFqmYAgbpw23Cq4/lbfPyB8QNbYOyYFb/JQbGdfG8y1e/GF&#10;nnVoRQxhn6OCLoQhl9I3HVn0SzcQR+7mRoshwrGVesRXDLe9TJMkkxYNx4YOB9p11Nzrh1VQN/u0&#10;tPjwxvD5UPIpxeq4V2oxn8o1iEBT+Bf/uQ9aQZZladwb78Qr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h6eMAAAADeAAAADwAAAAAAAAAAAAAAAACYAgAAZHJzL2Rvd25y&#10;ZXYueG1sUEsFBgAAAAAEAAQA9QAAAIU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5" o:spid="_x0000_s1061" style="position:absolute;left:23285;top:11603;width:25338;height:4073;visibility:visible;mso-wrap-style:square;v-text-anchor:top" coordsize="15808,2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ZMgA&#10;AADeAAAADwAAAGRycy9kb3ducmV2LnhtbESPQWvCQBSE70L/w/IKvemmCqmkrtIKUoUiGluKt0f2&#10;mQ3Nvg3Z1cR/3y0IHoeZ+YaZLXpbiwu1vnKs4HmUgCAunK64VPB1WA2nIHxA1lg7JgVX8rCYPwxm&#10;mGnX8Z4ueShFhLDPUIEJocmk9IUhi37kGuLonVxrMUTZllK32EW4reU4SVJpseK4YLChpaHiNz9b&#10;BfXmI5/sX5ru2K12yx+z275/fm+Venrs315BBOrDPXxrr7WCNE0nY/i/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N5kyAAAAN4AAAAPAAAAAAAAAAAAAAAAAJgCAABk&#10;cnMvZG93bnJldi54bWxQSwUGAAAAAAQABAD1AAAAjQMAAAAA&#10;" adj="-11796480,,5400" path="m,535c,240,240,,535,l15274,v295,,534,240,534,535l15808,2114v,295,-239,534,-534,534l535,2648c240,2648,,2409,,2114l,535xe" fillcolor="#e5b8b7 [1301]" strokecolor="#ff99cd" strokeweight="94e-5mm">
                  <v:fill opacity="37265f"/>
                  <v:stroke joinstyle="round"/>
                  <v:formulas/>
                  <v:path arrowok="t" o:connecttype="custom" o:connectlocs="0,82289;85751,0;2448152,0;2533743,82289;2533743,325156;2448152,407291;85751,407291;0,325156;0,82289" o:connectangles="0,0,0,0,0,0,0,0,0" textboxrect="0,0,15808,2648"/>
                  <v:textbox>
                    <w:txbxContent>
                      <w:p w:rsidR="00842EFF" w:rsidRPr="0087748E" w:rsidRDefault="00842EFF" w:rsidP="0087748E">
                        <w:pPr>
                          <w:spacing w:line="240" w:lineRule="exact"/>
                          <w:jc w:val="center"/>
                          <w:rPr>
                            <w:rFonts w:ascii="ＭＳ ゴシック" w:eastAsia="ＭＳ ゴシック" w:hAnsi="ＭＳ ゴシック"/>
                            <w:sz w:val="22"/>
                            <w:szCs w:val="22"/>
                          </w:rPr>
                        </w:pPr>
                        <w:r w:rsidRPr="0087748E">
                          <w:rPr>
                            <w:rFonts w:ascii="ＭＳ ゴシック" w:eastAsia="ＭＳ ゴシック" w:hAnsi="ＭＳ ゴシック" w:hint="eastAsia"/>
                            <w:sz w:val="22"/>
                            <w:szCs w:val="22"/>
                          </w:rPr>
                          <w:t>運営委員会</w:t>
                        </w:r>
                      </w:p>
                      <w:p w:rsidR="00842EFF" w:rsidRPr="0087748E" w:rsidRDefault="00842EFF"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v:textbox>
                </v:shape>
                <v:rect id="Rectangle 158" o:spid="_x0000_s1062" style="position:absolute;left:651;top:23679;width:5747;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2MYA&#10;AADeAAAADwAAAGRycy9kb3ducmV2LnhtbESPT2sCMRTE7wW/Q3iCt5pUa6irUUQQBNuDf6DXx+a5&#10;u3Tzsm6irt++KRQ8DjPzG2a+7FwtbtSGyrOBt6ECQZx7W3Fh4HTcvH6ACBHZYu2ZDDwowHLRe5lj&#10;Zv2d93Q7xEIkCIcMDZQxNpmUIS/JYRj6hjh5Z986jEm2hbQt3hPc1XKklJYOK04LJTa0Lin/OVyd&#10;AdTv9vJ1Hn8ed1eN06JTm8m3MmbQ71YzEJG6+Az/t7fWgNZ6PIG/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2MYAAADeAAAADwAAAAAAAAAAAAAAAACYAgAAZHJz&#10;L2Rvd25yZXYueG1sUEsFBgAAAAAEAAQA9QAAAIsDAAAAAA==&#10;" stroked="f"/>
                <v:rect id="Rectangle 160" o:spid="_x0000_s1063" style="position:absolute;left:4846;top:17964;width:5486;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57MQA&#10;AADeAAAADwAAAGRycy9kb3ducmV2LnhtbESPQYvCMBSE78L+h/AWvGnqKl2pRlFB8CSsruLx0TzT&#10;YvNSmqyt/94sCB6HmfmGmS87W4k7Nb50rGA0TEAQ506XbBT8HreDKQgfkDVWjknBgzwsFx+9OWba&#10;tfxD90MwIkLYZ6igCKHOpPR5QRb90NXE0bu6xmKIsjFSN9hGuK3kV5Kk0mLJcaHAmjYF5bfDn1Vg&#10;Lkn94LUZBd9O8LSf2M1Zn5Xqf3arGYhAXXiHX+2dVpCm6fgb/u/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ezEAAAA3gAAAA8AAAAAAAAAAAAAAAAAmAIAAGRycy9k&#10;b3ducmV2LnhtbFBLBQYAAAAABAAEAPUAAACJAwAAAAA=&#10;" fillcolor="white [3212]">
                  <v:textbox inset="0,0,0,0">
                    <w:txbxContent>
                      <w:p w:rsidR="00842EFF" w:rsidRPr="0087748E" w:rsidRDefault="00842EFF"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資金提供のみ</w:t>
                        </w:r>
                      </w:p>
                    </w:txbxContent>
                  </v:textbox>
                </v:rect>
                <v:rect id="Rectangle 164" o:spid="_x0000_s1064" style="position:absolute;left:11030;top:17964;width:9120;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3fsQA&#10;AADeAAAADwAAAGRycy9kb3ducmV2LnhtbESPzWrDMBCE74W8g9hAbo3sYkxxLJvWUOgp0PyR42Jt&#10;ZVNrZSw1dt6+KhR6HGbmG6asFzuIG02+d6wg3SYgiFunezYKTse3x2cQPiBrHByTgjt5qKvVQ4mF&#10;djN/0O0QjIgQ9gUq6EIYCyl925FFv3UjcfQ+3WQxRDkZqSecI9wO8ilJcmmx57jQ4UhNR+3X4dsq&#10;MNdkvPOrSYOfMzzvM9tc9EWpzXp52YEItIT/8F/7XSvI8zxL4fdOvA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t37EAAAA3gAAAA8AAAAAAAAAAAAAAAAAmAIAAGRycy9k&#10;b3ducmV2LnhtbFBLBQYAAAAABAAEAPUAAACJAwAAAAA=&#10;" fillcolor="white [3212]">
                  <v:textbox inset="0,0,0,0">
                    <w:txbxContent>
                      <w:p w:rsidR="00842EFF" w:rsidRPr="0087748E" w:rsidRDefault="00842EFF" w:rsidP="0087748E">
                        <w:pPr>
                          <w:spacing w:line="240" w:lineRule="exact"/>
                          <w:jc w:val="center"/>
                          <w:rPr>
                            <w:rFonts w:ascii="ＭＳ Ｐゴシック" w:eastAsia="ＭＳ Ｐゴシック" w:cs="ＭＳ Ｐゴシック"/>
                            <w:color w:val="000000" w:themeColor="text1"/>
                            <w:kern w:val="0"/>
                            <w:sz w:val="18"/>
                            <w:szCs w:val="18"/>
                          </w:rPr>
                        </w:pPr>
                        <w:r w:rsidRPr="0087748E">
                          <w:rPr>
                            <w:rFonts w:ascii="ＭＳ Ｐゴシック" w:eastAsia="ＭＳ Ｐゴシック" w:cs="ＭＳ Ｐゴシック" w:hint="eastAsia"/>
                            <w:color w:val="000000" w:themeColor="text1"/>
                            <w:kern w:val="0"/>
                            <w:sz w:val="18"/>
                            <w:szCs w:val="18"/>
                          </w:rPr>
                          <w:t>方針遂行機能</w:t>
                        </w:r>
                      </w:p>
                      <w:p w:rsidR="00842EFF" w:rsidRPr="0087748E" w:rsidRDefault="00842EFF" w:rsidP="0087748E">
                        <w:pPr>
                          <w:spacing w:line="240" w:lineRule="exact"/>
                          <w:jc w:val="center"/>
                          <w:rPr>
                            <w:color w:val="000000" w:themeColor="text1"/>
                          </w:rPr>
                        </w:pPr>
                        <w:r w:rsidRPr="0087748E">
                          <w:rPr>
                            <w:rFonts w:ascii="ＭＳ Ｐゴシック" w:eastAsia="ＭＳ Ｐゴシック" w:cs="ＭＳ Ｐゴシック" w:hint="eastAsia"/>
                            <w:color w:val="000000" w:themeColor="text1"/>
                            <w:kern w:val="0"/>
                            <w:sz w:val="18"/>
                            <w:szCs w:val="18"/>
                          </w:rPr>
                          <w:t>としても参画</w:t>
                        </w:r>
                      </w:p>
                    </w:txbxContent>
                  </v:textbox>
                </v:rect>
                <v:shape id="Freeform 169" o:spid="_x0000_s1065" style="position:absolute;left:35571;top:7156;width:1266;height:4447;visibility:visible;mso-wrap-style:square;v-text-anchor:top" coordsize="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kMQA&#10;AADeAAAADwAAAGRycy9kb3ducmV2LnhtbESPT4vCMBTE74LfITxhb5oqEqQaRQR3F7ysfy7eHs2z&#10;KTYvpclq10+/EQSPw8z8hlmsOleLG7Wh8qxhPMpAEBfeVFxqOB23wxmIEJEN1p5Jwx8FWC37vQXm&#10;xt95T7dDLEWCcMhRg42xyaUMhSWHYeQb4uRdfOswJtmW0rR4T3BXy0mWKemw4rRgsaGNpeJ6+HUa&#10;Hj92OmsupbNfk3MddhuHV/+p9cegW89BROriO/xqfxsNSqmpgue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JpDEAAAA3gAAAA8AAAAAAAAAAAAAAAAAmAIAAGRycy9k&#10;b3ducmV2LnhtbFBLBQYAAAAABAAEAPUAAACJAwAAAAA=&#10;" path="m101,966r,-834l118,132r,834l101,966xm110,132l,219,110,,219,219,110,132xe" fillcolor="#333" strokecolor="#333" strokeweight="0">
                  <v:path arrowok="t" o:connecttype="custom" o:connectlocs="58390,444709;58390,60768;68217,60768;68217,444709;58390,444709;63593,60768;0,100819;63593,0;126607,100819;63593,60768" o:connectangles="0,0,0,0,0,0,0,0,0,0"/>
                  <o:lock v:ext="edit" verticies="t"/>
                </v:shape>
                <v:shape id="Freeform 174" o:spid="_x0000_s1066" style="position:absolute;left:21022;top:10328;width:30222;height:19586;visibility:visible;mso-wrap-style:square;v-text-anchor:top" coordsize="621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spsYA&#10;AADeAAAADwAAAGRycy9kb3ducmV2LnhtbESPwWrDMBBE74X8g9hAbo3sQE1wo4TWODS9tUk+YLG2&#10;lltrZSwltvP1UaHQ4zAzb5jNbrStuFLvG8cK0mUCgrhyuuFawfm0f1yD8AFZY+uYFEzkYbedPWww&#10;127gT7oeQy0ihH2OCkwIXS6lrwxZ9EvXEUfvy/UWQ5R9LXWPQ4TbVq6SJJMWG44LBjsqDFU/x4tV&#10;UL/r7rS+lR9l+/o2XQIX3nwXSi3m48sziEBj+A//tQ9aQZZlTyn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spsYAAADeAAAADwAAAAAAAAAAAAAAAACYAgAAZHJz&#10;L2Rvd25yZXYueG1sUEsFBgAAAAAEAAQA9QAAAIsDAAAAAA==&#10;" path="m,3830l,3693r34,l34,3830r-34,xm,3590l,3454r34,l34,3590r-34,xm,3351l,3215r34,l34,3351r-34,xm,3112l,2975r34,l34,3112r-34,xm,2873l,2736r34,l34,2873r-34,xm,2634l,2497r34,l34,2634r-34,xm,2395l,2258r34,l34,2395r-34,xm,2155l,2019r34,l34,2155r-34,xm,1916l,1780r34,l34,1916r-34,xm,1677l,1540r34,l34,1677r-34,xm,1438l,1301r34,l34,1438r-34,xm,1199l,1062r34,l34,1199r-34,xm,960l,823r34,l34,960,,960xm,720l,584r34,l34,720,,720xm5,480l6,465r5,-26l17,412r8,-26l33,360r7,-17l72,356r-6,15l57,395r-6,24l45,444r-5,26l38,484,5,480xm89,250r5,-8l109,220r16,-20l160,161r20,-18l203,168r-18,16l152,221r-16,19l122,260r-5,8l89,250xm264,79l287,66,310,54,334,43,359,33r26,-8l393,22r9,33l396,57r-24,8l348,74,326,84,303,96r-22,13l264,79xm496,2l519,1,548,r86,l634,34r-86,l522,34r-23,2l496,2xm736,l873,r,34l736,34,736,xm975,r136,l1111,34r-136,l975,xm1214,r136,l1350,34r-136,l1214,xm1452,r137,l1589,34r-137,l1452,xm1691,r137,l1828,34r-137,l1691,xm1930,r136,l2066,34r-136,l1930,xm2169,r136,l2305,34r-136,l2169,xm2407,r137,l2544,34r-137,l2407,xm2646,r137,l2783,34r-137,l2646,xm2885,r136,l3021,34r-136,l2885,xm3124,r136,l3260,34r-136,l3124,xm3362,r137,l3499,34r-137,l3362,xm3601,r137,l3738,34r-137,l3601,xm3840,r136,l3976,34r-136,l3840,xm4079,r136,l4215,34r-136,l4079,xm4317,r137,l4454,34r-137,l4317,xm4556,r137,l4693,34r-137,l4556,xm4795,r136,l4931,34r-136,l4795,xm5034,r136,l5170,34r-136,l5034,xm5272,r137,l5409,34r-137,l5272,xm5511,r137,l5648,34r-137,l5511,xm5752,7r23,4l5802,17r26,7l5853,33r25,10l5887,47r-14,31l5865,75,5842,65r-24,-8l5794,50r-25,-5l5747,40r5,-33xm5979,99r14,10l6013,125r39,35l6082,193r-25,23l6029,185r-37,-33l5973,136r-14,-9l5979,99xm6143,280r4,7l6158,310r12,24l6179,359r9,26l6195,410r-33,9l6156,396r-8,-24l6138,349r-10,-23l6117,304r-4,-7l6143,280xm6212,514r,6l6213,548r,105l6178,653r,-104l6178,523r,-6l6212,514xm6213,755r,137l6178,892r,-137l6213,755xm6213,994r,137l6178,1131r,-137l6213,994xm6213,1234r,136l6178,1370r,-136l6213,1234xm6213,1473r,136l6178,1609r,-136l6213,1473xm6213,1712r,137l6178,1849r,-137l6213,1712xm6213,1951r,137l6178,2088r,-137l6213,1951xm6213,2190r,137l6178,2327r,-137l6213,2190xm6213,2429r,137l6178,2566r,-137l6213,2429xm6213,2669r,136l6178,2805r,-136l6213,2669xm6213,2908r,136l6178,3044r,-136l6213,2908xm6213,3147r,137l6178,3284r,-137l6213,3147xm6213,3386r,137l6178,3523r,-137l6213,3386xm6213,3625r,137l6178,3762r,-137l6213,3625xm6212,3866r-2,19l6207,3913r-5,27l6196,3967r-8,26l6185,4003r-33,-10l6156,3983r6,-24l6168,3934r5,-25l6176,3883r2,-20l6212,3866xm6142,4100r-8,14l6119,4136r-15,22l6088,4178r-30,34l6033,4189r28,-32l6076,4138r15,-20l6104,4097r8,-14l6142,4100xm5977,4281r-5,4l5949,4299r-22,13l5903,4324r-24,11l5854,4345r-2,1l5841,4313r,l5865,4304r22,-10l5910,4282r21,-12l5952,4257r5,-4l5977,4281xm5751,4372r-2,l5721,4376r-27,2l5666,4378r-55,l5611,4344r54,l5691,4344r26,-3l5743,4338r2,l5751,4372xm5509,4378r-136,l5373,4344r136,l5509,4378xm5270,4378r-136,l5134,4344r136,l5270,4378xm5032,4378r-137,l4895,4344r137,l5032,4378xm4793,4378r-136,l4657,4344r136,l4793,4378xm4554,4378r-136,l4418,4344r136,l4554,4378xm4315,4378r-136,l4179,4344r136,l4315,4378xm4077,4378r-137,l3940,4344r137,l4077,4378xm3838,4378r-136,l3702,4344r136,l3838,4378xm3599,4378r-136,l3463,4344r136,l3599,4378xm3360,4378r-136,l3224,4344r136,l3360,4378xm3122,4378r-137,l2985,4344r137,l3122,4378xm2883,4378r-136,l2747,4344r136,l2883,4378xm2644,4378r-136,l2508,4344r136,l2644,4378xm2405,4378r-136,l2269,4344r136,l2405,4378xm2167,4378r-137,l2030,4344r137,l2167,4378xm1928,4378r-136,l1792,4344r136,l1928,4378xm1689,4378r-136,l1553,4344r136,l1689,4378xm1451,4378r-137,l1314,4344r137,l1451,4378xm1212,4378r-137,l1075,4344r137,l1212,4378xm973,4378r-136,l837,4344r136,l973,4378xm734,4378r-136,l598,4344r136,l734,4378xm494,4376r-2,l465,4372r-27,-5l412,4361r-27,-7l360,4345r-3,-1l369,4312r2,1l395,4321r24,7l444,4334r25,4l495,4341r2,1l494,4376xm262,4298r-20,-13l220,4269r-20,-16l161,4219r-8,-10l178,4186r6,7l221,4226r19,16l260,4256r20,13l262,4298xm88,4127r-8,-13l67,4092,54,4068,43,4044,33,4019r-6,-19l59,3989r6,17l74,4030r11,22l96,4075r13,21l116,4109r-28,18xm4,3897l3,3886,1,3859,,3830r34,-1l35,3856r2,26l38,3893r-34,4xe" fillcolor="#69bd83" strokecolor="#69bd83" strokeweight="0">
                  <v:path arrowok="t" o:connecttype="custom" o:connectlocs="16539,1606051;16539,1330920;0,1117078;0,964078;0,857157;16539,643315;16539,368184;2919,208026;24808,187447;77829,72026;128418,35342;180952,29079;308397,0;358013,15211;656681,15211;889194,0;1055067,0;1170837,0;1403351,15211;1702019,15211;1934046,0;2099919,0;2216175,0;2448689,15211;2747357,15211;2863614,21026;2908365,44289;2898637,56816;2997382,187447;3021704,232631;3022190,399052;3022190,552052;3022190,658973;3005165,872815;3005165,1147946;3022190,1361788;3022190,1514788;3022190,1621709;2994463,1781867;2976466,1850314;2973061,1826603;2846589,1944261;2907393,1915182;2768274,1943366;2679743,1958577;2447716,1943366;2149048,1943366;1916534,1958577;1750662,1958577;1634405,1958577;1402378,1943366;1103710,1943366;871683,1958577;705810,1958577;589553,1958577;357040,1943366;173656,1943366;240296,1957682;107501,1890577;20916,1809156;56426,1838235;18484,1741604" o:connectangles="0,0,0,0,0,0,0,0,0,0,0,0,0,0,0,0,0,0,0,0,0,0,0,0,0,0,0,0,0,0,0,0,0,0,0,0,0,0,0,0,0,0,0,0,0,0,0,0,0,0,0,0,0,0,0,0,0,0,0,0,0,0"/>
                  <o:lock v:ext="edit" verticies="t"/>
                </v:shape>
                <v:shape id="Freeform 176" o:spid="_x0000_s1067" style="position:absolute;left:49581;top:13204;width:3291;height:14926;visibility:visible;mso-wrap-style:square;v-text-anchor:top" coordsize="1896,8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RLcUA&#10;AADeAAAADwAAAGRycy9kb3ducmV2LnhtbESPQWsCMRSE74L/ITzBi9SsSreyNYpoC3vpodYf8Ng8&#10;N0s3L2ET3e2/bwTB4zAz3zCb3WBbcaMuNI4VLOYZCOLK6YZrBeefz5c1iBCRNbaOScEfBdhtx6MN&#10;Ftr1/E23U6xFgnAoUIGJ0RdShsqQxTB3njh5F9dZjEl2tdQd9gluW7nMslxabDgtGPR0MFT9nq5W&#10;wcyz4/Ox9P2HOZTcLL+u/ZtWajoZ9u8gIg3xGX60S60gz/PXFdzvp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NEtxQAAAN4AAAAPAAAAAAAAAAAAAAAAAJgCAABkcnMv&#10;ZG93bnJldi54bWxQSwUGAAAAAAQABAD1AAAAigMAAAAA&#10;" adj="-11796480,,5400" path="m,316c,142,142,,316,l1580,v175,,316,142,316,316l1896,8388v,175,-141,316,-316,316l316,8704c142,8704,,8563,,8388l,316xe" fillcolor="white [3212]" strokecolor="#69bd83" strokeweight="94e-5mm">
                  <v:stroke joinstyle="round"/>
                  <v:formulas/>
                  <v:path arrowok="t" o:connecttype="custom" o:connectlocs="0,54188;54851,0;274253,0;329103,54188;329103,1438391;274253,1492579;54851,1492579;0,1438391;0,54188" o:connectangles="0,0,0,0,0,0,0,0,0" textboxrect="0,0,1896,8704"/>
                  <v:textbox>
                    <w:txbxContent>
                      <w:p w:rsidR="00842EFF" w:rsidRPr="0087748E" w:rsidRDefault="00842EFF" w:rsidP="0087748E">
                        <w:pPr>
                          <w:spacing w:line="240" w:lineRule="exact"/>
                          <w:jc w:val="center"/>
                          <w:rPr>
                            <w:rFonts w:asciiTheme="majorEastAsia" w:eastAsiaTheme="majorEastAsia" w:hAnsiTheme="majorEastAsia"/>
                            <w:sz w:val="20"/>
                            <w:szCs w:val="20"/>
                          </w:rPr>
                        </w:pPr>
                        <w:r w:rsidRPr="0087748E">
                          <w:rPr>
                            <w:rFonts w:asciiTheme="majorEastAsia" w:eastAsiaTheme="majorEastAsia" w:hAnsiTheme="majorEastAsia" w:hint="eastAsia"/>
                            <w:sz w:val="20"/>
                            <w:szCs w:val="20"/>
                          </w:rPr>
                          <w:t>産学官の意見を集約</w:t>
                        </w:r>
                      </w:p>
                    </w:txbxContent>
                  </v:textbox>
                </v:shape>
                <v:rect id="Rectangle 187" o:spid="_x0000_s1068" style="position:absolute;left:2441;top:31074;width:299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jHsQA&#10;AADeAAAADwAAAGRycy9kb3ducmV2LnhtbERPTYvCMBS8C/sfwlvwsmi6IqLVKMuC4EEQ6x7W26N5&#10;NnWbl9JEW/31RlhwbsN8MYtVZytxpcaXjhV8DhMQxLnTJRcKfg7rwRSED8gaK8ek4EYeVsu33gJT&#10;7Vre0zULhYgl7FNUYEKoUyl9bsiiH7qaOGon11gMkTaF1A22sdxWcpQkE2mx5LhgsKZvQ/lfdrEK&#10;1rvfkvgu9x+zaevO+eiYmW2tVP+9+5qDCNSFl/k/vdEKJhFj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ox7EAAAA3gAAAA8AAAAAAAAAAAAAAAAAmAIAAGRycy9k&#10;b3ducmV2LnhtbFBLBQYAAAAABAAEAPUAAACJAwAAAAA=&#10;" filled="f" stroked="f">
                  <v:textbox style="mso-fit-shape-to-text:t" inset="0,0,0,0">
                    <w:txbxContent>
                      <w:p w:rsidR="00842EFF" w:rsidRPr="0087748E" w:rsidRDefault="00842EFF">
                        <w:pPr>
                          <w:rPr>
                            <w:color w:val="000000" w:themeColor="text1"/>
                          </w:rPr>
                        </w:pPr>
                        <w:r w:rsidRPr="0087748E">
                          <w:rPr>
                            <w:rFonts w:ascii="ＭＳ Ｐゴシック" w:eastAsia="ＭＳ Ｐゴシック" w:cs="ＭＳ Ｐゴシック" w:hint="eastAsia"/>
                            <w:color w:val="000000" w:themeColor="text1"/>
                            <w:kern w:val="0"/>
                            <w:sz w:val="18"/>
                            <w:szCs w:val="18"/>
                          </w:rPr>
                          <w:t>※「民間」は産業界や協力を得られる病院、医師等を想定</w:t>
                        </w:r>
                      </w:p>
                    </w:txbxContent>
                  </v:textbox>
                </v:rect>
                <v:shape id="Freeform 151" o:spid="_x0000_s1069" style="position:absolute;left:29941;top:15886;width:1410;height:7028;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CHcMA&#10;AADcAAAADwAAAGRycy9kb3ducmV2LnhtbESPwWrDMBBE74X8g9hAbrUcB0pxrQQTiEkIPdTpByzW&#10;1ha1VsaSE+fvo0Chx2Fm3jDFbra9uNLojWMF6yQFQdw4bbhV8H05vL6D8AFZY++YFNzJw267eCkw&#10;1+7GX3StQysihH2OCroQhlxK33Rk0SduII7ejxsthijHVuoRbxFue5ml6Zu0aDgudDjQvqPmt56s&#10;grqpstLi5I3hz2PJ5wwPp0qp1XIuP0AEmsN/+K991Aqy9Qa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9CHc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0" style="position:absolute;left:35427;top:15828;width:1410;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hb8A&#10;AADcAAAADwAAAGRycy9kb3ducmV2LnhtbESPwcrCMBCE74LvEFbwpqk9yE81ShEURTz81QdYmrUN&#10;NpvSRK1vbwTB4zAz3zDLdW8b8aDOG8cKZtMEBHHptOFKweW8nfyB8AFZY+OYFLzIw3o1HCwx0+7J&#10;//QoQiUihH2GCuoQ2kxKX9Zk0U9dSxy9q+sshii7SuoOnxFuG5kmyVxaNBwXamxpU1N5K+5WQVHu&#10;0tzi3RvDp33OxxS3h51S41GfL0AE6sMv/G3vtYJ0Nof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OGFvwAAANwAAAAPAAAAAAAAAAAAAAAAAJgCAABkcnMvZG93bnJl&#10;di54bWxQSwUGAAAAAAQABAD1AAAAhAM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1" style="position:absolute;left:41014;top:15828;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198MA&#10;AADcAAAADwAAAGRycy9kb3ducmV2LnhtbESPwWrDMBBE74X8g9hAbrUcH0LrWgkmEJMQeqjTD1is&#10;rS1qrYwlJ87fR4FCj8PMvGGK3Wx7caXRG8cK1kkKgrhx2nCr4PtyeH0D4QOyxt4xKbiTh9128VJg&#10;rt2Nv+hah1ZECPscFXQhDLmUvunIok/cQBy9HzdaDFGOrdQj3iLc9jJL0420aDgudDjQvqPmt56s&#10;grqpstLi5I3hz2PJ5wwPp0qp1XIuP0AEmsN/+K991Aqy9Ts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198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2" style="position:absolute;left:46261;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tO8EA&#10;AADcAAAADwAAAGRycy9kb3ducmV2LnhtbESPQYvCMBSE78L+h/AWvNl0cxDpGqUIiovsweoPeDRv&#10;22DzUpqo9d8bYcHjMDPfMMv16DpxoyFYzxq+shwEce2N5UbD+bSdLUCEiGyw80waHhRgvfqYLLEw&#10;/s5HulWxEQnCoUANbYx9IWWoW3IYMt8TJ+/PDw5jkkMjzYD3BHedVHk+lw4tp4UWe9q0VF+qq9NQ&#10;1TtVOrwGa/l3X/JB4fZnp/X0cyy/QUQa4zv8394bDUop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LTvBAAAA3AAAAA8AAAAAAAAAAAAAAAAAmAIAAGRycy9kb3du&#10;cmV2LnhtbFBLBQYAAAAABAAEAPUAAACGAw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rect id="Rectangle 166" o:spid="_x0000_s1073" style="position:absolute;left:22890;top:18424;width:25733;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MOsgA&#10;AADeAAAADwAAAGRycy9kb3ducmV2LnhtbESPT2vCQBTE70K/w/IKXqRuamUJqasUUfBQEP8U9PbI&#10;PpPQ7NuQ3Wj89m6h4HGYmd8ws0Vva3Gl1leONbyPExDEuTMVFxqOh/VbCsIHZIO1Y9JwJw+L+ctg&#10;hplxN97RdR8KESHsM9RQhtBkUvq8JIt+7Bri6F1cazFE2RbStHiLcFvLSZIoabHiuFBiQ8uS8t99&#10;ZzXI+1alobucl6vTepQ2391Pn3RaD1/7r08QgfrwDP+3N0aDUmr6AX9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8w6yAAAAN4AAAAPAAAAAAAAAAAAAAAAAJgCAABk&#10;cnMvZG93bnJldi54bWxQSwUGAAAAAAQABAD1AAAAjQMAAAAA&#10;" strokecolor="black [3213]">
                  <v:textbox>
                    <w:txbxContent>
                      <w:p w:rsidR="00842EFF" w:rsidRPr="0087748E" w:rsidRDefault="00842EFF" w:rsidP="0087748E">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v:textbox>
                </v:rect>
                <v:shape id="Freeform 122" o:spid="_x0000_s1074" style="position:absolute;left:11024;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r8UA&#10;AADcAAAADwAAAGRycy9kb3ducmV2LnhtbESPT2vCQBTE7wW/w/KE3urGoGKjq4ggtBeLf3p/Zp/Z&#10;YPZtzG409dN3CwWPw8z8hpkvO1uJGzW+dKxgOEhAEOdOl1woOB42b1MQPiBrrByTgh/ysFz0XuaY&#10;aXfnHd32oRARwj5DBSaEOpPS54Ys+oGriaN3do3FEGVTSN3gPcJtJdMkmUiLJccFgzWtDeWXfWsV&#10;TEbmcti2u/fPr81o/N1ez+3pIZV67XerGYhAXXiG/9sfWkGa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POv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v:textbox>
                </v:shape>
                <v:shape id="Freeform 122" o:spid="_x0000_s1075" style="position:absolute;left:16707;top:222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t2MUA&#10;AADcAAAADwAAAGRycy9kb3ducmV2LnhtbESPQWvCQBSE74L/YXlCb7ppsMGmriIFob0oant/zT6z&#10;wezbmN1o7K93CwWPw8x8w8yXva3FhVpfOVbwPElAEBdOV1wq+DqsxzMQPiBrrB2Tght5WC6Ggznm&#10;2l15R5d9KEWEsM9RgQmhyaX0hSGLfuIa4ugdXWsxRNmWUrd4jXBbyzRJMmmx4rhgsKF3Q8Vp31kF&#10;2dScDptu9/q5XU9fvrvzsfv5lUo9jfrVG4hAfXiE/9sfWkGa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3Y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v:textbox>
                </v:shape>
                <v:shape id="Freeform 122" o:spid="_x0000_s1076" style="position:absolute;left:5881;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IQ8UA&#10;AADcAAAADwAAAGRycy9kb3ducmV2LnhtbESPQWvCQBSE74L/YXmF3nTToLZNXUUEoV4sant/zT6z&#10;wezbmN1o9Nd3BaHHYWa+YabzzlbiTI0vHSt4GSYgiHOnSy4UfO9XgzcQPiBrrByTgit5mM/6vSlm&#10;2l14S+ddKESEsM9QgQmhzqT0uSGLfuhq4ugdXGMxRNkUUjd4iXBbyTRJJtJiyXHBYE1LQ/lx11oF&#10;k5E57jft9n39tRqNf9rTof29SaWen7rFB4hAXfgPP9qfWkGavsL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sh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v:textbox>
                </v:shape>
                <v:shape id="Freeform 122" o:spid="_x0000_s1077" style="position:absolute;left:29167;top:2243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cMcIA&#10;AADcAAAADwAAAGRycy9kb3ducmV2LnhtbERPy4rCMBTdD/gP4QqzG1OLI1qNIgPCuJnB1/7aXJti&#10;c9NpUq1+vVkMuDyc93zZ2UpcqfGlYwXDQQKCOHe65ELBYb/+mIDwAVlj5ZgU3MnDctF7m2Om3Y23&#10;dN2FQsQQ9hkqMCHUmZQ+N2TRD1xNHLmzayyGCJtC6gZvMdxWMk2SsbRYcmwwWNOXofyya62C8chc&#10;9j/tdrr5XY8+j+3fuT09pFLv/W41AxGoCy/xv/tb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VwxwgAAANwAAAAPAAAAAAAAAAAAAAAAAJgCAABkcnMvZG93&#10;bnJldi54bWxQSwUGAAAAAAQABAD1AAAAhw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民間</w:t>
                        </w:r>
                      </w:p>
                      <w:p w:rsidR="00842EFF" w:rsidRPr="00C831B2" w:rsidRDefault="00842EFF" w:rsidP="00C831B2">
                        <w:pPr>
                          <w:spacing w:line="30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w:t>
                        </w:r>
                      </w:p>
                    </w:txbxContent>
                  </v:textbox>
                </v:shape>
                <v:shape id="Freeform 122" o:spid="_x0000_s1078" style="position:absolute;left:34487;top:22343;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6sMA&#10;AADcAAAADwAAAGRycy9kb3ducmV2LnhtbERPy2rCQBTdC/2H4Rbc6aS+aFMnUgRBNxVju7/NXDMh&#10;mTsxM9G0X99ZFLo8nPd6M9hG3KjzlWMFT9MEBHHhdMWlgo/zbvIMwgdkjY1jUvBNHjbZw2iNqXZ3&#10;PtEtD6WIIexTVGBCaFMpfWHIop+6ljhyF9dZDBF2pdQd3mO4beQsSVbSYsWxwWBLW0NFnfdWwWph&#10;6vN7f3o5HHeL5Wd/vfRfP1Kp8ePw9goi0BD+xX/uvVYwm8f5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6sMAAADcAAAADwAAAAAAAAAAAAAAAACYAgAAZHJzL2Rv&#10;d25yZXYueG1sUEsFBgAAAAAEAAQA9QAAAIg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rsidP="0087748E">
                        <w:pPr>
                          <w:spacing w:line="240" w:lineRule="exact"/>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研究機関</w:t>
                        </w:r>
                      </w:p>
                    </w:txbxContent>
                  </v:textbox>
                </v:shape>
                <v:shape id="Freeform 122" o:spid="_x0000_s1079" style="position:absolute;left:40265;top:22381;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ncUA&#10;AADcAAAADwAAAGRycy9kb3ducmV2LnhtbESPT2sCMRTE74LfITyhN836l7o1ihSE9lJR6/1189ws&#10;bl62m6xu++mNIHgcZuY3zGLV2lJcqPaFYwXDQQKCOHO64FzB92HTfwXhA7LG0jEp+CMPq2W3s8BU&#10;uyvv6LIPuYgQ9ikqMCFUqZQ+M2TRD1xFHL2Tqy2GKOtc6hqvEW5LOUqSmbRYcFwwWNG7oey8b6yC&#10;2cScD1/Nbv653Uymx+b31Pz8S6Veeu36DUSgNjzDj/aHVjAaj+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Fi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pPr>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大学</w:t>
                        </w:r>
                      </w:p>
                    </w:txbxContent>
                  </v:textbox>
                </v:shape>
                <v:shape id="Freeform 122" o:spid="_x0000_s1080" style="position:absolute;left:45409;top:223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6cYA&#10;AADcAAAADwAAAGRycy9kb3ducmV2LnhtbESPT2vCQBTE74LfYXmCN91UU2lTVymCYC8W//T+mn1m&#10;g9m3aXajqZ++WxA8DjPzG2a+7GwlLtT40rGCp3ECgjh3uuRCwfGwHr2A8AFZY+WYFPySh+Wi35tj&#10;pt2Vd3TZh0JECPsMFZgQ6kxKnxuy6MeuJo7eyTUWQ5RNIXWD1wi3lZwkyUxaLDkuGKxpZSg/71ur&#10;YJaa82Hb7l4/Ptfp81f7c2q/b1Kp4aB7fwMRqAuP8L290Qom0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A6cYAAADcAAAADwAAAAAAAAAAAAAAAACYAgAAZHJz&#10;L2Rvd25yZXYueG1sUEsFBgAAAAAEAAQA9QAAAIs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842EFF" w:rsidRPr="00C831B2" w:rsidRDefault="00842EFF">
                        <w:pPr>
                          <w:rPr>
                            <w:rFonts w:ascii="ＭＳ ゴシック" w:eastAsia="ＭＳ ゴシック" w:hAnsi="ＭＳ ゴシック"/>
                            <w:sz w:val="20"/>
                            <w:szCs w:val="20"/>
                          </w:rPr>
                        </w:pPr>
                        <w:r w:rsidRPr="00C831B2">
                          <w:rPr>
                            <w:rFonts w:ascii="ＭＳ ゴシック" w:eastAsia="ＭＳ ゴシック" w:hAnsi="ＭＳ ゴシック" w:hint="eastAsia"/>
                            <w:sz w:val="20"/>
                            <w:szCs w:val="20"/>
                          </w:rPr>
                          <w:t>行政</w:t>
                        </w:r>
                      </w:p>
                    </w:txbxContent>
                  </v:textbox>
                </v:shape>
                <v:shape id="Freeform 107" o:spid="_x0000_s1081" style="position:absolute;left:24891;top:29441;width:25452;height:2658;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C9sUA&#10;AADcAAAADwAAAGRycy9kb3ducmV2LnhtbESPT2vCQBTE74LfYXlCb7rRUpHoKlVSsHryD4i3R/aZ&#10;xGbfptlV0356VxA8DjPzG2Yya0wprlS7wrKCfi8CQZxaXXCmYL/76o5AOI+ssbRMCv7IwWzabk0w&#10;1vbGG7pufSYChF2MCnLvq1hKl+Zk0PVsRRy8k60N+iDrTOoabwFuSjmIoqE0WHBYyLGiRU7pz/Zi&#10;FMx5ZZLvQ7ZIzrhKkv/1cJcef5V66zSfYxCeGv8KP9tLrWDw/gG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sL2xQAAANwAAAAPAAAAAAAAAAAAAAAAAJgCAABkcnMv&#10;ZG93bnJldi54bWxQSwUGAAAAAAQABAD1AAAAigMAAAAA&#10;" adj="-11796480,,5400" path="m,202c,91,91,,202,l12263,v111,,201,91,201,202l12464,743v,111,-90,201,-201,201l202,944c91,944,,854,,743l,202xe" filled="f" stroked="f" strokeweight="94e-5mm">
                  <v:stroke joinstyle="round"/>
                  <v:formulas/>
                  <v:path arrowok="t" o:connecttype="custom" o:connectlocs="0,56862;41249,0;2504168,0;2545213,56862;2545213,209151;2504168,265732;41249,265732;0,209151;0,56862" o:connectangles="0,0,0,0,0,0,0,0,0" textboxrect="0,0,12464,944"/>
                  <v:textbox>
                    <w:txbxContent>
                      <w:p w:rsidR="00842EFF" w:rsidRPr="009F3710" w:rsidRDefault="00842EFF" w:rsidP="0087748E">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v:textbox>
                </v:shape>
                <v:shape id="Freeform 150" o:spid="_x0000_s1082" style="position:absolute;left:57378;top:7129;width:1391;height:15252;visibility:visible;mso-wrap-style:square;v-text-anchor:top" coordsize="219,3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cwcMA&#10;AADcAAAADwAAAGRycy9kb3ducmV2LnhtbESPzWrDMBCE74W+g9hCLqWRkoIpbpRQAoHcQn7Pi7W1&#10;3Vor19rYzttHhUKPw8x8wyxWo29UT12sA1uYTQ0o4iK4mksLp+Pm5Q1UFGSHTWCycKMIq+XjwwJz&#10;FwbeU3+QUiUIxxwtVCJtrnUsKvIYp6ElTt5n6DxKkl2pXYdDgvtGz43JtMea00KFLa0rKr4PV2/h&#10;Z/tlhmsh/vQsze6YXc692Z+tnTyNH++ghEb5D/+1t87Cq8ng90w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cwcMAAADcAAAADwAAAAAAAAAAAAAAAACYAgAAZHJzL2Rv&#10;d25yZXYueG1sUEsFBgAAAAAEAAQA9QAAAIgDAAAAAA==&#10;" adj="-11796480,,5400" path="m97,3244l101,131r17,l113,3244r-16,xm109,131l,219,109,,219,219,109,131xe" fillcolor="#333" strokecolor="#333" strokeweight="0">
                  <v:stroke joinstyle="round"/>
                  <v:formulas/>
                  <v:path arrowok="t" o:connecttype="custom" o:connectlocs="61595,1525226;64135,61592;74930,61592;71755,1525226;61595,1525226;69215,61592;0,102967;69215,0;139065,102967;69215,61592" o:connectangles="0,0,0,0,0,0,0,0,0,0" textboxrect="0,0,219,3244"/>
                  <o:lock v:ext="edit" verticies="t"/>
                  <v:textbox>
                    <w:txbxContent>
                      <w:p w:rsidR="00842EFF" w:rsidRDefault="00842EFF" w:rsidP="003268C3"/>
                    </w:txbxContent>
                  </v:textbox>
                </v:shape>
                <v:rect id="Rectangle 164" o:spid="_x0000_s1083" style="position:absolute;left:53746;top:17145;width:911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nyccA&#10;AADcAAAADwAAAGRycy9kb3ducmV2LnhtbESPQWvCQBSE7wX/w/IKXkrdNFKpqWuoBotQKDR60Nsj&#10;+0yC2bchu8b477tCocdhZr5hFulgGtFT52rLCl4mEQjiwuqaSwX73eb5DYTzyBoby6TgRg7S5ehh&#10;gYm2V/6hPvelCBB2CSqovG8TKV1RkUE3sS1x8E62M+iD7EqpO7wGuGlkHEUzabDmsFBhS+uKinN+&#10;MQr0/hI/ZV/HT/yeZ4fiNB+OzWyl1Phx+HgH4Wnw/+G/9lYrmEav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558nHAAAA3AAAAA8AAAAAAAAAAAAAAAAAmAIAAGRy&#10;cy9kb3ducmV2LnhtbFBLBQYAAAAABAAEAPUAAACMAwAAAAA=&#10;" fillcolor="window">
                  <v:textbox inset="0,0,0,0">
                    <w:txbxContent>
                      <w:p w:rsidR="00842EFF" w:rsidRDefault="00842EFF" w:rsidP="003268C3">
                        <w:pPr>
                          <w:pStyle w:val="Web"/>
                          <w:spacing w:before="0" w:beforeAutospacing="0" w:after="0" w:afterAutospacing="0" w:line="220" w:lineRule="exact"/>
                          <w:jc w:val="center"/>
                          <w:rPr>
                            <w:rFonts w:ascii="Century"/>
                            <w:color w:val="000000"/>
                            <w:sz w:val="16"/>
                            <w:szCs w:val="16"/>
                          </w:rPr>
                        </w:pPr>
                        <w:r w:rsidRPr="003268C3">
                          <w:rPr>
                            <w:rFonts w:ascii="Century" w:hint="eastAsia"/>
                            <w:color w:val="000000"/>
                            <w:sz w:val="16"/>
                            <w:szCs w:val="16"/>
                          </w:rPr>
                          <w:t>資金提供しないが</w:t>
                        </w:r>
                      </w:p>
                      <w:p w:rsidR="00842EFF" w:rsidRPr="003268C3" w:rsidRDefault="00842EFF" w:rsidP="003268C3">
                        <w:pPr>
                          <w:pStyle w:val="Web"/>
                          <w:spacing w:before="0" w:beforeAutospacing="0" w:after="0" w:afterAutospacing="0" w:line="220" w:lineRule="exact"/>
                          <w:jc w:val="center"/>
                          <w:rPr>
                            <w:sz w:val="16"/>
                            <w:szCs w:val="16"/>
                          </w:rPr>
                        </w:pPr>
                        <w:r w:rsidRPr="003268C3">
                          <w:rPr>
                            <w:rFonts w:ascii="Century" w:hint="eastAsia"/>
                            <w:color w:val="000000"/>
                            <w:sz w:val="16"/>
                            <w:szCs w:val="16"/>
                          </w:rPr>
                          <w:t>方針遂行機能</w:t>
                        </w:r>
                      </w:p>
                      <w:p w:rsidR="00842EFF" w:rsidRPr="003268C3" w:rsidRDefault="00842EFF" w:rsidP="003268C3">
                        <w:pPr>
                          <w:pStyle w:val="Web"/>
                          <w:spacing w:before="0" w:beforeAutospacing="0" w:after="0" w:afterAutospacing="0" w:line="220" w:lineRule="exact"/>
                          <w:jc w:val="center"/>
                          <w:rPr>
                            <w:sz w:val="16"/>
                            <w:szCs w:val="16"/>
                          </w:rPr>
                        </w:pPr>
                        <w:r w:rsidRPr="003268C3">
                          <w:rPr>
                            <w:rFonts w:ascii="Century" w:hint="eastAsia"/>
                            <w:color w:val="000000"/>
                            <w:sz w:val="16"/>
                            <w:szCs w:val="16"/>
                          </w:rPr>
                          <w:t>に参画</w:t>
                        </w:r>
                      </w:p>
                    </w:txbxContent>
                  </v:textbox>
                </v:rect>
                <v:shape id="Freeform 122" o:spid="_x0000_s1084" style="position:absolute;left:56402;top:22286;width:3213;height:6883;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4/MQA&#10;AADcAAAADwAAAGRycy9kb3ducmV2LnhtbESPQWvCQBSE74L/YXlCb7prW1SimyAtBXts1NbjI/ua&#10;hGbfhuzWpP56tyB4HGbmG2aTDbYRZ+p87VjDfKZAEBfO1FxqOOzfpisQPiAbbByThj/ykKXj0QYT&#10;43r+oHMeShEh7BPUUIXQJlL6oiKLfuZa4uh9u85iiLIrpemwj3DbyEelFtJizXGhwpZeKip+8l+r&#10;gerlgY5qd3ld9YvPUx5amX+9a/0wGbZrEIGGcA/f2juj4Uk9w/+ZeAR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uPzEAAAA3AAAAA8AAAAAAAAAAAAAAAAAmAIAAGRycy9k&#10;b3ducmV2LnhtbFBLBQYAAAAABAAEAPUAAACJAwAAAAA=&#10;" adj="-11796480,,5400" path="m,315c,141,141,,315,l1574,v174,,314,141,314,315l1888,4670v,174,-140,314,-314,314l315,4984c141,4984,,4844,,4670l,315xe" fillcolor="#e1f5ff" strokeweight="0">
                  <v:stroke joinstyle="round"/>
                  <v:formulas/>
                  <v:path arrowok="t" o:connecttype="custom" o:connectlocs="0,43505;53608,0;267872,0;321310,43505;321310,644973;267872,688340;53608,688340;0,644973;0,43505" o:connectangles="0,0,0,0,0,0,0,0,0" textboxrect="0,0,1888,4984"/>
                  <v:textbox style="layout-flow:vertical-ideographic" inset=",,2.4mm">
                    <w:txbxContent>
                      <w:p w:rsidR="00842EFF" w:rsidRPr="003268C3" w:rsidRDefault="00842EFF" w:rsidP="003268C3">
                        <w:pPr>
                          <w:pStyle w:val="Web"/>
                          <w:spacing w:before="0" w:beforeAutospacing="0" w:after="0" w:afterAutospacing="0" w:line="240" w:lineRule="exact"/>
                          <w:jc w:val="both"/>
                          <w:rPr>
                            <w:sz w:val="16"/>
                            <w:szCs w:val="16"/>
                          </w:rPr>
                        </w:pPr>
                        <w:r w:rsidRPr="003268C3">
                          <w:rPr>
                            <w:rFonts w:hint="eastAsia"/>
                            <w:sz w:val="16"/>
                            <w:szCs w:val="16"/>
                          </w:rPr>
                          <w:t>研究</w:t>
                        </w:r>
                        <w:r>
                          <w:rPr>
                            <w:rFonts w:hint="eastAsia"/>
                            <w:sz w:val="16"/>
                            <w:szCs w:val="16"/>
                          </w:rPr>
                          <w:t>機関等</w:t>
                        </w:r>
                      </w:p>
                    </w:txbxContent>
                  </v:textbox>
                </v:shape>
              </v:group>
            </w:pict>
          </mc:Fallback>
        </mc:AlternateContent>
      </w: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4226D0" w:rsidRDefault="004226D0" w:rsidP="00952205">
      <w:pPr>
        <w:ind w:left="210" w:hangingChars="100" w:hanging="210"/>
      </w:pPr>
    </w:p>
    <w:p w:rsidR="00C03FF6" w:rsidRDefault="00C03FF6" w:rsidP="00C03FF6">
      <w:pPr>
        <w:pStyle w:val="4"/>
      </w:pPr>
    </w:p>
    <w:p w:rsidR="00C03FF6" w:rsidRDefault="00C03FF6" w:rsidP="00C03FF6"/>
    <w:p w:rsidR="004226D0" w:rsidRDefault="004226D0" w:rsidP="00C03FF6"/>
    <w:p w:rsidR="007B69C6" w:rsidRPr="00FB2AD1" w:rsidRDefault="00FB2AD1" w:rsidP="00575FF6">
      <w:pPr>
        <w:pStyle w:val="3"/>
        <w:snapToGrid w:val="0"/>
        <w:spacing w:line="276" w:lineRule="auto"/>
      </w:pPr>
      <w:bookmarkStart w:id="21" w:name="_Toc404857204"/>
      <w:r>
        <w:rPr>
          <w:rFonts w:hint="eastAsia"/>
        </w:rPr>
        <w:t>（５）</w:t>
      </w:r>
      <w:r w:rsidR="007B69C6">
        <w:rPr>
          <w:rFonts w:hint="eastAsia"/>
        </w:rPr>
        <w:t>医療拠点や</w:t>
      </w:r>
      <w:r w:rsidR="00AA6675" w:rsidRPr="00AA6675">
        <w:rPr>
          <w:rFonts w:ascii="Arial" w:hAnsi="Arial" w:hint="eastAsia"/>
        </w:rPr>
        <w:t>BNCT</w:t>
      </w:r>
      <w:r w:rsidR="007B69C6">
        <w:rPr>
          <w:rFonts w:hint="eastAsia"/>
        </w:rPr>
        <w:t>実施施設に求められる諸条件</w:t>
      </w:r>
      <w:bookmarkEnd w:id="21"/>
    </w:p>
    <w:p w:rsidR="007B69C6" w:rsidRPr="009863DD" w:rsidRDefault="00AA6675" w:rsidP="00575FF6">
      <w:pPr>
        <w:snapToGrid w:val="0"/>
        <w:spacing w:line="276" w:lineRule="auto"/>
        <w:ind w:firstLineChars="100" w:firstLine="210"/>
      </w:pPr>
      <w:r w:rsidRPr="00AA6675">
        <w:rPr>
          <w:rFonts w:ascii="Arial" w:hAnsi="Arial" w:hint="eastAsia"/>
        </w:rPr>
        <w:t>BNCT</w:t>
      </w:r>
      <w:r w:rsidR="007B69C6">
        <w:rPr>
          <w:rFonts w:hint="eastAsia"/>
        </w:rPr>
        <w:t>の発展と普及のため</w:t>
      </w:r>
      <w:r w:rsidR="00F75CE2">
        <w:rPr>
          <w:rFonts w:hint="eastAsia"/>
        </w:rPr>
        <w:t>には</w:t>
      </w:r>
      <w:r w:rsidR="007B69C6">
        <w:rPr>
          <w:rFonts w:hint="eastAsia"/>
        </w:rPr>
        <w:t>、他の治療法との連携、併用も含めて適切に医療を提供していく</w:t>
      </w:r>
      <w:r w:rsidR="00A60151">
        <w:rPr>
          <w:rFonts w:hint="eastAsia"/>
        </w:rPr>
        <w:t>ことが求められる。これにあたり、</w:t>
      </w:r>
      <w:r w:rsidRPr="00AA6675">
        <w:rPr>
          <w:rFonts w:ascii="Arial" w:hAnsi="Arial" w:hint="eastAsia"/>
        </w:rPr>
        <w:t>BNCT</w:t>
      </w:r>
      <w:r w:rsidR="00A60151">
        <w:rPr>
          <w:rFonts w:hint="eastAsia"/>
        </w:rPr>
        <w:t>の研究機関が</w:t>
      </w:r>
      <w:r w:rsidR="007B69C6">
        <w:rPr>
          <w:rFonts w:hint="eastAsia"/>
        </w:rPr>
        <w:t>他の研究機関と連携し、医療拠点として基礎研究や臨床研究に取り組むためには、</w:t>
      </w:r>
      <w:r w:rsidR="007B69C6" w:rsidRPr="009863DD">
        <w:rPr>
          <w:rFonts w:hint="eastAsia"/>
        </w:rPr>
        <w:t>少なくとも以下のような条件が整っていることが必要である。</w:t>
      </w:r>
    </w:p>
    <w:p w:rsidR="004E1989" w:rsidRDefault="00A60151" w:rsidP="005C16A2">
      <w:pPr>
        <w:snapToGrid w:val="0"/>
        <w:spacing w:line="276" w:lineRule="auto"/>
        <w:ind w:firstLineChars="100" w:firstLine="210"/>
      </w:pPr>
      <w:r>
        <w:rPr>
          <w:rFonts w:hint="eastAsia"/>
        </w:rPr>
        <w:t>また、</w:t>
      </w:r>
      <w:r w:rsidR="007B69C6" w:rsidRPr="009863DD">
        <w:rPr>
          <w:rFonts w:hint="eastAsia"/>
        </w:rPr>
        <w:t>将来的には</w:t>
      </w:r>
      <w:r w:rsidR="007B69C6">
        <w:rPr>
          <w:rFonts w:hint="eastAsia"/>
        </w:rPr>
        <w:t>医療拠点や</w:t>
      </w:r>
      <w:r w:rsidR="00AA6675" w:rsidRPr="00AA6675">
        <w:rPr>
          <w:rFonts w:ascii="Arial" w:hAnsi="Arial" w:hint="eastAsia"/>
        </w:rPr>
        <w:t>BNCT</w:t>
      </w:r>
      <w:r w:rsidR="007B69C6">
        <w:rPr>
          <w:rFonts w:hint="eastAsia"/>
        </w:rPr>
        <w:t>を</w:t>
      </w:r>
      <w:r w:rsidR="007B69C6" w:rsidRPr="009863DD">
        <w:rPr>
          <w:rFonts w:hint="eastAsia"/>
        </w:rPr>
        <w:t>実施</w:t>
      </w:r>
      <w:r w:rsidR="007B69C6">
        <w:rPr>
          <w:rFonts w:hint="eastAsia"/>
        </w:rPr>
        <w:t>する</w:t>
      </w:r>
      <w:r w:rsidR="007B69C6" w:rsidRPr="009863DD">
        <w:rPr>
          <w:rFonts w:hint="eastAsia"/>
        </w:rPr>
        <w:t>施設</w:t>
      </w:r>
      <w:r w:rsidR="007B69C6">
        <w:rPr>
          <w:rFonts w:hint="eastAsia"/>
        </w:rPr>
        <w:t>は複数</w:t>
      </w:r>
      <w:r w:rsidR="007B69C6" w:rsidRPr="009863DD">
        <w:rPr>
          <w:rFonts w:hint="eastAsia"/>
        </w:rPr>
        <w:t>整備され</w:t>
      </w:r>
      <w:r w:rsidR="007B69C6">
        <w:rPr>
          <w:rFonts w:hint="eastAsia"/>
        </w:rPr>
        <w:t>ることも</w:t>
      </w:r>
      <w:r w:rsidR="007B69C6" w:rsidRPr="009863DD">
        <w:rPr>
          <w:rFonts w:hint="eastAsia"/>
        </w:rPr>
        <w:t>考えられるが、全ての拠点</w:t>
      </w:r>
      <w:r w:rsidR="007B69C6">
        <w:rPr>
          <w:rFonts w:hint="eastAsia"/>
        </w:rPr>
        <w:t>・施設</w:t>
      </w:r>
      <w:r w:rsidR="007B69C6" w:rsidRPr="009863DD">
        <w:rPr>
          <w:rFonts w:hint="eastAsia"/>
        </w:rPr>
        <w:t>が以下のような条件を満たし、医療としての</w:t>
      </w:r>
      <w:r w:rsidR="00AA6675" w:rsidRPr="00AA6675">
        <w:rPr>
          <w:rFonts w:ascii="Arial" w:hAnsi="Arial" w:hint="eastAsia"/>
        </w:rPr>
        <w:t>BNCT</w:t>
      </w:r>
      <w:r w:rsidR="007B69C6" w:rsidRPr="009863DD">
        <w:rPr>
          <w:rFonts w:hint="eastAsia"/>
        </w:rPr>
        <w:t>の質を維持・発展させていくことが求められる。</w:t>
      </w:r>
    </w:p>
    <w:p w:rsidR="007B69C6" w:rsidRPr="0087748E" w:rsidRDefault="009F3710" w:rsidP="007B69C6">
      <w:pPr>
        <w:pStyle w:val="4"/>
        <w:rPr>
          <w:sz w:val="21"/>
          <w:szCs w:val="21"/>
        </w:rPr>
      </w:pPr>
      <w:r>
        <w:rPr>
          <w:rFonts w:hint="eastAsia"/>
          <w:noProof/>
        </w:rPr>
        <mc:AlternateContent>
          <mc:Choice Requires="wps">
            <w:drawing>
              <wp:anchor distT="0" distB="0" distL="114300" distR="114300" simplePos="0" relativeHeight="251662336" behindDoc="0" locked="0" layoutInCell="1" allowOverlap="1" wp14:anchorId="43B65352" wp14:editId="44A74575">
                <wp:simplePos x="0" y="0"/>
                <wp:positionH relativeFrom="column">
                  <wp:posOffset>-175260</wp:posOffset>
                </wp:positionH>
                <wp:positionV relativeFrom="paragraph">
                  <wp:posOffset>11430</wp:posOffset>
                </wp:positionV>
                <wp:extent cx="5876925" cy="2447925"/>
                <wp:effectExtent l="0" t="0" r="47625" b="666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4479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の豊富な経験を有するとともに、単一領域のみならず、複数領域での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に対応し得る人材が揃うこと。（放射線腫瘍学を必須とし、複数領域での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主治医が揃っていること）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他の治療法との連携、併用の対応が可能な体制を整備するとともに、放射線治療及び外科的手術も含めた豊富な悪性腫瘍の治療経験を有する人材が揃うこと。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b/>
                                <w:w w:val="90"/>
                                <w:szCs w:val="21"/>
                              </w:rPr>
                            </w:pPr>
                            <w:r w:rsidRPr="00D25733">
                              <w:rPr>
                                <w:rFonts w:asciiTheme="minorHAnsi" w:eastAsiaTheme="minorEastAsia" w:hAnsiTheme="minorHAnsi" w:cs="Arial"/>
                                <w:w w:val="90"/>
                                <w:szCs w:val="21"/>
                              </w:rPr>
                              <w:t>がん治療医、放射線腫瘍医、看護師</w:t>
                            </w:r>
                            <w:r>
                              <w:rPr>
                                <w:rFonts w:asciiTheme="minorHAnsi" w:eastAsiaTheme="minorEastAsia" w:hAnsiTheme="minorHAnsi" w:cs="Arial" w:hint="eastAsia"/>
                                <w:w w:val="90"/>
                                <w:szCs w:val="21"/>
                              </w:rPr>
                              <w:t>や診療放射線技師等</w:t>
                            </w:r>
                            <w:r>
                              <w:rPr>
                                <w:rFonts w:asciiTheme="minorHAnsi" w:eastAsiaTheme="minorEastAsia" w:hAnsiTheme="minorHAnsi" w:cs="Arial"/>
                                <w:w w:val="90"/>
                                <w:szCs w:val="21"/>
                              </w:rPr>
                              <w:t>医療スタッフ</w:t>
                            </w:r>
                            <w:r>
                              <w:rPr>
                                <w:rFonts w:asciiTheme="minorHAnsi" w:eastAsiaTheme="minorEastAsia" w:hAnsiTheme="minorHAnsi" w:cs="Arial" w:hint="eastAsia"/>
                                <w:w w:val="90"/>
                                <w:szCs w:val="21"/>
                              </w:rPr>
                              <w:t>、</w:t>
                            </w:r>
                            <w:r w:rsidRPr="00D25733">
                              <w:rPr>
                                <w:rFonts w:asciiTheme="minorHAnsi" w:eastAsiaTheme="minorEastAsia" w:hAnsiTheme="minorHAnsi" w:cs="Arial"/>
                                <w:w w:val="90"/>
                                <w:szCs w:val="21"/>
                              </w:rPr>
                              <w:t>医学物理士の横断的交流ができること。また、施設における想定外の事象に対応可能な知識、技術を有する集団であること。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患者の容態急変等の緊急事態に対応するため、特定機能病院等との連携体制が構築されていること。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臨床研究や治験の推進等にも適切に対応していけるように、公正かつ適切な治療プロトコルの審査機能を有する倫理委員会もしくは</w:t>
                            </w:r>
                            <w:r w:rsidRPr="00D25733">
                              <w:rPr>
                                <w:rFonts w:asciiTheme="minorHAnsi" w:eastAsiaTheme="minorEastAsia" w:hAnsiTheme="minorHAnsi" w:cs="Arial"/>
                                <w:w w:val="90"/>
                                <w:szCs w:val="21"/>
                              </w:rPr>
                              <w:t>IRB</w:t>
                            </w:r>
                            <w:r w:rsidRPr="00D25733">
                              <w:rPr>
                                <w:rFonts w:asciiTheme="minorHAnsi" w:eastAsiaTheme="minorEastAsia" w:hAnsiTheme="minorHAnsi" w:cs="Arial"/>
                                <w:w w:val="90"/>
                                <w:szCs w:val="21"/>
                              </w:rPr>
                              <w:t>を有すること。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研究拠点と密接な連携が行えること。</w:t>
                            </w:r>
                          </w:p>
                          <w:p w:rsidR="00842EFF" w:rsidRDefault="00842EFF" w:rsidP="003233FB">
                            <w:pPr>
                              <w:numPr>
                                <w:ilvl w:val="0"/>
                                <w:numId w:val="2"/>
                              </w:numPr>
                              <w:snapToGrid w:val="0"/>
                              <w:spacing w:before="60"/>
                              <w:ind w:left="357" w:hanging="357"/>
                              <w:rPr>
                                <w:rFonts w:asciiTheme="minorEastAsia" w:eastAsiaTheme="minorEastAsia" w:hAnsiTheme="minorEastAsia"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の臨床研究のみならず、基礎的研究にも関心を持ち、かつこれらの研究活動の成果が取り入れられる体制であること</w:t>
                            </w:r>
                            <w:r w:rsidRPr="00D25733">
                              <w:rPr>
                                <w:rFonts w:asciiTheme="minorEastAsia" w:eastAsiaTheme="minorEastAsia" w:hAnsiTheme="minorEastAsia" w:cs="Arial"/>
                                <w:w w:val="90"/>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85" type="#_x0000_t202" style="position:absolute;left:0;text-align:left;margin-left:-13.8pt;margin-top:.9pt;width:462.75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" strokecolor="#fabf8f" strokeweight="1pt">
                <v:fill color2="#fbd4b4" focus="100%" type="gradient"/>
                <v:shadow on="t" color="#974706" opacity=".5" offset="1pt"/>
                <v:textbox>
                  <w:txbxContent>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の豊富な経験を有するとともに、単一領域のみならず、複数領域での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に対応し得る人材が揃うこと。（放射線腫瘍学を必須とし、複数領域での</w:t>
                      </w: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主治医が揃っていること）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他の治療法との連携、併用の対応が可能な体制を整備するとともに、放射線治療及び外科的手術も含めた豊富な悪性腫瘍の治療経験を有する人材が揃うこと。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b/>
                          <w:w w:val="90"/>
                          <w:szCs w:val="21"/>
                        </w:rPr>
                      </w:pPr>
                      <w:r w:rsidRPr="00D25733">
                        <w:rPr>
                          <w:rFonts w:asciiTheme="minorHAnsi" w:eastAsiaTheme="minorEastAsia" w:hAnsiTheme="minorHAnsi" w:cs="Arial"/>
                          <w:w w:val="90"/>
                          <w:szCs w:val="21"/>
                        </w:rPr>
                        <w:t>がん治療医、放射線腫瘍医、看護師</w:t>
                      </w:r>
                      <w:r>
                        <w:rPr>
                          <w:rFonts w:asciiTheme="minorHAnsi" w:eastAsiaTheme="minorEastAsia" w:hAnsiTheme="minorHAnsi" w:cs="Arial" w:hint="eastAsia"/>
                          <w:w w:val="90"/>
                          <w:szCs w:val="21"/>
                        </w:rPr>
                        <w:t>や診療放射線技師等</w:t>
                      </w:r>
                      <w:r>
                        <w:rPr>
                          <w:rFonts w:asciiTheme="minorHAnsi" w:eastAsiaTheme="minorEastAsia" w:hAnsiTheme="minorHAnsi" w:cs="Arial"/>
                          <w:w w:val="90"/>
                          <w:szCs w:val="21"/>
                        </w:rPr>
                        <w:t>医療スタッフ</w:t>
                      </w:r>
                      <w:r>
                        <w:rPr>
                          <w:rFonts w:asciiTheme="minorHAnsi" w:eastAsiaTheme="minorEastAsia" w:hAnsiTheme="minorHAnsi" w:cs="Arial" w:hint="eastAsia"/>
                          <w:w w:val="90"/>
                          <w:szCs w:val="21"/>
                        </w:rPr>
                        <w:t>、</w:t>
                      </w:r>
                      <w:r w:rsidRPr="00D25733">
                        <w:rPr>
                          <w:rFonts w:asciiTheme="minorHAnsi" w:eastAsiaTheme="minorEastAsia" w:hAnsiTheme="minorHAnsi" w:cs="Arial"/>
                          <w:w w:val="90"/>
                          <w:szCs w:val="21"/>
                        </w:rPr>
                        <w:t>医学物理士の横断的交流ができること。また、施設における想定外の事象に対応可能な知識、技術を有する集団であること。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患者の容態急変等の緊急事態に対応するため、特定機能病院等との連携体制が構築されていること。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臨床研究や治験の推進等にも適切に対応していけるように、公正かつ適切な治療プロトコルの審査機能を有する倫理委員会もしくは</w:t>
                      </w:r>
                      <w:r w:rsidRPr="00D25733">
                        <w:rPr>
                          <w:rFonts w:asciiTheme="minorHAnsi" w:eastAsiaTheme="minorEastAsia" w:hAnsiTheme="minorHAnsi" w:cs="Arial"/>
                          <w:w w:val="90"/>
                          <w:szCs w:val="21"/>
                        </w:rPr>
                        <w:t>IRB</w:t>
                      </w:r>
                      <w:r w:rsidRPr="00D25733">
                        <w:rPr>
                          <w:rFonts w:asciiTheme="minorHAnsi" w:eastAsiaTheme="minorEastAsia" w:hAnsiTheme="minorHAnsi" w:cs="Arial"/>
                          <w:w w:val="90"/>
                          <w:szCs w:val="21"/>
                        </w:rPr>
                        <w:t>を有すること。</w:t>
                      </w:r>
                    </w:p>
                    <w:p w:rsidR="00842EFF" w:rsidRPr="00D25733" w:rsidRDefault="00842EFF" w:rsidP="003233FB">
                      <w:pPr>
                        <w:numPr>
                          <w:ilvl w:val="0"/>
                          <w:numId w:val="2"/>
                        </w:numPr>
                        <w:snapToGrid w:val="0"/>
                        <w:spacing w:before="60"/>
                        <w:ind w:left="357" w:hanging="357"/>
                        <w:rPr>
                          <w:rFonts w:asciiTheme="minorHAnsi" w:eastAsiaTheme="minorEastAsia" w:hAnsiTheme="minorHAnsi"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研究拠点と密接な連携が行えること。</w:t>
                      </w:r>
                    </w:p>
                    <w:p w:rsidR="00842EFF" w:rsidRDefault="00842EFF" w:rsidP="003233FB">
                      <w:pPr>
                        <w:numPr>
                          <w:ilvl w:val="0"/>
                          <w:numId w:val="2"/>
                        </w:numPr>
                        <w:snapToGrid w:val="0"/>
                        <w:spacing w:before="60"/>
                        <w:ind w:left="357" w:hanging="357"/>
                        <w:rPr>
                          <w:rFonts w:asciiTheme="minorEastAsia" w:eastAsiaTheme="minorEastAsia" w:hAnsiTheme="minorEastAsia" w:cs="Arial"/>
                          <w:w w:val="90"/>
                          <w:szCs w:val="21"/>
                        </w:rPr>
                      </w:pPr>
                      <w:r w:rsidRPr="00D25733">
                        <w:rPr>
                          <w:rFonts w:asciiTheme="minorHAnsi" w:eastAsiaTheme="minorEastAsia" w:hAnsiTheme="minorHAnsi" w:cs="Arial"/>
                          <w:w w:val="90"/>
                          <w:szCs w:val="21"/>
                        </w:rPr>
                        <w:t>BNCT</w:t>
                      </w:r>
                      <w:r w:rsidRPr="00D25733">
                        <w:rPr>
                          <w:rFonts w:asciiTheme="minorHAnsi" w:eastAsiaTheme="minorEastAsia" w:hAnsiTheme="minorHAnsi" w:cs="Arial"/>
                          <w:w w:val="90"/>
                          <w:szCs w:val="21"/>
                        </w:rPr>
                        <w:t>の臨床研究のみならず、基礎的研究にも関心を持ち、かつこれらの研究活動の成果が取り入れられる体制であること</w:t>
                      </w:r>
                      <w:r w:rsidRPr="00D25733">
                        <w:rPr>
                          <w:rFonts w:asciiTheme="minorEastAsia" w:eastAsiaTheme="minorEastAsia" w:hAnsiTheme="minorEastAsia" w:cs="Arial"/>
                          <w:w w:val="90"/>
                          <w:szCs w:val="21"/>
                        </w:rPr>
                        <w:t>。</w:t>
                      </w:r>
                    </w:p>
                  </w:txbxContent>
                </v:textbox>
              </v:shape>
            </w:pict>
          </mc:Fallback>
        </mc:AlternateContent>
      </w:r>
      <w:r w:rsidR="007B69C6" w:rsidRPr="0087748E">
        <w:rPr>
          <w:rFonts w:hint="eastAsia"/>
          <w:sz w:val="21"/>
          <w:szCs w:val="21"/>
        </w:rPr>
        <w:t>■</w:t>
      </w:r>
      <w:r w:rsidR="007B69C6" w:rsidRPr="0087748E">
        <w:rPr>
          <w:rFonts w:hint="eastAsia"/>
          <w:sz w:val="21"/>
          <w:szCs w:val="21"/>
        </w:rPr>
        <w:t xml:space="preserve"> </w:t>
      </w:r>
      <w:r w:rsidR="007B69C6" w:rsidRPr="0087748E">
        <w:rPr>
          <w:rFonts w:hint="eastAsia"/>
          <w:sz w:val="21"/>
          <w:szCs w:val="21"/>
        </w:rPr>
        <w:t>求められる諸条件</w:t>
      </w:r>
    </w:p>
    <w:p w:rsidR="007B69C6" w:rsidRDefault="007B69C6"/>
    <w:p w:rsidR="007B69C6" w:rsidRDefault="007B69C6"/>
    <w:p w:rsidR="007B69C6" w:rsidRDefault="007B69C6"/>
    <w:p w:rsidR="007B69C6" w:rsidRDefault="007B69C6"/>
    <w:p w:rsidR="007B69C6" w:rsidRDefault="007B69C6"/>
    <w:p w:rsidR="007B69C6" w:rsidRDefault="007B69C6"/>
    <w:p w:rsidR="007B69C6" w:rsidRDefault="007B69C6"/>
    <w:p w:rsidR="007B69C6" w:rsidRDefault="0086435F">
      <w:r>
        <w:rPr>
          <w:noProof/>
        </w:rPr>
        <mc:AlternateContent>
          <mc:Choice Requires="wps">
            <w:drawing>
              <wp:anchor distT="0" distB="0" distL="114300" distR="114300" simplePos="0" relativeHeight="251814912" behindDoc="0" locked="0" layoutInCell="1" allowOverlap="1">
                <wp:simplePos x="0" y="0"/>
                <wp:positionH relativeFrom="column">
                  <wp:posOffset>2510790</wp:posOffset>
                </wp:positionH>
                <wp:positionV relativeFrom="paragraph">
                  <wp:posOffset>839470</wp:posOffset>
                </wp:positionV>
                <wp:extent cx="477637" cy="2952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77637"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FF" w:rsidRDefault="00842EFF">
                            <w:r>
                              <w:rPr>
                                <w:rFonts w:hint="eastAsi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86" type="#_x0000_t202" style="position:absolute;left:0;text-align:left;margin-left:197.7pt;margin-top:66.1pt;width:37.6pt;height:2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" filled="f" stroked="f" strokeweight=".5pt">
                <v:textbox>
                  <w:txbxContent>
                    <w:p w:rsidR="00842EFF" w:rsidRDefault="00842EFF">
                      <w:r>
                        <w:rPr>
                          <w:rFonts w:hint="eastAsia"/>
                        </w:rPr>
                        <w:t>15</w:t>
                      </w:r>
                    </w:p>
                  </w:txbxContent>
                </v:textbox>
              </v:shape>
            </w:pict>
          </mc:Fallback>
        </mc:AlternateContent>
      </w:r>
    </w:p>
    <w:p w:rsidR="007B69C6" w:rsidRDefault="00FB2AD1" w:rsidP="00FB2AD1">
      <w:pPr>
        <w:pStyle w:val="3"/>
      </w:pPr>
      <w:bookmarkStart w:id="22" w:name="_Toc404857205"/>
      <w:r>
        <w:rPr>
          <w:rFonts w:hint="eastAsia"/>
        </w:rPr>
        <w:lastRenderedPageBreak/>
        <w:t>（６）</w:t>
      </w:r>
      <w:r w:rsidR="007B69C6">
        <w:rPr>
          <w:rFonts w:hint="eastAsia"/>
        </w:rPr>
        <w:t>集患ネットワークのあり方</w:t>
      </w:r>
      <w:bookmarkEnd w:id="22"/>
    </w:p>
    <w:p w:rsidR="007B69C6" w:rsidRDefault="00FB2AD1" w:rsidP="0087748E">
      <w:pPr>
        <w:ind w:firstLineChars="100" w:firstLine="210"/>
      </w:pPr>
      <w:r>
        <w:rPr>
          <w:rFonts w:hint="eastAsia"/>
        </w:rPr>
        <w:t>①</w:t>
      </w:r>
      <w:r w:rsidR="006E38DF">
        <w:rPr>
          <w:rFonts w:hint="eastAsia"/>
        </w:rPr>
        <w:t>臨床研究ネットワークの現状と課題</w:t>
      </w:r>
    </w:p>
    <w:p w:rsidR="006E38DF" w:rsidRDefault="00AA6675" w:rsidP="0087748E">
      <w:pPr>
        <w:ind w:leftChars="100" w:left="210" w:firstLineChars="100" w:firstLine="210"/>
      </w:pPr>
      <w:r w:rsidRPr="00AA6675">
        <w:rPr>
          <w:rFonts w:ascii="Arial" w:hAnsi="Arial" w:hint="eastAsia"/>
        </w:rPr>
        <w:t>BNCT</w:t>
      </w:r>
      <w:r w:rsidR="00CD219E">
        <w:rPr>
          <w:rFonts w:hint="eastAsia"/>
        </w:rPr>
        <w:t>における現在の集患体制は、</w:t>
      </w:r>
      <w:r w:rsidR="006E38DF">
        <w:rPr>
          <w:rFonts w:hint="eastAsia"/>
        </w:rPr>
        <w:t>研究者（医師）同士のネットワーク（属人的つながり）に依拠している。</w:t>
      </w:r>
      <w:r w:rsidR="00CD219E">
        <w:rPr>
          <w:rFonts w:hint="eastAsia"/>
        </w:rPr>
        <w:t>これは</w:t>
      </w:r>
      <w:r w:rsidR="008E5360">
        <w:rPr>
          <w:rFonts w:hint="eastAsia"/>
        </w:rPr>
        <w:t>京大原子炉実験所の照射枠に制限がある</w:t>
      </w:r>
      <w:r w:rsidR="00CD219E">
        <w:rPr>
          <w:rFonts w:hint="eastAsia"/>
        </w:rPr>
        <w:t>ため</w:t>
      </w:r>
      <w:r w:rsidR="006E38DF">
        <w:rPr>
          <w:rFonts w:hint="eastAsia"/>
        </w:rPr>
        <w:t>、通常の啓発活動は学会での臨床研究の成果報告等にとどめ、京大原子炉実験所が受け入れ可能な時期に、研究者（医師）が個別に声かけ等を実施</w:t>
      </w:r>
      <w:r w:rsidR="00C5063B">
        <w:rPr>
          <w:rFonts w:hint="eastAsia"/>
        </w:rPr>
        <w:t>してい</w:t>
      </w:r>
      <w:r w:rsidR="00CD219E">
        <w:rPr>
          <w:rFonts w:hint="eastAsia"/>
        </w:rPr>
        <w:t>る</w:t>
      </w:r>
      <w:r w:rsidR="00C5063B">
        <w:rPr>
          <w:rFonts w:hint="eastAsia"/>
        </w:rPr>
        <w:t>ことによる</w:t>
      </w:r>
      <w:r w:rsidR="006E38DF">
        <w:rPr>
          <w:rFonts w:hint="eastAsia"/>
        </w:rPr>
        <w:t>。</w:t>
      </w:r>
    </w:p>
    <w:p w:rsidR="006E38DF" w:rsidRDefault="006E38DF" w:rsidP="0087748E">
      <w:r>
        <w:rPr>
          <w:rFonts w:hint="eastAsia"/>
        </w:rPr>
        <w:t>〔参考〕</w:t>
      </w:r>
      <w:r>
        <w:rPr>
          <w:rFonts w:hint="eastAsia"/>
        </w:rPr>
        <w:t>2014.5.22</w:t>
      </w:r>
      <w:r>
        <w:rPr>
          <w:rFonts w:hint="eastAsia"/>
        </w:rPr>
        <w:t>時点の京大原子炉実験所における治療実績</w:t>
      </w:r>
    </w:p>
    <w:tbl>
      <w:tblPr>
        <w:tblpPr w:leftFromText="142" w:rightFromText="142" w:vertAnchor="text" w:horzAnchor="margin" w:tblpY="12"/>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9"/>
        <w:gridCol w:w="1249"/>
        <w:gridCol w:w="1250"/>
        <w:gridCol w:w="1249"/>
        <w:gridCol w:w="1250"/>
        <w:gridCol w:w="1249"/>
        <w:gridCol w:w="1250"/>
      </w:tblGrid>
      <w:tr w:rsidR="007C0A76" w:rsidRPr="00EB60BA" w:rsidTr="0087748E">
        <w:trPr>
          <w:trHeight w:val="274"/>
        </w:trPr>
        <w:tc>
          <w:tcPr>
            <w:tcW w:w="1249" w:type="dxa"/>
            <w:tcBorders>
              <w:right w:val="double" w:sz="4" w:space="0" w:color="auto"/>
            </w:tcBorders>
            <w:shd w:val="clear" w:color="auto" w:fill="E0E0E0"/>
            <w:vAlign w:val="center"/>
          </w:tcPr>
          <w:p w:rsidR="007C0A76" w:rsidRPr="0087748E" w:rsidRDefault="007C0A76" w:rsidP="00952205">
            <w:pPr>
              <w:jc w:val="center"/>
              <w:rPr>
                <w:rFonts w:ascii="ＭＳ ゴシック" w:eastAsia="ＭＳ ゴシック" w:hAnsi="ＭＳ ゴシック"/>
              </w:rPr>
            </w:pPr>
            <w:r w:rsidRPr="0087748E">
              <w:rPr>
                <w:rFonts w:ascii="ＭＳ ゴシック" w:eastAsia="ＭＳ ゴシック" w:hAnsi="ＭＳ ゴシック" w:hint="eastAsia"/>
              </w:rPr>
              <w:t>対象疾患</w:t>
            </w:r>
          </w:p>
        </w:tc>
        <w:tc>
          <w:tcPr>
            <w:tcW w:w="1249" w:type="dxa"/>
            <w:tcBorders>
              <w:left w:val="double" w:sz="4" w:space="0" w:color="auto"/>
            </w:tcBorders>
            <w:shd w:val="clear" w:color="auto" w:fill="E0E0E0"/>
            <w:vAlign w:val="center"/>
          </w:tcPr>
          <w:p w:rsidR="007C0A76" w:rsidRPr="00EB60BA" w:rsidRDefault="007C0A76" w:rsidP="00952205">
            <w:pPr>
              <w:jc w:val="center"/>
            </w:pPr>
            <w:r w:rsidRPr="00EB60BA">
              <w:rPr>
                <w:rFonts w:hint="eastAsia"/>
              </w:rPr>
              <w:t>悪性脳腫瘍</w:t>
            </w:r>
          </w:p>
        </w:tc>
        <w:tc>
          <w:tcPr>
            <w:tcW w:w="1250" w:type="dxa"/>
            <w:shd w:val="clear" w:color="auto" w:fill="E0E0E0"/>
            <w:vAlign w:val="center"/>
          </w:tcPr>
          <w:p w:rsidR="007C0A76" w:rsidRPr="00EB60BA" w:rsidRDefault="007C0A76" w:rsidP="00952205">
            <w:pPr>
              <w:jc w:val="center"/>
            </w:pPr>
            <w:r w:rsidRPr="00EB60BA">
              <w:rPr>
                <w:rFonts w:hint="eastAsia"/>
              </w:rPr>
              <w:t>頭頸部がん</w:t>
            </w:r>
          </w:p>
        </w:tc>
        <w:tc>
          <w:tcPr>
            <w:tcW w:w="1249" w:type="dxa"/>
            <w:shd w:val="clear" w:color="auto" w:fill="E0E0E0"/>
            <w:vAlign w:val="center"/>
          </w:tcPr>
          <w:p w:rsidR="007C0A76" w:rsidRPr="00EB60BA" w:rsidRDefault="007C0A76" w:rsidP="00952205">
            <w:pPr>
              <w:jc w:val="center"/>
            </w:pPr>
            <w:r w:rsidRPr="00EB60BA">
              <w:rPr>
                <w:rFonts w:hint="eastAsia"/>
              </w:rPr>
              <w:t>悪性黒色腫</w:t>
            </w:r>
          </w:p>
        </w:tc>
        <w:tc>
          <w:tcPr>
            <w:tcW w:w="1250" w:type="dxa"/>
            <w:shd w:val="clear" w:color="auto" w:fill="E0E0E0"/>
            <w:vAlign w:val="center"/>
          </w:tcPr>
          <w:p w:rsidR="007C0A76" w:rsidRPr="00EB60BA" w:rsidRDefault="007C0A76" w:rsidP="00952205">
            <w:pPr>
              <w:jc w:val="center"/>
            </w:pPr>
            <w:r w:rsidRPr="00EB60BA">
              <w:rPr>
                <w:rFonts w:hint="eastAsia"/>
              </w:rPr>
              <w:t>中皮腫</w:t>
            </w:r>
          </w:p>
        </w:tc>
        <w:tc>
          <w:tcPr>
            <w:tcW w:w="1249" w:type="dxa"/>
            <w:tcBorders>
              <w:right w:val="double" w:sz="4" w:space="0" w:color="auto"/>
            </w:tcBorders>
            <w:shd w:val="clear" w:color="auto" w:fill="E0E0E0"/>
            <w:vAlign w:val="center"/>
          </w:tcPr>
          <w:p w:rsidR="007C0A76" w:rsidRPr="00EB60BA" w:rsidRDefault="007C0A76" w:rsidP="00952205">
            <w:pPr>
              <w:jc w:val="center"/>
            </w:pPr>
            <w:r w:rsidRPr="00EB60BA">
              <w:rPr>
                <w:rFonts w:hint="eastAsia"/>
              </w:rPr>
              <w:t>その他</w:t>
            </w:r>
          </w:p>
        </w:tc>
        <w:tc>
          <w:tcPr>
            <w:tcW w:w="1250" w:type="dxa"/>
            <w:tcBorders>
              <w:left w:val="double" w:sz="4" w:space="0" w:color="auto"/>
            </w:tcBorders>
            <w:shd w:val="clear" w:color="auto" w:fill="E0E0E0"/>
            <w:vAlign w:val="center"/>
          </w:tcPr>
          <w:p w:rsidR="007C0A76" w:rsidRPr="00EB60BA" w:rsidRDefault="007C0A76" w:rsidP="00952205">
            <w:pPr>
              <w:jc w:val="center"/>
            </w:pPr>
            <w:r>
              <w:rPr>
                <w:rFonts w:hint="eastAsia"/>
              </w:rPr>
              <w:t>計</w:t>
            </w:r>
          </w:p>
        </w:tc>
      </w:tr>
      <w:tr w:rsidR="007C0A76" w:rsidRPr="00EB60BA" w:rsidTr="0087748E">
        <w:trPr>
          <w:trHeight w:val="316"/>
        </w:trPr>
        <w:tc>
          <w:tcPr>
            <w:tcW w:w="1249" w:type="dxa"/>
            <w:tcBorders>
              <w:right w:val="double" w:sz="4" w:space="0" w:color="auto"/>
            </w:tcBorders>
            <w:vAlign w:val="center"/>
          </w:tcPr>
          <w:p w:rsidR="007C0A76" w:rsidRPr="0087748E" w:rsidRDefault="007C0A76" w:rsidP="00952205">
            <w:pPr>
              <w:jc w:val="center"/>
              <w:rPr>
                <w:rFonts w:ascii="ＭＳ ゴシック" w:eastAsia="ＭＳ ゴシック" w:hAnsi="ＭＳ ゴシック"/>
              </w:rPr>
            </w:pPr>
            <w:r w:rsidRPr="0087748E">
              <w:rPr>
                <w:rFonts w:ascii="ＭＳ ゴシック" w:eastAsia="ＭＳ ゴシック" w:hAnsi="ＭＳ ゴシック" w:hint="eastAsia"/>
              </w:rPr>
              <w:t>件数</w:t>
            </w:r>
          </w:p>
        </w:tc>
        <w:tc>
          <w:tcPr>
            <w:tcW w:w="1249" w:type="dxa"/>
            <w:tcBorders>
              <w:left w:val="double" w:sz="4" w:space="0" w:color="auto"/>
            </w:tcBorders>
            <w:vAlign w:val="center"/>
          </w:tcPr>
          <w:p w:rsidR="007C0A76" w:rsidRPr="00EB60BA" w:rsidRDefault="007C0A76" w:rsidP="00952205">
            <w:pPr>
              <w:jc w:val="center"/>
            </w:pPr>
            <w:r w:rsidRPr="00EB60BA">
              <w:rPr>
                <w:rFonts w:hint="eastAsia"/>
              </w:rPr>
              <w:t>235</w:t>
            </w:r>
          </w:p>
        </w:tc>
        <w:tc>
          <w:tcPr>
            <w:tcW w:w="1250" w:type="dxa"/>
            <w:vAlign w:val="center"/>
          </w:tcPr>
          <w:p w:rsidR="007C0A76" w:rsidRPr="00EB60BA" w:rsidRDefault="007C0A76" w:rsidP="00952205">
            <w:pPr>
              <w:jc w:val="center"/>
            </w:pPr>
            <w:r w:rsidRPr="00EB60BA">
              <w:rPr>
                <w:rFonts w:hint="eastAsia"/>
              </w:rPr>
              <w:t>182</w:t>
            </w:r>
          </w:p>
        </w:tc>
        <w:tc>
          <w:tcPr>
            <w:tcW w:w="1249" w:type="dxa"/>
            <w:vAlign w:val="center"/>
          </w:tcPr>
          <w:p w:rsidR="007C0A76" w:rsidRPr="00EB60BA" w:rsidRDefault="007C0A76" w:rsidP="00952205">
            <w:pPr>
              <w:jc w:val="center"/>
            </w:pPr>
            <w:r w:rsidRPr="00EB60BA">
              <w:rPr>
                <w:rFonts w:hint="eastAsia"/>
              </w:rPr>
              <w:t>30</w:t>
            </w:r>
          </w:p>
        </w:tc>
        <w:tc>
          <w:tcPr>
            <w:tcW w:w="1250" w:type="dxa"/>
            <w:vAlign w:val="center"/>
          </w:tcPr>
          <w:p w:rsidR="007C0A76" w:rsidRPr="00EB60BA" w:rsidRDefault="007C0A76" w:rsidP="00952205">
            <w:pPr>
              <w:jc w:val="center"/>
            </w:pPr>
            <w:r w:rsidRPr="00EB60BA">
              <w:rPr>
                <w:rFonts w:hint="eastAsia"/>
              </w:rPr>
              <w:t>30</w:t>
            </w:r>
          </w:p>
        </w:tc>
        <w:tc>
          <w:tcPr>
            <w:tcW w:w="1249" w:type="dxa"/>
            <w:tcBorders>
              <w:right w:val="double" w:sz="4" w:space="0" w:color="auto"/>
            </w:tcBorders>
            <w:vAlign w:val="center"/>
          </w:tcPr>
          <w:p w:rsidR="007C0A76" w:rsidRPr="00EB60BA" w:rsidRDefault="007C0A76" w:rsidP="00952205">
            <w:pPr>
              <w:jc w:val="center"/>
            </w:pPr>
            <w:r w:rsidRPr="00EB60BA">
              <w:rPr>
                <w:rFonts w:hint="eastAsia"/>
              </w:rPr>
              <w:t>33</w:t>
            </w:r>
          </w:p>
        </w:tc>
        <w:tc>
          <w:tcPr>
            <w:tcW w:w="1250" w:type="dxa"/>
            <w:tcBorders>
              <w:left w:val="double" w:sz="4" w:space="0" w:color="auto"/>
            </w:tcBorders>
            <w:vAlign w:val="center"/>
          </w:tcPr>
          <w:p w:rsidR="007C0A76" w:rsidRPr="00EB60BA" w:rsidRDefault="007C0A76" w:rsidP="00952205">
            <w:pPr>
              <w:jc w:val="center"/>
            </w:pPr>
            <w:r>
              <w:rPr>
                <w:rFonts w:hint="eastAsia"/>
              </w:rPr>
              <w:t>510</w:t>
            </w:r>
          </w:p>
        </w:tc>
      </w:tr>
    </w:tbl>
    <w:p w:rsidR="008E5360" w:rsidRDefault="008E5360" w:rsidP="0087748E">
      <w:pPr>
        <w:ind w:leftChars="100" w:left="210" w:firstLineChars="100" w:firstLine="210"/>
      </w:pPr>
      <w:r w:rsidRPr="000E30E2">
        <w:rPr>
          <w:rFonts w:hint="eastAsia"/>
        </w:rPr>
        <w:t>（</w:t>
      </w:r>
      <w:r w:rsidRPr="000E30E2">
        <w:rPr>
          <w:rFonts w:hint="eastAsia"/>
        </w:rPr>
        <w:t>H25</w:t>
      </w:r>
      <w:r w:rsidRPr="000E30E2">
        <w:rPr>
          <w:rFonts w:hint="eastAsia"/>
        </w:rPr>
        <w:t>年度実績：</w:t>
      </w:r>
      <w:r w:rsidR="000E30E2" w:rsidRPr="000E30E2">
        <w:rPr>
          <w:rFonts w:hint="eastAsia"/>
        </w:rPr>
        <w:t>９</w:t>
      </w:r>
      <w:r w:rsidRPr="000E30E2">
        <w:rPr>
          <w:rFonts w:hint="eastAsia"/>
        </w:rPr>
        <w:t xml:space="preserve">日間　　　医療照射実施　</w:t>
      </w:r>
      <w:r w:rsidR="000E30E2" w:rsidRPr="000E30E2">
        <w:rPr>
          <w:rFonts w:hint="eastAsia"/>
        </w:rPr>
        <w:t>３５</w:t>
      </w:r>
      <w:r w:rsidRPr="000E30E2">
        <w:rPr>
          <w:rFonts w:hint="eastAsia"/>
        </w:rPr>
        <w:t>件）</w:t>
      </w:r>
    </w:p>
    <w:p w:rsidR="006E38DF" w:rsidRDefault="00C5063B" w:rsidP="0087748E">
      <w:pPr>
        <w:ind w:leftChars="100" w:left="210" w:firstLineChars="100" w:firstLine="210"/>
      </w:pPr>
      <w:r>
        <w:rPr>
          <w:rFonts w:hint="eastAsia"/>
        </w:rPr>
        <w:t>一方、メディア等で採り上げられた際は</w:t>
      </w:r>
      <w:r w:rsidR="006E38DF" w:rsidRPr="006C4211">
        <w:rPr>
          <w:rFonts w:hint="eastAsia"/>
        </w:rPr>
        <w:t>患者自らが問い合わせてくる場</w:t>
      </w:r>
      <w:r w:rsidR="006E38DF">
        <w:rPr>
          <w:rFonts w:hint="eastAsia"/>
        </w:rPr>
        <w:t>合</w:t>
      </w:r>
      <w:r>
        <w:rPr>
          <w:rFonts w:hint="eastAsia"/>
        </w:rPr>
        <w:t>もあるが、こうした場合では</w:t>
      </w:r>
      <w:r w:rsidR="00AA6675" w:rsidRPr="00AA6675">
        <w:rPr>
          <w:rFonts w:ascii="Arial" w:hAnsi="Arial" w:hint="eastAsia"/>
        </w:rPr>
        <w:t>BNCT</w:t>
      </w:r>
      <w:r w:rsidR="006E38DF" w:rsidRPr="009863DD">
        <w:rPr>
          <w:rFonts w:hint="eastAsia"/>
        </w:rPr>
        <w:t>の適応にならない事例が多い。</w:t>
      </w:r>
      <w:r>
        <w:rPr>
          <w:rFonts w:hint="eastAsia"/>
        </w:rPr>
        <w:t>それにも拘わらず研究者（医師）は</w:t>
      </w:r>
      <w:r w:rsidR="006E38DF" w:rsidRPr="009863DD">
        <w:rPr>
          <w:rFonts w:hint="eastAsia"/>
        </w:rPr>
        <w:t>問い合わせへの対応</w:t>
      </w:r>
      <w:r>
        <w:rPr>
          <w:rFonts w:hint="eastAsia"/>
        </w:rPr>
        <w:t>を行わなければならず、対応のための負担が大きくなっている。今後は</w:t>
      </w:r>
      <w:r w:rsidR="006E38DF" w:rsidRPr="009863DD">
        <w:rPr>
          <w:rFonts w:hint="eastAsia"/>
        </w:rPr>
        <w:t>問い合わせ対応の機能強化が求められる。</w:t>
      </w:r>
    </w:p>
    <w:p w:rsidR="003B65A7" w:rsidRDefault="003B65A7" w:rsidP="00952205">
      <w:pPr>
        <w:pStyle w:val="4"/>
        <w:rPr>
          <w:sz w:val="21"/>
          <w:szCs w:val="21"/>
        </w:rPr>
      </w:pPr>
    </w:p>
    <w:p w:rsidR="00A54CF7" w:rsidRPr="0087748E" w:rsidRDefault="00A54CF7" w:rsidP="00952205">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臨床研究ネットワーク</w:t>
      </w:r>
      <w:r w:rsidR="008E5360">
        <w:rPr>
          <w:rFonts w:hint="eastAsia"/>
          <w:sz w:val="21"/>
          <w:szCs w:val="21"/>
        </w:rPr>
        <w:t>（現状）</w:t>
      </w:r>
    </w:p>
    <w:p w:rsidR="00A54CF7" w:rsidRPr="00735A82" w:rsidRDefault="00735A82" w:rsidP="006E38DF">
      <w:pPr>
        <w:ind w:left="210" w:hangingChars="100" w:hanging="210"/>
      </w:pPr>
      <w:r>
        <w:rPr>
          <w:rFonts w:hint="eastAsia"/>
          <w:noProof/>
        </w:rPr>
        <mc:AlternateContent>
          <mc:Choice Requires="wpc">
            <w:drawing>
              <wp:anchor distT="0" distB="0" distL="114300" distR="114300" simplePos="0" relativeHeight="251805696" behindDoc="0" locked="0" layoutInCell="1" allowOverlap="1" wp14:anchorId="60207D15" wp14:editId="596B77D4">
                <wp:simplePos x="0" y="0"/>
                <wp:positionH relativeFrom="column">
                  <wp:posOffset>354965</wp:posOffset>
                </wp:positionH>
                <wp:positionV relativeFrom="paragraph">
                  <wp:posOffset>55880</wp:posOffset>
                </wp:positionV>
                <wp:extent cx="5400675" cy="2637155"/>
                <wp:effectExtent l="0" t="0" r="9525" b="0"/>
                <wp:wrapNone/>
                <wp:docPr id="67245" name="キャンバス 67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249" name="角丸四角形 67249"/>
                        <wps:cNvSpPr/>
                        <wps:spPr>
                          <a:xfrm>
                            <a:off x="3762375" y="85725"/>
                            <a:ext cx="1590675" cy="205994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48" name="角丸四角形 67248"/>
                        <wps:cNvSpPr/>
                        <wps:spPr>
                          <a:xfrm>
                            <a:off x="85725" y="95250"/>
                            <a:ext cx="3514725" cy="2466975"/>
                          </a:xfrm>
                          <a:prstGeom prst="round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36" name="Rectangle 459"/>
                        <wps:cNvSpPr>
                          <a:spLocks noChangeArrowheads="1"/>
                        </wps:cNvSpPr>
                        <wps:spPr bwMode="auto">
                          <a:xfrm>
                            <a:off x="345440" y="316864"/>
                            <a:ext cx="585470" cy="2102485"/>
                          </a:xfrm>
                          <a:prstGeom prst="rect">
                            <a:avLst/>
                          </a:prstGeom>
                          <a:solidFill>
                            <a:srgbClr val="FFA5A4"/>
                          </a:solidFill>
                          <a:ln w="19050">
                            <a:solidFill>
                              <a:srgbClr val="000000"/>
                            </a:solidFill>
                            <a:round/>
                            <a:headEnd/>
                            <a:tailEnd/>
                          </a:ln>
                        </wps:spPr>
                        <wps:txbx>
                          <w:txbxContent>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Pr="00735A82" w:rsidRDefault="00842EFF" w:rsidP="00735A82">
                              <w:pPr>
                                <w:jc w:val="center"/>
                                <w:rPr>
                                  <w:rFonts w:asciiTheme="majorEastAsia" w:eastAsiaTheme="majorEastAsia" w:hAnsiTheme="majorEastAsia"/>
                                </w:rPr>
                              </w:pPr>
                              <w:r w:rsidRPr="00735A82">
                                <w:rPr>
                                  <w:rFonts w:asciiTheme="majorEastAsia" w:eastAsiaTheme="majorEastAsia" w:hAnsiTheme="majorEastAsia" w:hint="eastAsia"/>
                                </w:rPr>
                                <w:t>患者</w:t>
                              </w:r>
                            </w:p>
                          </w:txbxContent>
                        </wps:txbx>
                        <wps:bodyPr rot="0" vert="horz" wrap="square" lIns="91440" tIns="45720" rIns="91440" bIns="45720" anchor="t" anchorCtr="0" upright="1">
                          <a:noAutofit/>
                        </wps:bodyPr>
                      </wps:wsp>
                      <wps:wsp>
                        <wps:cNvPr id="67240" name="Freeform 463"/>
                        <wps:cNvSpPr>
                          <a:spLocks noEditPoints="1"/>
                        </wps:cNvSpPr>
                        <wps:spPr bwMode="auto">
                          <a:xfrm>
                            <a:off x="919480" y="806450"/>
                            <a:ext cx="225425" cy="62230"/>
                          </a:xfrm>
                          <a:custGeom>
                            <a:avLst/>
                            <a:gdLst>
                              <a:gd name="T0" fmla="*/ 0 w 3780"/>
                              <a:gd name="T1" fmla="*/ 569 h 1043"/>
                              <a:gd name="T2" fmla="*/ 3685 w 3780"/>
                              <a:gd name="T3" fmla="*/ 569 h 1043"/>
                              <a:gd name="T4" fmla="*/ 3685 w 3780"/>
                              <a:gd name="T5" fmla="*/ 473 h 1043"/>
                              <a:gd name="T6" fmla="*/ 0 w 3780"/>
                              <a:gd name="T7" fmla="*/ 473 h 1043"/>
                              <a:gd name="T8" fmla="*/ 0 w 3780"/>
                              <a:gd name="T9" fmla="*/ 569 h 1043"/>
                              <a:gd name="T10" fmla="*/ 2909 w 3780"/>
                              <a:gd name="T11" fmla="*/ 1030 h 1043"/>
                              <a:gd name="T12" fmla="*/ 3780 w 3780"/>
                              <a:gd name="T13" fmla="*/ 521 h 1043"/>
                              <a:gd name="T14" fmla="*/ 2909 w 3780"/>
                              <a:gd name="T15" fmla="*/ 13 h 1043"/>
                              <a:gd name="T16" fmla="*/ 2843 w 3780"/>
                              <a:gd name="T17" fmla="*/ 31 h 1043"/>
                              <a:gd name="T18" fmla="*/ 2861 w 3780"/>
                              <a:gd name="T19" fmla="*/ 96 h 1043"/>
                              <a:gd name="T20" fmla="*/ 3661 w 3780"/>
                              <a:gd name="T21" fmla="*/ 563 h 1043"/>
                              <a:gd name="T22" fmla="*/ 3661 w 3780"/>
                              <a:gd name="T23" fmla="*/ 480 h 1043"/>
                              <a:gd name="T24" fmla="*/ 2861 w 3780"/>
                              <a:gd name="T25" fmla="*/ 947 h 1043"/>
                              <a:gd name="T26" fmla="*/ 2843 w 3780"/>
                              <a:gd name="T27" fmla="*/ 1012 h 1043"/>
                              <a:gd name="T28" fmla="*/ 2909 w 3780"/>
                              <a:gd name="T29" fmla="*/ 1030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80" h="1043">
                                <a:moveTo>
                                  <a:pt x="0" y="569"/>
                                </a:moveTo>
                                <a:lnTo>
                                  <a:pt x="3685" y="569"/>
                                </a:lnTo>
                                <a:lnTo>
                                  <a:pt x="3685" y="473"/>
                                </a:lnTo>
                                <a:lnTo>
                                  <a:pt x="0" y="473"/>
                                </a:lnTo>
                                <a:lnTo>
                                  <a:pt x="0" y="569"/>
                                </a:lnTo>
                                <a:close/>
                                <a:moveTo>
                                  <a:pt x="2909" y="1030"/>
                                </a:moveTo>
                                <a:lnTo>
                                  <a:pt x="3780" y="521"/>
                                </a:lnTo>
                                <a:lnTo>
                                  <a:pt x="2909" y="13"/>
                                </a:lnTo>
                                <a:cubicBezTo>
                                  <a:pt x="2886" y="0"/>
                                  <a:pt x="2857" y="8"/>
                                  <a:pt x="2843" y="31"/>
                                </a:cubicBezTo>
                                <a:cubicBezTo>
                                  <a:pt x="2830" y="54"/>
                                  <a:pt x="2838" y="83"/>
                                  <a:pt x="2861" y="96"/>
                                </a:cubicBezTo>
                                <a:lnTo>
                                  <a:pt x="3661" y="563"/>
                                </a:lnTo>
                                <a:lnTo>
                                  <a:pt x="3661" y="480"/>
                                </a:lnTo>
                                <a:lnTo>
                                  <a:pt x="2861" y="947"/>
                                </a:lnTo>
                                <a:cubicBezTo>
                                  <a:pt x="2838" y="960"/>
                                  <a:pt x="2830" y="989"/>
                                  <a:pt x="2843" y="1012"/>
                                </a:cubicBezTo>
                                <a:cubicBezTo>
                                  <a:pt x="2857" y="1035"/>
                                  <a:pt x="2886" y="1043"/>
                                  <a:pt x="2909" y="1030"/>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1" name="Freeform 464"/>
                        <wps:cNvSpPr>
                          <a:spLocks noEditPoints="1"/>
                        </wps:cNvSpPr>
                        <wps:spPr bwMode="auto">
                          <a:xfrm>
                            <a:off x="1727200" y="448310"/>
                            <a:ext cx="2904490" cy="62230"/>
                          </a:xfrm>
                          <a:custGeom>
                            <a:avLst/>
                            <a:gdLst>
                              <a:gd name="T0" fmla="*/ 9733 w 9733"/>
                              <a:gd name="T1" fmla="*/ 118 h 261"/>
                              <a:gd name="T2" fmla="*/ 24 w 9733"/>
                              <a:gd name="T3" fmla="*/ 118 h 261"/>
                              <a:gd name="T4" fmla="*/ 24 w 9733"/>
                              <a:gd name="T5" fmla="*/ 142 h 261"/>
                              <a:gd name="T6" fmla="*/ 9733 w 9733"/>
                              <a:gd name="T7" fmla="*/ 142 h 261"/>
                              <a:gd name="T8" fmla="*/ 9733 w 9733"/>
                              <a:gd name="T9" fmla="*/ 118 h 261"/>
                              <a:gd name="T10" fmla="*/ 218 w 9733"/>
                              <a:gd name="T11" fmla="*/ 3 h 261"/>
                              <a:gd name="T12" fmla="*/ 0 w 9733"/>
                              <a:gd name="T13" fmla="*/ 130 h 261"/>
                              <a:gd name="T14" fmla="*/ 218 w 9733"/>
                              <a:gd name="T15" fmla="*/ 258 h 261"/>
                              <a:gd name="T16" fmla="*/ 235 w 9733"/>
                              <a:gd name="T17" fmla="*/ 253 h 261"/>
                              <a:gd name="T18" fmla="*/ 230 w 9733"/>
                              <a:gd name="T19" fmla="*/ 237 h 261"/>
                              <a:gd name="T20" fmla="*/ 30 w 9733"/>
                              <a:gd name="T21" fmla="*/ 120 h 261"/>
                              <a:gd name="T22" fmla="*/ 30 w 9733"/>
                              <a:gd name="T23" fmla="*/ 141 h 261"/>
                              <a:gd name="T24" fmla="*/ 230 w 9733"/>
                              <a:gd name="T25" fmla="*/ 24 h 261"/>
                              <a:gd name="T26" fmla="*/ 235 w 9733"/>
                              <a:gd name="T27" fmla="*/ 8 h 261"/>
                              <a:gd name="T28" fmla="*/ 218 w 9733"/>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33" h="261">
                                <a:moveTo>
                                  <a:pt x="9733" y="118"/>
                                </a:moveTo>
                                <a:lnTo>
                                  <a:pt x="24" y="118"/>
                                </a:lnTo>
                                <a:lnTo>
                                  <a:pt x="24" y="142"/>
                                </a:lnTo>
                                <a:lnTo>
                                  <a:pt x="9733" y="142"/>
                                </a:lnTo>
                                <a:lnTo>
                                  <a:pt x="9733"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2" name="Freeform 465"/>
                        <wps:cNvSpPr>
                          <a:spLocks noEditPoints="1"/>
                        </wps:cNvSpPr>
                        <wps:spPr bwMode="auto">
                          <a:xfrm>
                            <a:off x="1727200" y="895350"/>
                            <a:ext cx="2904490" cy="61595"/>
                          </a:xfrm>
                          <a:custGeom>
                            <a:avLst/>
                            <a:gdLst>
                              <a:gd name="T0" fmla="*/ 9638 w 9638"/>
                              <a:gd name="T1" fmla="*/ 118 h 261"/>
                              <a:gd name="T2" fmla="*/ 24 w 9638"/>
                              <a:gd name="T3" fmla="*/ 118 h 261"/>
                              <a:gd name="T4" fmla="*/ 24 w 9638"/>
                              <a:gd name="T5" fmla="*/ 142 h 261"/>
                              <a:gd name="T6" fmla="*/ 9638 w 9638"/>
                              <a:gd name="T7" fmla="*/ 142 h 261"/>
                              <a:gd name="T8" fmla="*/ 9638 w 9638"/>
                              <a:gd name="T9" fmla="*/ 118 h 261"/>
                              <a:gd name="T10" fmla="*/ 218 w 9638"/>
                              <a:gd name="T11" fmla="*/ 3 h 261"/>
                              <a:gd name="T12" fmla="*/ 0 w 9638"/>
                              <a:gd name="T13" fmla="*/ 130 h 261"/>
                              <a:gd name="T14" fmla="*/ 218 w 9638"/>
                              <a:gd name="T15" fmla="*/ 258 h 261"/>
                              <a:gd name="T16" fmla="*/ 235 w 9638"/>
                              <a:gd name="T17" fmla="*/ 253 h 261"/>
                              <a:gd name="T18" fmla="*/ 230 w 9638"/>
                              <a:gd name="T19" fmla="*/ 237 h 261"/>
                              <a:gd name="T20" fmla="*/ 30 w 9638"/>
                              <a:gd name="T21" fmla="*/ 120 h 261"/>
                              <a:gd name="T22" fmla="*/ 30 w 9638"/>
                              <a:gd name="T23" fmla="*/ 141 h 261"/>
                              <a:gd name="T24" fmla="*/ 230 w 9638"/>
                              <a:gd name="T25" fmla="*/ 24 h 261"/>
                              <a:gd name="T26" fmla="*/ 235 w 9638"/>
                              <a:gd name="T27" fmla="*/ 8 h 261"/>
                              <a:gd name="T28" fmla="*/ 218 w 9638"/>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638" h="261">
                                <a:moveTo>
                                  <a:pt x="9638" y="118"/>
                                </a:moveTo>
                                <a:lnTo>
                                  <a:pt x="24" y="118"/>
                                </a:lnTo>
                                <a:lnTo>
                                  <a:pt x="24" y="142"/>
                                </a:lnTo>
                                <a:lnTo>
                                  <a:pt x="9638" y="142"/>
                                </a:lnTo>
                                <a:lnTo>
                                  <a:pt x="9638"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3" name="Freeform 466"/>
                        <wps:cNvSpPr>
                          <a:spLocks noEditPoints="1"/>
                        </wps:cNvSpPr>
                        <wps:spPr bwMode="auto">
                          <a:xfrm>
                            <a:off x="1708785" y="1195705"/>
                            <a:ext cx="662940" cy="862330"/>
                          </a:xfrm>
                          <a:custGeom>
                            <a:avLst/>
                            <a:gdLst>
                              <a:gd name="T0" fmla="*/ 0 w 7234"/>
                              <a:gd name="T1" fmla="*/ 36 h 7234"/>
                              <a:gd name="T2" fmla="*/ 7181 w 7234"/>
                              <a:gd name="T3" fmla="*/ 7217 h 7234"/>
                              <a:gd name="T4" fmla="*/ 7217 w 7234"/>
                              <a:gd name="T5" fmla="*/ 7181 h 7234"/>
                              <a:gd name="T6" fmla="*/ 36 w 7234"/>
                              <a:gd name="T7" fmla="*/ 0 h 7234"/>
                              <a:gd name="T8" fmla="*/ 0 w 7234"/>
                              <a:gd name="T9" fmla="*/ 36 h 7234"/>
                              <a:gd name="T10" fmla="*/ 6745 w 7234"/>
                              <a:gd name="T11" fmla="*/ 7105 h 7234"/>
                              <a:gd name="T12" fmla="*/ 7234 w 7234"/>
                              <a:gd name="T13" fmla="*/ 7234 h 7234"/>
                              <a:gd name="T14" fmla="*/ 7105 w 7234"/>
                              <a:gd name="T15" fmla="*/ 6745 h 7234"/>
                              <a:gd name="T16" fmla="*/ 7075 w 7234"/>
                              <a:gd name="T17" fmla="*/ 6727 h 7234"/>
                              <a:gd name="T18" fmla="*/ 7057 w 7234"/>
                              <a:gd name="T19" fmla="*/ 6757 h 7234"/>
                              <a:gd name="T20" fmla="*/ 7175 w 7234"/>
                              <a:gd name="T21" fmla="*/ 7205 h 7234"/>
                              <a:gd name="T22" fmla="*/ 7205 w 7234"/>
                              <a:gd name="T23" fmla="*/ 7175 h 7234"/>
                              <a:gd name="T24" fmla="*/ 6757 w 7234"/>
                              <a:gd name="T25" fmla="*/ 7057 h 7234"/>
                              <a:gd name="T26" fmla="*/ 6727 w 7234"/>
                              <a:gd name="T27" fmla="*/ 7075 h 7234"/>
                              <a:gd name="T28" fmla="*/ 6745 w 7234"/>
                              <a:gd name="T29" fmla="*/ 7105 h 7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34" h="7234">
                                <a:moveTo>
                                  <a:pt x="0" y="36"/>
                                </a:moveTo>
                                <a:lnTo>
                                  <a:pt x="7181" y="7217"/>
                                </a:lnTo>
                                <a:lnTo>
                                  <a:pt x="7217" y="7181"/>
                                </a:lnTo>
                                <a:lnTo>
                                  <a:pt x="36" y="0"/>
                                </a:lnTo>
                                <a:lnTo>
                                  <a:pt x="0" y="36"/>
                                </a:lnTo>
                                <a:close/>
                                <a:moveTo>
                                  <a:pt x="6745" y="7105"/>
                                </a:moveTo>
                                <a:lnTo>
                                  <a:pt x="7234" y="7234"/>
                                </a:lnTo>
                                <a:lnTo>
                                  <a:pt x="7105" y="6745"/>
                                </a:lnTo>
                                <a:cubicBezTo>
                                  <a:pt x="7102" y="6731"/>
                                  <a:pt x="7088" y="6723"/>
                                  <a:pt x="7075" y="6727"/>
                                </a:cubicBezTo>
                                <a:cubicBezTo>
                                  <a:pt x="7061" y="6730"/>
                                  <a:pt x="7053" y="6744"/>
                                  <a:pt x="7057" y="6757"/>
                                </a:cubicBezTo>
                                <a:lnTo>
                                  <a:pt x="7175" y="7205"/>
                                </a:lnTo>
                                <a:lnTo>
                                  <a:pt x="7205" y="7175"/>
                                </a:lnTo>
                                <a:lnTo>
                                  <a:pt x="6757" y="7057"/>
                                </a:lnTo>
                                <a:cubicBezTo>
                                  <a:pt x="6744" y="7053"/>
                                  <a:pt x="6730" y="7061"/>
                                  <a:pt x="6727" y="7075"/>
                                </a:cubicBezTo>
                                <a:cubicBezTo>
                                  <a:pt x="6723" y="7088"/>
                                  <a:pt x="6731" y="7102"/>
                                  <a:pt x="6745" y="7105"/>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7244" name="Freeform 467"/>
                        <wps:cNvSpPr>
                          <a:spLocks noEditPoints="1"/>
                        </wps:cNvSpPr>
                        <wps:spPr bwMode="auto">
                          <a:xfrm>
                            <a:off x="927100" y="2155190"/>
                            <a:ext cx="1444625" cy="62230"/>
                          </a:xfrm>
                          <a:custGeom>
                            <a:avLst/>
                            <a:gdLst>
                              <a:gd name="T0" fmla="*/ 0 w 13796"/>
                              <a:gd name="T1" fmla="*/ 284 h 521"/>
                              <a:gd name="T2" fmla="*/ 13749 w 13796"/>
                              <a:gd name="T3" fmla="*/ 284 h 521"/>
                              <a:gd name="T4" fmla="*/ 13749 w 13796"/>
                              <a:gd name="T5" fmla="*/ 236 h 521"/>
                              <a:gd name="T6" fmla="*/ 0 w 13796"/>
                              <a:gd name="T7" fmla="*/ 236 h 521"/>
                              <a:gd name="T8" fmla="*/ 0 w 13796"/>
                              <a:gd name="T9" fmla="*/ 284 h 521"/>
                              <a:gd name="T10" fmla="*/ 13360 w 13796"/>
                              <a:gd name="T11" fmla="*/ 515 h 521"/>
                              <a:gd name="T12" fmla="*/ 13796 w 13796"/>
                              <a:gd name="T13" fmla="*/ 260 h 521"/>
                              <a:gd name="T14" fmla="*/ 13360 w 13796"/>
                              <a:gd name="T15" fmla="*/ 6 h 521"/>
                              <a:gd name="T16" fmla="*/ 13327 w 13796"/>
                              <a:gd name="T17" fmla="*/ 15 h 521"/>
                              <a:gd name="T18" fmla="*/ 13336 w 13796"/>
                              <a:gd name="T19" fmla="*/ 48 h 521"/>
                              <a:gd name="T20" fmla="*/ 13736 w 13796"/>
                              <a:gd name="T21" fmla="*/ 281 h 521"/>
                              <a:gd name="T22" fmla="*/ 13736 w 13796"/>
                              <a:gd name="T23" fmla="*/ 240 h 521"/>
                              <a:gd name="T24" fmla="*/ 13336 w 13796"/>
                              <a:gd name="T25" fmla="*/ 473 h 521"/>
                              <a:gd name="T26" fmla="*/ 13327 w 13796"/>
                              <a:gd name="T27" fmla="*/ 506 h 521"/>
                              <a:gd name="T28" fmla="*/ 13360 w 13796"/>
                              <a:gd name="T29" fmla="*/ 515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796" h="521">
                                <a:moveTo>
                                  <a:pt x="0" y="284"/>
                                </a:moveTo>
                                <a:lnTo>
                                  <a:pt x="13749" y="284"/>
                                </a:lnTo>
                                <a:lnTo>
                                  <a:pt x="13749" y="236"/>
                                </a:lnTo>
                                <a:lnTo>
                                  <a:pt x="0" y="236"/>
                                </a:lnTo>
                                <a:lnTo>
                                  <a:pt x="0" y="284"/>
                                </a:lnTo>
                                <a:close/>
                                <a:moveTo>
                                  <a:pt x="13360" y="515"/>
                                </a:moveTo>
                                <a:lnTo>
                                  <a:pt x="13796" y="260"/>
                                </a:lnTo>
                                <a:lnTo>
                                  <a:pt x="13360" y="6"/>
                                </a:lnTo>
                                <a:cubicBezTo>
                                  <a:pt x="13349" y="0"/>
                                  <a:pt x="13334" y="4"/>
                                  <a:pt x="13327" y="15"/>
                                </a:cubicBezTo>
                                <a:cubicBezTo>
                                  <a:pt x="13321" y="26"/>
                                  <a:pt x="13325" y="41"/>
                                  <a:pt x="13336" y="48"/>
                                </a:cubicBezTo>
                                <a:lnTo>
                                  <a:pt x="13736" y="281"/>
                                </a:lnTo>
                                <a:lnTo>
                                  <a:pt x="13736" y="240"/>
                                </a:lnTo>
                                <a:lnTo>
                                  <a:pt x="13336" y="473"/>
                                </a:lnTo>
                                <a:cubicBezTo>
                                  <a:pt x="13325" y="480"/>
                                  <a:pt x="13321" y="494"/>
                                  <a:pt x="13327" y="506"/>
                                </a:cubicBezTo>
                                <a:cubicBezTo>
                                  <a:pt x="13334" y="517"/>
                                  <a:pt x="13349" y="521"/>
                                  <a:pt x="13360" y="515"/>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750" name="Rectangle 459"/>
                        <wps:cNvSpPr>
                          <a:spLocks noChangeArrowheads="1"/>
                        </wps:cNvSpPr>
                        <wps:spPr bwMode="auto">
                          <a:xfrm>
                            <a:off x="1123315" y="316864"/>
                            <a:ext cx="585470" cy="1302385"/>
                          </a:xfrm>
                          <a:prstGeom prst="rect">
                            <a:avLst/>
                          </a:prstGeom>
                          <a:solidFill>
                            <a:schemeClr val="accent5">
                              <a:lumMod val="60000"/>
                              <a:lumOff val="40000"/>
                            </a:schemeClr>
                          </a:solidFill>
                          <a:ln w="19050">
                            <a:solidFill>
                              <a:srgbClr val="000000"/>
                            </a:solidFill>
                            <a:round/>
                            <a:headEnd/>
                            <a:tailEnd/>
                          </a:ln>
                        </wps:spPr>
                        <wps:txbx>
                          <w:txbxContent>
                            <w:p w:rsidR="00842EFF" w:rsidRDefault="00842EFF" w:rsidP="00735A82">
                              <w:pPr>
                                <w:pStyle w:val="Web"/>
                                <w:spacing w:before="0" w:beforeAutospacing="0" w:after="0" w:afterAutospacing="0"/>
                                <w:jc w:val="center"/>
                              </w:pPr>
                              <w:r>
                                <w:rPr>
                                  <w:rFonts w:ascii="ＭＳ ゴシック" w:eastAsia="ＭＳ 明朝" w:hAnsi="ＭＳ ゴシック" w:cs="Times New Roman" w:hint="eastAsia"/>
                                  <w:kern w:val="2"/>
                                  <w:sz w:val="21"/>
                                  <w:szCs w:val="21"/>
                                </w:rPr>
                                <w:t> </w:t>
                              </w:r>
                            </w:p>
                            <w:p w:rsidR="00842EFF" w:rsidRDefault="00842EFF" w:rsidP="00735A82">
                              <w:pPr>
                                <w:pStyle w:val="Web"/>
                                <w:spacing w:before="0" w:beforeAutospacing="0" w:after="0" w:afterAutospacing="0"/>
                                <w:jc w:val="center"/>
                              </w:pPr>
                            </w:p>
                            <w:p w:rsidR="00842EFF" w:rsidRDefault="00842EFF" w:rsidP="00735A82">
                              <w:pPr>
                                <w:pStyle w:val="Web"/>
                                <w:spacing w:before="0" w:beforeAutospacing="0" w:after="0" w:afterAutospacing="0"/>
                                <w:jc w:val="center"/>
                              </w:pPr>
                              <w:r>
                                <w:rPr>
                                  <w:rFonts w:ascii="Century" w:eastAsia="ＭＳ ゴシック" w:hAnsi="ＭＳ ゴシック" w:cs="Times New Roman" w:hint="eastAsia"/>
                                  <w:kern w:val="2"/>
                                  <w:sz w:val="21"/>
                                  <w:szCs w:val="21"/>
                                </w:rPr>
                                <w:t>医師</w:t>
                              </w:r>
                            </w:p>
                          </w:txbxContent>
                        </wps:txbx>
                        <wps:bodyPr rot="0" vert="horz" wrap="square" lIns="91440" tIns="45720" rIns="91440" bIns="45720" anchor="t" anchorCtr="0" upright="1">
                          <a:noAutofit/>
                        </wps:bodyPr>
                      </wps:wsp>
                      <wps:wsp>
                        <wps:cNvPr id="751" name="Rectangle 459"/>
                        <wps:cNvSpPr>
                          <a:spLocks noChangeArrowheads="1"/>
                        </wps:cNvSpPr>
                        <wps:spPr bwMode="auto">
                          <a:xfrm>
                            <a:off x="2379346" y="1752599"/>
                            <a:ext cx="1116330" cy="542925"/>
                          </a:xfrm>
                          <a:prstGeom prst="rect">
                            <a:avLst/>
                          </a:prstGeom>
                          <a:solidFill>
                            <a:schemeClr val="accent3">
                              <a:lumMod val="60000"/>
                              <a:lumOff val="40000"/>
                            </a:schemeClr>
                          </a:solidFill>
                          <a:ln w="19050">
                            <a:solidFill>
                              <a:srgbClr val="000000"/>
                            </a:solidFill>
                            <a:round/>
                            <a:headEnd/>
                            <a:tailEnd/>
                          </a:ln>
                        </wps:spPr>
                        <wps:txbx>
                          <w:txbxContent>
                            <w:p w:rsidR="00842EFF" w:rsidRPr="00735A82" w:rsidRDefault="00842EFF" w:rsidP="00735A82">
                              <w:pPr>
                                <w:pStyle w:val="Web"/>
                                <w:spacing w:before="0" w:beforeAutospacing="0" w:after="0" w:afterAutospacing="0"/>
                                <w:jc w:val="center"/>
                                <w:rPr>
                                  <w:rFonts w:asciiTheme="majorEastAsia" w:eastAsiaTheme="majorEastAsia" w:hAnsiTheme="majorEastAsia" w:cs="Times New Roman"/>
                                  <w:b/>
                                  <w:sz w:val="21"/>
                                  <w:szCs w:val="21"/>
                                </w:rPr>
                              </w:pPr>
                              <w:r w:rsidRPr="00735A82">
                                <w:rPr>
                                  <w:rFonts w:asciiTheme="majorEastAsia" w:eastAsiaTheme="majorEastAsia" w:hAnsiTheme="majorEastAsia" w:cs="Times New Roman" w:hint="eastAsia"/>
                                  <w:b/>
                                  <w:sz w:val="21"/>
                                  <w:szCs w:val="21"/>
                                </w:rPr>
                                <w:t>京都大学</w:t>
                              </w:r>
                            </w:p>
                            <w:p w:rsidR="00842EFF" w:rsidRPr="00735A82" w:rsidRDefault="00842EFF" w:rsidP="00735A82">
                              <w:pPr>
                                <w:pStyle w:val="Web"/>
                                <w:spacing w:before="0" w:beforeAutospacing="0" w:after="0" w:afterAutospacing="0"/>
                                <w:jc w:val="center"/>
                                <w:rPr>
                                  <w:rFonts w:asciiTheme="majorEastAsia" w:eastAsiaTheme="majorEastAsia" w:hAnsiTheme="majorEastAsia"/>
                                  <w:b/>
                                </w:rPr>
                              </w:pPr>
                              <w:r w:rsidRPr="00735A82">
                                <w:rPr>
                                  <w:rFonts w:asciiTheme="majorEastAsia" w:eastAsiaTheme="majorEastAsia" w:hAnsiTheme="majorEastAsia" w:cs="Times New Roman" w:hint="eastAsia"/>
                                  <w:b/>
                                  <w:sz w:val="21"/>
                                  <w:szCs w:val="21"/>
                                </w:rPr>
                                <w:t>原子炉実験所</w:t>
                              </w:r>
                            </w:p>
                          </w:txbxContent>
                        </wps:txbx>
                        <wps:bodyPr rot="0" vert="horz" wrap="square" lIns="91440" tIns="45720" rIns="91440" bIns="45720" anchor="t" anchorCtr="0" upright="1">
                          <a:noAutofit/>
                        </wps:bodyPr>
                      </wps:wsp>
                      <wps:wsp>
                        <wps:cNvPr id="67246" name="テキスト ボックス 67246"/>
                        <wps:cNvSpPr txBox="1"/>
                        <wps:spPr>
                          <a:xfrm>
                            <a:off x="1485900" y="8550"/>
                            <a:ext cx="885825" cy="288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FF" w:rsidRPr="00A72A70" w:rsidRDefault="00842EFF">
                              <w:pPr>
                                <w:rPr>
                                  <w:rFonts w:asciiTheme="majorEastAsia" w:eastAsiaTheme="majorEastAsia" w:hAnsiTheme="majorEastAsia"/>
                                  <w:b/>
                                </w:rPr>
                              </w:pPr>
                              <w:r w:rsidRPr="00A72A70">
                                <w:rPr>
                                  <w:rFonts w:asciiTheme="majorEastAsia" w:eastAsiaTheme="majorEastAsia" w:hAnsiTheme="majorEastAsia" w:hint="eastAsia"/>
                                  <w:b/>
                                </w:rPr>
                                <w:t>＜国内＞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Rectangle 459"/>
                        <wps:cNvSpPr>
                          <a:spLocks noChangeArrowheads="1"/>
                        </wps:cNvSpPr>
                        <wps:spPr bwMode="auto">
                          <a:xfrm>
                            <a:off x="4631690" y="316865"/>
                            <a:ext cx="585470" cy="1054736"/>
                          </a:xfrm>
                          <a:prstGeom prst="rect">
                            <a:avLst/>
                          </a:prstGeom>
                          <a:solidFill>
                            <a:srgbClr val="FFA5A4"/>
                          </a:solidFill>
                          <a:ln w="19050">
                            <a:solidFill>
                              <a:srgbClr val="000000"/>
                            </a:solidFill>
                            <a:round/>
                            <a:headEnd/>
                            <a:tailEnd/>
                          </a:ln>
                        </wps:spPr>
                        <wps:txbx>
                          <w:txbxContent>
                            <w:p w:rsidR="00842EFF" w:rsidRDefault="00842EFF" w:rsidP="00A72A70">
                              <w:pPr>
                                <w:pStyle w:val="Web"/>
                                <w:spacing w:before="0" w:beforeAutospacing="0" w:after="0" w:afterAutospacing="0"/>
                                <w:jc w:val="center"/>
                              </w:pPr>
                              <w:r>
                                <w:rPr>
                                  <w:rFonts w:ascii="ＭＳ ゴシック" w:eastAsia="ＭＳ 明朝" w:hAnsi="ＭＳ ゴシック" w:cs="Times New Roman" w:hint="eastAsia"/>
                                  <w:sz w:val="21"/>
                                  <w:szCs w:val="21"/>
                                </w:rPr>
                                <w:t> </w:t>
                              </w:r>
                            </w:p>
                            <w:p w:rsidR="00842EFF" w:rsidRDefault="00842EFF" w:rsidP="00A72A70">
                              <w:pPr>
                                <w:pStyle w:val="Web"/>
                                <w:spacing w:before="0" w:beforeAutospacing="0" w:after="0" w:afterAutospacing="0"/>
                                <w:jc w:val="center"/>
                              </w:pPr>
                              <w:r>
                                <w:rPr>
                                  <w:rFonts w:ascii="Century" w:eastAsia="ＭＳ ゴシック" w:hAnsi="ＭＳ ゴシック" w:cs="Times New Roman" w:hint="eastAsia"/>
                                  <w:sz w:val="21"/>
                                  <w:szCs w:val="21"/>
                                </w:rPr>
                                <w:t>患者</w:t>
                              </w:r>
                            </w:p>
                          </w:txbxContent>
                        </wps:txbx>
                        <wps:bodyPr rot="0" vert="horz" wrap="square" lIns="91440" tIns="45720" rIns="91440" bIns="45720" anchor="t" anchorCtr="0" upright="1">
                          <a:noAutofit/>
                        </wps:bodyPr>
                      </wps:wsp>
                      <wps:wsp>
                        <wps:cNvPr id="754" name="Rectangle 459"/>
                        <wps:cNvSpPr>
                          <a:spLocks noChangeArrowheads="1"/>
                        </wps:cNvSpPr>
                        <wps:spPr bwMode="auto">
                          <a:xfrm>
                            <a:off x="3964940" y="316865"/>
                            <a:ext cx="482895" cy="330200"/>
                          </a:xfrm>
                          <a:prstGeom prst="rect">
                            <a:avLst/>
                          </a:prstGeom>
                          <a:solidFill>
                            <a:schemeClr val="accent5">
                              <a:lumMod val="60000"/>
                              <a:lumOff val="40000"/>
                            </a:schemeClr>
                          </a:solidFill>
                          <a:ln w="19050">
                            <a:solidFill>
                              <a:srgbClr val="000000"/>
                            </a:solidFill>
                            <a:round/>
                            <a:headEnd/>
                            <a:tailEnd/>
                          </a:ln>
                        </wps:spPr>
                        <wps:txbx>
                          <w:txbxContent>
                            <w:p w:rsidR="00842EFF" w:rsidRPr="00A72A70" w:rsidRDefault="00842EFF" w:rsidP="00A72A70">
                              <w:pPr>
                                <w:pStyle w:val="Web"/>
                                <w:spacing w:before="0" w:beforeAutospacing="0" w:after="0" w:afterAutospacing="0"/>
                                <w:rPr>
                                  <w:rFonts w:asciiTheme="majorEastAsia" w:eastAsiaTheme="majorEastAsia" w:hAnsiTheme="majorEastAsia"/>
                                </w:rPr>
                              </w:pPr>
                              <w:r w:rsidRPr="00A72A70">
                                <w:rPr>
                                  <w:rFonts w:asciiTheme="majorEastAsia" w:eastAsiaTheme="majorEastAsia" w:hAnsiTheme="majorEastAsia" w:cs="Times New Roman" w:hint="eastAsia"/>
                                  <w:sz w:val="21"/>
                                  <w:szCs w:val="21"/>
                                </w:rPr>
                                <w:t>医師</w:t>
                              </w:r>
                            </w:p>
                          </w:txbxContent>
                        </wps:txbx>
                        <wps:bodyPr rot="0" vert="horz" wrap="square" lIns="91440" tIns="45720" rIns="91440" bIns="45720" anchor="t" anchorCtr="0" upright="1">
                          <a:noAutofit/>
                        </wps:bodyPr>
                      </wps:wsp>
                      <wps:wsp>
                        <wps:cNvPr id="67247" name="角丸四角形 67247"/>
                        <wps:cNvSpPr/>
                        <wps:spPr>
                          <a:xfrm>
                            <a:off x="3914776" y="730250"/>
                            <a:ext cx="590550" cy="631825"/>
                          </a:xfrm>
                          <a:prstGeom prst="roundRect">
                            <a:avLst/>
                          </a:prstGeom>
                          <a:solidFill>
                            <a:srgbClr val="D09E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2EFF" w:rsidRPr="00A72A70" w:rsidRDefault="00842EFF"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ＭＥＪ</w:t>
                              </w:r>
                            </w:p>
                            <w:p w:rsidR="00842EFF" w:rsidRPr="00A72A70" w:rsidRDefault="00842EFF"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ＥＡＪ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テキスト ボックス 67246"/>
                        <wps:cNvSpPr txBox="1"/>
                        <wps:spPr>
                          <a:xfrm>
                            <a:off x="4228125" y="8550"/>
                            <a:ext cx="88582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FF" w:rsidRPr="00A72A70" w:rsidRDefault="00842EFF" w:rsidP="00A72A70">
                              <w:pPr>
                                <w:pStyle w:val="Web"/>
                                <w:spacing w:before="0" w:beforeAutospacing="0" w:after="0" w:afterAutospacing="0"/>
                                <w:jc w:val="both"/>
                                <w:rPr>
                                  <w:b/>
                                </w:rPr>
                              </w:pPr>
                              <w:r w:rsidRPr="00A72A70">
                                <w:rPr>
                                  <w:rFonts w:ascii="ＭＳ ゴシック" w:eastAsia="ＭＳ ゴシック" w:hAnsi="ＭＳ ゴシック" w:cs="Times New Roman" w:hint="eastAsia"/>
                                  <w:b/>
                                  <w:kern w:val="2"/>
                                  <w:sz w:val="21"/>
                                  <w:szCs w:val="21"/>
                                </w:rPr>
                                <w:t>＜海外＞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250" name="テキスト ボックス 67250"/>
                        <wps:cNvSpPr txBox="1"/>
                        <wps:spPr>
                          <a:xfrm>
                            <a:off x="3964940" y="1466850"/>
                            <a:ext cx="1197610"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【体制構築の課題】</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・訪日準備の支援</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・帰国後のフォロー</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・言語の壁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67245" o:spid="_x0000_s1087" editas="canvas" style="position:absolute;left:0;text-align:left;margin-left:27.95pt;margin-top:4.4pt;width:425.25pt;height:207.65pt;z-index:251805696" coordsize="54006,2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">
                <v:shape id="_x0000_s1088" type="#_x0000_t75" style="position:absolute;width:54006;height:26371;visibility:visible;mso-wrap-style:square">
                  <v:fill o:detectmouseclick="t"/>
                  <v:path o:connecttype="none"/>
                </v:shape>
                <v:roundrect id="角丸四角形 67249" o:spid="_x0000_s1089" style="position:absolute;left:37623;top:857;width:15907;height:20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P8UA&#10;AADeAAAADwAAAGRycy9kb3ducmV2LnhtbESPQWvCQBSE7wX/w/KE3urGKLFNXUVSBG9i9NLbI/ua&#10;pGbfhuyq0V/vCoLHYWa+YebL3jTiTJ2rLSsYjyIQxIXVNZcKDvv1xycI55E1NpZJwZUcLBeDtzmm&#10;2l54R+fclyJA2KWooPK+TaV0RUUG3ci2xMH7s51BH2RXSt3hJcBNI+MoSqTBmsNChS1lFRXH/GQU&#10;TCZ1cz3dfLkZ/xJvW/6Xmf1R6n3Yr75BeOr9K/xsb7SCZBZPv+BxJ1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tw/xQAAAN4AAAAPAAAAAAAAAAAAAAAAAJgCAABkcnMv&#10;ZG93bnJldi54bWxQSwUGAAAAAAQABAD1AAAAigMAAAAA&#10;" fillcolor="#d8d8d8 [2732]" stroked="f" strokeweight="2pt"/>
                <v:roundrect id="角丸四角形 67248" o:spid="_x0000_s1090" style="position:absolute;left:857;top:952;width:35147;height:24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DwcQA&#10;AADeAAAADwAAAGRycy9kb3ducmV2LnhtbERPz0vDMBS+C/4P4QneXOqUbXTLigxEQXdY9bDjo3k2&#10;tc1LaGIb/evNQfD48f3eVckOYqIxdI4V3C4KEMSN0x23Ct7fHm82IEJE1jg4JgXfFKDaX17ssNRu&#10;5hNNdWxFDuFQogIToy+lDI0hi2HhPHHmPtxoMWY4tlKPOOdwO8hlUaykxY5zg0FPB0NNX39ZBWf5&#10;k/yn78/Twbx2T+k4H1/uZqWur9LDFkSkFP/Ff+5nrWC1Xt7nvfl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g8HEAAAA3gAAAA8AAAAAAAAAAAAAAAAAmAIAAGRycy9k&#10;b3ducmV2LnhtbFBLBQYAAAAABAAEAPUAAACJAwAAAAA=&#10;" fillcolor="#ff9" stroked="f" strokeweight="2pt"/>
                <v:rect id="Rectangle 459" o:spid="_x0000_s1091" style="position:absolute;left:3454;top:3168;width:5855;height:2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mjsYA&#10;AADeAAAADwAAAGRycy9kb3ducmV2LnhtbESPQUsDMRSE74L/ITyhtzaxLavdNi1aUARPbqXnx+Z1&#10;s7p5WZO4Xf+9EQoeh5n5htnsRteJgUJsPWu4nSkQxLU3LTca3g9P03sQMSEb7DyThh+KsNteX22w&#10;NP7MbzRUqREZwrFEDTalvpQy1pYcxpnvibN38sFhyjI00gQ8Z7jr5FypQjpsOS9Y7Glvqf6svp2G&#10;ajWwOj4uh0PXLz7U8jmoL/uq9eRmfFiDSDSm//Cl/WI0FHfzRQF/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mjsYAAADeAAAADwAAAAAAAAAAAAAAAACYAgAAZHJz&#10;L2Rvd25yZXYueG1sUEsFBgAAAAAEAAQA9QAAAIsDAAAAAA==&#10;" fillcolor="#ffa5a4" strokeweight="1.5pt">
                  <v:stroke joinstyle="round"/>
                  <v:textbox>
                    <w:txbxContent>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Default="00842EFF" w:rsidP="00735A82">
                        <w:pPr>
                          <w:jc w:val="center"/>
                          <w:rPr>
                            <w:rFonts w:asciiTheme="majorEastAsia" w:eastAsiaTheme="majorEastAsia" w:hAnsiTheme="majorEastAsia"/>
                          </w:rPr>
                        </w:pPr>
                      </w:p>
                      <w:p w:rsidR="00842EFF" w:rsidRPr="00735A82" w:rsidRDefault="00842EFF" w:rsidP="00735A82">
                        <w:pPr>
                          <w:jc w:val="center"/>
                          <w:rPr>
                            <w:rFonts w:asciiTheme="majorEastAsia" w:eastAsiaTheme="majorEastAsia" w:hAnsiTheme="majorEastAsia"/>
                          </w:rPr>
                        </w:pPr>
                        <w:r w:rsidRPr="00735A82">
                          <w:rPr>
                            <w:rFonts w:asciiTheme="majorEastAsia" w:eastAsiaTheme="majorEastAsia" w:hAnsiTheme="majorEastAsia" w:hint="eastAsia"/>
                          </w:rPr>
                          <w:t>患者</w:t>
                        </w:r>
                      </w:p>
                    </w:txbxContent>
                  </v:textbox>
                </v:rect>
                <v:shape id="Freeform 463" o:spid="_x0000_s1092" style="position:absolute;left:9194;top:8064;width:2255;height:622;visibility:visible;mso-wrap-style:square;v-text-anchor:top" coordsize="3780,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FtccA&#10;AADeAAAADwAAAGRycy9kb3ducmV2LnhtbESPwW7CMAyG70h7h8iTdoN0jJWpIyC0aRLiNtjYdrMa&#10;01Q0TtVkUN4eH5A4Wr//z/5mi9436khdrAMbeBxloIjLYGuuDHxtP4YvoGJCttgEJgNnirCY3w1m&#10;WNhw4k86blKlBMKxQAMupbbQOpaOPMZRaIkl24fOY5Kxq7Tt8CRw3+hxluXaY81ywWFLb47Kw+bf&#10;yxtu+Rvy5/5n/3f4Pj9Fel/v6q0xD/f98hVUoj7dlq/tlTWQT8cTERAdYY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ZhbXHAAAA3gAAAA8AAAAAAAAAAAAAAAAAmAIAAGRy&#10;cy9kb3ducmV2LnhtbFBLBQYAAAAABAAEAPUAAACMAwAAAAA=&#10;" path="m,569r3685,l3685,473,,473r,96xm2909,1030l3780,521,2909,13c2886,,2857,8,2843,31v-13,23,-5,52,18,65l3661,563r,-83l2861,947v-23,13,-31,42,-18,65c2857,1035,2886,1043,2909,1030xe" fillcolor="#4a7ebb" strokecolor="#4a7ebb" strokeweight="0">
                  <v:path arrowok="t" o:connecttype="custom" o:connectlocs="0,33949;219760,33949;219760,28221;0,28221;0,33949;173482,61454;225425,31085;173482,776;169546,1850;170619,5728;218328,33591;218328,28639;170619,56502;169546,60380;173482,61454" o:connectangles="0,0,0,0,0,0,0,0,0,0,0,0,0,0,0"/>
                  <o:lock v:ext="edit" verticies="t"/>
                </v:shape>
                <v:shape id="Freeform 464" o:spid="_x0000_s1093" style="position:absolute;left:17272;top:4483;width:29044;height:622;visibility:visible;mso-wrap-style:square;v-text-anchor:top" coordsize="973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78gA&#10;AADeAAAADwAAAGRycy9kb3ducmV2LnhtbESPQWvCQBSE74X+h+UVvBTdJBWV1FWqUrAeBG0Fj8/s&#10;axKafRuymxj/fbcg9DjMzDfMfNmbSnTUuNKygngUgSDOrC45V/D1+T6cgXAeWWNlmRTcyMFy8fgw&#10;x1TbKx+oO/pcBAi7FBUU3teplC4ryKAb2Zo4eN+2MeiDbHKpG7wGuKlkEkUTabDksFBgTeuCsp9j&#10;axQkq3YTJ8+7S9vtWJ4P++pl+nFSavDUv72C8NT7//C9vdUKJtNkHMPfnX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6zvyAAAAN4AAAAPAAAAAAAAAAAAAAAAAJgCAABk&#10;cnMvZG93bnJldi54bWxQSwUGAAAAAAQABAD1AAAAjQMAAAAA&#10;" path="m9733,118l24,118r,24l9733,142r,-24xm218,3l,130,218,258v6,3,13,1,17,-5c238,247,236,240,230,237l30,120r,21l230,24v6,-3,8,-11,5,-16c231,2,224,,218,3xe" fillcolor="#4a7ebb" strokecolor="#4a7ebb" strokeweight="0">
                  <v:path arrowok="t" o:connecttype="custom" o:connectlocs="2904490,28135;7162,28135;7162,33857;2904490,33857;2904490,28135;65055,715;0,30996;65055,61515;70128,60323;68636,56508;8953,28611;8953,33619;68636,5722;70128,1907;65055,715" o:connectangles="0,0,0,0,0,0,0,0,0,0,0,0,0,0,0"/>
                  <o:lock v:ext="edit" verticies="t"/>
                </v:shape>
                <v:shape id="Freeform 465" o:spid="_x0000_s1094" style="position:absolute;left:17272;top:8953;width:29044;height:616;visibility:visible;mso-wrap-style:square;v-text-anchor:top" coordsize="963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XysYA&#10;AADeAAAADwAAAGRycy9kb3ducmV2LnhtbESPQUsDMRSE74L/ITyhF7FZl7Lq2rTI0hbFk7UHj4/k&#10;dXcxeVk2aZv+e1MoeBxm5htmvkzOiiONofes4HFagCDW3vTcKth9rx+eQYSIbNB6JgVnCrBc3N7M&#10;sTb+xF903MZWZAiHGhV0MQ61lEF35DBM/UCcvb0fHcYsx1aaEU8Z7qwsi6KSDnvOCx0O1HSkf7cH&#10;p+A+6d2nXqWq4Waz/7Eryx8vVqnJXXp7BREpxf/wtf1uFFRP5ayEy51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XysYAAADeAAAADwAAAAAAAAAAAAAAAACYAgAAZHJz&#10;L2Rvd25yZXYueG1sUEsFBgAAAAAEAAQA9QAAAIsDAAAAAA==&#10;" path="m9638,118l24,118r,24l9638,142r,-24xm218,3l,130,218,258v6,3,13,1,17,-5c238,247,236,240,230,237l30,120r,21l230,24v6,-3,8,-11,5,-16c231,2,224,,218,3xe" fillcolor="#4a7ebb" strokecolor="#4a7ebb" strokeweight="0">
                  <v:path arrowok="t" o:connecttype="custom" o:connectlocs="2904490,27848;7233,27848;7233,33511;2904490,33511;2904490,27848;65696,708;0,30680;65696,60887;70819,59707;69312,55931;9041,28320;9041,33275;69312,5664;70819,1888;65696,708" o:connectangles="0,0,0,0,0,0,0,0,0,0,0,0,0,0,0"/>
                  <o:lock v:ext="edit" verticies="t"/>
                </v:shape>
                <v:shape id="Freeform 466" o:spid="_x0000_s1095" style="position:absolute;left:17087;top:11957;width:6630;height:8623;visibility:visible;mso-wrap-style:square;v-text-anchor:top" coordsize="7234,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BZscA&#10;AADeAAAADwAAAGRycy9kb3ducmV2LnhtbESPQWsCMRSE70L/Q3iF3jTbtGhZjVJapNLT1hXB22Pz&#10;3F3cvCxJ1PXfN4WCx2FmvmEWq8F24kI+tI41PE8yEMSVMy3XGnblevwGIkRkg51j0nCjAKvlw2iB&#10;uXFX/qHLNtYiQTjkqKGJsc+lDFVDFsPE9cTJOzpvMSbpa2k8XhPcdlJl2VRabDktNNjTR0PVaXu2&#10;Gmbft11R0KHaFOq4V6X67L58qfXT4/A+BxFpiPfwf3tjNExn6vUF/u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QWbHAAAA3gAAAA8AAAAAAAAAAAAAAAAAmAIAAGRy&#10;cy9kb3ducmV2LnhtbFBLBQYAAAAABAAEAPUAAACMAwAAAAA=&#10;" path="m,36l7181,7217r36,-36l36,,,36xm6745,7105r489,129l7105,6745v-3,-14,-17,-22,-30,-18c7061,6730,7053,6744,7057,6757r118,448l7205,7175,6757,7057v-13,-4,-27,4,-30,18c6723,7088,6731,7102,6745,7105xe" fillcolor="#4a7ebb" strokecolor="#4a7ebb" strokeweight="0">
                  <v:path arrowok="t" o:connecttype="custom" o:connectlocs="0,4291;658083,860304;661382,856012;3299,0;0,4291;618127,846953;662940,862330;651118,804039;648369,801893;646719,805469;657533,858873;660282,855297;619227,841231;616477,843376;618127,846953" o:connectangles="0,0,0,0,0,0,0,0,0,0,0,0,0,0,0"/>
                  <o:lock v:ext="edit" verticies="t"/>
                </v:shape>
                <v:shape id="Freeform 467" o:spid="_x0000_s1096" style="position:absolute;left:9271;top:21551;width:14446;height:623;visibility:visible;mso-wrap-style:square;v-text-anchor:top" coordsize="1379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ocYA&#10;AADeAAAADwAAAGRycy9kb3ducmV2LnhtbESPzW7CMBCE70i8g7VIvYFNFPETMKgCteqlhwIHuK3i&#10;JQnE6zR2IX37uhISx9F8M6NZrjtbixu1vnKsYTxSIIhzZyouNBz2b8MZCB+QDdaOScMveViv+r0l&#10;Zsbd+Ytuu1CIWMI+Qw1lCE0mpc9LsuhHriGO3tm1FkOUbSFNi/dYbmuZKDWRFiuOCyU2tCkpv+5+&#10;rIZ3td2kJ3W8fM8vWCefkd8eWeuXQfe6ABGoC0/4kf4wGibTJE3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ocYAAADeAAAADwAAAAAAAAAAAAAAAACYAgAAZHJz&#10;L2Rvd25yZXYueG1sUEsFBgAAAAAEAAQA9QAAAIsDAAAAAA==&#10;" path="m,284r13749,l13749,236,,236r,48xm13360,515r436,-255l13360,6v-11,-6,-26,-2,-33,9c13321,26,13325,41,13336,48r400,233l13736,240r-400,233c13325,480,13321,494,13327,506v7,11,22,15,33,9xe" fillcolor="#4a7ebb" strokecolor="#4a7ebb" strokeweight="0">
                  <v:path arrowok="t" o:connecttype="custom" o:connectlocs="0,33922;1439703,33922;1439703,28189;0,28189;0,33922;1398970,61513;1444625,31055;1398970,717;1395514,1792;1396457,5733;1438342,33564;1438342,28666;1396457,56497;1395514,60438;1398970,61513" o:connectangles="0,0,0,0,0,0,0,0,0,0,0,0,0,0,0"/>
                  <o:lock v:ext="edit" verticies="t"/>
                </v:shape>
                <v:rect id="Rectangle 459" o:spid="_x0000_s1097" style="position:absolute;left:11233;top:3168;width:5854;height:1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NEsMA&#10;AADcAAAADwAAAGRycy9kb3ducmV2LnhtbERPTWvCQBC9F/wPywi9lLqpkFbSrCJCsYdQabQ9D9kx&#10;CWZnk+zGxH/vHgo9Pt53uplMI67Uu9qygpdFBIK4sLrmUsHp+PG8AuE8ssbGMim4kYPNevaQYqLt&#10;yN90zX0pQgi7BBVU3reJlK6oyKBb2JY4cGfbG/QB9qXUPY4h3DRyGUWv0mDNoaHClnYVFZd8MAoy&#10;m5n4Z3zq8uE4jfvo6/DbdQelHufT9h2Ep8n/i//cn1rBWxzmhz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NEsMAAADcAAAADwAAAAAAAAAAAAAAAACYAgAAZHJzL2Rv&#10;d25yZXYueG1sUEsFBgAAAAAEAAQA9QAAAIgDAAAAAA==&#10;" fillcolor="#92cddc [1944]" strokeweight="1.5pt">
                  <v:stroke joinstyle="round"/>
                  <v:textbox>
                    <w:txbxContent>
                      <w:p w:rsidR="00842EFF" w:rsidRDefault="00842EFF" w:rsidP="00735A82">
                        <w:pPr>
                          <w:pStyle w:val="Web"/>
                          <w:spacing w:before="0" w:beforeAutospacing="0" w:after="0" w:afterAutospacing="0"/>
                          <w:jc w:val="center"/>
                        </w:pPr>
                        <w:r>
                          <w:rPr>
                            <w:rFonts w:ascii="ＭＳ ゴシック" w:eastAsia="ＭＳ 明朝" w:hAnsi="ＭＳ ゴシック" w:cs="Times New Roman" w:hint="eastAsia"/>
                            <w:kern w:val="2"/>
                            <w:sz w:val="21"/>
                            <w:szCs w:val="21"/>
                          </w:rPr>
                          <w:t> </w:t>
                        </w:r>
                      </w:p>
                      <w:p w:rsidR="00842EFF" w:rsidRDefault="00842EFF" w:rsidP="00735A82">
                        <w:pPr>
                          <w:pStyle w:val="Web"/>
                          <w:spacing w:before="0" w:beforeAutospacing="0" w:after="0" w:afterAutospacing="0"/>
                          <w:jc w:val="center"/>
                        </w:pPr>
                      </w:p>
                      <w:p w:rsidR="00842EFF" w:rsidRDefault="00842EFF" w:rsidP="00735A82">
                        <w:pPr>
                          <w:pStyle w:val="Web"/>
                          <w:spacing w:before="0" w:beforeAutospacing="0" w:after="0" w:afterAutospacing="0"/>
                          <w:jc w:val="center"/>
                        </w:pPr>
                        <w:r>
                          <w:rPr>
                            <w:rFonts w:ascii="Century" w:eastAsia="ＭＳ ゴシック" w:hAnsi="ＭＳ ゴシック" w:cs="Times New Roman" w:hint="eastAsia"/>
                            <w:kern w:val="2"/>
                            <w:sz w:val="21"/>
                            <w:szCs w:val="21"/>
                          </w:rPr>
                          <w:t>医師</w:t>
                        </w:r>
                      </w:p>
                    </w:txbxContent>
                  </v:textbox>
                </v:rect>
                <v:rect id="Rectangle 459" o:spid="_x0000_s1098" style="position:absolute;left:23793;top:17525;width:1116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BX8QA&#10;AADcAAAADwAAAGRycy9kb3ducmV2LnhtbESPQWvCQBSE7wX/w/IEb3UTUSvRTYjFUi8eqv6AR/aZ&#10;DWbfhuxWY399t1DwOMzMN8ymGGwrbtT7xrGCdJqAIK6cbrhWcD59vK5A+ICssXVMCh7kochHLxvM&#10;tLvzF92OoRYRwj5DBSaELpPSV4Ys+qnriKN3cb3FEGVfS93jPcJtK2dJspQWG44LBjt6N1Rdj99W&#10;QbnowtyR3Zntz9Yv2093PeBeqcl4KNcgAg3hGf5v77WCt0UK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wV/EAAAA3AAAAA8AAAAAAAAAAAAAAAAAmAIAAGRycy9k&#10;b3ducmV2LnhtbFBLBQYAAAAABAAEAPUAAACJAwAAAAA=&#10;" fillcolor="#c2d69b [1942]" strokeweight="1.5pt">
                  <v:stroke joinstyle="round"/>
                  <v:textbox>
                    <w:txbxContent>
                      <w:p w:rsidR="00842EFF" w:rsidRPr="00735A82" w:rsidRDefault="00842EFF" w:rsidP="00735A82">
                        <w:pPr>
                          <w:pStyle w:val="Web"/>
                          <w:spacing w:before="0" w:beforeAutospacing="0" w:after="0" w:afterAutospacing="0"/>
                          <w:jc w:val="center"/>
                          <w:rPr>
                            <w:rFonts w:asciiTheme="majorEastAsia" w:eastAsiaTheme="majorEastAsia" w:hAnsiTheme="majorEastAsia" w:cs="Times New Roman"/>
                            <w:b/>
                            <w:sz w:val="21"/>
                            <w:szCs w:val="21"/>
                          </w:rPr>
                        </w:pPr>
                        <w:r w:rsidRPr="00735A82">
                          <w:rPr>
                            <w:rFonts w:asciiTheme="majorEastAsia" w:eastAsiaTheme="majorEastAsia" w:hAnsiTheme="majorEastAsia" w:cs="Times New Roman" w:hint="eastAsia"/>
                            <w:b/>
                            <w:sz w:val="21"/>
                            <w:szCs w:val="21"/>
                          </w:rPr>
                          <w:t>京都大学</w:t>
                        </w:r>
                      </w:p>
                      <w:p w:rsidR="00842EFF" w:rsidRPr="00735A82" w:rsidRDefault="00842EFF" w:rsidP="00735A82">
                        <w:pPr>
                          <w:pStyle w:val="Web"/>
                          <w:spacing w:before="0" w:beforeAutospacing="0" w:after="0" w:afterAutospacing="0"/>
                          <w:jc w:val="center"/>
                          <w:rPr>
                            <w:rFonts w:asciiTheme="majorEastAsia" w:eastAsiaTheme="majorEastAsia" w:hAnsiTheme="majorEastAsia"/>
                            <w:b/>
                          </w:rPr>
                        </w:pPr>
                        <w:r w:rsidRPr="00735A82">
                          <w:rPr>
                            <w:rFonts w:asciiTheme="majorEastAsia" w:eastAsiaTheme="majorEastAsia" w:hAnsiTheme="majorEastAsia" w:cs="Times New Roman" w:hint="eastAsia"/>
                            <w:b/>
                            <w:sz w:val="21"/>
                            <w:szCs w:val="21"/>
                          </w:rPr>
                          <w:t>原子炉実験所</w:t>
                        </w:r>
                      </w:p>
                    </w:txbxContent>
                  </v:textbox>
                </v:rect>
                <v:shape id="テキスト ボックス 67246" o:spid="_x0000_s1099" type="#_x0000_t202" style="position:absolute;left:14859;top:85;width:885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O8gA&#10;AADeAAAADwAAAGRycy9kb3ducmV2LnhtbESPQWvCQBSE74L/YXmCN90YbCrRVSQgLUUPWi+9PbPP&#10;JJh9m2a3mvbXu4LQ4zAz3zCLVWdqcaXWVZYVTMYRCOLc6ooLBcfPzWgGwnlkjbVlUvBLDlbLfm+B&#10;qbY33tP14AsRIOxSVFB636RSurwkg25sG+LgnW1r0AfZFlK3eAtwU8s4ihJpsOKwUGJDWUn55fBj&#10;FHxkmx3uT7GZ/dXZ2/a8br6PXy9KDQfdeg7CU+f/w8/2u1aQvMbTB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Z47yAAAAN4AAAAPAAAAAAAAAAAAAAAAAJgCAABk&#10;cnMvZG93bnJldi54bWxQSwUGAAAAAAQABAD1AAAAjQMAAAAA&#10;" filled="f" stroked="f" strokeweight=".5pt">
                  <v:textbox>
                    <w:txbxContent>
                      <w:p w:rsidR="00842EFF" w:rsidRPr="00A72A70" w:rsidRDefault="00842EFF">
                        <w:pPr>
                          <w:rPr>
                            <w:rFonts w:asciiTheme="majorEastAsia" w:eastAsiaTheme="majorEastAsia" w:hAnsiTheme="majorEastAsia"/>
                            <w:b/>
                          </w:rPr>
                        </w:pPr>
                        <w:r w:rsidRPr="00A72A70">
                          <w:rPr>
                            <w:rFonts w:asciiTheme="majorEastAsia" w:eastAsiaTheme="majorEastAsia" w:hAnsiTheme="majorEastAsia" w:hint="eastAsia"/>
                            <w:b/>
                          </w:rPr>
                          <w:t>＜国内＞</w:t>
                        </w:r>
                      </w:p>
                    </w:txbxContent>
                  </v:textbox>
                </v:shape>
                <v:rect id="Rectangle 459" o:spid="_x0000_s1100" style="position:absolute;left:46316;top:3168;width:5855;height:10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yMQA&#10;AADcAAAADwAAAGRycy9kb3ducmV2LnhtbESPQUsDMRSE74L/ITzBm020ta3bpkUFi9BTt6Xnx+a5&#10;2bp5WZO43f57Iwgeh5n5hlmuB9eKnkJsPGu4HykQxJU3DdcaDvu3uzmImJANtp5Jw4UirFfXV0ss&#10;jD/zjvoy1SJDOBaowabUFVLGypLDOPIdcfY+fHCYsgy1NAHPGe5a+aDUVDpsOC9Y7OjVUvVZfjsN&#10;5VPP6vgy6fdtNz6pySaoL7vV+vZmeF6ASDSk//Bf+91omD2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WcjEAAAA3AAAAA8AAAAAAAAAAAAAAAAAmAIAAGRycy9k&#10;b3ducmV2LnhtbFBLBQYAAAAABAAEAPUAAACJAwAAAAA=&#10;" fillcolor="#ffa5a4" strokeweight="1.5pt">
                  <v:stroke joinstyle="round"/>
                  <v:textbox>
                    <w:txbxContent>
                      <w:p w:rsidR="00842EFF" w:rsidRDefault="00842EFF" w:rsidP="00A72A70">
                        <w:pPr>
                          <w:pStyle w:val="Web"/>
                          <w:spacing w:before="0" w:beforeAutospacing="0" w:after="0" w:afterAutospacing="0"/>
                          <w:jc w:val="center"/>
                        </w:pPr>
                        <w:r>
                          <w:rPr>
                            <w:rFonts w:ascii="ＭＳ ゴシック" w:eastAsia="ＭＳ 明朝" w:hAnsi="ＭＳ ゴシック" w:cs="Times New Roman" w:hint="eastAsia"/>
                            <w:sz w:val="21"/>
                            <w:szCs w:val="21"/>
                          </w:rPr>
                          <w:t> </w:t>
                        </w:r>
                      </w:p>
                      <w:p w:rsidR="00842EFF" w:rsidRDefault="00842EFF" w:rsidP="00A72A70">
                        <w:pPr>
                          <w:pStyle w:val="Web"/>
                          <w:spacing w:before="0" w:beforeAutospacing="0" w:after="0" w:afterAutospacing="0"/>
                          <w:jc w:val="center"/>
                        </w:pPr>
                        <w:r>
                          <w:rPr>
                            <w:rFonts w:ascii="Century" w:eastAsia="ＭＳ ゴシック" w:hAnsi="ＭＳ ゴシック" w:cs="Times New Roman" w:hint="eastAsia"/>
                            <w:sz w:val="21"/>
                            <w:szCs w:val="21"/>
                          </w:rPr>
                          <w:t>患者</w:t>
                        </w:r>
                      </w:p>
                    </w:txbxContent>
                  </v:textbox>
                </v:rect>
                <v:rect id="Rectangle 459" o:spid="_x0000_s1101" style="position:absolute;left:39649;top:3168;width:48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LEcUA&#10;AADcAAAADwAAAGRycy9kb3ducmV2LnhtbESPQWvCQBSE70L/w/IKXkQ3ldpK6ipFED2I0qg9P7LP&#10;JJh9m2RXk/57Vyh4HGbmG2a26EwpbtS4wrKCt1EEgji1uuBMwfGwGk5BOI+ssbRMCv7IwWL+0pth&#10;rG3LP3RLfCYChF2MCnLvq1hKl+Zk0I1sRRy8s20M+iCbTOoG2wA3pRxH0Yc0WHBYyLGiZU7pJbka&#10;BVu7NZNTO6iT66Fr19Fu/1vXe6X6r933FwhPnX+G/9sbreBz8g6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csRxQAAANwAAAAPAAAAAAAAAAAAAAAAAJgCAABkcnMv&#10;ZG93bnJldi54bWxQSwUGAAAAAAQABAD1AAAAigMAAAAA&#10;" fillcolor="#92cddc [1944]" strokeweight="1.5pt">
                  <v:stroke joinstyle="round"/>
                  <v:textbox>
                    <w:txbxContent>
                      <w:p w:rsidR="00842EFF" w:rsidRPr="00A72A70" w:rsidRDefault="00842EFF" w:rsidP="00A72A70">
                        <w:pPr>
                          <w:pStyle w:val="Web"/>
                          <w:spacing w:before="0" w:beforeAutospacing="0" w:after="0" w:afterAutospacing="0"/>
                          <w:rPr>
                            <w:rFonts w:asciiTheme="majorEastAsia" w:eastAsiaTheme="majorEastAsia" w:hAnsiTheme="majorEastAsia"/>
                          </w:rPr>
                        </w:pPr>
                        <w:r w:rsidRPr="00A72A70">
                          <w:rPr>
                            <w:rFonts w:asciiTheme="majorEastAsia" w:eastAsiaTheme="majorEastAsia" w:hAnsiTheme="majorEastAsia" w:cs="Times New Roman" w:hint="eastAsia"/>
                            <w:sz w:val="21"/>
                            <w:szCs w:val="21"/>
                          </w:rPr>
                          <w:t>医師</w:t>
                        </w:r>
                      </w:p>
                    </w:txbxContent>
                  </v:textbox>
                </v:rect>
                <v:roundrect id="角丸四角形 67247" o:spid="_x0000_s1102" style="position:absolute;left:39147;top:7302;width:5906;height:6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3BMcA&#10;AADeAAAADwAAAGRycy9kb3ducmV2LnhtbESPQUvDQBSE74L/YXlCb/bFENqSdluqIEjpxSpKb6/Z&#10;1yQ0+zbsrm3qr3cFweMwM98wi9VgO3VmH1onGh7GGSiWyplWag3vb8/3M1AhkhjqnLCGKwdYLW9v&#10;FlQad5FXPu9irRJEQkkamhj7EjFUDVsKY9ezJO/ovKWYpK/ReLokuO0wz7IJWmolLTTU81PD1Wn3&#10;ZTV876uPTx8Et7445I8bPM4OBWo9uhvWc1CRh/gf/mu/GA2TaV5M4fdOug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YtwTHAAAA3gAAAA8AAAAAAAAAAAAAAAAAmAIAAGRy&#10;cy9kb3ducmV2LnhtbFBLBQYAAAAABAAEAPUAAACMAwAAAAA=&#10;" fillcolor="#d09e00" strokecolor="white [3212]" strokeweight="2pt">
                  <v:textbox>
                    <w:txbxContent>
                      <w:p w:rsidR="00842EFF" w:rsidRPr="00A72A70" w:rsidRDefault="00842EFF"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ＭＥＪ</w:t>
                        </w:r>
                      </w:p>
                      <w:p w:rsidR="00842EFF" w:rsidRPr="00A72A70" w:rsidRDefault="00842EFF" w:rsidP="00A72A70">
                        <w:pPr>
                          <w:jc w:val="center"/>
                          <w:rPr>
                            <w:rFonts w:ascii="ＭＳ Ｐゴシック" w:eastAsia="ＭＳ Ｐゴシック" w:hAnsi="ＭＳ Ｐゴシック"/>
                            <w:b/>
                            <w:sz w:val="20"/>
                            <w:szCs w:val="20"/>
                          </w:rPr>
                        </w:pPr>
                        <w:r w:rsidRPr="00A72A70">
                          <w:rPr>
                            <w:rFonts w:ascii="ＭＳ Ｐゴシック" w:eastAsia="ＭＳ Ｐゴシック" w:hAnsi="ＭＳ Ｐゴシック" w:hint="eastAsia"/>
                            <w:b/>
                            <w:sz w:val="20"/>
                            <w:szCs w:val="20"/>
                          </w:rPr>
                          <w:t>ＥＡＪ</w:t>
                        </w:r>
                      </w:p>
                    </w:txbxContent>
                  </v:textbox>
                </v:roundrect>
                <v:shape id="テキスト ボックス 67246" o:spid="_x0000_s1103" type="#_x0000_t202" style="position:absolute;left:42281;top:85;width:885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rsidR="00842EFF" w:rsidRPr="00A72A70" w:rsidRDefault="00842EFF" w:rsidP="00A72A70">
                        <w:pPr>
                          <w:pStyle w:val="Web"/>
                          <w:spacing w:before="0" w:beforeAutospacing="0" w:after="0" w:afterAutospacing="0"/>
                          <w:jc w:val="both"/>
                          <w:rPr>
                            <w:b/>
                          </w:rPr>
                        </w:pPr>
                        <w:r w:rsidRPr="00A72A70">
                          <w:rPr>
                            <w:rFonts w:ascii="ＭＳ ゴシック" w:eastAsia="ＭＳ ゴシック" w:hAnsi="ＭＳ ゴシック" w:cs="Times New Roman" w:hint="eastAsia"/>
                            <w:b/>
                            <w:kern w:val="2"/>
                            <w:sz w:val="21"/>
                            <w:szCs w:val="21"/>
                          </w:rPr>
                          <w:t>＜海外＞</w:t>
                        </w:r>
                      </w:p>
                    </w:txbxContent>
                  </v:textbox>
                </v:shape>
                <v:shape id="テキスト ボックス 67250" o:spid="_x0000_s1104" type="#_x0000_t202" style="position:absolute;left:39649;top:14668;width:1197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WGcMA&#10;AADeAAAADwAAAGRycy9kb3ducmV2LnhtbESPzUoDMRSF94LvEK7Qnc1YsB3HpkWlFaGrjuL6MrlN&#10;gpObIYnT6ds3C8Hl4fzxrbeT78VIMbnACh7mFQjiLmjHRsHX5/6+BpEyssY+MCm4UILt5vZmjY0O&#10;Zz7S2GYjyginBhXYnIdGytRZ8pjmYSAu3ilEj7nIaKSOeC7jvpeLqlpKj47Lg8WB3ix1P+2vV7B7&#10;NU+mqzHaXa2dG6fv08G8KzW7m16eQWSa8n/4r/2hFSxXi8cCUHAKCs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WGcMAAADeAAAADwAAAAAAAAAAAAAAAACYAgAAZHJzL2Rv&#10;d25yZXYueG1sUEsFBgAAAAAEAAQA9QAAAIgDAAAAAA==&#10;" fillcolor="white [3201]" strokeweight=".5pt">
                  <v:textbox>
                    <w:txbxContent>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【体制構築の課題】</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・訪日準備の支援</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・帰国後のフォロー</w:t>
                        </w:r>
                      </w:p>
                      <w:p w:rsidR="00842EFF" w:rsidRPr="00324165" w:rsidRDefault="00842EFF" w:rsidP="00324165">
                        <w:pPr>
                          <w:spacing w:line="200" w:lineRule="exact"/>
                          <w:rPr>
                            <w:rFonts w:asciiTheme="majorEastAsia" w:eastAsiaTheme="majorEastAsia" w:hAnsiTheme="majorEastAsia"/>
                            <w:sz w:val="16"/>
                            <w:szCs w:val="16"/>
                          </w:rPr>
                        </w:pPr>
                        <w:r w:rsidRPr="00324165">
                          <w:rPr>
                            <w:rFonts w:asciiTheme="majorEastAsia" w:eastAsiaTheme="majorEastAsia" w:hAnsiTheme="majorEastAsia" w:hint="eastAsia"/>
                            <w:sz w:val="16"/>
                            <w:szCs w:val="16"/>
                          </w:rPr>
                          <w:t>・言語の壁</w:t>
                        </w:r>
                      </w:p>
                    </w:txbxContent>
                  </v:textbox>
                </v:shape>
              </v:group>
            </w:pict>
          </mc:Fallback>
        </mc:AlternateContent>
      </w: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A54CF7" w:rsidRDefault="00A54CF7" w:rsidP="006E38DF">
      <w:pPr>
        <w:ind w:left="210" w:hangingChars="100" w:hanging="210"/>
      </w:pPr>
    </w:p>
    <w:p w:rsidR="00F20F91" w:rsidRPr="0087748E" w:rsidRDefault="00F20F91" w:rsidP="00DD4010">
      <w:pPr>
        <w:spacing w:line="240" w:lineRule="exact"/>
        <w:ind w:left="284"/>
        <w:jc w:val="left"/>
        <w:rPr>
          <w:rFonts w:asciiTheme="minorHAnsi" w:eastAsiaTheme="minorEastAsia" w:hAnsiTheme="minorHAnsi"/>
          <w:kern w:val="24"/>
          <w:sz w:val="16"/>
          <w:szCs w:val="16"/>
        </w:rPr>
      </w:pPr>
      <w:r w:rsidRPr="0087748E">
        <w:rPr>
          <w:rFonts w:ascii="ＭＳ 明朝" w:hAnsi="ＭＳ 明朝" w:cs="ＭＳ 明朝" w:hint="eastAsia"/>
          <w:kern w:val="24"/>
          <w:sz w:val="16"/>
          <w:szCs w:val="16"/>
        </w:rPr>
        <w:t>※</w:t>
      </w:r>
      <w:r w:rsidRPr="0087748E">
        <w:rPr>
          <w:rFonts w:asciiTheme="minorHAnsi" w:eastAsiaTheme="minorEastAsia" w:hAnsiTheme="minorHAnsi"/>
          <w:kern w:val="24"/>
          <w:sz w:val="16"/>
          <w:szCs w:val="16"/>
        </w:rPr>
        <w:t>EAJ</w:t>
      </w:r>
      <w:r w:rsidRPr="0087748E">
        <w:rPr>
          <w:rFonts w:asciiTheme="minorHAnsi" w:eastAsiaTheme="minorEastAsia" w:hAnsiTheme="minorHAnsi"/>
          <w:kern w:val="24"/>
          <w:sz w:val="16"/>
          <w:szCs w:val="16"/>
        </w:rPr>
        <w:t>（日本エマージェンシーアシスタンス株式会社）</w:t>
      </w:r>
    </w:p>
    <w:p w:rsidR="00640C71" w:rsidRPr="0087748E" w:rsidRDefault="00F20F91" w:rsidP="00DD4010">
      <w:pPr>
        <w:spacing w:line="240" w:lineRule="exact"/>
        <w:ind w:leftChars="235" w:left="493"/>
        <w:jc w:val="left"/>
        <w:rPr>
          <w:rFonts w:asciiTheme="minorHAnsi" w:eastAsiaTheme="minorEastAsia" w:hAnsiTheme="minorHAnsi"/>
          <w:kern w:val="24"/>
          <w:sz w:val="16"/>
          <w:szCs w:val="16"/>
        </w:rPr>
      </w:pPr>
      <w:r w:rsidRPr="0087748E">
        <w:rPr>
          <w:rFonts w:asciiTheme="minorHAnsi" w:eastAsiaTheme="minorEastAsia" w:hAnsiTheme="minorHAnsi"/>
          <w:kern w:val="24"/>
          <w:sz w:val="16"/>
          <w:szCs w:val="16"/>
        </w:rPr>
        <w:t>海外の患者を日本で治療するため、訪日準備から帰国後のフォローまで一貫して請け負う機関</w:t>
      </w:r>
    </w:p>
    <w:p w:rsidR="00F20F91" w:rsidRPr="0087748E" w:rsidRDefault="00F20F91" w:rsidP="00DD4010">
      <w:pPr>
        <w:spacing w:line="240" w:lineRule="exact"/>
        <w:ind w:left="284"/>
        <w:jc w:val="left"/>
        <w:rPr>
          <w:rFonts w:asciiTheme="minorHAnsi" w:eastAsiaTheme="minorEastAsia" w:hAnsiTheme="minorHAnsi"/>
          <w:kern w:val="24"/>
          <w:sz w:val="16"/>
          <w:szCs w:val="16"/>
        </w:rPr>
      </w:pPr>
      <w:r w:rsidRPr="0087748E">
        <w:rPr>
          <w:rFonts w:ascii="ＭＳ 明朝" w:hAnsi="ＭＳ 明朝" w:cs="ＭＳ 明朝" w:hint="eastAsia"/>
          <w:kern w:val="24"/>
          <w:sz w:val="16"/>
          <w:szCs w:val="16"/>
        </w:rPr>
        <w:t>※</w:t>
      </w:r>
      <w:r w:rsidRPr="0087748E">
        <w:rPr>
          <w:rFonts w:asciiTheme="minorHAnsi" w:eastAsiaTheme="minorEastAsia" w:hAnsiTheme="minorHAnsi"/>
          <w:kern w:val="24"/>
          <w:sz w:val="16"/>
          <w:szCs w:val="16"/>
        </w:rPr>
        <w:t>MEJ</w:t>
      </w:r>
      <w:r w:rsidRPr="0087748E">
        <w:rPr>
          <w:rFonts w:asciiTheme="minorHAnsi" w:eastAsiaTheme="minorEastAsia" w:hAnsiTheme="minorHAnsi"/>
          <w:kern w:val="24"/>
          <w:sz w:val="16"/>
          <w:szCs w:val="16"/>
        </w:rPr>
        <w:t>（一般社団法人</w:t>
      </w:r>
      <w:r w:rsidRPr="0087748E">
        <w:rPr>
          <w:rFonts w:asciiTheme="minorHAnsi" w:eastAsiaTheme="minorEastAsia" w:hAnsiTheme="minorHAnsi"/>
          <w:kern w:val="24"/>
          <w:sz w:val="16"/>
          <w:szCs w:val="16"/>
        </w:rPr>
        <w:t>Medical Excellence JAPAN</w:t>
      </w:r>
      <w:r w:rsidRPr="0087748E">
        <w:rPr>
          <w:rFonts w:asciiTheme="minorHAnsi" w:eastAsiaTheme="minorEastAsia" w:hAnsiTheme="minorHAnsi"/>
          <w:kern w:val="24"/>
          <w:sz w:val="16"/>
          <w:szCs w:val="16"/>
        </w:rPr>
        <w:t>）</w:t>
      </w:r>
    </w:p>
    <w:p w:rsidR="00C5063B" w:rsidRDefault="00F20F91" w:rsidP="00DD4010">
      <w:pPr>
        <w:spacing w:line="240" w:lineRule="exact"/>
        <w:ind w:leftChars="235" w:left="493"/>
        <w:jc w:val="left"/>
      </w:pPr>
      <w:r w:rsidRPr="0087748E">
        <w:rPr>
          <w:rFonts w:asciiTheme="minorHAnsi" w:eastAsiaTheme="minorEastAsia" w:hAnsiTheme="minorHAnsi"/>
          <w:kern w:val="24"/>
          <w:sz w:val="16"/>
          <w:szCs w:val="16"/>
        </w:rPr>
        <w:t>海外患者の国内受け入れを支援し、日本の先進医療の認知度向上に取り組む機関。</w:t>
      </w:r>
      <w:r>
        <w:rPr>
          <w:rFonts w:asciiTheme="minorHAnsi" w:eastAsiaTheme="minorEastAsia" w:hAnsiTheme="minorHAnsi" w:hint="eastAsia"/>
          <w:kern w:val="24"/>
          <w:sz w:val="16"/>
          <w:szCs w:val="16"/>
        </w:rPr>
        <w:t>あわ</w:t>
      </w:r>
      <w:r w:rsidRPr="0087748E">
        <w:rPr>
          <w:rFonts w:asciiTheme="minorHAnsi" w:eastAsiaTheme="minorEastAsia" w:hAnsiTheme="minorHAnsi"/>
          <w:kern w:val="24"/>
          <w:sz w:val="16"/>
          <w:szCs w:val="16"/>
        </w:rPr>
        <w:t>せて官民一体となって医療サービスを包括してパッケージ化し、輸出する取組も行う。</w:t>
      </w:r>
    </w:p>
    <w:p w:rsidR="00F20F91" w:rsidRDefault="00F20F91" w:rsidP="0087748E">
      <w:pPr>
        <w:spacing w:line="240" w:lineRule="exact"/>
        <w:ind w:left="210" w:hangingChars="100" w:hanging="210"/>
      </w:pPr>
    </w:p>
    <w:p w:rsidR="00575FF6" w:rsidRDefault="00575FF6">
      <w:pPr>
        <w:widowControl/>
        <w:jc w:val="left"/>
      </w:pPr>
      <w:r>
        <w:br w:type="page"/>
      </w:r>
    </w:p>
    <w:p w:rsidR="006E38DF" w:rsidRPr="006E38DF" w:rsidRDefault="00FB2AD1" w:rsidP="0087748E">
      <w:pPr>
        <w:ind w:firstLineChars="100" w:firstLine="210"/>
      </w:pPr>
      <w:r>
        <w:rPr>
          <w:rFonts w:hint="eastAsia"/>
        </w:rPr>
        <w:lastRenderedPageBreak/>
        <w:t>②</w:t>
      </w:r>
      <w:r w:rsidR="006E38DF">
        <w:rPr>
          <w:rFonts w:hint="eastAsia"/>
        </w:rPr>
        <w:t>医療として展開する場合の体制</w:t>
      </w:r>
    </w:p>
    <w:p w:rsidR="006E38DF" w:rsidRPr="00246900" w:rsidRDefault="00AA6675" w:rsidP="0087748E">
      <w:pPr>
        <w:ind w:leftChars="100" w:left="210" w:firstLineChars="100" w:firstLine="210"/>
      </w:pPr>
      <w:r w:rsidRPr="00AA6675">
        <w:rPr>
          <w:rFonts w:ascii="Arial" w:hAnsi="Arial" w:hint="eastAsia"/>
        </w:rPr>
        <w:t>BNCT</w:t>
      </w:r>
      <w:r w:rsidR="006E38DF" w:rsidRPr="006310D7">
        <w:rPr>
          <w:rFonts w:hint="eastAsia"/>
        </w:rPr>
        <w:t>は</w:t>
      </w:r>
      <w:r w:rsidR="00C5063B">
        <w:rPr>
          <w:rFonts w:hint="eastAsia"/>
        </w:rPr>
        <w:t>まだ臨床研究の段階で</w:t>
      </w:r>
      <w:r w:rsidR="006E38DF" w:rsidRPr="006310D7">
        <w:rPr>
          <w:rFonts w:hint="eastAsia"/>
        </w:rPr>
        <w:t>あり、治療法としての認知度が医師・患者双方において低</w:t>
      </w:r>
      <w:r w:rsidR="006E38DF">
        <w:rPr>
          <w:rFonts w:hint="eastAsia"/>
        </w:rPr>
        <w:t>い。</w:t>
      </w:r>
      <w:r w:rsidR="006E38DF" w:rsidRPr="009863DD">
        <w:rPr>
          <w:rFonts w:hint="eastAsia"/>
        </w:rPr>
        <w:t>臨床研究ネットワークに加えて、今後医療拠点と</w:t>
      </w:r>
      <w:r w:rsidR="00C5063B">
        <w:rPr>
          <w:rFonts w:hint="eastAsia"/>
        </w:rPr>
        <w:t>しての</w:t>
      </w:r>
      <w:r w:rsidR="006E38DF" w:rsidRPr="009863DD">
        <w:rPr>
          <w:rFonts w:hint="eastAsia"/>
        </w:rPr>
        <w:t>自立的な運営に向けた、適応患者への確実なアプローチ</w:t>
      </w:r>
      <w:r w:rsidR="00C5063B">
        <w:rPr>
          <w:rFonts w:hint="eastAsia"/>
        </w:rPr>
        <w:t>が求められる。こ</w:t>
      </w:r>
      <w:r w:rsidR="006E38DF" w:rsidRPr="009863DD">
        <w:rPr>
          <w:rFonts w:hint="eastAsia"/>
        </w:rPr>
        <w:t>のために</w:t>
      </w:r>
      <w:r w:rsidR="00C5063B">
        <w:rPr>
          <w:rFonts w:hint="eastAsia"/>
        </w:rPr>
        <w:t>は</w:t>
      </w:r>
      <w:r w:rsidR="006E38DF" w:rsidRPr="009863DD">
        <w:rPr>
          <w:rFonts w:hint="eastAsia"/>
        </w:rPr>
        <w:t>以下の</w:t>
      </w:r>
      <w:r w:rsidR="006E38DF" w:rsidRPr="009863DD">
        <w:rPr>
          <w:rFonts w:hint="eastAsia"/>
        </w:rPr>
        <w:t>2</w:t>
      </w:r>
      <w:r w:rsidR="006E38DF" w:rsidRPr="00246900">
        <w:rPr>
          <w:rFonts w:hint="eastAsia"/>
        </w:rPr>
        <w:t>つの体制整備が必要</w:t>
      </w:r>
      <w:r w:rsidR="00C5063B">
        <w:rPr>
          <w:rFonts w:hint="eastAsia"/>
        </w:rPr>
        <w:t>と考えられる</w:t>
      </w:r>
      <w:r w:rsidR="006E38DF" w:rsidRPr="00246900">
        <w:rPr>
          <w:rFonts w:hint="eastAsia"/>
        </w:rPr>
        <w:t>。</w:t>
      </w:r>
    </w:p>
    <w:p w:rsidR="006E38DF" w:rsidRDefault="006E38DF" w:rsidP="003B65A7">
      <w:pPr>
        <w:spacing w:beforeLines="30" w:before="108"/>
        <w:ind w:leftChars="100" w:left="420" w:hangingChars="100" w:hanging="210"/>
      </w:pPr>
      <w:r w:rsidRPr="00246900">
        <w:rPr>
          <w:rFonts w:hint="eastAsia"/>
        </w:rPr>
        <w:t>○医療機関を中心とした組織的でオープンな集患ネットワークの構築（医師間ネットワークの強化）</w:t>
      </w:r>
    </w:p>
    <w:p w:rsidR="006E38DF" w:rsidRPr="00246900" w:rsidRDefault="00C5063B" w:rsidP="0087748E">
      <w:pPr>
        <w:ind w:firstLineChars="200" w:firstLine="420"/>
      </w:pPr>
      <w:r>
        <w:rPr>
          <w:rFonts w:hint="eastAsia"/>
        </w:rPr>
        <w:t>集患ネットワークの構築にあたっては、以下の</w:t>
      </w:r>
      <w:r>
        <w:rPr>
          <w:rFonts w:hint="eastAsia"/>
        </w:rPr>
        <w:t>2</w:t>
      </w:r>
      <w:r>
        <w:rPr>
          <w:rFonts w:hint="eastAsia"/>
        </w:rPr>
        <w:t>点に留意する必要がある。</w:t>
      </w:r>
    </w:p>
    <w:p w:rsidR="006E38DF" w:rsidRPr="00246900" w:rsidRDefault="00C5063B" w:rsidP="0087748E">
      <w:pPr>
        <w:ind w:firstLineChars="200" w:firstLine="420"/>
      </w:pPr>
      <w:r>
        <w:rPr>
          <w:rFonts w:hint="eastAsia"/>
        </w:rPr>
        <w:t>ア）</w:t>
      </w:r>
      <w:r w:rsidR="006E38DF" w:rsidRPr="00246900">
        <w:rPr>
          <w:rFonts w:hint="eastAsia"/>
        </w:rPr>
        <w:t>対象疾患の選定と対象患者を多く抱える医師への周知</w:t>
      </w:r>
    </w:p>
    <w:p w:rsidR="006E38DF" w:rsidRPr="00246900" w:rsidRDefault="006E38DF" w:rsidP="00C5063B">
      <w:pPr>
        <w:ind w:leftChars="200" w:left="420" w:firstLineChars="100" w:firstLine="210"/>
      </w:pPr>
      <w:r w:rsidRPr="00246900">
        <w:rPr>
          <w:rFonts w:hint="eastAsia"/>
        </w:rPr>
        <w:t>脳腫瘍及び頭頸部がんの治療においては、脳</w:t>
      </w:r>
      <w:r w:rsidR="00DC23C9">
        <w:rPr>
          <w:rFonts w:hint="eastAsia"/>
        </w:rPr>
        <w:t>神経</w:t>
      </w:r>
      <w:r w:rsidRPr="00246900">
        <w:rPr>
          <w:rFonts w:hint="eastAsia"/>
        </w:rPr>
        <w:t>外科医及び頭頸</w:t>
      </w:r>
      <w:r w:rsidR="00DC23C9">
        <w:rPr>
          <w:rFonts w:hint="eastAsia"/>
        </w:rPr>
        <w:t>部</w:t>
      </w:r>
      <w:r w:rsidRPr="00246900">
        <w:rPr>
          <w:rFonts w:hint="eastAsia"/>
        </w:rPr>
        <w:t>外科医並びに放射線腫瘍医に</w:t>
      </w:r>
      <w:r w:rsidR="00AA6675" w:rsidRPr="00AA6675">
        <w:rPr>
          <w:rFonts w:ascii="Arial" w:hAnsi="Arial" w:hint="eastAsia"/>
        </w:rPr>
        <w:t>BNCT</w:t>
      </w:r>
      <w:r w:rsidR="00C5063B">
        <w:rPr>
          <w:rFonts w:hint="eastAsia"/>
        </w:rPr>
        <w:t>の有用性を正確に理解してもらうことが重要となる</w:t>
      </w:r>
      <w:r>
        <w:rPr>
          <w:rFonts w:hint="eastAsia"/>
        </w:rPr>
        <w:t>。</w:t>
      </w:r>
    </w:p>
    <w:p w:rsidR="006E38DF" w:rsidRPr="00246900" w:rsidRDefault="00C5063B" w:rsidP="0087748E">
      <w:pPr>
        <w:ind w:firstLineChars="200" w:firstLine="420"/>
      </w:pPr>
      <w:r>
        <w:rPr>
          <w:rFonts w:hint="eastAsia"/>
        </w:rPr>
        <w:t>イ）</w:t>
      </w:r>
      <w:r w:rsidR="006E38DF" w:rsidRPr="00246900">
        <w:rPr>
          <w:rFonts w:hint="eastAsia"/>
        </w:rPr>
        <w:t>患者への周知</w:t>
      </w:r>
    </w:p>
    <w:p w:rsidR="006E38DF" w:rsidRPr="00246900" w:rsidRDefault="006E38DF" w:rsidP="00C5063B">
      <w:pPr>
        <w:ind w:firstLineChars="300" w:firstLine="630"/>
      </w:pPr>
      <w:r w:rsidRPr="00246900">
        <w:rPr>
          <w:rFonts w:hint="eastAsia"/>
        </w:rPr>
        <w:t>患者が自らの意思で</w:t>
      </w:r>
      <w:r w:rsidR="003A6B31">
        <w:rPr>
          <w:rFonts w:hint="eastAsia"/>
        </w:rPr>
        <w:t>も</w:t>
      </w:r>
      <w:r w:rsidR="00AA6675" w:rsidRPr="00AA6675">
        <w:rPr>
          <w:rFonts w:ascii="Arial" w:hAnsi="Arial" w:hint="eastAsia"/>
        </w:rPr>
        <w:t>BNCT</w:t>
      </w:r>
      <w:r w:rsidR="003A6B31">
        <w:rPr>
          <w:rFonts w:hint="eastAsia"/>
        </w:rPr>
        <w:t>に</w:t>
      </w:r>
      <w:r w:rsidR="00C5063B">
        <w:rPr>
          <w:rFonts w:hint="eastAsia"/>
        </w:rPr>
        <w:t>アクセスできるルートを構築することが求められる</w:t>
      </w:r>
      <w:r w:rsidRPr="00246900">
        <w:rPr>
          <w:rFonts w:hint="eastAsia"/>
        </w:rPr>
        <w:t>。</w:t>
      </w:r>
    </w:p>
    <w:p w:rsidR="006E38DF" w:rsidRPr="00952205" w:rsidRDefault="006E38DF" w:rsidP="003B65A7">
      <w:pPr>
        <w:spacing w:beforeLines="30" w:before="108"/>
        <w:ind w:firstLineChars="100" w:firstLine="210"/>
      </w:pPr>
      <w:r w:rsidRPr="00952205">
        <w:rPr>
          <w:rFonts w:hint="eastAsia"/>
        </w:rPr>
        <w:t>○患者からの相談窓口機能の整備</w:t>
      </w:r>
    </w:p>
    <w:p w:rsidR="00952205" w:rsidRPr="007E265E" w:rsidRDefault="00952205" w:rsidP="0087748E">
      <w:pPr>
        <w:ind w:leftChars="100" w:left="210" w:firstLineChars="100" w:firstLine="210"/>
      </w:pPr>
      <w:r w:rsidRPr="00952205">
        <w:rPr>
          <w:rFonts w:hint="eastAsia"/>
        </w:rPr>
        <w:t>医療拠点に設置される相談窓口は単なる照会窓口ではなく、以下の機能を有する高度なものである</w:t>
      </w:r>
      <w:r w:rsidR="00C5063B">
        <w:rPr>
          <w:rFonts w:hint="eastAsia"/>
        </w:rPr>
        <w:t>ことが求められる</w:t>
      </w:r>
      <w:r w:rsidRPr="00952205">
        <w:rPr>
          <w:rFonts w:hint="eastAsia"/>
        </w:rPr>
        <w:t>。</w:t>
      </w:r>
    </w:p>
    <w:p w:rsidR="00FB2AD1" w:rsidRDefault="00952205" w:rsidP="00952205">
      <w:r w:rsidRPr="007E265E">
        <w:rPr>
          <w:noProof/>
        </w:rPr>
        <mc:AlternateContent>
          <mc:Choice Requires="wps">
            <w:drawing>
              <wp:anchor distT="0" distB="0" distL="114300" distR="114300" simplePos="0" relativeHeight="251728896" behindDoc="0" locked="0" layoutInCell="1" allowOverlap="1" wp14:anchorId="0AE0DAC2" wp14:editId="6F34F6AD">
                <wp:simplePos x="0" y="0"/>
                <wp:positionH relativeFrom="column">
                  <wp:posOffset>36284</wp:posOffset>
                </wp:positionH>
                <wp:positionV relativeFrom="paragraph">
                  <wp:posOffset>27128</wp:posOffset>
                </wp:positionV>
                <wp:extent cx="5448300" cy="829339"/>
                <wp:effectExtent l="0" t="0" r="38100" b="66040"/>
                <wp:wrapNone/>
                <wp:docPr id="65558" name="テキスト ボックス 65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829339"/>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42EFF" w:rsidRPr="00303804" w:rsidRDefault="00842EFF" w:rsidP="007A772F">
                            <w:pPr>
                              <w:snapToGrid w:val="0"/>
                              <w:ind w:left="210" w:hangingChars="100" w:hanging="210"/>
                              <w:rPr>
                                <w:rFonts w:asciiTheme="majorEastAsia" w:eastAsiaTheme="majorEastAsia" w:hAnsiTheme="majorEastAsia"/>
                              </w:rPr>
                            </w:pPr>
                            <w:r w:rsidRPr="00303804">
                              <w:rPr>
                                <w:rFonts w:asciiTheme="majorEastAsia" w:eastAsiaTheme="majorEastAsia" w:hAnsiTheme="majorEastAsia" w:cs="Arial" w:hint="eastAsia"/>
                                <w:szCs w:val="21"/>
                              </w:rPr>
                              <w:t>・</w:t>
                            </w:r>
                            <w:r>
                              <w:rPr>
                                <w:rFonts w:asciiTheme="majorEastAsia" w:eastAsiaTheme="majorEastAsia" w:hAnsiTheme="majorEastAsia" w:hint="eastAsia"/>
                              </w:rPr>
                              <w:t>ＢＮＣＴ</w:t>
                            </w:r>
                            <w:r w:rsidRPr="00303804">
                              <w:rPr>
                                <w:rFonts w:asciiTheme="majorEastAsia" w:eastAsiaTheme="majorEastAsia" w:hAnsiTheme="majorEastAsia" w:hint="eastAsia"/>
                              </w:rPr>
                              <w:t>についての一般的な説明ができ、担当医師につなぐ必要のない質問を処理する機能（</w:t>
                            </w:r>
                            <w:r>
                              <w:rPr>
                                <w:rFonts w:asciiTheme="majorEastAsia" w:eastAsiaTheme="majorEastAsia" w:hAnsiTheme="majorEastAsia" w:hint="eastAsia"/>
                              </w:rPr>
                              <w:t>ＢＮＣＴ</w:t>
                            </w:r>
                            <w:r w:rsidRPr="00303804">
                              <w:rPr>
                                <w:rFonts w:asciiTheme="majorEastAsia" w:eastAsiaTheme="majorEastAsia" w:hAnsiTheme="majorEastAsia" w:hint="eastAsia"/>
                              </w:rPr>
                              <w:t>以外の治療法について聞かれた場合、可能な範囲で情報提供する）</w:t>
                            </w:r>
                          </w:p>
                          <w:p w:rsidR="00842EFF" w:rsidRPr="00303804" w:rsidRDefault="00842EFF" w:rsidP="007A772F">
                            <w:pPr>
                              <w:snapToGrid w:val="0"/>
                              <w:spacing w:beforeLines="4" w:before="14" w:line="280" w:lineRule="exact"/>
                              <w:ind w:left="210" w:hangingChars="100" w:hanging="210"/>
                              <w:rPr>
                                <w:rFonts w:asciiTheme="majorEastAsia" w:eastAsiaTheme="majorEastAsia" w:hAnsiTheme="majorEastAsia" w:cs="Arial"/>
                                <w:szCs w:val="21"/>
                              </w:rPr>
                            </w:pPr>
                            <w:r w:rsidRPr="00303804">
                              <w:rPr>
                                <w:rFonts w:asciiTheme="majorEastAsia" w:eastAsiaTheme="majorEastAsia" w:hAnsiTheme="majorEastAsia" w:cs="Arial" w:hint="eastAsia"/>
                                <w:szCs w:val="21"/>
                              </w:rPr>
                              <w:t>・</w:t>
                            </w:r>
                            <w:r>
                              <w:rPr>
                                <w:rFonts w:asciiTheme="majorEastAsia" w:eastAsiaTheme="majorEastAsia" w:hAnsiTheme="majorEastAsia" w:cs="Arial" w:hint="eastAsia"/>
                                <w:szCs w:val="21"/>
                              </w:rPr>
                              <w:t>ＢＮＣＴ</w:t>
                            </w:r>
                            <w:r w:rsidRPr="00303804">
                              <w:rPr>
                                <w:rFonts w:asciiTheme="majorEastAsia" w:eastAsiaTheme="majorEastAsia" w:hAnsiTheme="majorEastAsia" w:cs="Arial" w:hint="eastAsia"/>
                                <w:szCs w:val="21"/>
                              </w:rPr>
                              <w:t>の基本的な適応条件について説明し、適応の可能性のある患者を担当医師につなぐ機能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8" o:spid="_x0000_s1105" type="#_x0000_t202" style="position:absolute;left:0;text-align:left;margin-left:2.85pt;margin-top:2.15pt;width:429pt;height:6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" strokecolor="#fabf8f" strokeweight="1pt">
                <v:fill color2="#fbd4b4" focus="100%" type="gradient"/>
                <v:shadow on="t" color="#974706" opacity=".5" offset="1pt"/>
                <v:textbox>
                  <w:txbxContent>
                    <w:p w:rsidR="00842EFF" w:rsidRPr="00303804" w:rsidRDefault="00842EFF" w:rsidP="007A772F">
                      <w:pPr>
                        <w:snapToGrid w:val="0"/>
                        <w:ind w:left="210" w:hangingChars="100" w:hanging="210"/>
                        <w:rPr>
                          <w:rFonts w:asciiTheme="majorEastAsia" w:eastAsiaTheme="majorEastAsia" w:hAnsiTheme="majorEastAsia"/>
                        </w:rPr>
                      </w:pPr>
                      <w:r w:rsidRPr="00303804">
                        <w:rPr>
                          <w:rFonts w:asciiTheme="majorEastAsia" w:eastAsiaTheme="majorEastAsia" w:hAnsiTheme="majorEastAsia" w:cs="Arial" w:hint="eastAsia"/>
                          <w:szCs w:val="21"/>
                        </w:rPr>
                        <w:t>・</w:t>
                      </w:r>
                      <w:r>
                        <w:rPr>
                          <w:rFonts w:asciiTheme="majorEastAsia" w:eastAsiaTheme="majorEastAsia" w:hAnsiTheme="majorEastAsia" w:hint="eastAsia"/>
                        </w:rPr>
                        <w:t>ＢＮＣＴ</w:t>
                      </w:r>
                      <w:r w:rsidRPr="00303804">
                        <w:rPr>
                          <w:rFonts w:asciiTheme="majorEastAsia" w:eastAsiaTheme="majorEastAsia" w:hAnsiTheme="majorEastAsia" w:hint="eastAsia"/>
                        </w:rPr>
                        <w:t>についての一般的な説明ができ、担当医師につなぐ必要のない質問を処理する機能（</w:t>
                      </w:r>
                      <w:r>
                        <w:rPr>
                          <w:rFonts w:asciiTheme="majorEastAsia" w:eastAsiaTheme="majorEastAsia" w:hAnsiTheme="majorEastAsia" w:hint="eastAsia"/>
                        </w:rPr>
                        <w:t>ＢＮＣＴ</w:t>
                      </w:r>
                      <w:r w:rsidRPr="00303804">
                        <w:rPr>
                          <w:rFonts w:asciiTheme="majorEastAsia" w:eastAsiaTheme="majorEastAsia" w:hAnsiTheme="majorEastAsia" w:hint="eastAsia"/>
                        </w:rPr>
                        <w:t>以外の治療法について聞かれた場合、可能な範囲で情報提供する）</w:t>
                      </w:r>
                    </w:p>
                    <w:p w:rsidR="00842EFF" w:rsidRPr="00303804" w:rsidRDefault="00842EFF" w:rsidP="007A772F">
                      <w:pPr>
                        <w:snapToGrid w:val="0"/>
                        <w:spacing w:beforeLines="4" w:before="14" w:line="280" w:lineRule="exact"/>
                        <w:ind w:left="210" w:hangingChars="100" w:hanging="210"/>
                        <w:rPr>
                          <w:rFonts w:asciiTheme="majorEastAsia" w:eastAsiaTheme="majorEastAsia" w:hAnsiTheme="majorEastAsia" w:cs="Arial"/>
                          <w:szCs w:val="21"/>
                        </w:rPr>
                      </w:pPr>
                      <w:r w:rsidRPr="00303804">
                        <w:rPr>
                          <w:rFonts w:asciiTheme="majorEastAsia" w:eastAsiaTheme="majorEastAsia" w:hAnsiTheme="majorEastAsia" w:cs="Arial" w:hint="eastAsia"/>
                          <w:szCs w:val="21"/>
                        </w:rPr>
                        <w:t>・</w:t>
                      </w:r>
                      <w:r>
                        <w:rPr>
                          <w:rFonts w:asciiTheme="majorEastAsia" w:eastAsiaTheme="majorEastAsia" w:hAnsiTheme="majorEastAsia" w:cs="Arial" w:hint="eastAsia"/>
                          <w:szCs w:val="21"/>
                        </w:rPr>
                        <w:t>ＢＮＣＴ</w:t>
                      </w:r>
                      <w:r w:rsidRPr="00303804">
                        <w:rPr>
                          <w:rFonts w:asciiTheme="majorEastAsia" w:eastAsiaTheme="majorEastAsia" w:hAnsiTheme="majorEastAsia" w:cs="Arial" w:hint="eastAsia"/>
                          <w:szCs w:val="21"/>
                        </w:rPr>
                        <w:t>の基本的な適応条件について説明し、適応の可能性のある患者を担当医師につなぐ機能</w:t>
                      </w:r>
                    </w:p>
                  </w:txbxContent>
                </v:textbox>
              </v:shape>
            </w:pict>
          </mc:Fallback>
        </mc:AlternateContent>
      </w:r>
    </w:p>
    <w:p w:rsidR="007E265E" w:rsidRPr="007E265E" w:rsidRDefault="007E265E" w:rsidP="007E265E">
      <w:pPr>
        <w:ind w:left="210" w:hangingChars="100" w:hanging="210"/>
      </w:pPr>
      <w:r>
        <w:rPr>
          <w:rFonts w:hint="eastAsia"/>
        </w:rPr>
        <w:t>・</w:t>
      </w:r>
      <w:r w:rsidRPr="007E265E">
        <w:rPr>
          <w:rFonts w:hint="eastAsia"/>
        </w:rPr>
        <w:t>医療拠点に設置される相談窓口は単なる照会窓口ではなく、以下の機能を有する高度なものであるべき。</w:t>
      </w:r>
    </w:p>
    <w:p w:rsidR="007E265E" w:rsidRDefault="007E265E" w:rsidP="00A531A4">
      <w:pPr>
        <w:ind w:left="210" w:hangingChars="100" w:hanging="210"/>
      </w:pPr>
    </w:p>
    <w:p w:rsidR="00952205" w:rsidRDefault="00952205" w:rsidP="000051F8">
      <w:r>
        <w:rPr>
          <w:rFonts w:hint="eastAsia"/>
        </w:rPr>
        <w:t>【必要な要素・取り組み】</w:t>
      </w:r>
    </w:p>
    <w:p w:rsidR="00F20F91" w:rsidRDefault="00F20F91" w:rsidP="0087748E">
      <w:pPr>
        <w:ind w:firstLineChars="100" w:firstLine="210"/>
      </w:pPr>
      <w:r>
        <w:rPr>
          <w:rFonts w:hint="eastAsia"/>
        </w:rPr>
        <w:t>相談窓口を担う担当者は</w:t>
      </w:r>
      <w:r w:rsidR="00AA6675" w:rsidRPr="00AA6675">
        <w:rPr>
          <w:rFonts w:ascii="Arial" w:hAnsi="Arial"/>
        </w:rPr>
        <w:t>BNCT</w:t>
      </w:r>
      <w:r>
        <w:rPr>
          <w:rFonts w:hint="eastAsia"/>
        </w:rPr>
        <w:t>のみならず、がんに関する広い医療知識が必要（看護師レベル以上が想定される）であり、そのための人材を育成するには、学会を中心として、研究機関、医療機関が協力の上、育成プログラムを作成し、教育を実施していくことが必要である。また、</w:t>
      </w:r>
      <w:r w:rsidR="00AA6675" w:rsidRPr="00AA6675">
        <w:rPr>
          <w:rFonts w:ascii="Arial" w:hAnsi="Arial"/>
        </w:rPr>
        <w:t>BNCT</w:t>
      </w:r>
      <w:r>
        <w:rPr>
          <w:rFonts w:hint="eastAsia"/>
        </w:rPr>
        <w:t>が適応外である場合に、他の治療法について質問されることも考えられる。その対応のためには、医療拠点と連携病院との協力協定の締結などにもとづき、他の治療法のパンフレットや</w:t>
      </w:r>
      <w:r>
        <w:t>HP</w:t>
      </w:r>
      <w:r>
        <w:rPr>
          <w:rFonts w:hint="eastAsia"/>
        </w:rPr>
        <w:t>などの紹介、がん拠点病院をはじめとした連携病院等の相談窓口を紹介できるよう情報収集を行うことが必要である。連携病院に</w:t>
      </w:r>
      <w:r w:rsidR="00AA6675" w:rsidRPr="00AA6675">
        <w:rPr>
          <w:rFonts w:ascii="Arial" w:hAnsi="Arial"/>
        </w:rPr>
        <w:t>BNCT</w:t>
      </w:r>
      <w:r>
        <w:rPr>
          <w:rFonts w:hint="eastAsia"/>
        </w:rPr>
        <w:t>について理解を深めてもらうため、医療拠点による</w:t>
      </w:r>
      <w:r w:rsidR="00AA6675" w:rsidRPr="00AA6675">
        <w:rPr>
          <w:rFonts w:ascii="Arial" w:hAnsi="Arial"/>
        </w:rPr>
        <w:t>BNCT</w:t>
      </w:r>
      <w:r w:rsidR="00CF4A0E">
        <w:rPr>
          <w:rFonts w:hint="eastAsia"/>
        </w:rPr>
        <w:t>の治療に関する周知活動を学会や研究機関と連携の上実施することも</w:t>
      </w:r>
      <w:r>
        <w:rPr>
          <w:rFonts w:hint="eastAsia"/>
        </w:rPr>
        <w:t>必要</w:t>
      </w:r>
      <w:r w:rsidR="00CF4A0E">
        <w:rPr>
          <w:rFonts w:hint="eastAsia"/>
        </w:rPr>
        <w:t>である</w:t>
      </w:r>
      <w:r>
        <w:rPr>
          <w:rFonts w:hint="eastAsia"/>
        </w:rPr>
        <w:t>。</w:t>
      </w:r>
    </w:p>
    <w:p w:rsidR="00952205" w:rsidRPr="00C5063B" w:rsidRDefault="00F20F91" w:rsidP="0087748E">
      <w:pPr>
        <w:ind w:firstLineChars="100" w:firstLine="210"/>
      </w:pPr>
      <w:r>
        <w:rPr>
          <w:rFonts w:hint="eastAsia"/>
        </w:rPr>
        <w:t>なお、連携病院に</w:t>
      </w:r>
      <w:r w:rsidR="00AA6675" w:rsidRPr="00AA6675">
        <w:rPr>
          <w:rFonts w:ascii="Arial" w:hAnsi="Arial"/>
        </w:rPr>
        <w:t>BNCT</w:t>
      </w:r>
      <w:r w:rsidR="00CF4A0E">
        <w:rPr>
          <w:rFonts w:hint="eastAsia"/>
        </w:rPr>
        <w:t>相談窓口を</w:t>
      </w:r>
      <w:r>
        <w:rPr>
          <w:rFonts w:hint="eastAsia"/>
        </w:rPr>
        <w:t>設置</w:t>
      </w:r>
      <w:r w:rsidR="00CF4A0E">
        <w:rPr>
          <w:rFonts w:hint="eastAsia"/>
        </w:rPr>
        <w:t>すること</w:t>
      </w:r>
      <w:r>
        <w:rPr>
          <w:rFonts w:hint="eastAsia"/>
        </w:rPr>
        <w:t>は現実的には難しいので、連携病院への</w:t>
      </w:r>
      <w:r w:rsidR="00AA6675" w:rsidRPr="00AA6675">
        <w:rPr>
          <w:rFonts w:ascii="Arial" w:hAnsi="Arial"/>
        </w:rPr>
        <w:t>BNCT</w:t>
      </w:r>
      <w:r>
        <w:rPr>
          <w:rFonts w:hint="eastAsia"/>
        </w:rPr>
        <w:t>に関する一般的な相談を確実に医療拠点の相談窓口につなぐため、医療</w:t>
      </w:r>
      <w:r w:rsidR="00CF4A0E">
        <w:rPr>
          <w:rFonts w:hint="eastAsia"/>
        </w:rPr>
        <w:t>拠点や学会により基本的な対応マニュアルを作成し、連携病院に配布する。</w:t>
      </w:r>
      <w:r>
        <w:rPr>
          <w:rFonts w:hint="eastAsia"/>
        </w:rPr>
        <w:t>更に、現状においてもインターネットで</w:t>
      </w:r>
      <w:r w:rsidR="00AA6675" w:rsidRPr="00AA6675">
        <w:rPr>
          <w:rFonts w:ascii="Arial" w:hAnsi="Arial"/>
        </w:rPr>
        <w:t>BNCT</w:t>
      </w:r>
      <w:r>
        <w:rPr>
          <w:rFonts w:hint="eastAsia"/>
        </w:rPr>
        <w:t>を検索して相談をする患者等は多いが、医療拠点が</w:t>
      </w:r>
      <w:r w:rsidR="00AA6675" w:rsidRPr="00AA6675">
        <w:rPr>
          <w:rFonts w:ascii="Arial" w:hAnsi="Arial"/>
        </w:rPr>
        <w:t>BNCT</w:t>
      </w:r>
      <w:r>
        <w:rPr>
          <w:rFonts w:hint="eastAsia"/>
        </w:rPr>
        <w:t>の相談用</w:t>
      </w:r>
      <w:r>
        <w:t>HP</w:t>
      </w:r>
      <w:r>
        <w:rPr>
          <w:rFonts w:hint="eastAsia"/>
        </w:rPr>
        <w:t>を作成し、そこへのリンクを各</w:t>
      </w:r>
      <w:r>
        <w:t>HP</w:t>
      </w:r>
      <w:r>
        <w:rPr>
          <w:rFonts w:hint="eastAsia"/>
        </w:rPr>
        <w:t>管理者に依頼し、患者がアクセスできる体制を構築することが必要である。</w:t>
      </w:r>
    </w:p>
    <w:p w:rsidR="007E265E" w:rsidRPr="0087748E" w:rsidRDefault="00935AC8" w:rsidP="001910D6">
      <w:pPr>
        <w:pStyle w:val="4"/>
        <w:rPr>
          <w:sz w:val="21"/>
          <w:szCs w:val="21"/>
        </w:rPr>
      </w:pPr>
      <w:r>
        <w:rPr>
          <w:noProof/>
        </w:rPr>
        <w:lastRenderedPageBreak/>
        <w:drawing>
          <wp:anchor distT="0" distB="0" distL="114300" distR="114300" simplePos="0" relativeHeight="251791360" behindDoc="1" locked="0" layoutInCell="1" allowOverlap="1" wp14:anchorId="5DE83F82" wp14:editId="31D95763">
            <wp:simplePos x="0" y="0"/>
            <wp:positionH relativeFrom="column">
              <wp:posOffset>272415</wp:posOffset>
            </wp:positionH>
            <wp:positionV relativeFrom="paragraph">
              <wp:posOffset>187325</wp:posOffset>
            </wp:positionV>
            <wp:extent cx="5010150" cy="4386493"/>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4386493"/>
                    </a:xfrm>
                    <a:prstGeom prst="rect">
                      <a:avLst/>
                    </a:prstGeom>
                    <a:noFill/>
                    <a:ln>
                      <a:noFill/>
                    </a:ln>
                  </pic:spPr>
                </pic:pic>
              </a:graphicData>
            </a:graphic>
            <wp14:sizeRelH relativeFrom="page">
              <wp14:pctWidth>0</wp14:pctWidth>
            </wp14:sizeRelH>
            <wp14:sizeRelV relativeFrom="page">
              <wp14:pctHeight>0</wp14:pctHeight>
            </wp14:sizeRelV>
          </wp:anchor>
        </w:drawing>
      </w:r>
      <w:r w:rsidR="007E265E" w:rsidRPr="0087748E">
        <w:rPr>
          <w:rFonts w:hint="eastAsia"/>
          <w:sz w:val="21"/>
          <w:szCs w:val="21"/>
        </w:rPr>
        <w:t>■</w:t>
      </w:r>
      <w:r w:rsidR="007E265E" w:rsidRPr="0087748E">
        <w:rPr>
          <w:rFonts w:hint="eastAsia"/>
          <w:sz w:val="21"/>
          <w:szCs w:val="21"/>
        </w:rPr>
        <w:t xml:space="preserve"> </w:t>
      </w:r>
      <w:r w:rsidR="007E265E" w:rsidRPr="0087748E">
        <w:rPr>
          <w:rFonts w:hint="eastAsia"/>
          <w:sz w:val="21"/>
          <w:szCs w:val="21"/>
        </w:rPr>
        <w:t>医療としての新たな集患ネットワーク</w:t>
      </w:r>
    </w:p>
    <w:p w:rsidR="00442AAC" w:rsidRPr="00935AC8"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442AAC" w:rsidRDefault="00530018" w:rsidP="00952205">
      <w:pPr>
        <w:ind w:left="210" w:hangingChars="100" w:hanging="210"/>
      </w:pPr>
      <w:r>
        <w:rPr>
          <w:noProof/>
        </w:rPr>
        <mc:AlternateContent>
          <mc:Choice Requires="wps">
            <w:drawing>
              <wp:anchor distT="0" distB="0" distL="114300" distR="114300" simplePos="0" relativeHeight="251782144" behindDoc="0" locked="0" layoutInCell="1" allowOverlap="1" wp14:anchorId="79FA3FC9" wp14:editId="106E0586">
                <wp:simplePos x="0" y="0"/>
                <wp:positionH relativeFrom="column">
                  <wp:posOffset>-15240</wp:posOffset>
                </wp:positionH>
                <wp:positionV relativeFrom="paragraph">
                  <wp:posOffset>138903</wp:posOffset>
                </wp:positionV>
                <wp:extent cx="5836787" cy="2264735"/>
                <wp:effectExtent l="0" t="0" r="31115" b="5969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787" cy="226473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42EFF" w:rsidRPr="00A7086A" w:rsidRDefault="00842EFF" w:rsidP="00A7086A">
                            <w:pPr>
                              <w:snapToGrid w:val="0"/>
                              <w:spacing w:line="320" w:lineRule="exact"/>
                              <w:rPr>
                                <w:rFonts w:ascii="Arial" w:eastAsia="ＭＳ ゴシック" w:hAnsi="Arial" w:cs="Arial"/>
                                <w:szCs w:val="21"/>
                              </w:rPr>
                            </w:pPr>
                            <w:r w:rsidRPr="00A7086A">
                              <w:rPr>
                                <w:rFonts w:ascii="Arial" w:eastAsia="ＭＳ ゴシック" w:hAnsi="Arial" w:cs="Arial" w:hint="eastAsia"/>
                                <w:szCs w:val="21"/>
                              </w:rPr>
                              <w:t>以下の項目は、窓口対応ではなく、患者を引き継いだ担当医師による対応が望ましいと考えられる。将来的に、セカンドオピニオン外来などができた場合は、これらの機能を持たせることが可能となる。</w:t>
                            </w:r>
                          </w:p>
                          <w:p w:rsidR="00842EFF" w:rsidRPr="00A7086A" w:rsidRDefault="00842EFF" w:rsidP="00A7086A">
                            <w:pPr>
                              <w:numPr>
                                <w:ilvl w:val="0"/>
                                <w:numId w:val="2"/>
                              </w:numPr>
                              <w:snapToGrid w:val="0"/>
                              <w:spacing w:line="320" w:lineRule="exact"/>
                              <w:ind w:left="357" w:hanging="357"/>
                              <w:rPr>
                                <w:rFonts w:ascii="Arial" w:eastAsia="ＭＳ ゴシック" w:hAnsi="Arial" w:cs="Arial"/>
                                <w:b/>
                                <w:szCs w:val="21"/>
                              </w:rPr>
                            </w:pPr>
                            <w:r w:rsidRPr="00A7086A">
                              <w:rPr>
                                <w:rFonts w:ascii="Arial" w:eastAsia="ＭＳ ゴシック" w:hAnsi="Arial" w:cs="Arial" w:hint="eastAsia"/>
                                <w:szCs w:val="21"/>
                              </w:rPr>
                              <w:t>適応の場合でも、治療の限界があることについて適切に説明すること</w:t>
                            </w:r>
                          </w:p>
                          <w:p w:rsidR="00842EFF" w:rsidRPr="00FF2105" w:rsidRDefault="00842EFF" w:rsidP="00A7086A">
                            <w:pPr>
                              <w:numPr>
                                <w:ilvl w:val="0"/>
                                <w:numId w:val="2"/>
                              </w:numPr>
                              <w:snapToGrid w:val="0"/>
                              <w:spacing w:line="320" w:lineRule="exact"/>
                              <w:ind w:left="357" w:hanging="357"/>
                              <w:rPr>
                                <w:rFonts w:ascii="Arial" w:eastAsia="ＭＳ ゴシック" w:hAnsi="Arial" w:cs="Arial"/>
                                <w:sz w:val="22"/>
                                <w:szCs w:val="22"/>
                              </w:rPr>
                            </w:pPr>
                            <w:r w:rsidRPr="00A7086A">
                              <w:rPr>
                                <w:rFonts w:ascii="Arial" w:eastAsia="ＭＳ ゴシック" w:hAnsi="Arial" w:cs="Arial" w:hint="eastAsia"/>
                                <w:szCs w:val="21"/>
                              </w:rPr>
                              <w:t>適応外の患者に対して、別のオプションを紹介すること（場合によっては連携病院を紹介）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2" o:spid="_x0000_s1106" type="#_x0000_t202" style="position:absolute;left:0;text-align:left;margin-left:-1.2pt;margin-top:10.95pt;width:459.6pt;height:17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" strokecolor="#95b3d7" strokeweight="1pt">
                <v:fill color2="#b8cce4" focus="100%" type="gradient"/>
                <v:shadow on="t" color="#243f60" opacity=".5" offset="1pt"/>
                <v:textbox>
                  <w:txbxContent>
                    <w:p w:rsidR="00842EFF" w:rsidRPr="00A7086A" w:rsidRDefault="00842EFF" w:rsidP="00A7086A">
                      <w:pPr>
                        <w:snapToGrid w:val="0"/>
                        <w:spacing w:line="320" w:lineRule="exact"/>
                        <w:rPr>
                          <w:rFonts w:ascii="Arial" w:eastAsia="ＭＳ ゴシック" w:hAnsi="Arial" w:cs="Arial"/>
                          <w:szCs w:val="21"/>
                        </w:rPr>
                      </w:pPr>
                      <w:r w:rsidRPr="00A7086A">
                        <w:rPr>
                          <w:rFonts w:ascii="Arial" w:eastAsia="ＭＳ ゴシック" w:hAnsi="Arial" w:cs="Arial" w:hint="eastAsia"/>
                          <w:szCs w:val="21"/>
                        </w:rPr>
                        <w:t>以下の項目は、窓口対応ではなく、患者を引き継いだ担当医師による対応が望ましいと考えられる。将来的に、セカンドオピニオン外来などができた場合は、これらの機能を持たせることが可能となる。</w:t>
                      </w:r>
                    </w:p>
                    <w:p w:rsidR="00842EFF" w:rsidRPr="00A7086A" w:rsidRDefault="00842EFF" w:rsidP="00A7086A">
                      <w:pPr>
                        <w:numPr>
                          <w:ilvl w:val="0"/>
                          <w:numId w:val="2"/>
                        </w:numPr>
                        <w:snapToGrid w:val="0"/>
                        <w:spacing w:line="320" w:lineRule="exact"/>
                        <w:ind w:left="357" w:hanging="357"/>
                        <w:rPr>
                          <w:rFonts w:ascii="Arial" w:eastAsia="ＭＳ ゴシック" w:hAnsi="Arial" w:cs="Arial"/>
                          <w:b/>
                          <w:szCs w:val="21"/>
                        </w:rPr>
                      </w:pPr>
                      <w:r w:rsidRPr="00A7086A">
                        <w:rPr>
                          <w:rFonts w:ascii="Arial" w:eastAsia="ＭＳ ゴシック" w:hAnsi="Arial" w:cs="Arial" w:hint="eastAsia"/>
                          <w:szCs w:val="21"/>
                        </w:rPr>
                        <w:t>適応の場合でも、治療の限界があることについて適切に説明すること</w:t>
                      </w:r>
                    </w:p>
                    <w:p w:rsidR="00842EFF" w:rsidRPr="00FF2105" w:rsidRDefault="00842EFF" w:rsidP="00A7086A">
                      <w:pPr>
                        <w:numPr>
                          <w:ilvl w:val="0"/>
                          <w:numId w:val="2"/>
                        </w:numPr>
                        <w:snapToGrid w:val="0"/>
                        <w:spacing w:line="320" w:lineRule="exact"/>
                        <w:ind w:left="357" w:hanging="357"/>
                        <w:rPr>
                          <w:rFonts w:ascii="Arial" w:eastAsia="ＭＳ ゴシック" w:hAnsi="Arial" w:cs="Arial"/>
                          <w:sz w:val="22"/>
                          <w:szCs w:val="22"/>
                        </w:rPr>
                      </w:pPr>
                      <w:r w:rsidRPr="00A7086A">
                        <w:rPr>
                          <w:rFonts w:ascii="Arial" w:eastAsia="ＭＳ ゴシック" w:hAnsi="Arial" w:cs="Arial" w:hint="eastAsia"/>
                          <w:szCs w:val="21"/>
                        </w:rPr>
                        <w:t>適応外の患者に対して、別のオプションを紹介すること（場合によっては連携病院を紹介）</w:t>
                      </w:r>
                    </w:p>
                  </w:txbxContent>
                </v:textbox>
              </v:shape>
            </w:pict>
          </mc:Fallback>
        </mc:AlternateContent>
      </w:r>
    </w:p>
    <w:p w:rsidR="00442AAC" w:rsidRDefault="00442AAC" w:rsidP="00952205">
      <w:pPr>
        <w:ind w:left="210" w:hangingChars="100" w:hanging="210"/>
      </w:pPr>
    </w:p>
    <w:p w:rsidR="00442AAC" w:rsidRDefault="00442AAC" w:rsidP="00952205">
      <w:pPr>
        <w:ind w:left="210" w:hangingChars="100" w:hanging="210"/>
      </w:pPr>
    </w:p>
    <w:p w:rsidR="00442AAC" w:rsidRDefault="00442AAC" w:rsidP="00952205">
      <w:pPr>
        <w:ind w:left="210" w:hangingChars="100" w:hanging="210"/>
      </w:pPr>
    </w:p>
    <w:p w:rsidR="00FB2AD1" w:rsidRDefault="00FB2AD1" w:rsidP="00952205">
      <w:pPr>
        <w:ind w:left="210" w:hangingChars="100" w:hanging="210"/>
      </w:pPr>
    </w:p>
    <w:p w:rsidR="00507220" w:rsidRDefault="003B65A7" w:rsidP="00952205">
      <w:pPr>
        <w:ind w:left="210" w:hangingChars="100" w:hanging="210"/>
      </w:pPr>
      <w:r>
        <w:rPr>
          <w:noProof/>
        </w:rPr>
        <mc:AlternateContent>
          <mc:Choice Requires="wps">
            <w:drawing>
              <wp:anchor distT="0" distB="0" distL="114300" distR="114300" simplePos="0" relativeHeight="251783168" behindDoc="0" locked="0" layoutInCell="1" allowOverlap="1" wp14:anchorId="7D23726E" wp14:editId="53E9ED21">
                <wp:simplePos x="0" y="0"/>
                <wp:positionH relativeFrom="column">
                  <wp:posOffset>64770</wp:posOffset>
                </wp:positionH>
                <wp:positionV relativeFrom="paragraph">
                  <wp:posOffset>100168</wp:posOffset>
                </wp:positionV>
                <wp:extent cx="5688330" cy="1062355"/>
                <wp:effectExtent l="0" t="0" r="45720" b="61595"/>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106235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842EFF" w:rsidRPr="00A7086A" w:rsidRDefault="00842EFF" w:rsidP="007A772F">
                            <w:pPr>
                              <w:ind w:leftChars="66" w:left="140" w:hanging="1"/>
                              <w:rPr>
                                <w:rFonts w:ascii="ＭＳ ゴシック" w:eastAsia="ＭＳ ゴシック" w:hAnsi="ＭＳ ゴシック"/>
                                <w:b/>
                                <w:szCs w:val="21"/>
                              </w:rPr>
                            </w:pPr>
                            <w:r>
                              <w:rPr>
                                <w:rFonts w:ascii="Arial" w:eastAsia="ＭＳ ゴシック" w:hAnsi="Arial" w:cs="Arial" w:hint="eastAsia"/>
                                <w:sz w:val="22"/>
                                <w:szCs w:val="22"/>
                              </w:rPr>
                              <w:t xml:space="preserve">　</w:t>
                            </w:r>
                            <w:r w:rsidRPr="00A7086A">
                              <w:rPr>
                                <w:rFonts w:ascii="Arial" w:eastAsia="ＭＳ ゴシック" w:hAnsi="Arial" w:cs="Arial" w:hint="eastAsia"/>
                                <w:szCs w:val="21"/>
                              </w:rPr>
                              <w:t>将来的に、他の放射線治療施設やがん拠点病院などと連携し、症例に応じて最適な治療を選択できる体制が構築されれば、</w:t>
                            </w:r>
                            <w:r w:rsidRPr="00A7086A">
                              <w:rPr>
                                <w:rFonts w:ascii="ＭＳ ゴシック" w:eastAsia="ＭＳ ゴシック" w:hAnsi="ＭＳ ゴシック" w:hint="eastAsia"/>
                                <w:szCs w:val="21"/>
                              </w:rPr>
                              <w:t xml:space="preserve">患者はどの施設に相談しても適切な治療を受けることが可能となる。これにより、患者の治療機会の増加と放射線治療全体の発展に資することができる。　</w:t>
                            </w:r>
                            <w:r w:rsidRPr="00A7086A">
                              <w:rPr>
                                <w:rFonts w:ascii="ＭＳ ゴシック" w:eastAsia="ＭＳ ゴシック" w:hAnsi="ＭＳ ゴシック" w:hint="eastAsia"/>
                                <w:b/>
                                <w:szCs w:val="21"/>
                              </w:rPr>
                              <w:t>（⇒がん拠点病院等を中心とした体制の構築に向けての検討を進める）</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4" o:spid="_x0000_s1107" style="position:absolute;left:0;text-align:left;margin-left:5.1pt;margin-top:7.9pt;width:447.9pt;height:8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" strokecolor="#d99594" strokeweight="1pt">
                <v:fill color2="#e5b8b7" focus="100%" type="gradient"/>
                <v:shadow on="t" color="#622423" opacity=".5" offset="1pt"/>
                <v:textbox inset="5.85pt,.75mm,5.85pt,.7pt">
                  <w:txbxContent>
                    <w:p w:rsidR="00842EFF" w:rsidRPr="00A7086A" w:rsidRDefault="00842EFF" w:rsidP="007A772F">
                      <w:pPr>
                        <w:ind w:leftChars="66" w:left="140" w:hanging="1"/>
                        <w:rPr>
                          <w:rFonts w:ascii="ＭＳ ゴシック" w:eastAsia="ＭＳ ゴシック" w:hAnsi="ＭＳ ゴシック"/>
                          <w:b/>
                          <w:szCs w:val="21"/>
                        </w:rPr>
                      </w:pPr>
                      <w:r>
                        <w:rPr>
                          <w:rFonts w:ascii="Arial" w:eastAsia="ＭＳ ゴシック" w:hAnsi="Arial" w:cs="Arial" w:hint="eastAsia"/>
                          <w:sz w:val="22"/>
                          <w:szCs w:val="22"/>
                        </w:rPr>
                        <w:t xml:space="preserve">　</w:t>
                      </w:r>
                      <w:r w:rsidRPr="00A7086A">
                        <w:rPr>
                          <w:rFonts w:ascii="Arial" w:eastAsia="ＭＳ ゴシック" w:hAnsi="Arial" w:cs="Arial" w:hint="eastAsia"/>
                          <w:szCs w:val="21"/>
                        </w:rPr>
                        <w:t>将来的に、他の放射線治療施設やがん拠点病院などと連携し、症例に応じて最適な治療を選択できる体制が構築されれば、</w:t>
                      </w:r>
                      <w:r w:rsidRPr="00A7086A">
                        <w:rPr>
                          <w:rFonts w:ascii="ＭＳ ゴシック" w:eastAsia="ＭＳ ゴシック" w:hAnsi="ＭＳ ゴシック" w:hint="eastAsia"/>
                          <w:szCs w:val="21"/>
                        </w:rPr>
                        <w:t xml:space="preserve">患者はどの施設に相談しても適切な治療を受けることが可能となる。これにより、患者の治療機会の増加と放射線治療全体の発展に資することができる。　</w:t>
                      </w:r>
                      <w:r w:rsidRPr="00A7086A">
                        <w:rPr>
                          <w:rFonts w:ascii="ＭＳ ゴシック" w:eastAsia="ＭＳ ゴシック" w:hAnsi="ＭＳ ゴシック" w:hint="eastAsia"/>
                          <w:b/>
                          <w:szCs w:val="21"/>
                        </w:rPr>
                        <w:t>（⇒がん拠点病院等を中心とした体制の構築に向けての検討を進める）</w:t>
                      </w:r>
                    </w:p>
                  </w:txbxContent>
                </v:textbox>
              </v:roundrect>
            </w:pict>
          </mc:Fallback>
        </mc:AlternateContent>
      </w: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952205">
      <w:pPr>
        <w:ind w:left="210" w:hangingChars="100" w:hanging="210"/>
      </w:pPr>
    </w:p>
    <w:p w:rsidR="00530018" w:rsidRDefault="00530018" w:rsidP="0087748E">
      <w:pPr>
        <w:spacing w:line="240" w:lineRule="exact"/>
        <w:ind w:firstLineChars="100" w:firstLine="210"/>
      </w:pPr>
    </w:p>
    <w:p w:rsidR="003B65A7" w:rsidRDefault="003B65A7" w:rsidP="0087748E">
      <w:pPr>
        <w:spacing w:line="240" w:lineRule="exact"/>
        <w:ind w:firstLineChars="100" w:firstLine="210"/>
      </w:pPr>
    </w:p>
    <w:p w:rsidR="006E38DF" w:rsidRPr="006E38DF" w:rsidRDefault="00FB2AD1" w:rsidP="0087748E">
      <w:pPr>
        <w:spacing w:line="240" w:lineRule="exact"/>
        <w:ind w:firstLineChars="100" w:firstLine="210"/>
      </w:pPr>
      <w:r>
        <w:rPr>
          <w:rFonts w:hint="eastAsia"/>
        </w:rPr>
        <w:t>③</w:t>
      </w:r>
      <w:r w:rsidR="006E38DF">
        <w:rPr>
          <w:rFonts w:hint="eastAsia"/>
        </w:rPr>
        <w:t>海外からの患者受け入れ体制</w:t>
      </w:r>
    </w:p>
    <w:p w:rsidR="006E38DF" w:rsidRDefault="006E38DF" w:rsidP="0087748E">
      <w:pPr>
        <w:ind w:leftChars="100" w:left="210" w:firstLineChars="100" w:firstLine="210"/>
      </w:pPr>
      <w:r w:rsidRPr="00246900">
        <w:rPr>
          <w:rFonts w:hint="eastAsia"/>
        </w:rPr>
        <w:t>日本発の医療技術である</w:t>
      </w:r>
      <w:r w:rsidR="00AA6675" w:rsidRPr="00AA6675">
        <w:rPr>
          <w:rFonts w:ascii="Arial" w:hAnsi="Arial" w:hint="eastAsia"/>
        </w:rPr>
        <w:t>BNCT</w:t>
      </w:r>
      <w:r w:rsidRPr="00246900">
        <w:rPr>
          <w:rFonts w:hint="eastAsia"/>
        </w:rPr>
        <w:t>を希望する国外の患者への対応も重要であるが、患者の訪日準備や帰国後のフォロー体制の構築、言語面の課題等海外特有の課題が存在し、体制構築のハードルは国内に比べてより高いものとなる。</w:t>
      </w:r>
      <w:r w:rsidRPr="009863DD">
        <w:rPr>
          <w:rFonts w:hint="eastAsia"/>
        </w:rPr>
        <w:t>このため、まずは国内の体制構築に重点を置き、当面は医療コーディネータ</w:t>
      </w:r>
      <w:r>
        <w:rPr>
          <w:rFonts w:hint="eastAsia"/>
        </w:rPr>
        <w:t>機関（</w:t>
      </w:r>
      <w:r>
        <w:rPr>
          <w:rFonts w:hint="eastAsia"/>
        </w:rPr>
        <w:t>MEJ</w:t>
      </w:r>
      <w:r w:rsidR="00AA6675" w:rsidRPr="00AA6675">
        <w:rPr>
          <w:rFonts w:hint="eastAsia"/>
        </w:rPr>
        <w:t xml:space="preserve"> </w:t>
      </w:r>
      <w:r w:rsidR="00AA6675">
        <w:rPr>
          <w:rFonts w:hint="eastAsia"/>
        </w:rPr>
        <w:t>・</w:t>
      </w:r>
      <w:r w:rsidR="00AA6675">
        <w:rPr>
          <w:rFonts w:hint="eastAsia"/>
        </w:rPr>
        <w:t>EAJ</w:t>
      </w:r>
      <w:r w:rsidRPr="009863DD">
        <w:rPr>
          <w:rFonts w:hint="eastAsia"/>
        </w:rPr>
        <w:t>）との連携により集患を行うことが望ましい。</w:t>
      </w:r>
    </w:p>
    <w:p w:rsidR="00AD27DF" w:rsidRDefault="00CA6374" w:rsidP="0035510D">
      <w:pPr>
        <w:pStyle w:val="2"/>
      </w:pPr>
      <w:bookmarkStart w:id="23" w:name="_Toc404857206"/>
      <w:r>
        <w:rPr>
          <w:rFonts w:hint="eastAsia"/>
        </w:rPr>
        <w:lastRenderedPageBreak/>
        <w:t>２．</w:t>
      </w:r>
      <w:r w:rsidR="00AD27DF">
        <w:rPr>
          <w:rFonts w:hint="eastAsia"/>
        </w:rPr>
        <w:t>医療拠点の計画における諸条件の整理</w:t>
      </w:r>
      <w:bookmarkEnd w:id="23"/>
    </w:p>
    <w:p w:rsidR="00AD27DF" w:rsidRPr="00CA6374" w:rsidRDefault="00CA6374" w:rsidP="00CA6374">
      <w:pPr>
        <w:pStyle w:val="3"/>
      </w:pPr>
      <w:bookmarkStart w:id="24" w:name="_Toc404857207"/>
      <w:r>
        <w:rPr>
          <w:rFonts w:hint="eastAsia"/>
        </w:rPr>
        <w:t>（１）</w:t>
      </w:r>
      <w:r w:rsidR="00AD27DF">
        <w:rPr>
          <w:rFonts w:hint="eastAsia"/>
        </w:rPr>
        <w:t>施設・人員</w:t>
      </w:r>
      <w:bookmarkEnd w:id="24"/>
    </w:p>
    <w:p w:rsidR="00AD27DF" w:rsidRDefault="00CA6374" w:rsidP="0087748E">
      <w:pPr>
        <w:ind w:firstLineChars="100" w:firstLine="210"/>
      </w:pPr>
      <w:r>
        <w:rPr>
          <w:rFonts w:hint="eastAsia"/>
        </w:rPr>
        <w:t>①</w:t>
      </w:r>
      <w:r w:rsidR="00AD27DF">
        <w:rPr>
          <w:rFonts w:hint="eastAsia"/>
        </w:rPr>
        <w:t>施設</w:t>
      </w:r>
    </w:p>
    <w:p w:rsidR="00AD27DF" w:rsidRPr="00641D6F" w:rsidRDefault="00CA6374" w:rsidP="0087748E">
      <w:pPr>
        <w:ind w:firstLineChars="100" w:firstLine="210"/>
      </w:pPr>
      <w:r>
        <w:rPr>
          <w:rFonts w:hint="eastAsia"/>
        </w:rPr>
        <w:t>○</w:t>
      </w:r>
      <w:r w:rsidR="00AD27DF" w:rsidRPr="00641D6F">
        <w:rPr>
          <w:rFonts w:hint="eastAsia"/>
        </w:rPr>
        <w:t>施設の設備</w:t>
      </w:r>
    </w:p>
    <w:p w:rsidR="00AD27DF" w:rsidRPr="000051F8" w:rsidRDefault="00AA6675" w:rsidP="003B65A7">
      <w:pPr>
        <w:ind w:leftChars="150" w:left="315" w:firstLineChars="100" w:firstLine="210"/>
        <w:rPr>
          <w:rFonts w:asciiTheme="minorHAnsi" w:hAnsiTheme="minorHAnsi"/>
        </w:rPr>
      </w:pPr>
      <w:r w:rsidRPr="00AA6675">
        <w:rPr>
          <w:rFonts w:ascii="Arial" w:hAnsi="Arial"/>
        </w:rPr>
        <w:t>BNCT</w:t>
      </w:r>
      <w:r w:rsidR="00AD27DF" w:rsidRPr="000051F8">
        <w:rPr>
          <w:rFonts w:asciiTheme="minorHAnsi" w:hAnsiTheme="minorHAnsi"/>
        </w:rPr>
        <w:t>の医療施設は、対応可能な患者数、コスト、被曝防止等の安全性及び作業性等を考慮すると、現時点では治療室は</w:t>
      </w:r>
      <w:r w:rsidR="00AD27DF" w:rsidRPr="000051F8">
        <w:rPr>
          <w:rFonts w:asciiTheme="minorHAnsi" w:hAnsiTheme="minorHAnsi"/>
        </w:rPr>
        <w:t>2</w:t>
      </w:r>
      <w:r w:rsidR="00AD27DF" w:rsidRPr="000051F8">
        <w:rPr>
          <w:rFonts w:asciiTheme="minorHAnsi" w:hAnsiTheme="minorHAnsi"/>
        </w:rPr>
        <w:t>ポート運用が基本となる。これに加え、土地や資金面等に余力があれば、将来的な拡張等への対応準備として</w:t>
      </w:r>
      <w:r w:rsidR="00AD27DF" w:rsidRPr="000051F8">
        <w:rPr>
          <w:rFonts w:asciiTheme="minorHAnsi" w:hAnsiTheme="minorHAnsi"/>
        </w:rPr>
        <w:t>3</w:t>
      </w:r>
      <w:r w:rsidR="00AD27DF" w:rsidRPr="000051F8">
        <w:rPr>
          <w:rFonts w:asciiTheme="minorHAnsi" w:hAnsiTheme="minorHAnsi"/>
        </w:rPr>
        <w:t>ポート目を整備することも考えられる。</w:t>
      </w:r>
    </w:p>
    <w:p w:rsidR="00AD27DF" w:rsidRPr="000051F8" w:rsidRDefault="00AD27DF" w:rsidP="003B65A7">
      <w:pPr>
        <w:ind w:leftChars="150" w:left="315" w:firstLineChars="100" w:firstLine="210"/>
        <w:rPr>
          <w:rFonts w:asciiTheme="minorHAnsi" w:hAnsiTheme="minorHAnsi"/>
        </w:rPr>
      </w:pPr>
      <w:r w:rsidRPr="000051F8">
        <w:rPr>
          <w:rFonts w:asciiTheme="minorHAnsi" w:hAnsiTheme="minorHAnsi"/>
        </w:rPr>
        <w:t>なお、</w:t>
      </w:r>
      <w:r w:rsidR="00AA6675" w:rsidRPr="00AA6675">
        <w:rPr>
          <w:rFonts w:ascii="Arial" w:hAnsi="Arial" w:cs="Arial"/>
        </w:rPr>
        <w:t>BNCT</w:t>
      </w:r>
      <w:r w:rsidRPr="000051F8">
        <w:rPr>
          <w:rFonts w:asciiTheme="minorHAnsi" w:hAnsiTheme="minorHAnsi"/>
        </w:rPr>
        <w:t>の適応確認のために</w:t>
      </w:r>
      <w:r w:rsidR="00AA6675" w:rsidRPr="00AA6675">
        <w:rPr>
          <w:rFonts w:ascii="Arial" w:hAnsi="Arial" w:cs="Arial"/>
        </w:rPr>
        <w:t>PET</w:t>
      </w:r>
      <w:r w:rsidRPr="000051F8">
        <w:rPr>
          <w:rFonts w:asciiTheme="minorHAnsi" w:hAnsiTheme="minorHAnsi" w:cs="Arial"/>
        </w:rPr>
        <w:t>施設</w:t>
      </w:r>
      <w:r w:rsidRPr="000051F8">
        <w:rPr>
          <w:rFonts w:asciiTheme="minorHAnsi" w:hAnsiTheme="minorHAnsi"/>
        </w:rPr>
        <w:t>の整備</w:t>
      </w:r>
      <w:r w:rsidR="00367D16" w:rsidRPr="000051F8">
        <w:rPr>
          <w:rFonts w:asciiTheme="minorHAnsi" w:hAnsiTheme="minorHAnsi"/>
        </w:rPr>
        <w:t>の検討も必要である。</w:t>
      </w:r>
      <w:r w:rsidRPr="000051F8">
        <w:rPr>
          <w:rFonts w:asciiTheme="minorHAnsi" w:hAnsiTheme="minorHAnsi"/>
        </w:rPr>
        <w:t>整備した場合は、</w:t>
      </w:r>
      <w:r w:rsidR="00AA6675" w:rsidRPr="00AA6675">
        <w:rPr>
          <w:rFonts w:ascii="Arial" w:hAnsi="Arial" w:cs="Arial"/>
        </w:rPr>
        <w:t>BNCT</w:t>
      </w:r>
      <w:r w:rsidRPr="000051F8">
        <w:rPr>
          <w:rFonts w:asciiTheme="minorHAnsi" w:hAnsiTheme="minorHAnsi"/>
        </w:rPr>
        <w:t>対象以外の患者の</w:t>
      </w:r>
      <w:r w:rsidR="00AA6675" w:rsidRPr="00AA6675">
        <w:rPr>
          <w:rFonts w:ascii="Arial" w:hAnsi="Arial" w:cs="Arial"/>
        </w:rPr>
        <w:t>PET</w:t>
      </w:r>
      <w:r w:rsidRPr="000051F8">
        <w:rPr>
          <w:rFonts w:asciiTheme="minorHAnsi" w:hAnsiTheme="minorHAnsi" w:cs="Arial"/>
        </w:rPr>
        <w:t>検査もあわせて実施することにより</w:t>
      </w:r>
      <w:r w:rsidRPr="000051F8">
        <w:rPr>
          <w:rFonts w:asciiTheme="minorHAnsi" w:hAnsiTheme="minorHAnsi"/>
        </w:rPr>
        <w:t>、収益性の改善に寄与することが期待できる。</w:t>
      </w:r>
    </w:p>
    <w:p w:rsidR="00AD27DF" w:rsidRPr="000051F8" w:rsidRDefault="000051F8" w:rsidP="0087748E">
      <w:pPr>
        <w:ind w:firstLineChars="100" w:firstLine="210"/>
        <w:rPr>
          <w:rFonts w:asciiTheme="minorHAnsi" w:hAnsiTheme="minorHAnsi"/>
        </w:rPr>
      </w:pPr>
      <w:r>
        <w:rPr>
          <w:rFonts w:asciiTheme="minorHAnsi" w:hAnsiTheme="minorHAnsi" w:hint="eastAsia"/>
        </w:rPr>
        <w:t>○</w:t>
      </w:r>
      <w:r w:rsidR="00AD27DF" w:rsidRPr="000051F8">
        <w:rPr>
          <w:rFonts w:asciiTheme="minorHAnsi" w:hAnsiTheme="minorHAnsi"/>
        </w:rPr>
        <w:t>施設の規模</w:t>
      </w:r>
    </w:p>
    <w:p w:rsidR="00AD27DF" w:rsidRPr="008622B6" w:rsidRDefault="00AD27DF" w:rsidP="003B65A7">
      <w:pPr>
        <w:ind w:leftChars="150" w:left="315" w:firstLineChars="100" w:firstLine="210"/>
        <w:rPr>
          <w:rFonts w:asciiTheme="minorHAnsi" w:hAnsiTheme="minorHAnsi" w:cs="Arial"/>
          <w:color w:val="FF0000"/>
        </w:rPr>
      </w:pPr>
      <w:r w:rsidRPr="000051F8">
        <w:rPr>
          <w:rFonts w:asciiTheme="minorHAnsi" w:hAnsiTheme="minorHAnsi" w:cs="Arial"/>
        </w:rPr>
        <w:t>治療室</w:t>
      </w:r>
      <w:r w:rsidR="000051F8">
        <w:rPr>
          <w:rFonts w:asciiTheme="minorHAnsi" w:hAnsiTheme="minorHAnsi" w:cs="Arial" w:hint="eastAsia"/>
        </w:rPr>
        <w:t>2</w:t>
      </w:r>
      <w:r w:rsidRPr="000051F8">
        <w:rPr>
          <w:rFonts w:asciiTheme="minorHAnsi" w:hAnsiTheme="minorHAnsi" w:cs="Arial"/>
        </w:rPr>
        <w:t>ポー</w:t>
      </w:r>
      <w:r w:rsidR="000051F8">
        <w:rPr>
          <w:rFonts w:asciiTheme="minorHAnsi" w:hAnsiTheme="minorHAnsi" w:cs="Arial"/>
        </w:rPr>
        <w:t>トの場合を例に</w:t>
      </w:r>
      <w:r w:rsidRPr="000051F8">
        <w:rPr>
          <w:rFonts w:asciiTheme="minorHAnsi" w:hAnsiTheme="minorHAnsi" w:cs="Arial"/>
        </w:rPr>
        <w:t>施設の概ねの規模、施設、人員を示すと次のとおりである。</w:t>
      </w:r>
    </w:p>
    <w:p w:rsidR="00AD27DF" w:rsidRPr="0087748E" w:rsidRDefault="00AD27DF" w:rsidP="00211D0A">
      <w:pPr>
        <w:rPr>
          <w:rFonts w:asciiTheme="minorHAnsi" w:hAnsiTheme="minorHAnsi"/>
          <w:sz w:val="16"/>
          <w:szCs w:val="16"/>
        </w:rPr>
      </w:pPr>
      <w:r w:rsidRPr="0087748E">
        <w:rPr>
          <w:rFonts w:asciiTheme="minorHAnsi" w:hAnsiTheme="minorHAnsi" w:cs="Arial"/>
        </w:rPr>
        <w:t xml:space="preserve">　</w:t>
      </w:r>
      <w:r w:rsidR="003B65A7">
        <w:rPr>
          <w:rFonts w:asciiTheme="minorHAnsi" w:hAnsiTheme="minorHAnsi" w:cs="Arial" w:hint="eastAsia"/>
        </w:rPr>
        <w:t xml:space="preserve"> </w:t>
      </w:r>
      <w:r w:rsidRPr="0087748E">
        <w:rPr>
          <w:rFonts w:ascii="ＭＳ 明朝" w:hAnsi="ＭＳ 明朝" w:cs="ＭＳ 明朝" w:hint="eastAsia"/>
          <w:sz w:val="16"/>
          <w:szCs w:val="16"/>
        </w:rPr>
        <w:t>※</w:t>
      </w:r>
      <w:r w:rsidRPr="0087748E">
        <w:rPr>
          <w:rFonts w:asciiTheme="minorHAnsi" w:hAnsiTheme="minorHAnsi" w:cs="Arial"/>
          <w:sz w:val="16"/>
          <w:szCs w:val="16"/>
        </w:rPr>
        <w:t>地下</w:t>
      </w:r>
      <w:r w:rsidR="00507220" w:rsidRPr="0087748E">
        <w:rPr>
          <w:rFonts w:asciiTheme="minorHAnsi" w:hAnsiTheme="minorHAnsi" w:cs="Arial"/>
          <w:sz w:val="16"/>
          <w:szCs w:val="16"/>
        </w:rPr>
        <w:t>1</w:t>
      </w:r>
      <w:r w:rsidRPr="0087748E">
        <w:rPr>
          <w:rFonts w:asciiTheme="minorHAnsi" w:hAnsiTheme="minorHAnsi" w:cs="Arial"/>
          <w:sz w:val="16"/>
          <w:szCs w:val="16"/>
        </w:rPr>
        <w:t>階（一部地下</w:t>
      </w:r>
      <w:r w:rsidR="00507220" w:rsidRPr="0087748E">
        <w:rPr>
          <w:rFonts w:asciiTheme="minorHAnsi" w:hAnsiTheme="minorHAnsi" w:cs="Arial"/>
          <w:sz w:val="16"/>
          <w:szCs w:val="16"/>
        </w:rPr>
        <w:t>2</w:t>
      </w:r>
      <w:r w:rsidRPr="0087748E">
        <w:rPr>
          <w:rFonts w:asciiTheme="minorHAnsi" w:hAnsiTheme="minorHAnsi" w:cs="Arial"/>
          <w:sz w:val="16"/>
          <w:szCs w:val="16"/>
        </w:rPr>
        <w:t>階）、地上</w:t>
      </w:r>
      <w:r w:rsidR="00507220" w:rsidRPr="0087748E">
        <w:rPr>
          <w:rFonts w:asciiTheme="minorHAnsi" w:hAnsiTheme="minorHAnsi" w:cs="Arial"/>
          <w:sz w:val="16"/>
          <w:szCs w:val="16"/>
        </w:rPr>
        <w:t>2</w:t>
      </w:r>
      <w:r w:rsidRPr="0087748E">
        <w:rPr>
          <w:rFonts w:asciiTheme="minorHAnsi" w:hAnsiTheme="minorHAnsi" w:cs="Arial"/>
          <w:sz w:val="16"/>
          <w:szCs w:val="16"/>
        </w:rPr>
        <w:t>階を想定</w:t>
      </w:r>
      <w:r w:rsidR="00507220">
        <w:rPr>
          <w:rFonts w:asciiTheme="minorHAnsi" w:hAnsiTheme="minorHAnsi" w:cs="Arial" w:hint="eastAsia"/>
          <w:sz w:val="16"/>
          <w:szCs w:val="16"/>
        </w:rPr>
        <w:t>。</w:t>
      </w:r>
    </w:p>
    <w:p w:rsidR="00AD27DF" w:rsidRDefault="00AD27DF" w:rsidP="006E38DF"/>
    <w:p w:rsidR="00AD27DF" w:rsidRPr="0087748E" w:rsidRDefault="00AD27DF" w:rsidP="00AD27DF">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医療施設の規模（例）</w:t>
      </w:r>
    </w:p>
    <w:p w:rsidR="00516F96" w:rsidRDefault="00AD27DF" w:rsidP="006E38DF">
      <w:pPr>
        <w:rPr>
          <w:rFonts w:asciiTheme="minorHAnsi" w:eastAsiaTheme="minorEastAsia" w:hAnsiTheme="minorHAnsi"/>
          <w:sz w:val="18"/>
          <w:szCs w:val="18"/>
        </w:rPr>
      </w:pPr>
      <w:r>
        <w:rPr>
          <w:rFonts w:hint="eastAsia"/>
        </w:rPr>
        <w:t xml:space="preserve">　</w:t>
      </w:r>
      <w:r w:rsidRPr="000051F8">
        <w:rPr>
          <w:rFonts w:asciiTheme="minorHAnsi" w:eastAsiaTheme="minorEastAsia" w:hAnsiTheme="minorHAnsi"/>
          <w:sz w:val="18"/>
          <w:szCs w:val="18"/>
        </w:rPr>
        <w:t>想定床面積：約</w:t>
      </w:r>
      <w:r w:rsidRPr="000051F8">
        <w:rPr>
          <w:rFonts w:asciiTheme="minorHAnsi" w:eastAsiaTheme="minorEastAsia" w:hAnsiTheme="minorHAnsi"/>
          <w:sz w:val="18"/>
          <w:szCs w:val="18"/>
        </w:rPr>
        <w:t>2,500</w:t>
      </w:r>
      <w:r w:rsidRPr="000051F8">
        <w:rPr>
          <w:rFonts w:asciiTheme="minorHAnsi" w:eastAsiaTheme="minorEastAsia" w:hAnsiTheme="minorHAnsi"/>
          <w:sz w:val="18"/>
          <w:szCs w:val="18"/>
        </w:rPr>
        <w:t>㎡</w:t>
      </w:r>
      <w:r w:rsidRPr="000051F8">
        <w:rPr>
          <w:rFonts w:asciiTheme="minorHAnsi" w:eastAsiaTheme="minorEastAsia" w:hAnsiTheme="minorHAnsi"/>
          <w:sz w:val="18"/>
          <w:szCs w:val="18"/>
        </w:rPr>
        <w:t xml:space="preserve"> /</w:t>
      </w:r>
      <w:r w:rsidRPr="000051F8">
        <w:rPr>
          <w:rFonts w:asciiTheme="minorHAnsi" w:eastAsiaTheme="minorEastAsia" w:hAnsiTheme="minorHAnsi"/>
          <w:sz w:val="18"/>
          <w:szCs w:val="18"/>
        </w:rPr>
        <w:t xml:space="preserve">　施設整備費　約</w:t>
      </w:r>
      <w:r w:rsidRPr="000051F8">
        <w:rPr>
          <w:rFonts w:asciiTheme="minorHAnsi" w:eastAsiaTheme="minorEastAsia" w:hAnsiTheme="minorHAnsi"/>
          <w:sz w:val="18"/>
          <w:szCs w:val="18"/>
        </w:rPr>
        <w:t>20</w:t>
      </w:r>
      <w:r w:rsidRPr="000051F8">
        <w:rPr>
          <w:rFonts w:asciiTheme="minorHAnsi" w:eastAsiaTheme="minorEastAsia" w:hAnsiTheme="minorHAnsi"/>
          <w:sz w:val="18"/>
          <w:szCs w:val="18"/>
        </w:rPr>
        <w:t>億円</w:t>
      </w:r>
      <w:r w:rsidRPr="000051F8">
        <w:rPr>
          <w:rFonts w:asciiTheme="minorHAnsi" w:eastAsiaTheme="minorEastAsia" w:hAnsiTheme="minorHAnsi"/>
          <w:sz w:val="18"/>
          <w:szCs w:val="18"/>
        </w:rPr>
        <w:t xml:space="preserve"> / </w:t>
      </w:r>
    </w:p>
    <w:p w:rsidR="00516F96" w:rsidRPr="000051F8" w:rsidRDefault="00AD27DF" w:rsidP="00AE3019">
      <w:pPr>
        <w:ind w:firstLineChars="100" w:firstLine="180"/>
        <w:rPr>
          <w:rFonts w:asciiTheme="minorHAnsi" w:eastAsiaTheme="minorEastAsia" w:hAnsiTheme="minorHAnsi"/>
          <w:sz w:val="18"/>
          <w:szCs w:val="18"/>
        </w:rPr>
      </w:pPr>
      <w:r w:rsidRPr="000051F8">
        <w:rPr>
          <w:rFonts w:asciiTheme="minorHAnsi" w:eastAsiaTheme="minorEastAsia" w:hAnsiTheme="minorHAnsi"/>
          <w:sz w:val="18"/>
          <w:szCs w:val="18"/>
        </w:rPr>
        <w:t>加速器</w:t>
      </w:r>
      <w:r w:rsidR="00AA6675" w:rsidRPr="00AA6675">
        <w:rPr>
          <w:rFonts w:ascii="Arial" w:eastAsiaTheme="minorEastAsia" w:hAnsi="Arial"/>
          <w:sz w:val="18"/>
          <w:szCs w:val="18"/>
        </w:rPr>
        <w:t>BNCT</w:t>
      </w:r>
      <w:r w:rsidRPr="000051F8">
        <w:rPr>
          <w:rFonts w:asciiTheme="minorHAnsi" w:eastAsiaTheme="minorEastAsia" w:hAnsiTheme="minorHAnsi"/>
          <w:sz w:val="18"/>
          <w:szCs w:val="18"/>
        </w:rPr>
        <w:t>システム費　約</w:t>
      </w:r>
      <w:r w:rsidRPr="000051F8">
        <w:rPr>
          <w:rFonts w:asciiTheme="minorHAnsi" w:eastAsiaTheme="minorEastAsia" w:hAnsiTheme="minorHAnsi"/>
          <w:sz w:val="18"/>
          <w:szCs w:val="18"/>
        </w:rPr>
        <w:t>20</w:t>
      </w:r>
      <w:r w:rsidRPr="000051F8">
        <w:rPr>
          <w:rFonts w:asciiTheme="minorHAnsi" w:eastAsiaTheme="minorEastAsia" w:hAnsiTheme="minorHAnsi"/>
          <w:sz w:val="18"/>
          <w:szCs w:val="18"/>
        </w:rPr>
        <w:t>億円</w:t>
      </w:r>
      <w:r w:rsidR="00AE3019">
        <w:rPr>
          <w:rFonts w:asciiTheme="minorHAnsi" w:eastAsiaTheme="minorEastAsia" w:hAnsiTheme="minorHAnsi"/>
          <w:sz w:val="18"/>
          <w:szCs w:val="18"/>
        </w:rPr>
        <w:t xml:space="preserve"> </w:t>
      </w:r>
      <w:r w:rsidR="00AE3019" w:rsidRPr="000051F8">
        <w:rPr>
          <w:rFonts w:asciiTheme="minorHAnsi" w:eastAsiaTheme="minorEastAsia" w:hAnsiTheme="minorHAnsi"/>
          <w:sz w:val="18"/>
          <w:szCs w:val="18"/>
        </w:rPr>
        <w:t xml:space="preserve"> /</w:t>
      </w:r>
      <w:r w:rsidR="00AE3019">
        <w:rPr>
          <w:rFonts w:asciiTheme="minorHAnsi" w:eastAsiaTheme="minorEastAsia" w:hAnsiTheme="minorHAnsi" w:hint="eastAsia"/>
          <w:sz w:val="18"/>
          <w:szCs w:val="18"/>
        </w:rPr>
        <w:t xml:space="preserve"> </w:t>
      </w:r>
      <w:r w:rsidR="00AE3019">
        <w:rPr>
          <w:rFonts w:asciiTheme="minorHAnsi" w:eastAsiaTheme="minorEastAsia" w:hAnsiTheme="minorHAnsi" w:hint="eastAsia"/>
          <w:sz w:val="18"/>
          <w:szCs w:val="18"/>
        </w:rPr>
        <w:t>年間維持管理費</w:t>
      </w:r>
      <w:r w:rsidR="00AE3019">
        <w:rPr>
          <w:rFonts w:asciiTheme="minorHAnsi" w:eastAsiaTheme="minorEastAsia" w:hAnsiTheme="minorHAnsi" w:hint="eastAsia"/>
          <w:sz w:val="18"/>
          <w:szCs w:val="18"/>
        </w:rPr>
        <w:t>1</w:t>
      </w:r>
      <w:r w:rsidR="00AE3019">
        <w:rPr>
          <w:rFonts w:asciiTheme="minorHAnsi" w:eastAsiaTheme="minorEastAsia" w:hAnsiTheme="minorHAnsi" w:hint="eastAsia"/>
          <w:sz w:val="18"/>
          <w:szCs w:val="18"/>
        </w:rPr>
        <w:t>億円（施設整備費の</w:t>
      </w:r>
      <w:r w:rsidR="00AE3019">
        <w:rPr>
          <w:rFonts w:asciiTheme="minorHAnsi" w:eastAsiaTheme="minorEastAsia" w:hAnsiTheme="minorHAnsi" w:hint="eastAsia"/>
          <w:sz w:val="18"/>
          <w:szCs w:val="18"/>
        </w:rPr>
        <w:t>5%</w:t>
      </w:r>
      <w:r w:rsidR="00AE3019">
        <w:rPr>
          <w:rFonts w:asciiTheme="minorHAnsi" w:eastAsiaTheme="minorEastAsia" w:hAnsiTheme="minorHAnsi" w:hint="eastAsia"/>
          <w:sz w:val="18"/>
          <w:szCs w:val="18"/>
        </w:rPr>
        <w:t>と仮定）</w:t>
      </w:r>
    </w:p>
    <w:tbl>
      <w:tblPr>
        <w:tblpPr w:leftFromText="142" w:rightFromText="142" w:vertAnchor="text" w:horzAnchor="margin" w:tblpY="4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1427"/>
        <w:gridCol w:w="7461"/>
      </w:tblGrid>
      <w:tr w:rsidR="00D21120" w:rsidRPr="00211D0A" w:rsidTr="0087748E">
        <w:trPr>
          <w:trHeight w:val="76"/>
        </w:trPr>
        <w:tc>
          <w:tcPr>
            <w:tcW w:w="1427" w:type="dxa"/>
            <w:shd w:val="pct12" w:color="auto" w:fill="auto"/>
          </w:tcPr>
          <w:p w:rsidR="00D21120" w:rsidRPr="0087748E" w:rsidRDefault="00D21120" w:rsidP="0087748E">
            <w:pPr>
              <w:spacing w:line="320" w:lineRule="exact"/>
              <w:rPr>
                <w:rFonts w:ascii="ＭＳ ゴシック" w:eastAsia="ＭＳ ゴシック" w:hAnsi="ＭＳ ゴシック"/>
                <w:sz w:val="18"/>
                <w:szCs w:val="18"/>
              </w:rPr>
            </w:pPr>
          </w:p>
        </w:tc>
        <w:tc>
          <w:tcPr>
            <w:tcW w:w="7461" w:type="dxa"/>
            <w:shd w:val="pct12" w:color="auto" w:fill="auto"/>
          </w:tcPr>
          <w:p w:rsidR="00D21120" w:rsidRPr="0087748E" w:rsidRDefault="00D21120" w:rsidP="0087748E">
            <w:pPr>
              <w:spacing w:line="320" w:lineRule="exact"/>
              <w:jc w:val="center"/>
              <w:rPr>
                <w:rFonts w:ascii="ＭＳ ゴシック" w:eastAsia="ＭＳ ゴシック" w:hAnsi="ＭＳ ゴシック"/>
                <w:sz w:val="18"/>
                <w:szCs w:val="18"/>
              </w:rPr>
            </w:pPr>
            <w:r w:rsidRPr="0087748E">
              <w:rPr>
                <w:rFonts w:ascii="ＭＳ ゴシック" w:eastAsia="ＭＳ ゴシック" w:hAnsi="ＭＳ ゴシック"/>
                <w:sz w:val="18"/>
                <w:szCs w:val="18"/>
              </w:rPr>
              <w:t>施設内容</w:t>
            </w:r>
          </w:p>
        </w:tc>
      </w:tr>
      <w:tr w:rsidR="00D21120" w:rsidRPr="00211D0A" w:rsidTr="0087748E">
        <w:trPr>
          <w:trHeight w:val="196"/>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照射関連</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（地下）</w:t>
            </w:r>
          </w:p>
        </w:tc>
        <w:tc>
          <w:tcPr>
            <w:tcW w:w="7461" w:type="dxa"/>
          </w:tcPr>
          <w:p w:rsidR="00D21120" w:rsidRPr="00211D0A" w:rsidRDefault="000051F8" w:rsidP="0087748E">
            <w:pPr>
              <w:spacing w:line="320" w:lineRule="exact"/>
              <w:rPr>
                <w:rFonts w:asciiTheme="minorHAnsi" w:eastAsiaTheme="minorEastAsia" w:hAnsiTheme="minorHAnsi"/>
                <w:sz w:val="18"/>
                <w:szCs w:val="18"/>
              </w:rPr>
            </w:pPr>
            <w:r>
              <w:rPr>
                <w:rFonts w:asciiTheme="minorHAnsi" w:eastAsiaTheme="minorEastAsia" w:hAnsiTheme="minorHAnsi"/>
                <w:sz w:val="18"/>
                <w:szCs w:val="18"/>
              </w:rPr>
              <w:t>治療室、加速器室（地下</w:t>
            </w:r>
            <w:r>
              <w:rPr>
                <w:rFonts w:asciiTheme="minorHAnsi" w:eastAsiaTheme="minorEastAsia" w:hAnsiTheme="minorHAnsi" w:hint="eastAsia"/>
                <w:sz w:val="18"/>
                <w:szCs w:val="18"/>
              </w:rPr>
              <w:t>2</w:t>
            </w:r>
            <w:r w:rsidR="00D21120" w:rsidRPr="00211D0A">
              <w:rPr>
                <w:rFonts w:asciiTheme="minorHAnsi" w:eastAsiaTheme="minorEastAsia" w:hAnsiTheme="minorHAnsi"/>
                <w:sz w:val="18"/>
                <w:szCs w:val="18"/>
              </w:rPr>
              <w:t>フロア使用）、操作室、照射制御室、ＲＩ管理・加速器制御室、準備室、控室、血液検査室、廃棄物保管庫、ＲＩ排水処理室、空調室（加速器用）、薬剤庫</w:t>
            </w:r>
          </w:p>
        </w:tc>
      </w:tr>
      <w:tr w:rsidR="00D21120" w:rsidRPr="00211D0A" w:rsidTr="0087748E">
        <w:trPr>
          <w:trHeight w:val="23"/>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受付・</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診察関連</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受付・待合室、説明室、診察室、待機室、</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事務室</w:t>
            </w:r>
          </w:p>
        </w:tc>
      </w:tr>
      <w:tr w:rsidR="00D21120" w:rsidRPr="00211D0A" w:rsidTr="00211D0A">
        <w:trPr>
          <w:trHeight w:val="279"/>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治療計画</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治療計画室、ＣＴ室、ＣＴ制御室、シミュレーション室、</w:t>
            </w:r>
            <w:r w:rsidR="00AA6675" w:rsidRPr="00AA6675">
              <w:rPr>
                <w:rFonts w:ascii="Arial" w:eastAsiaTheme="minorEastAsia" w:hAnsi="Arial"/>
                <w:sz w:val="18"/>
                <w:szCs w:val="18"/>
              </w:rPr>
              <w:t>PET</w:t>
            </w:r>
            <w:r w:rsidRPr="00211D0A">
              <w:rPr>
                <w:rFonts w:asciiTheme="minorHAnsi" w:eastAsiaTheme="minorEastAsia" w:hAnsiTheme="minorHAnsi"/>
                <w:sz w:val="18"/>
                <w:szCs w:val="18"/>
              </w:rPr>
              <w:t>検査室</w:t>
            </w:r>
          </w:p>
        </w:tc>
      </w:tr>
      <w:tr w:rsidR="00D21120" w:rsidRPr="00211D0A" w:rsidTr="00211D0A">
        <w:trPr>
          <w:trHeight w:val="359"/>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控室など</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技師・物理士控室、看護師控室、スタッフ待機室、更衣室</w:t>
            </w:r>
          </w:p>
        </w:tc>
      </w:tr>
      <w:tr w:rsidR="00D21120" w:rsidRPr="00211D0A" w:rsidTr="00211D0A">
        <w:trPr>
          <w:trHeight w:val="315"/>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その他</w:t>
            </w:r>
          </w:p>
        </w:tc>
        <w:tc>
          <w:tcPr>
            <w:tcW w:w="7461"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階段、ＥＶ、トイレ、廊下、</w:t>
            </w:r>
            <w:r w:rsidR="009443C9">
              <w:rPr>
                <w:rFonts w:asciiTheme="minorHAnsi" w:eastAsiaTheme="minorEastAsia" w:hAnsiTheme="minorHAnsi" w:hint="eastAsia"/>
                <w:sz w:val="18"/>
                <w:szCs w:val="18"/>
              </w:rPr>
              <w:t>会議室、</w:t>
            </w:r>
            <w:r w:rsidRPr="00211D0A">
              <w:rPr>
                <w:rFonts w:asciiTheme="minorHAnsi" w:eastAsiaTheme="minorEastAsia" w:hAnsiTheme="minorHAnsi"/>
                <w:sz w:val="18"/>
                <w:szCs w:val="18"/>
              </w:rPr>
              <w:t>予備室等</w:t>
            </w:r>
          </w:p>
        </w:tc>
      </w:tr>
      <w:tr w:rsidR="00D21120" w:rsidRPr="00211D0A" w:rsidTr="00211D0A">
        <w:trPr>
          <w:trHeight w:val="763"/>
        </w:trPr>
        <w:tc>
          <w:tcPr>
            <w:tcW w:w="1427" w:type="dxa"/>
          </w:tcPr>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設備</w:t>
            </w:r>
          </w:p>
        </w:tc>
        <w:tc>
          <w:tcPr>
            <w:tcW w:w="7461" w:type="dxa"/>
          </w:tcPr>
          <w:p w:rsidR="00D21120" w:rsidRPr="00211D0A" w:rsidRDefault="00D21120" w:rsidP="0087748E">
            <w:pPr>
              <w:snapToGrid w:val="0"/>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加速器</w:t>
            </w:r>
            <w:r w:rsidR="00AA6675" w:rsidRPr="00AA6675">
              <w:rPr>
                <w:rFonts w:ascii="Arial" w:eastAsiaTheme="minorEastAsia" w:hAnsi="Arial"/>
                <w:sz w:val="18"/>
                <w:szCs w:val="18"/>
              </w:rPr>
              <w:t>BNCT</w:t>
            </w:r>
            <w:r w:rsidRPr="00211D0A">
              <w:rPr>
                <w:rFonts w:asciiTheme="minorHAnsi" w:eastAsiaTheme="minorEastAsia" w:hAnsiTheme="minorHAnsi"/>
                <w:sz w:val="18"/>
                <w:szCs w:val="18"/>
              </w:rPr>
              <w:t>システム、ＣＴ装置一式、</w:t>
            </w:r>
            <w:r w:rsidR="00AA6675" w:rsidRPr="00AA6675">
              <w:rPr>
                <w:rFonts w:ascii="Arial" w:eastAsiaTheme="minorEastAsia" w:hAnsi="Arial"/>
                <w:sz w:val="18"/>
                <w:szCs w:val="18"/>
              </w:rPr>
              <w:t>PET</w:t>
            </w:r>
            <w:r w:rsidRPr="00211D0A">
              <w:rPr>
                <w:rFonts w:asciiTheme="minorHAnsi" w:eastAsiaTheme="minorEastAsia" w:hAnsiTheme="minorHAnsi"/>
                <w:sz w:val="18"/>
                <w:szCs w:val="18"/>
              </w:rPr>
              <w:t>カメラ</w:t>
            </w:r>
          </w:p>
          <w:p w:rsidR="00D21120" w:rsidRPr="00211D0A" w:rsidRDefault="00D21120" w:rsidP="0087748E">
            <w:pPr>
              <w:snapToGrid w:val="0"/>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シミュレーション装置、</w:t>
            </w:r>
          </w:p>
          <w:p w:rsidR="00D21120" w:rsidRPr="00211D0A" w:rsidRDefault="00D21120" w:rsidP="0087748E">
            <w:pPr>
              <w:spacing w:line="320" w:lineRule="exact"/>
              <w:rPr>
                <w:rFonts w:asciiTheme="minorHAnsi" w:eastAsiaTheme="minorEastAsia" w:hAnsiTheme="minorHAnsi"/>
                <w:sz w:val="18"/>
                <w:szCs w:val="18"/>
              </w:rPr>
            </w:pPr>
            <w:r w:rsidRPr="00211D0A">
              <w:rPr>
                <w:rFonts w:asciiTheme="minorHAnsi" w:eastAsiaTheme="minorEastAsia" w:hAnsiTheme="minorHAnsi"/>
                <w:sz w:val="18"/>
                <w:szCs w:val="18"/>
              </w:rPr>
              <w:t>その他（一般的な医療施設にある設備）</w:t>
            </w:r>
          </w:p>
        </w:tc>
      </w:tr>
    </w:tbl>
    <w:p w:rsidR="00D21120" w:rsidRDefault="00516F96" w:rsidP="006E38DF">
      <w:r>
        <w:rPr>
          <w:rFonts w:hint="eastAsia"/>
        </w:rPr>
        <w:t xml:space="preserve">　</w:t>
      </w:r>
    </w:p>
    <w:p w:rsidR="00516F96" w:rsidRDefault="00516F96" w:rsidP="006E38DF"/>
    <w:p w:rsidR="00AE6433" w:rsidRDefault="00AE6433" w:rsidP="006E38DF"/>
    <w:p w:rsidR="00DE7A7C" w:rsidRDefault="00DE7A7C" w:rsidP="006E38DF"/>
    <w:p w:rsidR="00DE7A7C" w:rsidRDefault="00DE7A7C" w:rsidP="006E38DF"/>
    <w:p w:rsidR="00AD27DF" w:rsidRPr="00AD27DF" w:rsidRDefault="00CA6374" w:rsidP="0087748E">
      <w:pPr>
        <w:ind w:firstLineChars="100" w:firstLine="210"/>
      </w:pPr>
      <w:r>
        <w:rPr>
          <w:rFonts w:hint="eastAsia"/>
        </w:rPr>
        <w:lastRenderedPageBreak/>
        <w:t>②</w:t>
      </w:r>
      <w:r w:rsidR="00D21120">
        <w:rPr>
          <w:rFonts w:hint="eastAsia"/>
        </w:rPr>
        <w:t>人員</w:t>
      </w:r>
    </w:p>
    <w:p w:rsidR="00D21120" w:rsidRPr="000051F8" w:rsidRDefault="00AA6675" w:rsidP="0087748E">
      <w:pPr>
        <w:ind w:leftChars="100" w:left="210" w:firstLineChars="100" w:firstLine="210"/>
        <w:rPr>
          <w:rFonts w:asciiTheme="minorHAnsi" w:hAnsiTheme="minorHAnsi"/>
        </w:rPr>
      </w:pPr>
      <w:r w:rsidRPr="00AA6675">
        <w:rPr>
          <w:rFonts w:ascii="Arial" w:hAnsi="Arial" w:cs="Arial"/>
        </w:rPr>
        <w:t>BNCT</w:t>
      </w:r>
      <w:r w:rsidR="00D21120" w:rsidRPr="000051F8">
        <w:rPr>
          <w:rFonts w:asciiTheme="minorHAnsi" w:hAnsiTheme="minorHAnsi"/>
        </w:rPr>
        <w:t>は、中性子と共に薬剤が大きな役割を担うこと等から、これに関わる人材には中性子線に関する物理学・工学のみならず、化学や薬学、生物学、医学といった広範囲に渡る知識が必要となる。このため、実際の医療を行う上では、がん患者の主治医と放射線腫瘍医の連携が重要であり、放射線腫瘍医を中心に核医学医・医学物理士・診療放射線技師・薬剤師・看護師</w:t>
      </w:r>
      <w:r w:rsidR="00975437">
        <w:rPr>
          <w:rFonts w:asciiTheme="minorHAnsi" w:hAnsiTheme="minorHAnsi" w:hint="eastAsia"/>
        </w:rPr>
        <w:t>ら</w:t>
      </w:r>
      <w:r w:rsidR="00D21120" w:rsidRPr="000051F8">
        <w:rPr>
          <w:rFonts w:asciiTheme="minorHAnsi" w:hAnsiTheme="minorHAnsi"/>
        </w:rPr>
        <w:t>が協力してチームを形成していく必要がある。</w:t>
      </w:r>
    </w:p>
    <w:p w:rsidR="00367D16" w:rsidRPr="000051F8" w:rsidRDefault="00A531A4" w:rsidP="0087748E">
      <w:pPr>
        <w:ind w:leftChars="100" w:left="210" w:firstLineChars="100" w:firstLine="210"/>
        <w:rPr>
          <w:rFonts w:asciiTheme="minorHAnsi" w:hAnsiTheme="minorHAnsi"/>
        </w:rPr>
      </w:pPr>
      <w:r w:rsidRPr="000051F8">
        <w:rPr>
          <w:rFonts w:asciiTheme="minorHAnsi" w:hAnsiTheme="minorHAnsi"/>
        </w:rPr>
        <w:t>医療拠点で想定される業務と必要とされる人員・職種を以下に例示する。本医療拠点は</w:t>
      </w:r>
      <w:r w:rsidR="00AA6675" w:rsidRPr="00AA6675">
        <w:rPr>
          <w:rFonts w:ascii="Arial" w:hAnsi="Arial"/>
        </w:rPr>
        <w:t>BNCT</w:t>
      </w:r>
      <w:r w:rsidRPr="000051F8">
        <w:rPr>
          <w:rFonts w:asciiTheme="minorHAnsi" w:hAnsiTheme="minorHAnsi"/>
        </w:rPr>
        <w:t>の医療拠点として</w:t>
      </w:r>
      <w:r w:rsidR="00A54CF7" w:rsidRPr="000051F8">
        <w:rPr>
          <w:rFonts w:asciiTheme="minorHAnsi" w:hAnsiTheme="minorHAnsi"/>
        </w:rPr>
        <w:t>の実績が未だない</w:t>
      </w:r>
      <w:r w:rsidRPr="000051F8">
        <w:rPr>
          <w:rFonts w:asciiTheme="minorHAnsi" w:hAnsiTheme="minorHAnsi"/>
        </w:rPr>
        <w:t>ため、稼働後の患者数は対象部位拡大等に伴い</w:t>
      </w:r>
      <w:r w:rsidR="00A54CF7" w:rsidRPr="000051F8">
        <w:rPr>
          <w:rFonts w:asciiTheme="minorHAnsi" w:hAnsiTheme="minorHAnsi"/>
        </w:rPr>
        <w:t>増加</w:t>
      </w:r>
      <w:r w:rsidRPr="000051F8">
        <w:rPr>
          <w:rFonts w:asciiTheme="minorHAnsi" w:hAnsiTheme="minorHAnsi"/>
        </w:rPr>
        <w:t>するものと考えられる</w:t>
      </w:r>
      <w:r w:rsidR="00A54CF7" w:rsidRPr="000051F8">
        <w:rPr>
          <w:rFonts w:asciiTheme="minorHAnsi" w:hAnsiTheme="minorHAnsi"/>
        </w:rPr>
        <w:t>。</w:t>
      </w:r>
    </w:p>
    <w:p w:rsidR="00A531A4" w:rsidRPr="000051F8" w:rsidRDefault="00A54CF7" w:rsidP="0087748E">
      <w:pPr>
        <w:ind w:firstLineChars="100" w:firstLine="210"/>
        <w:rPr>
          <w:rFonts w:asciiTheme="minorHAnsi" w:hAnsiTheme="minorHAnsi"/>
        </w:rPr>
      </w:pPr>
      <w:r w:rsidRPr="000051F8">
        <w:rPr>
          <w:rFonts w:asciiTheme="minorHAnsi" w:hAnsiTheme="minorHAnsi"/>
        </w:rPr>
        <w:t>（</w:t>
      </w:r>
      <w:r w:rsidR="00A531A4" w:rsidRPr="000051F8">
        <w:rPr>
          <w:rFonts w:asciiTheme="minorHAnsi" w:hAnsiTheme="minorHAnsi"/>
        </w:rPr>
        <w:t>記載の数値は</w:t>
      </w:r>
      <w:r w:rsidR="00AA6675" w:rsidRPr="00AA6675">
        <w:rPr>
          <w:rFonts w:ascii="Arial" w:hAnsi="Arial"/>
        </w:rPr>
        <w:t>BNCT</w:t>
      </w:r>
      <w:r w:rsidR="00A531A4" w:rsidRPr="000051F8">
        <w:rPr>
          <w:rFonts w:asciiTheme="minorHAnsi" w:hAnsiTheme="minorHAnsi"/>
        </w:rPr>
        <w:t>が医療として定常化した段階のものを想定</w:t>
      </w:r>
      <w:r w:rsidRPr="000051F8">
        <w:rPr>
          <w:rFonts w:asciiTheme="minorHAnsi" w:hAnsiTheme="minorHAnsi"/>
        </w:rPr>
        <w:t>）</w:t>
      </w:r>
    </w:p>
    <w:p w:rsidR="00AD27DF" w:rsidRDefault="00AD27DF" w:rsidP="00A54CF7">
      <w:pPr>
        <w:ind w:left="210" w:hangingChars="100" w:hanging="210"/>
      </w:pPr>
    </w:p>
    <w:p w:rsidR="007224A7" w:rsidRPr="0087748E" w:rsidRDefault="00D21120" w:rsidP="007224A7">
      <w:pPr>
        <w:pStyle w:val="4"/>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想定される職種・人員</w:t>
      </w:r>
    </w:p>
    <w:tbl>
      <w:tblPr>
        <w:tblpPr w:leftFromText="142" w:rightFromText="142"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09"/>
        <w:gridCol w:w="709"/>
        <w:gridCol w:w="850"/>
        <w:gridCol w:w="425"/>
        <w:gridCol w:w="851"/>
        <w:gridCol w:w="831"/>
        <w:gridCol w:w="2385"/>
      </w:tblGrid>
      <w:tr w:rsidR="0074718D" w:rsidRPr="00211D0A" w:rsidTr="00935AC8">
        <w:trPr>
          <w:trHeight w:val="267"/>
        </w:trPr>
        <w:tc>
          <w:tcPr>
            <w:tcW w:w="1942" w:type="dxa"/>
            <w:vMerge w:val="restart"/>
            <w:tcBorders>
              <w:top w:val="single" w:sz="8" w:space="0" w:color="FFFFFF"/>
              <w:left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種　類</w:t>
            </w:r>
          </w:p>
        </w:tc>
        <w:tc>
          <w:tcPr>
            <w:tcW w:w="3544" w:type="dxa"/>
            <w:gridSpan w:val="5"/>
            <w:tcBorders>
              <w:top w:val="single" w:sz="8" w:space="0" w:color="FFFFFF"/>
              <w:left w:val="doub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担当業務</w:t>
            </w:r>
          </w:p>
        </w:tc>
        <w:tc>
          <w:tcPr>
            <w:tcW w:w="831" w:type="dxa"/>
            <w:vMerge w:val="restart"/>
            <w:tcBorders>
              <w:top w:val="single" w:sz="8" w:space="0" w:color="FFFFFF"/>
              <w:left w:val="doub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拠点に配置</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すべき</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人数</w:t>
            </w:r>
          </w:p>
        </w:tc>
        <w:tc>
          <w:tcPr>
            <w:tcW w:w="2385" w:type="dxa"/>
            <w:vMerge w:val="restart"/>
            <w:tcBorders>
              <w:top w:val="single" w:sz="8" w:space="0" w:color="FFFFFF"/>
              <w:left w:val="double" w:sz="4"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color w:val="FFFFFF"/>
                <w:szCs w:val="21"/>
              </w:rPr>
            </w:pPr>
            <w:r w:rsidRPr="00935AC8">
              <w:rPr>
                <w:rFonts w:asciiTheme="minorHAnsi" w:eastAsiaTheme="majorEastAsia" w:hAnsiTheme="minorHAnsi"/>
                <w:b/>
                <w:color w:val="FFFFFF"/>
                <w:szCs w:val="21"/>
              </w:rPr>
              <w:t>備　　　考</w:t>
            </w:r>
          </w:p>
        </w:tc>
      </w:tr>
      <w:tr w:rsidR="0074718D" w:rsidRPr="00211D0A" w:rsidTr="00AA6675">
        <w:trPr>
          <w:trHeight w:val="469"/>
        </w:trPr>
        <w:tc>
          <w:tcPr>
            <w:tcW w:w="1942" w:type="dxa"/>
            <w:vMerge/>
            <w:tcBorders>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c>
          <w:tcPr>
            <w:tcW w:w="709" w:type="dxa"/>
            <w:tcBorders>
              <w:top w:val="single" w:sz="8" w:space="0" w:color="FFFFFF"/>
              <w:left w:val="double" w:sz="4"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事前</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相談</w:t>
            </w:r>
          </w:p>
        </w:tc>
        <w:tc>
          <w:tcPr>
            <w:tcW w:w="709" w:type="dxa"/>
            <w:tcBorders>
              <w:top w:val="single" w:sz="8" w:space="0" w:color="FFFFFF"/>
              <w:left w:val="single" w:sz="4"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AA6675" w:rsidP="0074718D">
            <w:pPr>
              <w:spacing w:line="240" w:lineRule="exact"/>
              <w:jc w:val="center"/>
              <w:rPr>
                <w:rFonts w:asciiTheme="minorHAnsi" w:eastAsiaTheme="majorEastAsia" w:hAnsiTheme="minorHAnsi"/>
                <w:b/>
                <w:color w:val="FFFFFF"/>
                <w:szCs w:val="21"/>
              </w:rPr>
            </w:pPr>
            <w:r w:rsidRPr="00AA6675">
              <w:rPr>
                <w:rFonts w:ascii="Arial" w:eastAsiaTheme="majorEastAsia" w:hAnsi="Arial"/>
                <w:b/>
                <w:color w:val="FFFFFF"/>
                <w:szCs w:val="21"/>
              </w:rPr>
              <w:t>PET</w:t>
            </w:r>
            <w:r w:rsidR="0074718D" w:rsidRPr="00935AC8">
              <w:rPr>
                <w:rFonts w:asciiTheme="minorHAnsi" w:eastAsiaTheme="majorEastAsia" w:hAnsiTheme="minorHAnsi"/>
                <w:b/>
                <w:color w:val="FFFFFF"/>
                <w:szCs w:val="21"/>
              </w:rPr>
              <w:t>検査</w:t>
            </w:r>
          </w:p>
        </w:tc>
        <w:tc>
          <w:tcPr>
            <w:tcW w:w="850" w:type="dxa"/>
            <w:tcBorders>
              <w:top w:val="single" w:sz="8" w:space="0" w:color="FFFFFF"/>
              <w:left w:val="single" w:sz="4" w:space="0" w:color="FFFFFF"/>
              <w:bottom w:val="single" w:sz="8"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実施可否判断</w:t>
            </w:r>
          </w:p>
        </w:tc>
        <w:tc>
          <w:tcPr>
            <w:tcW w:w="425" w:type="dxa"/>
            <w:tcBorders>
              <w:top w:val="single" w:sz="8" w:space="0" w:color="FFFFFF"/>
              <w:left w:val="single" w:sz="8" w:space="0" w:color="FFFFFF"/>
              <w:bottom w:val="single" w:sz="8" w:space="0" w:color="FFFFFF"/>
              <w:right w:val="sing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照射</w:t>
            </w:r>
          </w:p>
        </w:tc>
        <w:tc>
          <w:tcPr>
            <w:tcW w:w="851" w:type="dxa"/>
            <w:tcBorders>
              <w:top w:val="single" w:sz="8" w:space="0" w:color="FFFFFF"/>
              <w:left w:val="sing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照射後分析等</w:t>
            </w:r>
          </w:p>
        </w:tc>
        <w:tc>
          <w:tcPr>
            <w:tcW w:w="831" w:type="dxa"/>
            <w:vMerge/>
            <w:tcBorders>
              <w:left w:val="double" w:sz="4"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c>
          <w:tcPr>
            <w:tcW w:w="2385" w:type="dxa"/>
            <w:vMerge/>
            <w:tcBorders>
              <w:left w:val="double" w:sz="4" w:space="0" w:color="FFFFFF"/>
              <w:bottom w:val="single" w:sz="8" w:space="0" w:color="FFFFFF"/>
              <w:right w:val="single" w:sz="8"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b/>
                <w:color w:val="FFFFFF"/>
                <w:szCs w:val="21"/>
              </w:rPr>
            </w:pPr>
          </w:p>
        </w:tc>
      </w:tr>
      <w:tr w:rsidR="0074718D" w:rsidRPr="00211D0A" w:rsidTr="00AA6675">
        <w:trPr>
          <w:trHeight w:val="241"/>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施設長</w:t>
            </w:r>
          </w:p>
        </w:tc>
        <w:tc>
          <w:tcPr>
            <w:tcW w:w="709" w:type="dxa"/>
            <w:tcBorders>
              <w:top w:val="single" w:sz="8" w:space="0" w:color="FFFFFF"/>
              <w:left w:val="double" w:sz="4"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4"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4"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4"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8" w:space="0" w:color="FFFFFF"/>
              <w:left w:val="double" w:sz="4" w:space="0" w:color="FFFFFF"/>
              <w:bottom w:val="single" w:sz="4"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1</w:t>
            </w:r>
          </w:p>
        </w:tc>
        <w:tc>
          <w:tcPr>
            <w:tcW w:w="2385" w:type="dxa"/>
            <w:tcBorders>
              <w:top w:val="single" w:sz="8" w:space="0" w:color="FFFFFF"/>
              <w:left w:val="double" w:sz="4" w:space="0" w:color="FFFFFF"/>
              <w:bottom w:val="single" w:sz="4"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rPr>
            </w:pPr>
          </w:p>
        </w:tc>
      </w:tr>
      <w:tr w:rsidR="0074718D" w:rsidRPr="00211D0A" w:rsidTr="00AA6675">
        <w:trPr>
          <w:trHeight w:val="143"/>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診療放射線技師</w:t>
            </w:r>
          </w:p>
        </w:tc>
        <w:tc>
          <w:tcPr>
            <w:tcW w:w="709" w:type="dxa"/>
            <w:tcBorders>
              <w:top w:val="single" w:sz="4"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4"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4"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4"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4"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4"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4" w:space="0" w:color="FFFFFF"/>
              <w:left w:val="double" w:sz="4" w:space="0" w:color="FFFFFF"/>
              <w:bottom w:val="single" w:sz="4"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rPr>
            </w:pPr>
          </w:p>
        </w:tc>
      </w:tr>
      <w:tr w:rsidR="0074718D" w:rsidRPr="00211D0A" w:rsidTr="00AA6675">
        <w:trPr>
          <w:trHeight w:val="209"/>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放射線腫瘍医</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5</w:t>
            </w:r>
            <w:r w:rsidR="00A54CF7" w:rsidRPr="00935AC8">
              <w:rPr>
                <w:rFonts w:asciiTheme="minorHAnsi" w:eastAsiaTheme="minorEastAsia" w:hAnsiTheme="minorHAnsi" w:hint="eastAsia"/>
                <w:szCs w:val="21"/>
              </w:rPr>
              <w:t>※</w:t>
            </w:r>
            <w:r w:rsidRPr="00935AC8">
              <w:rPr>
                <w:rFonts w:asciiTheme="minorHAnsi" w:eastAsiaTheme="minorEastAsia" w:hAnsiTheme="minorHAnsi"/>
                <w:szCs w:val="21"/>
              </w:rPr>
              <w:t xml:space="preserve"> </w:t>
            </w:r>
          </w:p>
        </w:tc>
        <w:tc>
          <w:tcPr>
            <w:tcW w:w="2385" w:type="dxa"/>
            <w:vMerge w:val="restart"/>
            <w:tcBorders>
              <w:top w:val="single" w:sz="4" w:space="0" w:color="FFFFFF"/>
              <w:left w:val="double" w:sz="4" w:space="0" w:color="FFFFFF"/>
              <w:right w:val="single" w:sz="8" w:space="0" w:color="FFFFFF"/>
            </w:tcBorders>
            <w:shd w:val="clear" w:color="auto" w:fill="C6D9F1"/>
            <w:tcMar>
              <w:top w:w="28" w:type="dxa"/>
              <w:bottom w:w="28" w:type="dxa"/>
            </w:tcMar>
            <w:vAlign w:val="center"/>
          </w:tcPr>
          <w:p w:rsidR="0074718D" w:rsidRPr="003B65A7" w:rsidRDefault="00AA6675" w:rsidP="003B65A7">
            <w:pPr>
              <w:spacing w:line="240" w:lineRule="exact"/>
              <w:ind w:leftChars="-40" w:left="-84"/>
              <w:jc w:val="left"/>
              <w:rPr>
                <w:rFonts w:asciiTheme="minorHAnsi" w:eastAsiaTheme="minorEastAsia" w:hAnsiTheme="minorHAnsi"/>
                <w:sz w:val="20"/>
                <w:szCs w:val="21"/>
              </w:rPr>
            </w:pPr>
            <w:r w:rsidRPr="003B65A7">
              <w:rPr>
                <w:rFonts w:ascii="Arial" w:eastAsiaTheme="minorEastAsia" w:hAnsi="Arial"/>
                <w:sz w:val="20"/>
                <w:szCs w:val="21"/>
              </w:rPr>
              <w:t>BNCT</w:t>
            </w:r>
            <w:r w:rsidR="0074718D" w:rsidRPr="003B65A7">
              <w:rPr>
                <w:rFonts w:asciiTheme="minorHAnsi" w:eastAsiaTheme="minorEastAsia" w:hAnsiTheme="minorHAnsi"/>
                <w:sz w:val="20"/>
                <w:szCs w:val="21"/>
              </w:rPr>
              <w:t>実施の可否や照射計画の作成の中心。</w:t>
            </w:r>
            <w:r w:rsidR="0074718D" w:rsidRPr="003B65A7">
              <w:rPr>
                <w:rFonts w:asciiTheme="minorHAnsi" w:eastAsiaTheme="minorEastAsia" w:hAnsiTheme="minorHAnsi"/>
                <w:sz w:val="20"/>
                <w:szCs w:val="21"/>
              </w:rPr>
              <w:t xml:space="preserve">         </w:t>
            </w:r>
          </w:p>
        </w:tc>
      </w:tr>
      <w:tr w:rsidR="0074718D" w:rsidRPr="00211D0A" w:rsidTr="00AA6675">
        <w:trPr>
          <w:trHeight w:val="243"/>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医学物理士</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rPr>
            </w:pPr>
            <w:r>
              <w:rPr>
                <w:rFonts w:asciiTheme="minorHAnsi" w:eastAsiaTheme="minorEastAsia" w:hAnsiTheme="minorHAnsi" w:hint="eastAsia"/>
                <w:szCs w:val="21"/>
              </w:rPr>
              <w:t>5</w:t>
            </w:r>
          </w:p>
        </w:tc>
        <w:tc>
          <w:tcPr>
            <w:tcW w:w="2385" w:type="dxa"/>
            <w:vMerge/>
            <w:tcBorders>
              <w:left w:val="double" w:sz="4" w:space="0" w:color="FFFFFF"/>
              <w:bottom w:val="single" w:sz="4" w:space="0" w:color="FFFFFF"/>
              <w:right w:val="single" w:sz="8" w:space="0" w:color="FFFFFF"/>
            </w:tcBorders>
            <w:shd w:val="clear" w:color="auto" w:fill="C6D9F1"/>
            <w:tcMar>
              <w:top w:w="28" w:type="dxa"/>
              <w:bottom w:w="28" w:type="dxa"/>
            </w:tcMar>
            <w:vAlign w:val="center"/>
          </w:tcPr>
          <w:p w:rsidR="0074718D" w:rsidRPr="003B65A7" w:rsidRDefault="0074718D" w:rsidP="003B65A7">
            <w:pPr>
              <w:spacing w:line="240" w:lineRule="exact"/>
              <w:ind w:leftChars="-40" w:left="-8" w:hangingChars="38" w:hanging="76"/>
              <w:jc w:val="left"/>
              <w:rPr>
                <w:rFonts w:asciiTheme="minorHAnsi" w:eastAsiaTheme="minorEastAsia" w:hAnsiTheme="minorHAnsi"/>
                <w:sz w:val="20"/>
                <w:szCs w:val="21"/>
              </w:rPr>
            </w:pPr>
          </w:p>
        </w:tc>
      </w:tr>
      <w:tr w:rsidR="0074718D" w:rsidRPr="00211D0A" w:rsidTr="00AA6675">
        <w:trPr>
          <w:trHeight w:val="717"/>
        </w:trPr>
        <w:tc>
          <w:tcPr>
            <w:tcW w:w="1942" w:type="dxa"/>
            <w:tcBorders>
              <w:top w:val="single" w:sz="4"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核医学医</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31" w:type="dxa"/>
            <w:tcBorders>
              <w:top w:val="single" w:sz="8" w:space="0" w:color="FFFFFF"/>
              <w:left w:val="double" w:sz="4" w:space="0" w:color="FFFFFF"/>
              <w:bottom w:val="single" w:sz="8" w:space="0" w:color="FFFFFF"/>
              <w:right w:val="double" w:sz="4" w:space="0" w:color="FFFFFF"/>
            </w:tcBorders>
            <w:shd w:val="clear" w:color="auto" w:fill="BDD6EE"/>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1</w:t>
            </w:r>
          </w:p>
        </w:tc>
        <w:tc>
          <w:tcPr>
            <w:tcW w:w="2385" w:type="dxa"/>
            <w:tcBorders>
              <w:top w:val="single" w:sz="4"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AA6675" w:rsidP="003B65A7">
            <w:pPr>
              <w:spacing w:line="240" w:lineRule="exact"/>
              <w:ind w:leftChars="-40" w:left="-84"/>
              <w:jc w:val="left"/>
              <w:rPr>
                <w:rFonts w:asciiTheme="minorHAnsi" w:eastAsiaTheme="minorEastAsia" w:hAnsiTheme="minorHAnsi"/>
                <w:sz w:val="20"/>
                <w:szCs w:val="21"/>
              </w:rPr>
            </w:pPr>
            <w:r w:rsidRPr="003B65A7">
              <w:rPr>
                <w:rFonts w:ascii="Arial" w:eastAsiaTheme="minorEastAsia" w:hAnsi="Arial"/>
                <w:sz w:val="20"/>
                <w:szCs w:val="21"/>
              </w:rPr>
              <w:t>PET</w:t>
            </w:r>
            <w:r w:rsidR="0074718D" w:rsidRPr="003B65A7">
              <w:rPr>
                <w:rFonts w:asciiTheme="minorHAnsi" w:eastAsiaTheme="minorEastAsia" w:hAnsiTheme="minorHAnsi"/>
                <w:sz w:val="20"/>
                <w:szCs w:val="21"/>
              </w:rPr>
              <w:t>薬剤に係る知識が必要で、ホウ素薬剤の腫瘍集積比を検索する</w:t>
            </w:r>
          </w:p>
        </w:tc>
      </w:tr>
      <w:tr w:rsidR="0074718D" w:rsidRPr="00211D0A" w:rsidTr="00AA6675">
        <w:trPr>
          <w:trHeight w:val="179"/>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薬剤師・濃度</w:t>
            </w:r>
          </w:p>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分析担当者</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bottom"/>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w:t>
            </w:r>
          </w:p>
          <w:p w:rsidR="0074718D" w:rsidRPr="00935AC8" w:rsidRDefault="0074718D" w:rsidP="0074718D">
            <w:pPr>
              <w:spacing w:line="240" w:lineRule="exact"/>
              <w:jc w:val="center"/>
              <w:rPr>
                <w:rFonts w:asciiTheme="minorHAnsi" w:eastAsiaTheme="minorEastAsia" w:hAnsiTheme="minorHAnsi"/>
                <w:szCs w:val="21"/>
              </w:rPr>
            </w:pP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74718D" w:rsidP="003B65A7">
            <w:pPr>
              <w:pStyle w:val="a5"/>
              <w:spacing w:line="240" w:lineRule="exact"/>
              <w:ind w:leftChars="-40" w:left="-84"/>
              <w:jc w:val="left"/>
              <w:rPr>
                <w:rFonts w:asciiTheme="minorHAnsi" w:eastAsiaTheme="minorEastAsia" w:hAnsiTheme="minorHAnsi"/>
                <w:sz w:val="20"/>
                <w:szCs w:val="21"/>
              </w:rPr>
            </w:pPr>
            <w:r w:rsidRPr="003B65A7">
              <w:rPr>
                <w:rFonts w:asciiTheme="minorHAnsi" w:eastAsiaTheme="minorEastAsia" w:hAnsiTheme="minorHAnsi"/>
                <w:sz w:val="20"/>
                <w:szCs w:val="21"/>
              </w:rPr>
              <w:t>薬剤の管理と</w:t>
            </w:r>
            <w:r w:rsidRPr="003B65A7">
              <w:rPr>
                <w:rFonts w:asciiTheme="minorHAnsi" w:eastAsiaTheme="minorEastAsia" w:hAnsiTheme="minorHAnsi"/>
                <w:sz w:val="20"/>
                <w:szCs w:val="21"/>
              </w:rPr>
              <w:t>ICP</w:t>
            </w:r>
            <w:r w:rsidRPr="003B65A7">
              <w:rPr>
                <w:rFonts w:asciiTheme="minorHAnsi" w:eastAsiaTheme="minorEastAsia" w:hAnsiTheme="minorHAnsi"/>
                <w:sz w:val="20"/>
                <w:szCs w:val="21"/>
              </w:rPr>
              <w:t>などの測定装置を用いてホウ素濃度の定量を行う。</w:t>
            </w:r>
          </w:p>
        </w:tc>
      </w:tr>
      <w:tr w:rsidR="0074718D" w:rsidRPr="00211D0A" w:rsidTr="00AA6675">
        <w:trPr>
          <w:trHeight w:val="872"/>
        </w:trPr>
        <w:tc>
          <w:tcPr>
            <w:tcW w:w="1942" w:type="dxa"/>
            <w:tcBorders>
              <w:top w:val="single" w:sz="8"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看護師</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rPr>
            </w:pPr>
            <w:r>
              <w:rPr>
                <w:rFonts w:asciiTheme="minorHAnsi" w:eastAsiaTheme="minorEastAsia" w:hAnsiTheme="minorHAnsi" w:hint="eastAsia"/>
                <w:szCs w:val="21"/>
              </w:rPr>
              <w:t>4</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74718D" w:rsidP="007A772F">
            <w:pPr>
              <w:spacing w:line="240" w:lineRule="exact"/>
              <w:ind w:leftChars="-40" w:left="-80" w:hangingChars="2" w:hanging="4"/>
              <w:jc w:val="left"/>
              <w:rPr>
                <w:rFonts w:asciiTheme="minorHAnsi" w:eastAsiaTheme="minorEastAsia" w:hAnsiTheme="minorHAnsi"/>
                <w:sz w:val="20"/>
                <w:szCs w:val="21"/>
              </w:rPr>
            </w:pPr>
            <w:r w:rsidRPr="003B65A7">
              <w:rPr>
                <w:rFonts w:asciiTheme="minorHAnsi" w:eastAsiaTheme="minorEastAsia" w:hAnsiTheme="minorHAnsi"/>
                <w:sz w:val="20"/>
                <w:szCs w:val="21"/>
              </w:rPr>
              <w:t>医師や医学物理士、診療放射線技師と連携し、効果的で安全な治療を行うための支援や患者への日常生活指導等を行うことが必要。</w:t>
            </w:r>
          </w:p>
        </w:tc>
      </w:tr>
      <w:tr w:rsidR="0074718D" w:rsidRPr="00211D0A" w:rsidTr="00AA6675">
        <w:trPr>
          <w:trHeight w:val="327"/>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医療事務</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74718D" w:rsidP="003B65A7">
            <w:pPr>
              <w:spacing w:line="240" w:lineRule="exact"/>
              <w:ind w:leftChars="-40" w:left="-8" w:hangingChars="38" w:hanging="76"/>
              <w:jc w:val="left"/>
              <w:rPr>
                <w:rFonts w:asciiTheme="minorHAnsi" w:eastAsiaTheme="minorEastAsia" w:hAnsiTheme="minorHAnsi"/>
                <w:sz w:val="20"/>
                <w:szCs w:val="21"/>
              </w:rPr>
            </w:pPr>
          </w:p>
        </w:tc>
      </w:tr>
      <w:tr w:rsidR="0074718D" w:rsidRPr="00211D0A" w:rsidTr="00AA6675">
        <w:trPr>
          <w:trHeight w:val="598"/>
        </w:trPr>
        <w:tc>
          <w:tcPr>
            <w:tcW w:w="1942" w:type="dxa"/>
            <w:tcBorders>
              <w:top w:val="single" w:sz="4" w:space="0" w:color="FFFFFF"/>
              <w:left w:val="single" w:sz="8" w:space="0" w:color="FFFFFF"/>
              <w:bottom w:val="single" w:sz="4"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技術スタッフ</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74718D" w:rsidP="003B65A7">
            <w:pPr>
              <w:spacing w:line="240" w:lineRule="exact"/>
              <w:ind w:leftChars="-40" w:left="-8" w:hangingChars="38" w:hanging="76"/>
              <w:jc w:val="left"/>
              <w:rPr>
                <w:rFonts w:asciiTheme="minorHAnsi" w:eastAsiaTheme="minorEastAsia" w:hAnsiTheme="minorHAnsi"/>
                <w:sz w:val="20"/>
                <w:szCs w:val="21"/>
              </w:rPr>
            </w:pPr>
          </w:p>
        </w:tc>
      </w:tr>
      <w:tr w:rsidR="0074718D" w:rsidRPr="00211D0A" w:rsidTr="00AA6675">
        <w:trPr>
          <w:trHeight w:val="536"/>
        </w:trPr>
        <w:tc>
          <w:tcPr>
            <w:tcW w:w="1942" w:type="dxa"/>
            <w:tcBorders>
              <w:top w:val="single" w:sz="4"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jc w:val="center"/>
              <w:rPr>
                <w:rFonts w:asciiTheme="minorHAnsi" w:eastAsiaTheme="majorEastAsia" w:hAnsiTheme="minorHAnsi"/>
                <w:b/>
                <w:color w:val="FFFFFF"/>
                <w:szCs w:val="21"/>
              </w:rPr>
            </w:pPr>
            <w:r w:rsidRPr="00935AC8">
              <w:rPr>
                <w:rFonts w:asciiTheme="minorHAnsi" w:eastAsiaTheme="majorEastAsia" w:hAnsiTheme="minorHAnsi"/>
                <w:b/>
                <w:color w:val="FFFFFF"/>
                <w:szCs w:val="21"/>
              </w:rPr>
              <w:t>受診相談スタッフ</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w:t>
            </w: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3B65A7" w:rsidRDefault="00AA6675" w:rsidP="007A772F">
            <w:pPr>
              <w:spacing w:line="240" w:lineRule="exact"/>
              <w:ind w:leftChars="-40" w:left="-80" w:hangingChars="2" w:hanging="4"/>
              <w:jc w:val="left"/>
              <w:rPr>
                <w:rFonts w:asciiTheme="minorHAnsi" w:eastAsiaTheme="minorEastAsia" w:hAnsiTheme="minorHAnsi"/>
                <w:sz w:val="20"/>
                <w:szCs w:val="21"/>
              </w:rPr>
            </w:pPr>
            <w:r w:rsidRPr="003B65A7">
              <w:rPr>
                <w:rFonts w:ascii="Arial" w:eastAsiaTheme="minorEastAsia" w:hAnsi="Arial"/>
                <w:sz w:val="20"/>
                <w:szCs w:val="21"/>
              </w:rPr>
              <w:t>BNCT</w:t>
            </w:r>
            <w:r w:rsidR="0074718D" w:rsidRPr="003B65A7">
              <w:rPr>
                <w:rFonts w:asciiTheme="minorHAnsi" w:eastAsiaTheme="minorEastAsia" w:hAnsiTheme="minorHAnsi"/>
                <w:sz w:val="20"/>
                <w:szCs w:val="21"/>
              </w:rPr>
              <w:t>の受診相談への対応</w:t>
            </w:r>
          </w:p>
        </w:tc>
      </w:tr>
      <w:tr w:rsidR="0074718D" w:rsidRPr="00211D0A" w:rsidTr="00AA6675">
        <w:trPr>
          <w:trHeight w:val="411"/>
        </w:trPr>
        <w:tc>
          <w:tcPr>
            <w:tcW w:w="1942" w:type="dxa"/>
            <w:tcBorders>
              <w:top w:val="single" w:sz="8" w:space="0" w:color="FFFFFF"/>
              <w:left w:val="single" w:sz="8" w:space="0" w:color="FFFFFF"/>
              <w:bottom w:val="single" w:sz="8" w:space="0" w:color="FFFFFF"/>
              <w:right w:val="double" w:sz="4" w:space="0" w:color="FFFFFF"/>
            </w:tcBorders>
            <w:shd w:val="clear" w:color="auto" w:fill="548DD4"/>
            <w:tcMar>
              <w:top w:w="28" w:type="dxa"/>
              <w:bottom w:w="28" w:type="dxa"/>
            </w:tcMar>
            <w:vAlign w:val="center"/>
          </w:tcPr>
          <w:p w:rsidR="0074718D" w:rsidRPr="00935AC8" w:rsidRDefault="0074718D" w:rsidP="0074718D">
            <w:pPr>
              <w:spacing w:line="240" w:lineRule="exact"/>
              <w:rPr>
                <w:rFonts w:asciiTheme="minorHAnsi" w:eastAsiaTheme="majorEastAsia" w:hAnsiTheme="minorHAnsi"/>
                <w:b/>
                <w:color w:val="FFFFFF"/>
                <w:szCs w:val="21"/>
                <w:highlight w:val="magenta"/>
              </w:rPr>
            </w:pPr>
            <w:r w:rsidRPr="00935AC8">
              <w:rPr>
                <w:rFonts w:asciiTheme="minorHAnsi" w:eastAsiaTheme="majorEastAsia" w:hAnsiTheme="minorHAnsi"/>
                <w:b/>
                <w:color w:val="FFFFFF"/>
                <w:szCs w:val="21"/>
              </w:rPr>
              <w:t xml:space="preserve">　　　　計</w:t>
            </w:r>
          </w:p>
        </w:tc>
        <w:tc>
          <w:tcPr>
            <w:tcW w:w="709" w:type="dxa"/>
            <w:tcBorders>
              <w:top w:val="single" w:sz="8" w:space="0" w:color="FFFFFF"/>
              <w:left w:val="doub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709" w:type="dxa"/>
            <w:tcBorders>
              <w:top w:val="single" w:sz="8" w:space="0" w:color="FFFFFF"/>
              <w:left w:val="single" w:sz="4"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50" w:type="dxa"/>
            <w:tcBorders>
              <w:top w:val="single" w:sz="8" w:space="0" w:color="FFFFFF"/>
              <w:left w:val="single" w:sz="4" w:space="0" w:color="FFFFFF"/>
              <w:bottom w:val="single" w:sz="8" w:space="0" w:color="FFFFFF"/>
              <w:right w:val="single" w:sz="8"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425" w:type="dxa"/>
            <w:tcBorders>
              <w:top w:val="single" w:sz="8" w:space="0" w:color="FFFFFF"/>
              <w:left w:val="single" w:sz="8" w:space="0" w:color="FFFFFF"/>
              <w:bottom w:val="single" w:sz="8" w:space="0" w:color="FFFFFF"/>
              <w:right w:val="sing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51" w:type="dxa"/>
            <w:tcBorders>
              <w:top w:val="single" w:sz="8" w:space="0" w:color="FFFFFF"/>
              <w:left w:val="sing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74718D" w:rsidP="0074718D">
            <w:pPr>
              <w:spacing w:line="240" w:lineRule="exact"/>
              <w:jc w:val="center"/>
              <w:rPr>
                <w:rFonts w:asciiTheme="minorHAnsi" w:eastAsiaTheme="minorEastAsia" w:hAnsiTheme="minorHAnsi"/>
                <w:szCs w:val="21"/>
                <w:highlight w:val="magenta"/>
              </w:rPr>
            </w:pPr>
          </w:p>
        </w:tc>
        <w:tc>
          <w:tcPr>
            <w:tcW w:w="831" w:type="dxa"/>
            <w:tcBorders>
              <w:top w:val="single" w:sz="8" w:space="0" w:color="FFFFFF"/>
              <w:left w:val="double" w:sz="4" w:space="0" w:color="FFFFFF"/>
              <w:bottom w:val="single" w:sz="8" w:space="0" w:color="FFFFFF"/>
              <w:right w:val="double" w:sz="4" w:space="0" w:color="FFFFFF"/>
            </w:tcBorders>
            <w:shd w:val="clear" w:color="auto" w:fill="C6D9F1"/>
            <w:tcMar>
              <w:top w:w="28" w:type="dxa"/>
              <w:bottom w:w="28" w:type="dxa"/>
            </w:tcMar>
            <w:vAlign w:val="center"/>
          </w:tcPr>
          <w:p w:rsidR="0074718D" w:rsidRPr="00935AC8" w:rsidRDefault="00501E83" w:rsidP="0074718D">
            <w:pPr>
              <w:spacing w:line="240" w:lineRule="exact"/>
              <w:jc w:val="center"/>
              <w:rPr>
                <w:rFonts w:asciiTheme="minorHAnsi" w:eastAsiaTheme="minorEastAsia" w:hAnsiTheme="minorHAnsi"/>
                <w:szCs w:val="21"/>
                <w:highlight w:val="magenta"/>
              </w:rPr>
            </w:pPr>
            <w:r>
              <w:rPr>
                <w:rFonts w:asciiTheme="minorHAnsi" w:eastAsiaTheme="minorEastAsia" w:hAnsiTheme="minorHAnsi" w:hint="eastAsia"/>
                <w:szCs w:val="21"/>
              </w:rPr>
              <w:t>30</w:t>
            </w:r>
          </w:p>
        </w:tc>
        <w:tc>
          <w:tcPr>
            <w:tcW w:w="2385" w:type="dxa"/>
            <w:tcBorders>
              <w:top w:val="single" w:sz="8" w:space="0" w:color="FFFFFF"/>
              <w:left w:val="double" w:sz="4" w:space="0" w:color="FFFFFF"/>
              <w:bottom w:val="single" w:sz="8" w:space="0" w:color="FFFFFF"/>
              <w:right w:val="single" w:sz="8" w:space="0" w:color="FFFFFF"/>
            </w:tcBorders>
            <w:shd w:val="clear" w:color="auto" w:fill="C6D9F1"/>
            <w:tcMar>
              <w:top w:w="28" w:type="dxa"/>
              <w:bottom w:w="28" w:type="dxa"/>
            </w:tcMar>
          </w:tcPr>
          <w:p w:rsidR="0074718D" w:rsidRPr="00935AC8" w:rsidRDefault="0074718D" w:rsidP="0074718D">
            <w:pPr>
              <w:spacing w:line="240" w:lineRule="exact"/>
              <w:rPr>
                <w:rFonts w:asciiTheme="minorHAnsi" w:eastAsiaTheme="minorEastAsia" w:hAnsiTheme="minorHAnsi"/>
                <w:szCs w:val="21"/>
                <w:highlight w:val="magenta"/>
              </w:rPr>
            </w:pPr>
          </w:p>
        </w:tc>
      </w:tr>
    </w:tbl>
    <w:p w:rsidR="00367D16" w:rsidRPr="00935AC8" w:rsidRDefault="00A54CF7" w:rsidP="007A772F">
      <w:pPr>
        <w:snapToGrid w:val="0"/>
        <w:spacing w:beforeLines="30" w:before="108"/>
        <w:ind w:left="200" w:hangingChars="100" w:hanging="200"/>
        <w:rPr>
          <w:sz w:val="18"/>
          <w:szCs w:val="16"/>
        </w:rPr>
      </w:pPr>
      <w:r w:rsidRPr="00935AC8">
        <w:rPr>
          <w:rFonts w:hint="eastAsia"/>
          <w:sz w:val="20"/>
          <w:szCs w:val="16"/>
        </w:rPr>
        <w:t>※放射線腫瘍医等は治療時に必要となる人数であるため必ずしも常駐する必要はなく、他医療機関に所属する医師が兼務等で治療にあたることも考えられる。しかし、</w:t>
      </w:r>
      <w:r w:rsidR="00AA6675" w:rsidRPr="00AA6675">
        <w:rPr>
          <w:rFonts w:ascii="Arial" w:hAnsi="Arial" w:hint="eastAsia"/>
          <w:sz w:val="20"/>
          <w:szCs w:val="16"/>
        </w:rPr>
        <w:t>BNCT</w:t>
      </w:r>
      <w:r w:rsidRPr="00935AC8">
        <w:rPr>
          <w:rFonts w:hint="eastAsia"/>
          <w:sz w:val="20"/>
          <w:szCs w:val="16"/>
        </w:rPr>
        <w:t>は医療としての難易度が他治療法に比べ高いため、中心となって治療にあたる</w:t>
      </w:r>
      <w:r w:rsidRPr="00935AC8">
        <w:rPr>
          <w:rFonts w:hint="eastAsia"/>
          <w:sz w:val="20"/>
          <w:szCs w:val="16"/>
        </w:rPr>
        <w:t>2</w:t>
      </w:r>
      <w:r w:rsidRPr="00935AC8">
        <w:rPr>
          <w:rFonts w:hint="eastAsia"/>
          <w:sz w:val="20"/>
          <w:szCs w:val="16"/>
        </w:rPr>
        <w:t>人～</w:t>
      </w:r>
      <w:r w:rsidRPr="00935AC8">
        <w:rPr>
          <w:rFonts w:hint="eastAsia"/>
          <w:sz w:val="20"/>
          <w:szCs w:val="16"/>
        </w:rPr>
        <w:t>3</w:t>
      </w:r>
      <w:r w:rsidRPr="00935AC8">
        <w:rPr>
          <w:rFonts w:hint="eastAsia"/>
          <w:sz w:val="20"/>
          <w:szCs w:val="16"/>
        </w:rPr>
        <w:t>人程度は常駐が望まれる。</w:t>
      </w:r>
      <w:r w:rsidR="00367D16" w:rsidRPr="00935AC8">
        <w:rPr>
          <w:sz w:val="18"/>
          <w:szCs w:val="16"/>
        </w:rPr>
        <w:br w:type="page"/>
      </w:r>
    </w:p>
    <w:p w:rsidR="0074718D" w:rsidRPr="009427F3" w:rsidRDefault="00CA6374" w:rsidP="00CA6374">
      <w:pPr>
        <w:pStyle w:val="3"/>
      </w:pPr>
      <w:bookmarkStart w:id="25" w:name="_Toc404857208"/>
      <w:r w:rsidRPr="009427F3">
        <w:rPr>
          <w:rFonts w:hint="eastAsia"/>
        </w:rPr>
        <w:lastRenderedPageBreak/>
        <w:t>（</w:t>
      </w:r>
      <w:r w:rsidR="003911F7">
        <w:rPr>
          <w:rFonts w:hint="eastAsia"/>
        </w:rPr>
        <w:t>２</w:t>
      </w:r>
      <w:r w:rsidRPr="009427F3">
        <w:rPr>
          <w:rFonts w:hint="eastAsia"/>
        </w:rPr>
        <w:t>）</w:t>
      </w:r>
      <w:r w:rsidR="00070430" w:rsidRPr="009427F3">
        <w:rPr>
          <w:rFonts w:hint="eastAsia"/>
        </w:rPr>
        <w:t>治療費の概況</w:t>
      </w:r>
      <w:bookmarkEnd w:id="25"/>
    </w:p>
    <w:p w:rsidR="00070430" w:rsidRPr="009427F3" w:rsidRDefault="00070430" w:rsidP="00367D16">
      <w:pPr>
        <w:ind w:firstLineChars="100" w:firstLine="210"/>
      </w:pPr>
      <w:r w:rsidRPr="009427F3">
        <w:rPr>
          <w:rFonts w:hint="eastAsia"/>
        </w:rPr>
        <w:t>当初の患者数は近畿だけで年間</w:t>
      </w:r>
      <w:r w:rsidRPr="009427F3">
        <w:rPr>
          <w:rFonts w:hint="eastAsia"/>
        </w:rPr>
        <w:t>2,600</w:t>
      </w:r>
      <w:r w:rsidRPr="009427F3">
        <w:rPr>
          <w:rFonts w:hint="eastAsia"/>
        </w:rPr>
        <w:t>人と推定</w:t>
      </w:r>
      <w:r w:rsidR="00367D16">
        <w:rPr>
          <w:rFonts w:hint="eastAsia"/>
        </w:rPr>
        <w:t>される</w:t>
      </w:r>
      <w:r w:rsidRPr="009427F3">
        <w:rPr>
          <w:rFonts w:hint="eastAsia"/>
        </w:rPr>
        <w:t>。</w:t>
      </w:r>
      <w:r w:rsidR="00E91393">
        <w:rPr>
          <w:rFonts w:hint="eastAsia"/>
        </w:rPr>
        <w:t>１日あたり最大照射可能人数を</w:t>
      </w:r>
      <w:r w:rsidR="00E91393">
        <w:rPr>
          <w:rFonts w:hint="eastAsia"/>
        </w:rPr>
        <w:t>8</w:t>
      </w:r>
      <w:r w:rsidR="00E91393">
        <w:rPr>
          <w:rFonts w:hint="eastAsia"/>
        </w:rPr>
        <w:t>人（※１）とし、年間稼働日数を</w:t>
      </w:r>
      <w:r w:rsidR="00E91393">
        <w:rPr>
          <w:rFonts w:hint="eastAsia"/>
        </w:rPr>
        <w:t>220</w:t>
      </w:r>
      <w:r w:rsidR="00E91393">
        <w:rPr>
          <w:rFonts w:hint="eastAsia"/>
        </w:rPr>
        <w:t>日（※２）とすると、</w:t>
      </w:r>
      <w:r w:rsidRPr="009427F3">
        <w:rPr>
          <w:rFonts w:hint="eastAsia"/>
        </w:rPr>
        <w:t>医療拠点の年間想定最大治療患者数は</w:t>
      </w:r>
      <w:r w:rsidRPr="009427F3">
        <w:rPr>
          <w:rFonts w:hint="eastAsia"/>
        </w:rPr>
        <w:t>1,700</w:t>
      </w:r>
      <w:r w:rsidRPr="009427F3">
        <w:rPr>
          <w:rFonts w:hint="eastAsia"/>
        </w:rPr>
        <w:t>～</w:t>
      </w:r>
      <w:r w:rsidRPr="009427F3">
        <w:rPr>
          <w:rFonts w:hint="eastAsia"/>
        </w:rPr>
        <w:t>1,800</w:t>
      </w:r>
      <w:r w:rsidRPr="009427F3">
        <w:rPr>
          <w:rFonts w:hint="eastAsia"/>
        </w:rPr>
        <w:t>人であり、近畿に加え西日本の地域の患者を含めると稼働率を満たすだけの患者数が推測できる。</w:t>
      </w:r>
    </w:p>
    <w:p w:rsidR="00070430" w:rsidRPr="009427F3" w:rsidRDefault="00070430" w:rsidP="00367D16">
      <w:pPr>
        <w:ind w:firstLineChars="100" w:firstLine="210"/>
      </w:pPr>
      <w:r w:rsidRPr="009427F3">
        <w:rPr>
          <w:rFonts w:hint="eastAsia"/>
        </w:rPr>
        <w:t>しかし、開始当初は知名度が低いことや実績が少ないため敬遠される可能性があるこ</w:t>
      </w:r>
      <w:r w:rsidR="0066799F">
        <w:rPr>
          <w:rFonts w:hint="eastAsia"/>
        </w:rPr>
        <w:t>と、予想外の問題に対する装置のメンテナンス期間</w:t>
      </w:r>
      <w:r w:rsidRPr="009427F3">
        <w:rPr>
          <w:rFonts w:hint="eastAsia"/>
        </w:rPr>
        <w:t>なども勘案すると、年間治療患者数は当初は少なく、稼働後徐々に増加していくものと予想される。</w:t>
      </w:r>
    </w:p>
    <w:p w:rsidR="00070430" w:rsidRDefault="00070430" w:rsidP="00C50C19">
      <w:pPr>
        <w:ind w:firstLineChars="100" w:firstLine="210"/>
      </w:pPr>
      <w:r w:rsidRPr="009427F3">
        <w:rPr>
          <w:rFonts w:hint="eastAsia"/>
        </w:rPr>
        <w:t>治療費の単価は患者数</w:t>
      </w:r>
      <w:r w:rsidR="0026636F">
        <w:rPr>
          <w:rFonts w:hint="eastAsia"/>
        </w:rPr>
        <w:t>に左右されるが、</w:t>
      </w:r>
      <w:r w:rsidR="00AA6675" w:rsidRPr="00AA6675">
        <w:rPr>
          <w:rFonts w:ascii="Arial" w:hAnsi="Arial" w:cs="Arial"/>
        </w:rPr>
        <w:t>BNCT</w:t>
      </w:r>
      <w:r w:rsidRPr="009427F3">
        <w:rPr>
          <w:rFonts w:hint="eastAsia"/>
        </w:rPr>
        <w:t>は学際的かつがん治療における最先端の医療であることから、いたずらに患者数</w:t>
      </w:r>
      <w:r w:rsidRPr="009863DD">
        <w:rPr>
          <w:rFonts w:hint="eastAsia"/>
        </w:rPr>
        <w:t>の増加を図るのではなく、倫理観に基づき正しい知識を周知していくことにより治療法の信頼性を高めていかなければならない。この取組が結果として長期安定的な治療人数確保、患</w:t>
      </w:r>
      <w:r w:rsidRPr="00246900">
        <w:rPr>
          <w:rFonts w:hint="eastAsia"/>
        </w:rPr>
        <w:t>者の費用負担軽減につながると考えられる。</w:t>
      </w:r>
    </w:p>
    <w:p w:rsidR="007F6992" w:rsidRDefault="007F6992" w:rsidP="00023F1A">
      <w:pPr>
        <w:ind w:firstLineChars="100" w:firstLine="210"/>
      </w:pPr>
      <w:r>
        <w:rPr>
          <w:rFonts w:hint="eastAsia"/>
        </w:rPr>
        <w:t>また、</w:t>
      </w:r>
      <w:r w:rsidR="00AA6675" w:rsidRPr="00AA6675">
        <w:rPr>
          <w:rFonts w:ascii="Arial" w:hAnsi="Arial" w:hint="eastAsia"/>
        </w:rPr>
        <w:t>BNCT</w:t>
      </w:r>
      <w:r>
        <w:rPr>
          <w:rFonts w:hint="eastAsia"/>
        </w:rPr>
        <w:t>は他の放射線治療を受けた後でも適応の可能性があることが特長だが、そのような場合、患者に経済的余裕が少ないことが予想される。</w:t>
      </w:r>
    </w:p>
    <w:p w:rsidR="007F6992" w:rsidRPr="007F6992" w:rsidRDefault="007F6992" w:rsidP="00023F1A">
      <w:pPr>
        <w:ind w:firstLineChars="100" w:firstLine="210"/>
      </w:pPr>
      <w:r>
        <w:rPr>
          <w:rFonts w:hint="eastAsia"/>
        </w:rPr>
        <w:t>これらを踏まえると、</w:t>
      </w:r>
      <w:r w:rsidR="00AA6675" w:rsidRPr="00AA6675">
        <w:rPr>
          <w:rFonts w:ascii="Arial" w:hAnsi="Arial" w:hint="eastAsia"/>
        </w:rPr>
        <w:t>BNCT</w:t>
      </w:r>
      <w:r>
        <w:rPr>
          <w:rFonts w:hint="eastAsia"/>
        </w:rPr>
        <w:t>をより受けやすくするため、患者の治療費の負担を軽減する仕組みを設けることが望ましい。他の粒子線治療施設の事例等を参考に、議論を深めていくことが求められる。</w:t>
      </w:r>
    </w:p>
    <w:p w:rsidR="007F6992" w:rsidRPr="007F6992" w:rsidRDefault="00070430" w:rsidP="007F6992">
      <w:pPr>
        <w:ind w:firstLineChars="100" w:firstLine="210"/>
      </w:pPr>
      <w:r w:rsidRPr="00246900">
        <w:rPr>
          <w:rFonts w:hint="eastAsia"/>
        </w:rPr>
        <w:t>なお、重粒子線や陽子線治療等の収支状況は、それぞれの部門毎に情報開示を行っている事例は少ない。一例として、兵庫県立粒子線医療センターでは重粒子線、陽子線あわせて年間</w:t>
      </w:r>
      <w:r w:rsidRPr="00246900">
        <w:rPr>
          <w:rFonts w:hint="eastAsia"/>
        </w:rPr>
        <w:t>674</w:t>
      </w:r>
      <w:r w:rsidRPr="00246900">
        <w:rPr>
          <w:rFonts w:hint="eastAsia"/>
        </w:rPr>
        <w:t>人の治療を行っており、医業収支については費用が収益を約</w:t>
      </w:r>
      <w:r w:rsidRPr="00246900">
        <w:rPr>
          <w:rFonts w:hint="eastAsia"/>
        </w:rPr>
        <w:t>1.5</w:t>
      </w:r>
      <w:r w:rsidRPr="00246900">
        <w:rPr>
          <w:rFonts w:hint="eastAsia"/>
        </w:rPr>
        <w:t>億円上回っている（</w:t>
      </w:r>
      <w:r w:rsidRPr="00246900">
        <w:rPr>
          <w:rFonts w:hint="eastAsia"/>
        </w:rPr>
        <w:t>2012</w:t>
      </w:r>
      <w:r w:rsidRPr="00246900">
        <w:rPr>
          <w:rFonts w:hint="eastAsia"/>
        </w:rPr>
        <w:t>年度）。</w:t>
      </w:r>
    </w:p>
    <w:p w:rsidR="00806317" w:rsidRPr="00211D0A" w:rsidRDefault="0001332D" w:rsidP="007A772F">
      <w:pPr>
        <w:spacing w:line="200" w:lineRule="exact"/>
        <w:ind w:firstLineChars="50" w:firstLine="90"/>
        <w:rPr>
          <w:rFonts w:asciiTheme="minorHAnsi" w:hAnsiTheme="minorHAnsi"/>
          <w:kern w:val="24"/>
          <w:sz w:val="18"/>
          <w:szCs w:val="18"/>
        </w:rPr>
      </w:pPr>
      <w:r w:rsidRPr="00211D0A">
        <w:rPr>
          <w:rFonts w:ascii="ＭＳ 明朝" w:hAnsi="ＭＳ 明朝" w:cs="ＭＳ 明朝" w:hint="eastAsia"/>
          <w:kern w:val="24"/>
          <w:sz w:val="18"/>
          <w:szCs w:val="18"/>
        </w:rPr>
        <w:t>※</w:t>
      </w:r>
      <w:r w:rsidRPr="00211D0A">
        <w:rPr>
          <w:rFonts w:asciiTheme="minorHAnsi" w:hAnsiTheme="minorHAnsi"/>
          <w:kern w:val="24"/>
          <w:sz w:val="18"/>
          <w:szCs w:val="18"/>
        </w:rPr>
        <w:t>1</w:t>
      </w:r>
      <w:r w:rsidR="00507220">
        <w:rPr>
          <w:rFonts w:asciiTheme="minorHAnsi" w:hAnsiTheme="minorHAnsi" w:hint="eastAsia"/>
          <w:kern w:val="24"/>
          <w:sz w:val="18"/>
          <w:szCs w:val="18"/>
        </w:rPr>
        <w:t xml:space="preserve">  1</w:t>
      </w:r>
      <w:r w:rsidRPr="00211D0A">
        <w:rPr>
          <w:rFonts w:asciiTheme="minorHAnsi" w:hAnsiTheme="minorHAnsi"/>
          <w:kern w:val="24"/>
          <w:sz w:val="18"/>
          <w:szCs w:val="18"/>
        </w:rPr>
        <w:t>回当たり照射時間（準備含む）</w:t>
      </w:r>
      <w:r w:rsidRPr="00211D0A">
        <w:rPr>
          <w:rFonts w:asciiTheme="minorHAnsi" w:hAnsiTheme="minorHAnsi"/>
          <w:kern w:val="24"/>
          <w:sz w:val="18"/>
          <w:szCs w:val="18"/>
        </w:rPr>
        <w:t>1</w:t>
      </w:r>
      <w:r w:rsidRPr="00211D0A">
        <w:rPr>
          <w:rFonts w:asciiTheme="minorHAnsi" w:hAnsiTheme="minorHAnsi"/>
          <w:kern w:val="24"/>
          <w:sz w:val="18"/>
          <w:szCs w:val="18"/>
        </w:rPr>
        <w:t>時間と仮定</w:t>
      </w:r>
    </w:p>
    <w:p w:rsidR="00806317" w:rsidRPr="00211D0A" w:rsidRDefault="0001332D" w:rsidP="007A772F">
      <w:pPr>
        <w:spacing w:line="200" w:lineRule="exact"/>
        <w:ind w:firstLineChars="50" w:firstLine="90"/>
        <w:rPr>
          <w:rFonts w:asciiTheme="minorHAnsi" w:hAnsiTheme="minorHAnsi"/>
          <w:kern w:val="24"/>
          <w:sz w:val="18"/>
          <w:szCs w:val="18"/>
        </w:rPr>
      </w:pPr>
      <w:r w:rsidRPr="00211D0A">
        <w:rPr>
          <w:rFonts w:ascii="ＭＳ 明朝" w:hAnsi="ＭＳ 明朝" w:cs="ＭＳ 明朝" w:hint="eastAsia"/>
          <w:kern w:val="24"/>
          <w:sz w:val="18"/>
          <w:szCs w:val="18"/>
        </w:rPr>
        <w:t>※</w:t>
      </w:r>
      <w:r w:rsidRPr="00211D0A">
        <w:rPr>
          <w:rFonts w:asciiTheme="minorHAnsi" w:hAnsiTheme="minorHAnsi"/>
          <w:kern w:val="24"/>
          <w:sz w:val="18"/>
          <w:szCs w:val="18"/>
        </w:rPr>
        <w:t>2</w:t>
      </w:r>
      <w:r w:rsidR="00507220">
        <w:rPr>
          <w:rFonts w:asciiTheme="minorHAnsi" w:hAnsiTheme="minorHAnsi" w:hint="eastAsia"/>
          <w:kern w:val="24"/>
          <w:sz w:val="18"/>
          <w:szCs w:val="18"/>
        </w:rPr>
        <w:t xml:space="preserve">  </w:t>
      </w:r>
      <w:r w:rsidRPr="00211D0A">
        <w:rPr>
          <w:rFonts w:asciiTheme="minorHAnsi" w:hAnsiTheme="minorHAnsi"/>
          <w:kern w:val="24"/>
          <w:sz w:val="18"/>
          <w:szCs w:val="18"/>
        </w:rPr>
        <w:t>土日祝日、年末年始休み、保守点検予備日（</w:t>
      </w:r>
      <w:r w:rsidRPr="00211D0A">
        <w:rPr>
          <w:rFonts w:asciiTheme="minorHAnsi" w:hAnsiTheme="minorHAnsi"/>
          <w:kern w:val="24"/>
          <w:sz w:val="18"/>
          <w:szCs w:val="18"/>
        </w:rPr>
        <w:t>20</w:t>
      </w:r>
      <w:r w:rsidRPr="00211D0A">
        <w:rPr>
          <w:rFonts w:asciiTheme="minorHAnsi" w:hAnsiTheme="minorHAnsi"/>
          <w:kern w:val="24"/>
          <w:sz w:val="18"/>
          <w:szCs w:val="18"/>
        </w:rPr>
        <w:t>日）を除いた稼働日数</w:t>
      </w:r>
    </w:p>
    <w:p w:rsidR="00FF7C7D" w:rsidRPr="00211D0A" w:rsidRDefault="00FF7C7D" w:rsidP="0087748E">
      <w:pPr>
        <w:spacing w:line="200" w:lineRule="exact"/>
        <w:rPr>
          <w:rFonts w:asciiTheme="minorHAnsi" w:hAnsiTheme="minorHAnsi"/>
          <w:kern w:val="24"/>
          <w:sz w:val="18"/>
          <w:szCs w:val="18"/>
        </w:rPr>
      </w:pPr>
    </w:p>
    <w:tbl>
      <w:tblPr>
        <w:tblpPr w:leftFromText="142" w:rightFromText="142" w:vertAnchor="text" w:horzAnchor="margin" w:tblpY="4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54"/>
        <w:gridCol w:w="992"/>
        <w:gridCol w:w="1702"/>
        <w:gridCol w:w="2126"/>
      </w:tblGrid>
      <w:tr w:rsidR="00FF7C7D" w:rsidRPr="00211D0A" w:rsidTr="00935AC8">
        <w:trPr>
          <w:trHeight w:val="562"/>
        </w:trPr>
        <w:tc>
          <w:tcPr>
            <w:tcW w:w="2706"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施設名</w:t>
            </w:r>
          </w:p>
        </w:tc>
        <w:tc>
          <w:tcPr>
            <w:tcW w:w="1654"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治療法</w:t>
            </w:r>
          </w:p>
        </w:tc>
        <w:tc>
          <w:tcPr>
            <w:tcW w:w="992"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年間治療人数</w:t>
            </w:r>
          </w:p>
        </w:tc>
        <w:tc>
          <w:tcPr>
            <w:tcW w:w="1702"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単価</w:t>
            </w:r>
          </w:p>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（先進医療費）</w:t>
            </w:r>
          </w:p>
        </w:tc>
        <w:tc>
          <w:tcPr>
            <w:tcW w:w="2126" w:type="dxa"/>
            <w:shd w:val="clear" w:color="auto" w:fill="D9D9D9"/>
            <w:vAlign w:val="center"/>
          </w:tcPr>
          <w:p w:rsidR="00FF7C7D" w:rsidRPr="00935AC8" w:rsidRDefault="00FF7C7D" w:rsidP="00FF7C7D">
            <w:pPr>
              <w:spacing w:line="240" w:lineRule="exact"/>
              <w:jc w:val="center"/>
              <w:rPr>
                <w:rFonts w:asciiTheme="minorHAnsi" w:eastAsiaTheme="majorEastAsia" w:hAnsiTheme="minorHAnsi"/>
                <w:szCs w:val="21"/>
              </w:rPr>
            </w:pPr>
            <w:r w:rsidRPr="00935AC8">
              <w:rPr>
                <w:rFonts w:asciiTheme="minorHAnsi" w:eastAsiaTheme="majorEastAsia" w:hAnsiTheme="minorHAnsi"/>
                <w:szCs w:val="21"/>
              </w:rPr>
              <w:t>備考</w:t>
            </w:r>
          </w:p>
        </w:tc>
      </w:tr>
      <w:tr w:rsidR="00FF7C7D" w:rsidRPr="00211D0A" w:rsidTr="00935AC8">
        <w:trPr>
          <w:trHeight w:val="430"/>
        </w:trPr>
        <w:tc>
          <w:tcPr>
            <w:tcW w:w="2706" w:type="dxa"/>
            <w:vMerge w:val="restart"/>
            <w:shd w:val="clear" w:color="auto" w:fill="auto"/>
            <w:vAlign w:val="center"/>
          </w:tcPr>
          <w:p w:rsidR="00935AC8" w:rsidRDefault="00FF7C7D" w:rsidP="00935AC8">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兵庫県立粒子線</w:t>
            </w:r>
          </w:p>
          <w:p w:rsidR="00FF7C7D" w:rsidRPr="00935AC8" w:rsidRDefault="00FF7C7D" w:rsidP="00935AC8">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医療センター</w:t>
            </w:r>
          </w:p>
        </w:tc>
        <w:tc>
          <w:tcPr>
            <w:tcW w:w="1654" w:type="dxa"/>
            <w:tcBorders>
              <w:bottom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陽子線治療</w:t>
            </w:r>
          </w:p>
        </w:tc>
        <w:tc>
          <w:tcPr>
            <w:tcW w:w="992" w:type="dxa"/>
            <w:tcBorders>
              <w:bottom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429</w:t>
            </w:r>
            <w:r w:rsidRPr="00935AC8">
              <w:rPr>
                <w:rFonts w:asciiTheme="minorHAnsi" w:eastAsiaTheme="minorEastAsia" w:hAnsiTheme="minorHAnsi"/>
                <w:szCs w:val="21"/>
              </w:rPr>
              <w:t>人</w:t>
            </w:r>
          </w:p>
        </w:tc>
        <w:tc>
          <w:tcPr>
            <w:tcW w:w="1702" w:type="dxa"/>
            <w:vMerge w:val="restart"/>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2,883</w:t>
            </w:r>
            <w:r w:rsidRPr="00935AC8">
              <w:rPr>
                <w:rFonts w:asciiTheme="minorHAnsi" w:eastAsiaTheme="minorEastAsia" w:hAnsiTheme="minorHAnsi"/>
                <w:szCs w:val="21"/>
              </w:rPr>
              <w:t>千円</w:t>
            </w:r>
          </w:p>
        </w:tc>
        <w:tc>
          <w:tcPr>
            <w:tcW w:w="2126" w:type="dxa"/>
            <w:vMerge w:val="restart"/>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医業収益</w:t>
            </w:r>
            <w:r w:rsidRPr="00935AC8">
              <w:rPr>
                <w:rFonts w:asciiTheme="minorHAnsi" w:eastAsiaTheme="minorEastAsia" w:hAnsiTheme="minorHAnsi"/>
                <w:szCs w:val="21"/>
              </w:rPr>
              <w:t>22.4</w:t>
            </w:r>
            <w:r w:rsidRPr="00935AC8">
              <w:rPr>
                <w:rFonts w:asciiTheme="minorHAnsi" w:eastAsiaTheme="minorEastAsia" w:hAnsiTheme="minorHAnsi"/>
                <w:szCs w:val="21"/>
              </w:rPr>
              <w:t>億円、</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医業費用</w:t>
            </w:r>
            <w:r w:rsidRPr="00935AC8">
              <w:rPr>
                <w:rFonts w:asciiTheme="minorHAnsi" w:eastAsiaTheme="minorEastAsia" w:hAnsiTheme="minorHAnsi"/>
                <w:szCs w:val="21"/>
              </w:rPr>
              <w:t>23.9</w:t>
            </w:r>
            <w:r w:rsidRPr="00935AC8">
              <w:rPr>
                <w:rFonts w:asciiTheme="minorHAnsi" w:eastAsiaTheme="minorEastAsia" w:hAnsiTheme="minorHAnsi"/>
                <w:szCs w:val="21"/>
              </w:rPr>
              <w:t>億円</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（数字は</w:t>
            </w:r>
            <w:r w:rsidRPr="00935AC8">
              <w:rPr>
                <w:rFonts w:asciiTheme="minorHAnsi" w:eastAsiaTheme="minorEastAsia" w:hAnsiTheme="minorHAnsi"/>
                <w:szCs w:val="21"/>
              </w:rPr>
              <w:t>2012</w:t>
            </w:r>
            <w:r w:rsidRPr="00935AC8">
              <w:rPr>
                <w:rFonts w:asciiTheme="minorHAnsi" w:eastAsiaTheme="minorEastAsia" w:hAnsiTheme="minorHAnsi"/>
                <w:szCs w:val="21"/>
              </w:rPr>
              <w:t>年度）</w:t>
            </w:r>
          </w:p>
        </w:tc>
      </w:tr>
      <w:tr w:rsidR="00FF7C7D" w:rsidRPr="00211D0A" w:rsidTr="00935AC8">
        <w:trPr>
          <w:trHeight w:val="516"/>
        </w:trPr>
        <w:tc>
          <w:tcPr>
            <w:tcW w:w="2706" w:type="dxa"/>
            <w:vMerge/>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p>
        </w:tc>
        <w:tc>
          <w:tcPr>
            <w:tcW w:w="1654" w:type="dxa"/>
            <w:tcBorders>
              <w:top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重粒子線治療</w:t>
            </w:r>
          </w:p>
        </w:tc>
        <w:tc>
          <w:tcPr>
            <w:tcW w:w="992" w:type="dxa"/>
            <w:tcBorders>
              <w:top w:val="dashSmallGap" w:sz="4" w:space="0" w:color="auto"/>
            </w:tcBorders>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245</w:t>
            </w:r>
            <w:r w:rsidRPr="00935AC8">
              <w:rPr>
                <w:rFonts w:asciiTheme="minorHAnsi" w:eastAsiaTheme="minorEastAsia" w:hAnsiTheme="minorHAnsi"/>
                <w:szCs w:val="21"/>
              </w:rPr>
              <w:t>人</w:t>
            </w:r>
          </w:p>
        </w:tc>
        <w:tc>
          <w:tcPr>
            <w:tcW w:w="1702" w:type="dxa"/>
            <w:vMerge/>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p>
        </w:tc>
        <w:tc>
          <w:tcPr>
            <w:tcW w:w="2126" w:type="dxa"/>
            <w:vMerge/>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p>
        </w:tc>
      </w:tr>
      <w:tr w:rsidR="00FF7C7D" w:rsidRPr="00211D0A" w:rsidTr="00935AC8">
        <w:tc>
          <w:tcPr>
            <w:tcW w:w="2706" w:type="dxa"/>
            <w:shd w:val="clear" w:color="auto" w:fill="auto"/>
            <w:vAlign w:val="center"/>
          </w:tcPr>
          <w:p w:rsid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南東北がん陽子線</w:t>
            </w:r>
          </w:p>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治療センター</w:t>
            </w:r>
          </w:p>
        </w:tc>
        <w:tc>
          <w:tcPr>
            <w:tcW w:w="1654"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陽子線治療</w:t>
            </w:r>
          </w:p>
        </w:tc>
        <w:tc>
          <w:tcPr>
            <w:tcW w:w="99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496</w:t>
            </w:r>
            <w:r w:rsidRPr="00935AC8">
              <w:rPr>
                <w:rFonts w:asciiTheme="minorHAnsi" w:eastAsiaTheme="minorEastAsia" w:hAnsiTheme="minorHAnsi"/>
                <w:szCs w:val="21"/>
              </w:rPr>
              <w:t>人</w:t>
            </w:r>
          </w:p>
        </w:tc>
        <w:tc>
          <w:tcPr>
            <w:tcW w:w="170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2,883</w:t>
            </w:r>
            <w:r w:rsidRPr="00935AC8">
              <w:rPr>
                <w:rFonts w:asciiTheme="minorHAnsi" w:eastAsiaTheme="minorEastAsia" w:hAnsiTheme="minorHAnsi"/>
                <w:szCs w:val="21"/>
              </w:rPr>
              <w:t>千円</w:t>
            </w:r>
          </w:p>
        </w:tc>
        <w:tc>
          <w:tcPr>
            <w:tcW w:w="2126" w:type="dxa"/>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陽子線治療収益</w:t>
            </w:r>
            <w:r w:rsidRPr="00935AC8">
              <w:rPr>
                <w:rFonts w:asciiTheme="minorHAnsi" w:eastAsiaTheme="minorEastAsia" w:hAnsiTheme="minorHAnsi"/>
                <w:szCs w:val="21"/>
              </w:rPr>
              <w:t>12.9</w:t>
            </w:r>
            <w:r w:rsidRPr="00935AC8">
              <w:rPr>
                <w:rFonts w:asciiTheme="minorHAnsi" w:eastAsiaTheme="minorEastAsia" w:hAnsiTheme="minorHAnsi"/>
                <w:szCs w:val="21"/>
              </w:rPr>
              <w:t>億円（数字は</w:t>
            </w:r>
            <w:r w:rsidRPr="00935AC8">
              <w:rPr>
                <w:rFonts w:asciiTheme="minorHAnsi" w:eastAsiaTheme="minorEastAsia" w:hAnsiTheme="minorHAnsi"/>
                <w:szCs w:val="21"/>
              </w:rPr>
              <w:t>2013</w:t>
            </w:r>
            <w:r w:rsidRPr="00935AC8">
              <w:rPr>
                <w:rFonts w:asciiTheme="minorHAnsi" w:eastAsiaTheme="minorEastAsia" w:hAnsiTheme="minorHAnsi"/>
                <w:szCs w:val="21"/>
              </w:rPr>
              <w:t>年度）</w:t>
            </w:r>
          </w:p>
        </w:tc>
      </w:tr>
      <w:tr w:rsidR="00FF7C7D" w:rsidRPr="00211D0A" w:rsidTr="00935AC8">
        <w:tc>
          <w:tcPr>
            <w:tcW w:w="2706" w:type="dxa"/>
            <w:shd w:val="clear" w:color="auto" w:fill="auto"/>
            <w:vAlign w:val="center"/>
          </w:tcPr>
          <w:p w:rsid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重粒子医学センター病院</w:t>
            </w:r>
          </w:p>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（放医研）</w:t>
            </w:r>
          </w:p>
        </w:tc>
        <w:tc>
          <w:tcPr>
            <w:tcW w:w="1654"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重粒子線治療</w:t>
            </w:r>
          </w:p>
        </w:tc>
        <w:tc>
          <w:tcPr>
            <w:tcW w:w="99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681</w:t>
            </w:r>
            <w:r w:rsidRPr="00935AC8">
              <w:rPr>
                <w:rFonts w:asciiTheme="minorHAnsi" w:eastAsiaTheme="minorEastAsia" w:hAnsiTheme="minorHAnsi"/>
                <w:szCs w:val="21"/>
              </w:rPr>
              <w:t>人</w:t>
            </w:r>
          </w:p>
        </w:tc>
        <w:tc>
          <w:tcPr>
            <w:tcW w:w="1702" w:type="dxa"/>
            <w:shd w:val="clear" w:color="auto" w:fill="auto"/>
            <w:vAlign w:val="center"/>
          </w:tcPr>
          <w:p w:rsidR="00FF7C7D" w:rsidRPr="00935AC8" w:rsidRDefault="00FF7C7D" w:rsidP="00FF7C7D">
            <w:pPr>
              <w:spacing w:line="240" w:lineRule="exact"/>
              <w:jc w:val="center"/>
              <w:rPr>
                <w:rFonts w:asciiTheme="minorHAnsi" w:eastAsiaTheme="minorEastAsia" w:hAnsiTheme="minorHAnsi"/>
                <w:szCs w:val="21"/>
              </w:rPr>
            </w:pPr>
            <w:r w:rsidRPr="00935AC8">
              <w:rPr>
                <w:rFonts w:asciiTheme="minorHAnsi" w:eastAsiaTheme="minorEastAsia" w:hAnsiTheme="minorHAnsi"/>
                <w:szCs w:val="21"/>
              </w:rPr>
              <w:t>3,140</w:t>
            </w:r>
            <w:r w:rsidRPr="00935AC8">
              <w:rPr>
                <w:rFonts w:asciiTheme="minorHAnsi" w:eastAsiaTheme="minorEastAsia" w:hAnsiTheme="minorHAnsi"/>
                <w:szCs w:val="21"/>
              </w:rPr>
              <w:t>千円</w:t>
            </w:r>
          </w:p>
        </w:tc>
        <w:tc>
          <w:tcPr>
            <w:tcW w:w="2126" w:type="dxa"/>
            <w:shd w:val="clear" w:color="auto" w:fill="auto"/>
            <w:vAlign w:val="center"/>
          </w:tcPr>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収支は非開示</w:t>
            </w:r>
          </w:p>
          <w:p w:rsidR="00FF7C7D" w:rsidRPr="00935AC8" w:rsidRDefault="00FF7C7D" w:rsidP="00FF7C7D">
            <w:pPr>
              <w:spacing w:line="240" w:lineRule="exact"/>
              <w:rPr>
                <w:rFonts w:asciiTheme="minorHAnsi" w:eastAsiaTheme="minorEastAsia" w:hAnsiTheme="minorHAnsi"/>
                <w:szCs w:val="21"/>
              </w:rPr>
            </w:pPr>
            <w:r w:rsidRPr="00935AC8">
              <w:rPr>
                <w:rFonts w:asciiTheme="minorHAnsi" w:eastAsiaTheme="minorEastAsia" w:hAnsiTheme="minorHAnsi"/>
                <w:szCs w:val="21"/>
              </w:rPr>
              <w:t>（数字は</w:t>
            </w:r>
            <w:r w:rsidRPr="00935AC8">
              <w:rPr>
                <w:rFonts w:asciiTheme="minorHAnsi" w:eastAsiaTheme="minorEastAsia" w:hAnsiTheme="minorHAnsi"/>
                <w:szCs w:val="21"/>
              </w:rPr>
              <w:t>2012</w:t>
            </w:r>
            <w:r w:rsidRPr="00935AC8">
              <w:rPr>
                <w:rFonts w:asciiTheme="minorHAnsi" w:eastAsiaTheme="minorEastAsia" w:hAnsiTheme="minorHAnsi"/>
                <w:szCs w:val="21"/>
              </w:rPr>
              <w:t>年度）</w:t>
            </w:r>
          </w:p>
        </w:tc>
      </w:tr>
    </w:tbl>
    <w:p w:rsidR="00FF7C7D" w:rsidRDefault="00FF7C7D" w:rsidP="00FF7C7D">
      <w:pPr>
        <w:pStyle w:val="4"/>
        <w:rPr>
          <w:sz w:val="21"/>
          <w:szCs w:val="21"/>
        </w:rPr>
      </w:pPr>
      <w:r w:rsidRPr="00E9456B">
        <w:rPr>
          <w:rFonts w:hint="eastAsia"/>
          <w:sz w:val="21"/>
          <w:szCs w:val="21"/>
        </w:rPr>
        <w:t>■</w:t>
      </w:r>
      <w:r w:rsidRPr="00E9456B">
        <w:rPr>
          <w:rFonts w:hint="eastAsia"/>
          <w:sz w:val="21"/>
          <w:szCs w:val="21"/>
        </w:rPr>
        <w:t xml:space="preserve"> </w:t>
      </w:r>
      <w:r w:rsidRPr="00E9456B">
        <w:rPr>
          <w:rFonts w:hint="eastAsia"/>
          <w:sz w:val="21"/>
          <w:szCs w:val="21"/>
        </w:rPr>
        <w:t>【参考】他施設の収支状況</w:t>
      </w:r>
    </w:p>
    <w:p w:rsidR="00E06717" w:rsidRDefault="00E06717" w:rsidP="00023F1A"/>
    <w:p w:rsidR="00E06717" w:rsidRDefault="00E06717" w:rsidP="00023F1A"/>
    <w:p w:rsidR="00806317" w:rsidRDefault="00806317" w:rsidP="00023F1A"/>
    <w:p w:rsidR="00806317" w:rsidRDefault="00806317" w:rsidP="00023F1A"/>
    <w:p w:rsidR="00806317" w:rsidRPr="00E06717" w:rsidRDefault="00806317" w:rsidP="00023F1A"/>
    <w:p w:rsidR="0074718D" w:rsidRPr="00CA6374" w:rsidRDefault="003911F7" w:rsidP="00CA6374">
      <w:pPr>
        <w:pStyle w:val="1"/>
      </w:pPr>
      <w:bookmarkStart w:id="26" w:name="_Toc404857209"/>
      <w:r>
        <w:rPr>
          <w:rFonts w:hint="eastAsia"/>
        </w:rPr>
        <w:lastRenderedPageBreak/>
        <w:t>Ⅲ</w:t>
      </w:r>
      <w:r w:rsidR="00A06EDA">
        <w:rPr>
          <w:rFonts w:hint="eastAsia"/>
        </w:rPr>
        <w:t xml:space="preserve">　人材育成</w:t>
      </w:r>
      <w:bookmarkEnd w:id="26"/>
    </w:p>
    <w:p w:rsidR="00A06EDA" w:rsidRPr="00CA6374" w:rsidRDefault="00A06EDA" w:rsidP="00CA6374">
      <w:pPr>
        <w:pStyle w:val="2"/>
      </w:pPr>
      <w:bookmarkStart w:id="27" w:name="_Toc404857210"/>
      <w:r>
        <w:rPr>
          <w:rFonts w:hint="eastAsia"/>
        </w:rPr>
        <w:t>１．人材育成の目的と現状の課題</w:t>
      </w:r>
      <w:bookmarkEnd w:id="27"/>
    </w:p>
    <w:p w:rsidR="00A06EDA" w:rsidRPr="002853C3" w:rsidRDefault="00AA6675" w:rsidP="00A06EDA">
      <w:pPr>
        <w:ind w:firstLineChars="100" w:firstLine="210"/>
      </w:pPr>
      <w:r w:rsidRPr="00AA6675">
        <w:rPr>
          <w:rFonts w:ascii="Arial" w:hAnsi="Arial" w:hint="eastAsia"/>
        </w:rPr>
        <w:t>BNCT</w:t>
      </w:r>
      <w:r w:rsidR="00A06EDA" w:rsidRPr="002853C3">
        <w:rPr>
          <w:rFonts w:hint="eastAsia"/>
        </w:rPr>
        <w:t>は中性子発生装置とホウ素薬剤があれば誰でも実施できるというものではない。医学、物理工学、化学等の知識を基盤に、中性子エネルギー分布をはじめとする最適な照射場の形成、ホウ素薬剤の体内濃度分布や治療結果としてのがん治癒確率と正常組織の障害発生確率など、についての十分な知識を蓄積したスタッフ集団の存在が前提となる。</w:t>
      </w:r>
    </w:p>
    <w:p w:rsidR="00A06EDA" w:rsidRDefault="00A06EDA" w:rsidP="00A06EDA">
      <w:r w:rsidRPr="002853C3">
        <w:rPr>
          <w:rFonts w:hint="eastAsia"/>
        </w:rPr>
        <w:t xml:space="preserve">　</w:t>
      </w:r>
      <w:r w:rsidR="00AA6675" w:rsidRPr="00AA6675">
        <w:rPr>
          <w:rFonts w:ascii="Arial" w:hAnsi="Arial" w:hint="eastAsia"/>
        </w:rPr>
        <w:t>BNCT</w:t>
      </w:r>
      <w:r w:rsidRPr="002853C3">
        <w:rPr>
          <w:rFonts w:hint="eastAsia"/>
        </w:rPr>
        <w:t>のがん治癒について明らかになりつつある極めて優れた潜在的がん治療能力とその早期の展開を望む社会的要請に</w:t>
      </w:r>
      <w:r>
        <w:rPr>
          <w:rFonts w:hint="eastAsia"/>
        </w:rPr>
        <w:t>応</w:t>
      </w:r>
      <w:r w:rsidRPr="002853C3">
        <w:rPr>
          <w:rFonts w:hint="eastAsia"/>
        </w:rPr>
        <w:t>えるため、</w:t>
      </w:r>
      <w:r w:rsidR="00AA6675" w:rsidRPr="00AA6675">
        <w:rPr>
          <w:rFonts w:ascii="Arial" w:hAnsi="Arial" w:hint="eastAsia"/>
        </w:rPr>
        <w:t>BNCT</w:t>
      </w:r>
      <w:r>
        <w:rPr>
          <w:rFonts w:hint="eastAsia"/>
        </w:rPr>
        <w:t>に必要な知識と技能が</w:t>
      </w:r>
      <w:r w:rsidRPr="002853C3">
        <w:rPr>
          <w:rFonts w:hint="eastAsia"/>
        </w:rPr>
        <w:t>習得できる教育・訓練の場を形成し人材を育成することが喫緊の課題である。</w:t>
      </w:r>
    </w:p>
    <w:p w:rsidR="008D10B0" w:rsidRDefault="008D10B0" w:rsidP="00A06EDA"/>
    <w:p w:rsidR="00A06EDA" w:rsidRDefault="00A06EDA" w:rsidP="0087748E">
      <w:pPr>
        <w:ind w:firstLineChars="100" w:firstLine="210"/>
      </w:pPr>
      <w:r>
        <w:rPr>
          <w:rFonts w:hint="eastAsia"/>
        </w:rPr>
        <w:t>○</w:t>
      </w:r>
      <w:r w:rsidR="00AA6675" w:rsidRPr="00AA6675">
        <w:rPr>
          <w:rFonts w:ascii="Arial" w:hAnsi="Arial" w:hint="eastAsia"/>
        </w:rPr>
        <w:t>BNCT</w:t>
      </w:r>
      <w:r>
        <w:rPr>
          <w:rFonts w:hint="eastAsia"/>
        </w:rPr>
        <w:t>の全面的発展の実現に必要な人材</w:t>
      </w:r>
    </w:p>
    <w:p w:rsidR="00A06EDA" w:rsidRDefault="00AA6675" w:rsidP="0087748E">
      <w:pPr>
        <w:ind w:leftChars="100" w:left="210" w:firstLineChars="100" w:firstLine="210"/>
      </w:pPr>
      <w:r w:rsidRPr="00AA6675">
        <w:rPr>
          <w:rFonts w:ascii="Arial" w:hAnsi="Arial" w:hint="eastAsia"/>
        </w:rPr>
        <w:t>BNCT</w:t>
      </w:r>
      <w:r w:rsidR="00A06EDA" w:rsidRPr="002853C3">
        <w:rPr>
          <w:rFonts w:hint="eastAsia"/>
        </w:rPr>
        <w:t>は臨床研究の現場を主導する医学と医学物理学、ホウ素薬剤を創出する化学・薬学・製薬学、ホウ素薬剤の体内</w:t>
      </w:r>
      <w:r w:rsidR="00C02734">
        <w:rPr>
          <w:rFonts w:hint="eastAsia"/>
        </w:rPr>
        <w:t>動態</w:t>
      </w:r>
      <w:r w:rsidR="00A06EDA" w:rsidRPr="002853C3">
        <w:rPr>
          <w:rFonts w:hint="eastAsia"/>
        </w:rPr>
        <w:t>分布</w:t>
      </w:r>
      <w:r w:rsidR="00C02734">
        <w:rPr>
          <w:rFonts w:hint="eastAsia"/>
        </w:rPr>
        <w:t>の</w:t>
      </w:r>
      <w:r w:rsidR="00A06EDA" w:rsidRPr="002853C3">
        <w:rPr>
          <w:rFonts w:hint="eastAsia"/>
        </w:rPr>
        <w:t>解明に関わる核医学の集学的学問を基盤とする。</w:t>
      </w:r>
      <w:r w:rsidRPr="00AA6675">
        <w:rPr>
          <w:rFonts w:ascii="Arial" w:hAnsi="Arial" w:hint="eastAsia"/>
        </w:rPr>
        <w:t>BNCT</w:t>
      </w:r>
      <w:r w:rsidR="00A06EDA" w:rsidRPr="002853C3">
        <w:rPr>
          <w:rFonts w:hint="eastAsia"/>
        </w:rPr>
        <w:t>の特殊性に関わる医学物理学を共通的基盤として下記４分野の専門領域の人材の有機的結合が不可避である。</w:t>
      </w:r>
    </w:p>
    <w:p w:rsidR="00A06EDA" w:rsidRDefault="00A06EDA" w:rsidP="00A06EDA"/>
    <w:p w:rsidR="008D10B0" w:rsidRPr="0087748E" w:rsidRDefault="008D10B0" w:rsidP="008D10B0">
      <w:pPr>
        <w:pStyle w:val="4"/>
        <w:rPr>
          <w:sz w:val="21"/>
          <w:szCs w:val="21"/>
        </w:rPr>
      </w:pPr>
      <w:r w:rsidRPr="0087748E">
        <w:rPr>
          <w:rFonts w:hint="eastAsia"/>
          <w:sz w:val="21"/>
          <w:szCs w:val="21"/>
        </w:rPr>
        <w:t>■</w:t>
      </w:r>
      <w:r w:rsidRPr="0087748E">
        <w:rPr>
          <w:rFonts w:hint="eastAsia"/>
          <w:sz w:val="21"/>
          <w:szCs w:val="21"/>
        </w:rPr>
        <w:t xml:space="preserve"> </w:t>
      </w:r>
      <w:r w:rsidR="00AA6675" w:rsidRPr="00AA6675">
        <w:rPr>
          <w:rFonts w:ascii="Arial" w:hAnsi="Arial" w:hint="eastAsia"/>
          <w:sz w:val="21"/>
          <w:szCs w:val="21"/>
        </w:rPr>
        <w:t>BNCT</w:t>
      </w:r>
      <w:r w:rsidRPr="0087748E">
        <w:rPr>
          <w:rFonts w:hint="eastAsia"/>
          <w:sz w:val="21"/>
          <w:szCs w:val="21"/>
        </w:rPr>
        <w:t>の発展のために必要な人材</w:t>
      </w:r>
    </w:p>
    <w:p w:rsidR="008D10B0" w:rsidRDefault="00B2208B" w:rsidP="00A06EDA">
      <w:r>
        <w:rPr>
          <w:noProof/>
        </w:rPr>
        <w:drawing>
          <wp:anchor distT="0" distB="0" distL="114300" distR="114300" simplePos="0" relativeHeight="251792384" behindDoc="0" locked="0" layoutInCell="1" allowOverlap="1" wp14:anchorId="1A6F0187" wp14:editId="2F9A62AC">
            <wp:simplePos x="0" y="0"/>
            <wp:positionH relativeFrom="column">
              <wp:posOffset>-3810</wp:posOffset>
            </wp:positionH>
            <wp:positionV relativeFrom="paragraph">
              <wp:posOffset>53975</wp:posOffset>
            </wp:positionV>
            <wp:extent cx="5400040" cy="1249020"/>
            <wp:effectExtent l="0" t="0" r="0" b="889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2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0B0" w:rsidRDefault="008D10B0" w:rsidP="00A06EDA"/>
    <w:p w:rsidR="008D10B0" w:rsidRDefault="008D10B0" w:rsidP="00A06EDA"/>
    <w:p w:rsidR="008D10B0" w:rsidRDefault="008D10B0" w:rsidP="00A06EDA"/>
    <w:p w:rsidR="008D10B0" w:rsidRDefault="008D10B0" w:rsidP="00A06EDA"/>
    <w:p w:rsidR="008D10B0" w:rsidRDefault="008D10B0" w:rsidP="00A06EDA"/>
    <w:p w:rsidR="008D10B0" w:rsidRDefault="008D10B0" w:rsidP="0087748E">
      <w:pPr>
        <w:ind w:firstLineChars="100" w:firstLine="210"/>
      </w:pPr>
      <w:r>
        <w:rPr>
          <w:rFonts w:hint="eastAsia"/>
        </w:rPr>
        <w:t>○医療現場でのスタッフの育成</w:t>
      </w:r>
    </w:p>
    <w:p w:rsidR="008D10B0" w:rsidRPr="002853C3" w:rsidRDefault="00AA6675" w:rsidP="0087748E">
      <w:pPr>
        <w:ind w:leftChars="100" w:left="210" w:firstLineChars="100" w:firstLine="210"/>
      </w:pPr>
      <w:r w:rsidRPr="00AA6675">
        <w:rPr>
          <w:rFonts w:ascii="Arial" w:hAnsi="Arial" w:hint="eastAsia"/>
        </w:rPr>
        <w:t>BNCT</w:t>
      </w:r>
      <w:r w:rsidR="008D10B0" w:rsidRPr="002853C3">
        <w:rPr>
          <w:rFonts w:hint="eastAsia"/>
        </w:rPr>
        <w:t>では、従来の放射線とは振る舞いがまったく異なる中性子とその中性子の核反応の結果として発生する複合</w:t>
      </w:r>
      <w:r w:rsidR="008D10B0">
        <w:rPr>
          <w:rFonts w:hint="eastAsia"/>
        </w:rPr>
        <w:t>放射線場を取り扱う。この放射線場と人体内に分布するホウ素薬剤</w:t>
      </w:r>
      <w:r w:rsidR="008D10B0" w:rsidRPr="002853C3">
        <w:rPr>
          <w:rFonts w:hint="eastAsia"/>
        </w:rPr>
        <w:t>との反応に依存する効果により</w:t>
      </w:r>
      <w:r w:rsidRPr="00AA6675">
        <w:rPr>
          <w:rFonts w:ascii="Arial" w:hAnsi="Arial" w:hint="eastAsia"/>
        </w:rPr>
        <w:t>BNCT</w:t>
      </w:r>
      <w:r w:rsidR="008D10B0" w:rsidRPr="002853C3">
        <w:rPr>
          <w:rFonts w:hint="eastAsia"/>
        </w:rPr>
        <w:t>は評価される。</w:t>
      </w:r>
    </w:p>
    <w:p w:rsidR="008D10B0" w:rsidRPr="002853C3" w:rsidRDefault="00104D2A" w:rsidP="0087748E">
      <w:pPr>
        <w:ind w:left="210" w:hangingChars="100" w:hanging="210"/>
      </w:pPr>
      <w:r>
        <w:rPr>
          <w:rFonts w:hint="eastAsia"/>
        </w:rPr>
        <w:t xml:space="preserve">　</w:t>
      </w:r>
      <w:r w:rsidR="00FF7C7D">
        <w:rPr>
          <w:rFonts w:hint="eastAsia"/>
        </w:rPr>
        <w:t xml:space="preserve">　</w:t>
      </w:r>
      <w:r w:rsidR="008D10B0" w:rsidRPr="002853C3">
        <w:rPr>
          <w:rFonts w:hint="eastAsia"/>
        </w:rPr>
        <w:t>このため、医療現場の医師や看護師が医学物理的並びに核医学的な基礎知識を習得するとともに医学物理士や</w:t>
      </w:r>
      <w:r w:rsidR="008D10B0">
        <w:rPr>
          <w:rFonts w:hint="eastAsia"/>
        </w:rPr>
        <w:t>診療放射線</w:t>
      </w:r>
      <w:r w:rsidR="008D10B0" w:rsidRPr="002853C3">
        <w:rPr>
          <w:rFonts w:hint="eastAsia"/>
        </w:rPr>
        <w:t>技師は中性子照射場とその照射効果についての知識及び照射に関わる実務能力を習得する必要がある。</w:t>
      </w:r>
    </w:p>
    <w:p w:rsidR="008D10B0" w:rsidRDefault="00104D2A" w:rsidP="0087748E">
      <w:pPr>
        <w:ind w:left="210" w:hangingChars="100" w:hanging="210"/>
      </w:pPr>
      <w:r>
        <w:rPr>
          <w:rFonts w:hint="eastAsia"/>
        </w:rPr>
        <w:t xml:space="preserve">　</w:t>
      </w:r>
      <w:r w:rsidR="00FF7C7D">
        <w:rPr>
          <w:rFonts w:hint="eastAsia"/>
        </w:rPr>
        <w:t xml:space="preserve">　</w:t>
      </w:r>
      <w:r w:rsidR="008D10B0" w:rsidRPr="002853C3">
        <w:rPr>
          <w:rFonts w:hint="eastAsia"/>
        </w:rPr>
        <w:t>中性子の振る舞いからくる特殊な療法である</w:t>
      </w:r>
      <w:r w:rsidR="00AA6675" w:rsidRPr="00AA6675">
        <w:rPr>
          <w:rFonts w:ascii="Arial" w:hAnsi="Arial" w:hint="eastAsia"/>
        </w:rPr>
        <w:t>BNCT</w:t>
      </w:r>
      <w:r w:rsidR="008D10B0" w:rsidRPr="002853C3">
        <w:rPr>
          <w:rFonts w:hint="eastAsia"/>
        </w:rPr>
        <w:t>（臨床医学並びに医療）を遂行する上</w:t>
      </w:r>
      <w:r w:rsidR="008D10B0">
        <w:rPr>
          <w:rFonts w:hint="eastAsia"/>
        </w:rPr>
        <w:t>で</w:t>
      </w:r>
      <w:r w:rsidR="00AA6675" w:rsidRPr="00AA6675">
        <w:rPr>
          <w:rFonts w:ascii="Arial" w:hAnsi="Arial" w:hint="eastAsia"/>
        </w:rPr>
        <w:t>BNCT</w:t>
      </w:r>
      <w:r w:rsidR="008D10B0" w:rsidRPr="002853C3">
        <w:rPr>
          <w:rFonts w:hint="eastAsia"/>
        </w:rPr>
        <w:t>医学物理学の果たすべき役割は決定的に重要であるため、その育成が</w:t>
      </w:r>
      <w:r w:rsidR="00AA6675" w:rsidRPr="00AA6675">
        <w:rPr>
          <w:rFonts w:ascii="Arial" w:hAnsi="Arial" w:hint="eastAsia"/>
        </w:rPr>
        <w:t>BNCT</w:t>
      </w:r>
      <w:r w:rsidR="008D10B0" w:rsidRPr="002853C3">
        <w:rPr>
          <w:rFonts w:hint="eastAsia"/>
        </w:rPr>
        <w:t>人材育成の当面の中心的課題である。</w:t>
      </w:r>
    </w:p>
    <w:p w:rsidR="008D10B0" w:rsidRDefault="008D10B0" w:rsidP="00A06EDA">
      <w:r>
        <w:br w:type="page"/>
      </w:r>
    </w:p>
    <w:p w:rsidR="008D10B0" w:rsidRDefault="008D10B0" w:rsidP="008D10B0">
      <w:pPr>
        <w:pStyle w:val="2"/>
      </w:pPr>
      <w:bookmarkStart w:id="28" w:name="_Toc404857211"/>
      <w:r>
        <w:rPr>
          <w:rFonts w:hint="eastAsia"/>
        </w:rPr>
        <w:lastRenderedPageBreak/>
        <w:t>２．現在の取組み状況</w:t>
      </w:r>
      <w:bookmarkEnd w:id="28"/>
    </w:p>
    <w:tbl>
      <w:tblPr>
        <w:tblpPr w:leftFromText="142" w:rightFromText="142" w:vertAnchor="text" w:horzAnchor="margin" w:tblpY="102"/>
        <w:tblW w:w="91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20" w:firstRow="1" w:lastRow="0" w:firstColumn="0" w:lastColumn="0" w:noHBand="0" w:noVBand="1"/>
      </w:tblPr>
      <w:tblGrid>
        <w:gridCol w:w="1526"/>
        <w:gridCol w:w="1843"/>
        <w:gridCol w:w="3827"/>
        <w:gridCol w:w="1984"/>
      </w:tblGrid>
      <w:tr w:rsidR="008D10B0" w:rsidRPr="00B2208B" w:rsidTr="00B2208B">
        <w:trPr>
          <w:trHeight w:val="275"/>
        </w:trPr>
        <w:tc>
          <w:tcPr>
            <w:tcW w:w="1526"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目的</w:t>
            </w:r>
          </w:p>
        </w:tc>
        <w:tc>
          <w:tcPr>
            <w:tcW w:w="1843"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対象</w:t>
            </w:r>
          </w:p>
        </w:tc>
        <w:tc>
          <w:tcPr>
            <w:tcW w:w="3827" w:type="dxa"/>
            <w:shd w:val="solid" w:color="000080" w:fill="FFFFFF"/>
          </w:tcPr>
          <w:p w:rsidR="008D10B0" w:rsidRPr="00B2208B" w:rsidRDefault="008D10B0" w:rsidP="008D10B0">
            <w:pPr>
              <w:snapToGrid w:val="0"/>
              <w:spacing w:beforeLines="20" w:before="72" w:afterLines="20" w:after="72" w:line="240" w:lineRule="exact"/>
              <w:ind w:left="2"/>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内容</w:t>
            </w:r>
          </w:p>
        </w:tc>
        <w:tc>
          <w:tcPr>
            <w:tcW w:w="1984" w:type="dxa"/>
            <w:shd w:val="solid" w:color="000080" w:fill="FFFFFF"/>
          </w:tcPr>
          <w:p w:rsidR="008D10B0" w:rsidRPr="00B2208B" w:rsidRDefault="008D10B0" w:rsidP="008D10B0">
            <w:pPr>
              <w:snapToGrid w:val="0"/>
              <w:spacing w:beforeLines="20" w:before="72" w:afterLines="20" w:after="72" w:line="240" w:lineRule="exact"/>
              <w:jc w:val="center"/>
              <w:rPr>
                <w:rFonts w:asciiTheme="minorHAnsi" w:eastAsiaTheme="majorEastAsia" w:hAnsiTheme="minorHAnsi"/>
                <w:b/>
                <w:bCs/>
                <w:color w:val="FFFFFF"/>
                <w:szCs w:val="21"/>
              </w:rPr>
            </w:pPr>
            <w:r w:rsidRPr="00B2208B">
              <w:rPr>
                <w:rFonts w:asciiTheme="minorHAnsi" w:eastAsiaTheme="majorEastAsia" w:hAnsiTheme="minorHAnsi"/>
                <w:b/>
                <w:bCs/>
                <w:color w:val="FFFFFF"/>
                <w:szCs w:val="21"/>
              </w:rPr>
              <w:t>実施主体</w:t>
            </w:r>
          </w:p>
        </w:tc>
      </w:tr>
      <w:tr w:rsidR="008D10B0" w:rsidRPr="00B2208B" w:rsidTr="00B2208B">
        <w:trPr>
          <w:trHeight w:val="126"/>
        </w:trPr>
        <w:tc>
          <w:tcPr>
            <w:tcW w:w="1526" w:type="dxa"/>
            <w:vMerge w:val="restart"/>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cs="Arial"/>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に興味を持ち、専門人材となる人材発掘</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放射線腫瘍医、</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医学物理士など</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ind w:left="2"/>
              <w:rPr>
                <w:rFonts w:asciiTheme="minorHAnsi" w:eastAsiaTheme="minorEastAsia" w:hAnsiTheme="minorHAnsi"/>
                <w:szCs w:val="21"/>
              </w:rPr>
            </w:pPr>
            <w:r w:rsidRPr="00B2208B">
              <w:rPr>
                <w:rFonts w:asciiTheme="minorHAnsi" w:eastAsiaTheme="minorEastAsia" w:hAnsiTheme="minorHAnsi" w:cs="Arial"/>
                <w:szCs w:val="21"/>
              </w:rPr>
              <w:t>専門的内容の冊子の作成・配布</w:t>
            </w:r>
          </w:p>
        </w:tc>
        <w:tc>
          <w:tcPr>
            <w:tcW w:w="1984" w:type="dxa"/>
            <w:vMerge w:val="restart"/>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szCs w:val="21"/>
              </w:rPr>
              <w:t xml:space="preserve">研究会　</w:t>
            </w:r>
            <w:r w:rsidR="008D10B0" w:rsidRPr="00B2208B">
              <w:rPr>
                <w:rFonts w:ascii="ＭＳ 明朝" w:hAnsi="ＭＳ 明朝" w:cs="ＭＳ 明朝" w:hint="eastAsia"/>
                <w:szCs w:val="21"/>
              </w:rPr>
              <w:t>※</w:t>
            </w:r>
          </w:p>
        </w:tc>
      </w:tr>
      <w:tr w:rsidR="008D10B0" w:rsidRPr="00B2208B" w:rsidTr="00B2208B">
        <w:trPr>
          <w:trHeight w:val="416"/>
        </w:trPr>
        <w:tc>
          <w:tcPr>
            <w:tcW w:w="1526" w:type="dxa"/>
            <w:vMerge/>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日本国内の学生</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大学の医学部、薬学部、工学部等や、放射線技師の専門学校</w:t>
            </w:r>
            <w:r w:rsidR="00B37C51">
              <w:rPr>
                <w:rFonts w:asciiTheme="minorHAnsi" w:eastAsiaTheme="minorEastAsia" w:hAnsiTheme="minorHAnsi" w:cs="Arial" w:hint="eastAsia"/>
                <w:szCs w:val="21"/>
              </w:rPr>
              <w:t>に</w:t>
            </w:r>
            <w:r w:rsidR="00AA6675" w:rsidRPr="00AA6675">
              <w:rPr>
                <w:rFonts w:ascii="Arial" w:eastAsiaTheme="minorEastAsia" w:hAnsi="Arial" w:cs="Arial"/>
                <w:szCs w:val="21"/>
              </w:rPr>
              <w:t>BNCT</w:t>
            </w:r>
            <w:r w:rsidRPr="00B2208B">
              <w:rPr>
                <w:rFonts w:asciiTheme="minorHAnsi" w:eastAsiaTheme="minorEastAsia" w:hAnsiTheme="minorHAnsi" w:cs="Arial"/>
                <w:szCs w:val="21"/>
              </w:rPr>
              <w:t>パンフレットを作成・配布。</w:t>
            </w:r>
          </w:p>
        </w:tc>
        <w:tc>
          <w:tcPr>
            <w:tcW w:w="1984" w:type="dxa"/>
            <w:vMerge/>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短時間の</w:t>
            </w:r>
          </w:p>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講習会</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臨床に関わる人材</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WG</w:t>
            </w:r>
            <w:r w:rsidRPr="00B2208B">
              <w:rPr>
                <w:rFonts w:asciiTheme="minorHAnsi" w:eastAsiaTheme="minorEastAsia" w:hAnsiTheme="minorHAnsi" w:cs="Arial"/>
                <w:szCs w:val="21"/>
              </w:rPr>
              <w:t>主催により日本中性子捕捉療法学会学術大会に連動して</w:t>
            </w:r>
            <w:r w:rsidR="00AA6675" w:rsidRPr="00AA6675">
              <w:rPr>
                <w:rFonts w:ascii="Arial" w:eastAsiaTheme="minorEastAsia" w:hAnsi="Arial" w:cs="Arial"/>
                <w:szCs w:val="21"/>
              </w:rPr>
              <w:t>BNCT</w:t>
            </w:r>
            <w:r w:rsidRPr="00B2208B">
              <w:rPr>
                <w:rFonts w:asciiTheme="minorHAnsi" w:eastAsiaTheme="minorEastAsia" w:hAnsiTheme="minorHAnsi" w:cs="Arial"/>
                <w:szCs w:val="21"/>
              </w:rPr>
              <w:t>講習会を開催</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幅広い分野の講習を実施し、数年続けて受講すれば、基礎的な知識が身につくようなプログラムで実施。</w:t>
            </w:r>
          </w:p>
        </w:tc>
        <w:tc>
          <w:tcPr>
            <w:tcW w:w="1984"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cs="Arial"/>
                <w:szCs w:val="21"/>
              </w:rPr>
            </w:pPr>
            <w:r w:rsidRPr="00B2208B">
              <w:rPr>
                <w:rFonts w:asciiTheme="minorHAnsi" w:eastAsiaTheme="minorEastAsia" w:hAnsiTheme="minorHAnsi" w:cs="Arial"/>
                <w:szCs w:val="21"/>
              </w:rPr>
              <w:t>日本中性子捕捉</w:t>
            </w:r>
          </w:p>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療法学会</w:t>
            </w: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短期間</w:t>
            </w:r>
          </w:p>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集中講座</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医師や医学物理士など</w:t>
            </w:r>
          </w:p>
        </w:tc>
        <w:tc>
          <w:tcPr>
            <w:tcW w:w="3827" w:type="dxa"/>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講習会を開催</w:t>
            </w:r>
          </w:p>
        </w:tc>
        <w:tc>
          <w:tcPr>
            <w:tcW w:w="1984" w:type="dxa"/>
            <w:shd w:val="clear" w:color="auto" w:fill="auto"/>
            <w:vAlign w:val="center"/>
          </w:tcPr>
          <w:p w:rsidR="008D10B0" w:rsidRPr="00B2208B" w:rsidRDefault="00AA6675" w:rsidP="008D10B0">
            <w:pPr>
              <w:snapToGrid w:val="0"/>
              <w:spacing w:beforeLines="20" w:before="72" w:afterLines="20" w:after="72" w:line="240" w:lineRule="exact"/>
              <w:rPr>
                <w:rFonts w:asciiTheme="minorHAnsi" w:eastAsiaTheme="minorEastAsia" w:hAnsiTheme="minorHAnsi"/>
                <w:szCs w:val="21"/>
              </w:rPr>
            </w:pPr>
            <w:r w:rsidRPr="00AA6675">
              <w:rPr>
                <w:rFonts w:ascii="Arial" w:eastAsiaTheme="minorEastAsia" w:hAnsi="Arial" w:cs="Arial"/>
                <w:szCs w:val="21"/>
              </w:rPr>
              <w:t>BNCT</w:t>
            </w:r>
            <w:r w:rsidR="008D10B0" w:rsidRPr="00B2208B">
              <w:rPr>
                <w:rFonts w:asciiTheme="minorHAnsi" w:eastAsiaTheme="minorEastAsia" w:hAnsiTheme="minorHAnsi" w:cs="Arial"/>
                <w:szCs w:val="21"/>
              </w:rPr>
              <w:t xml:space="preserve">研究会　</w:t>
            </w:r>
            <w:r w:rsidR="008D10B0" w:rsidRPr="00B2208B">
              <w:rPr>
                <w:rFonts w:ascii="ＭＳ 明朝" w:hAnsi="ＭＳ 明朝" w:cs="ＭＳ 明朝" w:hint="eastAsia"/>
                <w:szCs w:val="21"/>
              </w:rPr>
              <w:t>※</w:t>
            </w:r>
            <w:r w:rsidR="008D10B0" w:rsidRPr="00B2208B">
              <w:rPr>
                <w:rFonts w:asciiTheme="minorHAnsi" w:eastAsiaTheme="minorEastAsia" w:hAnsiTheme="minorHAnsi" w:cs="Arial"/>
                <w:szCs w:val="21"/>
              </w:rPr>
              <w:t>（共催：大阪府立大学・大阪大学）</w:t>
            </w:r>
          </w:p>
        </w:tc>
      </w:tr>
      <w:tr w:rsidR="008D10B0" w:rsidRPr="00B2208B" w:rsidTr="00B2208B">
        <w:tc>
          <w:tcPr>
            <w:tcW w:w="1526" w:type="dxa"/>
            <w:shd w:val="clear" w:color="auto" w:fill="auto"/>
            <w:vAlign w:val="center"/>
          </w:tcPr>
          <w:p w:rsidR="008D10B0" w:rsidRPr="00B2208B" w:rsidRDefault="008D10B0" w:rsidP="008D10B0">
            <w:pPr>
              <w:snapToGrid w:val="0"/>
              <w:spacing w:beforeLines="20" w:before="72" w:afterLines="20" w:after="72" w:line="240" w:lineRule="exact"/>
              <w:jc w:val="center"/>
              <w:rPr>
                <w:rFonts w:asciiTheme="minorHAnsi" w:eastAsiaTheme="minorEastAsia" w:hAnsiTheme="minorHAnsi"/>
                <w:szCs w:val="21"/>
              </w:rPr>
            </w:pPr>
            <w:r w:rsidRPr="00B2208B">
              <w:rPr>
                <w:rFonts w:asciiTheme="minorHAnsi" w:eastAsiaTheme="minorEastAsia" w:hAnsiTheme="minorHAnsi"/>
                <w:szCs w:val="21"/>
              </w:rPr>
              <w:t>実践研修</w:t>
            </w:r>
          </w:p>
        </w:tc>
        <w:tc>
          <w:tcPr>
            <w:tcW w:w="1843"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医師や医学物理士など</w:t>
            </w:r>
          </w:p>
        </w:tc>
        <w:tc>
          <w:tcPr>
            <w:tcW w:w="3827"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cs="Arial"/>
                <w:szCs w:val="21"/>
              </w:rPr>
              <w:t>京大原子炉実験所での医療照射での実践研修の実施</w:t>
            </w:r>
          </w:p>
        </w:tc>
        <w:tc>
          <w:tcPr>
            <w:tcW w:w="1984" w:type="dxa"/>
            <w:shd w:val="clear" w:color="auto" w:fill="auto"/>
            <w:vAlign w:val="center"/>
          </w:tcPr>
          <w:p w:rsidR="008D10B0" w:rsidRPr="00B2208B" w:rsidRDefault="008D10B0" w:rsidP="008D10B0">
            <w:pPr>
              <w:snapToGrid w:val="0"/>
              <w:spacing w:beforeLines="20" w:before="72" w:afterLines="20" w:after="72" w:line="240" w:lineRule="exact"/>
              <w:rPr>
                <w:rFonts w:asciiTheme="minorHAnsi" w:eastAsiaTheme="minorEastAsia" w:hAnsiTheme="minorHAnsi"/>
                <w:szCs w:val="21"/>
              </w:rPr>
            </w:pPr>
            <w:r w:rsidRPr="00B2208B">
              <w:rPr>
                <w:rFonts w:asciiTheme="minorHAnsi" w:eastAsiaTheme="minorEastAsia" w:hAnsiTheme="minorHAnsi"/>
                <w:szCs w:val="21"/>
              </w:rPr>
              <w:t>京大原子炉実験所</w:t>
            </w:r>
          </w:p>
        </w:tc>
      </w:tr>
    </w:tbl>
    <w:p w:rsidR="008D10B0" w:rsidRPr="008D10B0" w:rsidRDefault="008D10B0" w:rsidP="008D10B0">
      <w:pPr>
        <w:rPr>
          <w:rFonts w:asciiTheme="minorHAnsi" w:eastAsiaTheme="minorEastAsia" w:hAnsiTheme="minorHAnsi"/>
          <w:sz w:val="18"/>
          <w:szCs w:val="18"/>
        </w:rPr>
      </w:pPr>
      <w:r w:rsidRPr="008D10B0">
        <w:rPr>
          <w:rFonts w:ascii="ＭＳ 明朝" w:hAnsi="ＭＳ 明朝" w:cs="ＭＳ 明朝" w:hint="eastAsia"/>
          <w:sz w:val="18"/>
          <w:szCs w:val="18"/>
        </w:rPr>
        <w:t>※</w:t>
      </w:r>
      <w:r w:rsidRPr="008D10B0">
        <w:rPr>
          <w:rFonts w:asciiTheme="minorHAnsi" w:eastAsiaTheme="minorEastAsia" w:hAnsiTheme="minorHAnsi"/>
          <w:sz w:val="18"/>
          <w:szCs w:val="18"/>
        </w:rPr>
        <w:t xml:space="preserve">　関西イノベーション国際戦略総合特区の財政支援により実施。（平成</w:t>
      </w:r>
      <w:r w:rsidRPr="008D10B0">
        <w:rPr>
          <w:rFonts w:asciiTheme="minorHAnsi" w:eastAsiaTheme="minorEastAsia" w:hAnsiTheme="minorHAnsi"/>
          <w:sz w:val="18"/>
          <w:szCs w:val="18"/>
        </w:rPr>
        <w:t>25</w:t>
      </w:r>
      <w:r w:rsidRPr="008D10B0">
        <w:rPr>
          <w:rFonts w:asciiTheme="minorHAnsi" w:eastAsiaTheme="minorEastAsia" w:hAnsiTheme="minorHAnsi"/>
          <w:sz w:val="18"/>
          <w:szCs w:val="18"/>
        </w:rPr>
        <w:t xml:space="preserve">年度　</w:t>
      </w:r>
      <w:r w:rsidRPr="008D10B0">
        <w:rPr>
          <w:rFonts w:asciiTheme="minorHAnsi" w:eastAsiaTheme="minorEastAsia" w:hAnsiTheme="minorHAnsi"/>
          <w:sz w:val="18"/>
          <w:szCs w:val="18"/>
        </w:rPr>
        <w:t>24,000</w:t>
      </w:r>
      <w:r w:rsidRPr="008D10B0">
        <w:rPr>
          <w:rFonts w:asciiTheme="minorHAnsi" w:eastAsiaTheme="minorEastAsia" w:hAnsiTheme="minorHAnsi"/>
          <w:sz w:val="18"/>
          <w:szCs w:val="18"/>
        </w:rPr>
        <w:t>千円）</w:t>
      </w:r>
    </w:p>
    <w:p w:rsidR="008D10B0" w:rsidRPr="008D10B0" w:rsidRDefault="008D10B0" w:rsidP="00A06EDA">
      <w:pPr>
        <w:rPr>
          <w:rFonts w:asciiTheme="minorHAnsi" w:eastAsiaTheme="minorEastAsia" w:hAnsiTheme="minorHAnsi"/>
          <w:sz w:val="18"/>
          <w:szCs w:val="18"/>
        </w:rPr>
      </w:pPr>
    </w:p>
    <w:p w:rsidR="008D10B0" w:rsidRDefault="008D10B0" w:rsidP="008D10B0">
      <w:pPr>
        <w:pStyle w:val="2"/>
      </w:pPr>
      <w:bookmarkStart w:id="29" w:name="_Toc404857212"/>
      <w:r>
        <w:rPr>
          <w:rFonts w:hint="eastAsia"/>
        </w:rPr>
        <w:t>３．今後必要な取組み</w:t>
      </w:r>
      <w:bookmarkEnd w:id="29"/>
    </w:p>
    <w:p w:rsidR="008D10B0" w:rsidRPr="009427F3" w:rsidRDefault="008D10B0" w:rsidP="0087748E">
      <w:pPr>
        <w:ind w:firstLineChars="100" w:firstLine="210"/>
      </w:pPr>
      <w:r w:rsidRPr="009427F3">
        <w:rPr>
          <w:rFonts w:hint="eastAsia"/>
        </w:rPr>
        <w:t>○</w:t>
      </w:r>
      <w:r w:rsidR="00AA6675" w:rsidRPr="00AA6675">
        <w:rPr>
          <w:rFonts w:ascii="Arial" w:hAnsi="Arial" w:hint="eastAsia"/>
        </w:rPr>
        <w:t>BNCT</w:t>
      </w:r>
      <w:r w:rsidRPr="009427F3">
        <w:rPr>
          <w:rFonts w:hint="eastAsia"/>
        </w:rPr>
        <w:t>医学物理学習得のための人材育成方法の確立と資格化</w:t>
      </w:r>
    </w:p>
    <w:p w:rsidR="008D10B0" w:rsidRPr="009427F3" w:rsidRDefault="00DF436A" w:rsidP="0087748E">
      <w:pPr>
        <w:ind w:leftChars="100" w:left="210" w:firstLineChars="100" w:firstLine="210"/>
      </w:pPr>
      <w:r w:rsidRPr="009427F3">
        <w:rPr>
          <w:rFonts w:hint="eastAsia"/>
        </w:rPr>
        <w:t>正規の人材育成コースとして、現在の大学医学保健</w:t>
      </w:r>
      <w:r w:rsidR="008D10B0" w:rsidRPr="009427F3">
        <w:rPr>
          <w:rFonts w:hint="eastAsia"/>
        </w:rPr>
        <w:t>・大学院等と連携し、中性子線の取り扱いに関わるカリキュラムへの取り込みによる</w:t>
      </w:r>
      <w:r w:rsidR="00AA6675" w:rsidRPr="00AA6675">
        <w:rPr>
          <w:rFonts w:ascii="Arial" w:hAnsi="Arial" w:hint="eastAsia"/>
        </w:rPr>
        <w:t>BNCT</w:t>
      </w:r>
      <w:r w:rsidR="008D10B0" w:rsidRPr="009427F3">
        <w:rPr>
          <w:rFonts w:hint="eastAsia"/>
        </w:rPr>
        <w:t>基礎教育と</w:t>
      </w:r>
      <w:r w:rsidR="00AA6675" w:rsidRPr="00AA6675">
        <w:rPr>
          <w:rFonts w:ascii="Arial" w:hAnsi="Arial" w:hint="eastAsia"/>
        </w:rPr>
        <w:t>BNCT</w:t>
      </w:r>
      <w:r w:rsidR="008D10B0" w:rsidRPr="009427F3">
        <w:rPr>
          <w:rFonts w:hint="eastAsia"/>
        </w:rPr>
        <w:t>臨床現場での実務教育が求められる。</w:t>
      </w:r>
    </w:p>
    <w:p w:rsidR="008D10B0" w:rsidRPr="002853C3" w:rsidRDefault="008D10B0" w:rsidP="0087748E">
      <w:pPr>
        <w:ind w:leftChars="100" w:left="210" w:firstLineChars="100" w:firstLine="210"/>
      </w:pPr>
      <w:r w:rsidRPr="009427F3">
        <w:rPr>
          <w:rFonts w:hint="eastAsia"/>
        </w:rPr>
        <w:t>当面の措置として、京都大学原子炉実験所を中心として短期的な座学・実務実習講習会を実施する計画があり、その実施基盤の確</w:t>
      </w:r>
      <w:r w:rsidRPr="002853C3">
        <w:rPr>
          <w:rFonts w:hint="eastAsia"/>
        </w:rPr>
        <w:t>立が求められる</w:t>
      </w:r>
      <w:r w:rsidR="00367D16">
        <w:rPr>
          <w:rFonts w:hint="eastAsia"/>
        </w:rPr>
        <w:t>。</w:t>
      </w:r>
      <w:r w:rsidRPr="002853C3">
        <w:rPr>
          <w:rFonts w:hint="eastAsia"/>
        </w:rPr>
        <w:t>今後さらに</w:t>
      </w:r>
      <w:r w:rsidRPr="002853C3">
        <w:rPr>
          <w:rFonts w:hint="eastAsia"/>
        </w:rPr>
        <w:t>15</w:t>
      </w:r>
      <w:r w:rsidRPr="002853C3">
        <w:rPr>
          <w:rFonts w:hint="eastAsia"/>
        </w:rPr>
        <w:t>年間程度の措置として、中性子捕捉療法学会、医学物理士会や病院等と連携し個別的、社会人教育的な教育コースの実現が求められる。このために専門的な</w:t>
      </w:r>
      <w:r w:rsidR="00AA6675" w:rsidRPr="00AA6675">
        <w:rPr>
          <w:rFonts w:ascii="Arial" w:hAnsi="Arial" w:hint="eastAsia"/>
        </w:rPr>
        <w:t>BNCT</w:t>
      </w:r>
      <w:r w:rsidRPr="002853C3">
        <w:rPr>
          <w:rFonts w:hint="eastAsia"/>
        </w:rPr>
        <w:t>基礎教育と</w:t>
      </w:r>
      <w:r w:rsidR="00AA6675" w:rsidRPr="00AA6675">
        <w:rPr>
          <w:rFonts w:ascii="Arial" w:hAnsi="Arial" w:hint="eastAsia"/>
        </w:rPr>
        <w:t>BNCT</w:t>
      </w:r>
      <w:r w:rsidRPr="002853C3">
        <w:rPr>
          <w:rFonts w:hint="eastAsia"/>
        </w:rPr>
        <w:t>臨床現場的実務教育を実施できる</w:t>
      </w:r>
      <w:r w:rsidR="00AA6675" w:rsidRPr="00AA6675">
        <w:rPr>
          <w:rFonts w:ascii="Arial" w:hAnsi="Arial" w:hint="eastAsia"/>
        </w:rPr>
        <w:t>BNCT</w:t>
      </w:r>
      <w:r w:rsidRPr="002853C3">
        <w:rPr>
          <w:rFonts w:hint="eastAsia"/>
        </w:rPr>
        <w:t>人材育成センター</w:t>
      </w:r>
      <w:r>
        <w:rPr>
          <w:rFonts w:hint="eastAsia"/>
        </w:rPr>
        <w:t>の設置</w:t>
      </w:r>
      <w:r w:rsidRPr="002853C3">
        <w:rPr>
          <w:rFonts w:hint="eastAsia"/>
        </w:rPr>
        <w:t>が必要となる。</w:t>
      </w:r>
    </w:p>
    <w:p w:rsidR="008D10B0" w:rsidRDefault="008D10B0" w:rsidP="0087748E">
      <w:pPr>
        <w:ind w:leftChars="100" w:left="210" w:firstLineChars="100" w:firstLine="210"/>
      </w:pPr>
      <w:r w:rsidRPr="002853C3">
        <w:rPr>
          <w:rFonts w:hint="eastAsia"/>
        </w:rPr>
        <w:t>また、</w:t>
      </w:r>
      <w:r w:rsidR="00AA6675" w:rsidRPr="00AA6675">
        <w:rPr>
          <w:rFonts w:ascii="Arial" w:hAnsi="Arial" w:hint="eastAsia"/>
        </w:rPr>
        <w:t>BNCT</w:t>
      </w:r>
      <w:r>
        <w:rPr>
          <w:rFonts w:hint="eastAsia"/>
        </w:rPr>
        <w:t>を主導し、その医療レベルの高度化をも課題とする者に対し知識</w:t>
      </w:r>
      <w:r w:rsidRPr="002853C3">
        <w:rPr>
          <w:rFonts w:hint="eastAsia"/>
        </w:rPr>
        <w:t>及び技能レベルの評価が求められる。この客観的評価のため「資格」を設け</w:t>
      </w:r>
      <w:r>
        <w:rPr>
          <w:rFonts w:hint="eastAsia"/>
        </w:rPr>
        <w:t>ること</w:t>
      </w:r>
      <w:r w:rsidRPr="002853C3">
        <w:rPr>
          <w:rFonts w:hint="eastAsia"/>
        </w:rPr>
        <w:t>が望まれる。</w:t>
      </w:r>
    </w:p>
    <w:p w:rsidR="008D10B0" w:rsidRDefault="008D10B0" w:rsidP="00A06EDA">
      <w:r>
        <w:br w:type="page"/>
      </w:r>
    </w:p>
    <w:p w:rsidR="008D10B0" w:rsidRDefault="008D10B0" w:rsidP="0087748E">
      <w:pPr>
        <w:ind w:firstLineChars="100" w:firstLine="210"/>
      </w:pPr>
      <w:r>
        <w:rPr>
          <w:rFonts w:hint="eastAsia"/>
        </w:rPr>
        <w:lastRenderedPageBreak/>
        <w:t>○関係機関の連携による人材トレーニングと人材育成拠点の形成</w:t>
      </w:r>
    </w:p>
    <w:p w:rsidR="008D10B0" w:rsidRDefault="008D10B0" w:rsidP="0087748E">
      <w:pPr>
        <w:ind w:leftChars="100" w:left="210" w:firstLineChars="100" w:firstLine="210"/>
      </w:pPr>
      <w:r w:rsidRPr="00CA38AA">
        <w:rPr>
          <w:rFonts w:hint="eastAsia"/>
        </w:rPr>
        <w:t>病院への</w:t>
      </w:r>
      <w:r w:rsidR="00AA6675" w:rsidRPr="00AA6675">
        <w:rPr>
          <w:rFonts w:ascii="Arial" w:hAnsi="Arial" w:hint="eastAsia"/>
        </w:rPr>
        <w:t>BNCT</w:t>
      </w:r>
      <w:r w:rsidRPr="00CA38AA">
        <w:rPr>
          <w:rFonts w:hint="eastAsia"/>
        </w:rPr>
        <w:t>導入</w:t>
      </w:r>
      <w:r>
        <w:rPr>
          <w:rFonts w:hint="eastAsia"/>
        </w:rPr>
        <w:t>においては、</w:t>
      </w:r>
      <w:r w:rsidRPr="00CA38AA">
        <w:rPr>
          <w:rFonts w:hint="eastAsia"/>
        </w:rPr>
        <w:t>多様な分野（医学、薬学、核物理学等）の知識習得に加えて、中性子の理論・制御など原子炉実験所等でのフィールドでの経験、医療現場での装置（加速器、薬剤合成、測定器等）の操作、医療照射の実施などの実践研修</w:t>
      </w:r>
      <w:r>
        <w:rPr>
          <w:rFonts w:hint="eastAsia"/>
        </w:rPr>
        <w:t>が必要である。そのすべてが実施できるのは、世界の中でも関西のネットワークのみであり、今後、研究拠点と医療拠点そして</w:t>
      </w:r>
      <w:r w:rsidRPr="00E91B9F">
        <w:rPr>
          <w:rFonts w:hint="eastAsia"/>
        </w:rPr>
        <w:t>日本中性子捕捉療法学会等が連携した</w:t>
      </w:r>
      <w:r>
        <w:rPr>
          <w:rFonts w:hint="eastAsia"/>
        </w:rPr>
        <w:t>人材育成への</w:t>
      </w:r>
      <w:r w:rsidRPr="00E91B9F">
        <w:rPr>
          <w:rFonts w:hint="eastAsia"/>
        </w:rPr>
        <w:t>取組強化が</w:t>
      </w:r>
      <w:r>
        <w:rPr>
          <w:rFonts w:hint="eastAsia"/>
        </w:rPr>
        <w:t>必要である</w:t>
      </w:r>
      <w:r w:rsidRPr="00E91B9F">
        <w:rPr>
          <w:rFonts w:hint="eastAsia"/>
        </w:rPr>
        <w:t>。</w:t>
      </w:r>
    </w:p>
    <w:p w:rsidR="008D10B0" w:rsidRDefault="008D10B0" w:rsidP="0087748E">
      <w:pPr>
        <w:ind w:leftChars="100" w:left="210" w:firstLineChars="100" w:firstLine="210"/>
      </w:pPr>
      <w:r>
        <w:rPr>
          <w:rFonts w:hint="eastAsia"/>
        </w:rPr>
        <w:t>また、海外から研修生を短期間受け入れ、我が国で知識と実践経験を身につけてもらうなど、</w:t>
      </w:r>
      <w:r w:rsidR="00AA6675" w:rsidRPr="00AA6675">
        <w:rPr>
          <w:rFonts w:ascii="Arial" w:hAnsi="Arial" w:hint="eastAsia"/>
        </w:rPr>
        <w:t>BNCT</w:t>
      </w:r>
      <w:r>
        <w:rPr>
          <w:rFonts w:hint="eastAsia"/>
        </w:rPr>
        <w:t>の海外への展開も視野に入れた取組みが求められる。</w:t>
      </w:r>
      <w:r w:rsidR="00AA6675" w:rsidRPr="00AA6675">
        <w:rPr>
          <w:rFonts w:ascii="Arial" w:hAnsi="Arial" w:hint="eastAsia"/>
        </w:rPr>
        <w:t>BNCT</w:t>
      </w:r>
      <w:r w:rsidRPr="00E91B9F">
        <w:rPr>
          <w:rFonts w:hint="eastAsia"/>
        </w:rPr>
        <w:t>の実践研修や</w:t>
      </w:r>
      <w:r>
        <w:rPr>
          <w:rFonts w:hint="eastAsia"/>
        </w:rPr>
        <w:t>中性子を使った</w:t>
      </w:r>
      <w:r w:rsidRPr="00E91B9F">
        <w:rPr>
          <w:rFonts w:hint="eastAsia"/>
        </w:rPr>
        <w:t>研究を実施できる京大原子炉実験所</w:t>
      </w:r>
      <w:r>
        <w:rPr>
          <w:rFonts w:hint="eastAsia"/>
        </w:rPr>
        <w:t>の強みを活かしつつ、関西全体で</w:t>
      </w:r>
      <w:r w:rsidR="00AA6675" w:rsidRPr="00AA6675">
        <w:rPr>
          <w:rFonts w:ascii="Arial" w:hAnsi="Arial" w:hint="eastAsia"/>
        </w:rPr>
        <w:t>BNCT</w:t>
      </w:r>
      <w:r>
        <w:rPr>
          <w:rFonts w:hint="eastAsia"/>
        </w:rPr>
        <w:t>人材の育成機能を高めるため、大阪大学や大阪府立大学ほか関係研究機関が連携して、関西全体で「</w:t>
      </w:r>
      <w:r w:rsidRPr="00E91B9F">
        <w:rPr>
          <w:rFonts w:hint="eastAsia"/>
        </w:rPr>
        <w:t>人材育成センター</w:t>
      </w:r>
      <w:r>
        <w:rPr>
          <w:rFonts w:hint="eastAsia"/>
        </w:rPr>
        <w:t>」の機能を担えるようにすることが必要である</w:t>
      </w:r>
      <w:r w:rsidRPr="00E91B9F">
        <w:rPr>
          <w:rFonts w:hint="eastAsia"/>
        </w:rPr>
        <w:t>。このための国の支援も求められる。</w:t>
      </w:r>
    </w:p>
    <w:p w:rsidR="00FF7C7D" w:rsidRPr="0087748E" w:rsidRDefault="00FF7C7D" w:rsidP="008D10B0">
      <w:pPr>
        <w:pStyle w:val="4"/>
        <w:rPr>
          <w:sz w:val="21"/>
          <w:szCs w:val="21"/>
        </w:rPr>
      </w:pPr>
    </w:p>
    <w:p w:rsidR="008D10B0" w:rsidRDefault="00466A4F" w:rsidP="008D10B0">
      <w:pPr>
        <w:pStyle w:val="4"/>
      </w:pPr>
      <w:r>
        <w:rPr>
          <w:noProof/>
        </w:rPr>
        <w:drawing>
          <wp:anchor distT="0" distB="0" distL="114300" distR="114300" simplePos="0" relativeHeight="251799552" behindDoc="1" locked="0" layoutInCell="1" allowOverlap="1" wp14:anchorId="50C83707" wp14:editId="2BF3D984">
            <wp:simplePos x="0" y="0"/>
            <wp:positionH relativeFrom="column">
              <wp:posOffset>-337185</wp:posOffset>
            </wp:positionH>
            <wp:positionV relativeFrom="paragraph">
              <wp:posOffset>120650</wp:posOffset>
            </wp:positionV>
            <wp:extent cx="6096000" cy="49149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B0" w:rsidRPr="0087748E">
        <w:rPr>
          <w:rFonts w:hint="eastAsia"/>
          <w:sz w:val="21"/>
          <w:szCs w:val="21"/>
        </w:rPr>
        <w:t>■</w:t>
      </w:r>
      <w:r w:rsidR="008D10B0" w:rsidRPr="0087748E">
        <w:rPr>
          <w:rFonts w:hint="eastAsia"/>
          <w:sz w:val="21"/>
          <w:szCs w:val="21"/>
        </w:rPr>
        <w:t xml:space="preserve"> </w:t>
      </w:r>
      <w:r w:rsidR="00AA6675" w:rsidRPr="00AA6675">
        <w:rPr>
          <w:rFonts w:ascii="Arial" w:hAnsi="Arial" w:hint="eastAsia"/>
          <w:sz w:val="21"/>
          <w:szCs w:val="21"/>
        </w:rPr>
        <w:t>BNCT</w:t>
      </w:r>
      <w:r w:rsidR="00DA2693" w:rsidRPr="0087748E">
        <w:rPr>
          <w:rFonts w:hint="eastAsia"/>
          <w:sz w:val="21"/>
          <w:szCs w:val="21"/>
        </w:rPr>
        <w:t>に係る専門知識習得のための人材育成スキーム</w:t>
      </w:r>
      <w:r w:rsidR="000634E9">
        <w:rPr>
          <w:rFonts w:hint="eastAsia"/>
          <w:sz w:val="21"/>
          <w:szCs w:val="21"/>
        </w:rPr>
        <w:t>（医師を除く）</w:t>
      </w:r>
    </w:p>
    <w:p w:rsidR="00036AE6" w:rsidRDefault="00036AE6" w:rsidP="00A06EDA"/>
    <w:p w:rsidR="002D4614" w:rsidRDefault="002D4614" w:rsidP="00036AE6">
      <w:pPr>
        <w:jc w:val="right"/>
        <w:sectPr w:rsidR="002D4614" w:rsidSect="003233FB">
          <w:footerReference w:type="default" r:id="rId33"/>
          <w:pgSz w:w="11906" w:h="16838"/>
          <w:pgMar w:top="1985" w:right="1701" w:bottom="1418" w:left="1701" w:header="851" w:footer="992" w:gutter="0"/>
          <w:pgNumType w:start="1"/>
          <w:cols w:space="425"/>
          <w:docGrid w:type="lines" w:linePitch="360"/>
        </w:sectPr>
      </w:pPr>
    </w:p>
    <w:p w:rsidR="00E5187A" w:rsidRDefault="003911F7" w:rsidP="0087748E">
      <w:pPr>
        <w:pStyle w:val="1"/>
        <w:ind w:left="480" w:hangingChars="200" w:hanging="480"/>
      </w:pPr>
      <w:bookmarkStart w:id="30" w:name="_Toc404857213"/>
      <w:r>
        <w:rPr>
          <w:rFonts w:hint="eastAsia"/>
        </w:rPr>
        <w:lastRenderedPageBreak/>
        <w:t>Ⅳ</w:t>
      </w:r>
      <w:r w:rsidR="00E5187A">
        <w:rPr>
          <w:rFonts w:hint="eastAsia"/>
        </w:rPr>
        <w:t xml:space="preserve">　まとめ</w:t>
      </w:r>
      <w:r w:rsidR="00FF7C7D">
        <w:rPr>
          <w:rFonts w:hint="eastAsia"/>
        </w:rPr>
        <w:t>「今後の目指すべき全体像」～わが国の</w:t>
      </w:r>
      <w:r w:rsidR="00AA6675" w:rsidRPr="00AA6675">
        <w:rPr>
          <w:rFonts w:ascii="Arial" w:hAnsi="Arial" w:hint="eastAsia"/>
        </w:rPr>
        <w:t>BNCT</w:t>
      </w:r>
      <w:r w:rsidR="00FF7C7D">
        <w:rPr>
          <w:rFonts w:hint="eastAsia"/>
        </w:rPr>
        <w:t>が世界をリードしていくために</w:t>
      </w:r>
      <w:r w:rsidR="001B6DC1">
        <w:rPr>
          <w:rFonts w:hint="eastAsia"/>
        </w:rPr>
        <w:t>～</w:t>
      </w:r>
      <w:bookmarkEnd w:id="30"/>
    </w:p>
    <w:p w:rsidR="00C821B9" w:rsidRDefault="00C821B9">
      <w:pPr>
        <w:pStyle w:val="2"/>
      </w:pPr>
      <w:bookmarkStart w:id="31" w:name="_Toc404857214"/>
      <w:r>
        <w:rPr>
          <w:rFonts w:hint="eastAsia"/>
        </w:rPr>
        <w:t>１．我が国の</w:t>
      </w:r>
      <w:r w:rsidR="00AA6675" w:rsidRPr="00AA6675">
        <w:rPr>
          <w:rFonts w:ascii="Arial" w:hAnsi="Arial" w:hint="eastAsia"/>
        </w:rPr>
        <w:t>BNCT</w:t>
      </w:r>
      <w:r>
        <w:rPr>
          <w:rFonts w:hint="eastAsia"/>
        </w:rPr>
        <w:t>の推進を束ねる機能</w:t>
      </w:r>
      <w:bookmarkEnd w:id="31"/>
    </w:p>
    <w:p w:rsidR="00C821B9" w:rsidRDefault="00C821B9" w:rsidP="00AC5DE3">
      <w:pPr>
        <w:pStyle w:val="3"/>
      </w:pPr>
      <w:bookmarkStart w:id="32" w:name="_Toc404857215"/>
      <w:r>
        <w:rPr>
          <w:rFonts w:hint="eastAsia"/>
        </w:rPr>
        <w:t>（１）概要</w:t>
      </w:r>
      <w:bookmarkEnd w:id="32"/>
    </w:p>
    <w:p w:rsidR="00C821B9" w:rsidRPr="004A72BB" w:rsidRDefault="00C821B9" w:rsidP="007A772F">
      <w:pPr>
        <w:ind w:firstLineChars="100" w:firstLine="210"/>
      </w:pPr>
      <w:r>
        <w:rPr>
          <w:rFonts w:hint="eastAsia"/>
        </w:rPr>
        <w:t>現在、日本における加速器</w:t>
      </w:r>
      <w:r w:rsidR="00AA6675" w:rsidRPr="00AA6675">
        <w:rPr>
          <w:rFonts w:ascii="Arial" w:hAnsi="Arial" w:hint="eastAsia"/>
        </w:rPr>
        <w:t>BNCT</w:t>
      </w:r>
      <w:r>
        <w:rPr>
          <w:rFonts w:hint="eastAsia"/>
        </w:rPr>
        <w:t>システムの開発状況は、関西を中心としたグループによるものが治験中であり、さらに、国立がん研究センターを中心としたグループ、筑波大学を中心としたグループによる開発がそれぞれ</w:t>
      </w:r>
      <w:r>
        <w:rPr>
          <w:rFonts w:hint="eastAsia"/>
        </w:rPr>
        <w:t>2014</w:t>
      </w:r>
      <w:r>
        <w:rPr>
          <w:rFonts w:hint="eastAsia"/>
        </w:rPr>
        <w:t>年度中の中性子発生を目標に進行している。また、福島県の南東北病院においては、</w:t>
      </w:r>
      <w:r w:rsidR="00AA6675" w:rsidRPr="00AA6675">
        <w:rPr>
          <w:rFonts w:ascii="Arial" w:hAnsi="Arial" w:hint="eastAsia"/>
        </w:rPr>
        <w:t>BNCT</w:t>
      </w:r>
      <w:r>
        <w:rPr>
          <w:rFonts w:hint="eastAsia"/>
        </w:rPr>
        <w:t>研究センターを建設、京大と同じシステムを設置し、現在川崎医科大学、京都大学原子炉実験所で行われている頭頸部がんの治験に合流することを目標として準備中である。</w:t>
      </w:r>
    </w:p>
    <w:p w:rsidR="00C821B9" w:rsidRDefault="00C821B9" w:rsidP="007A772F">
      <w:pPr>
        <w:ind w:firstLineChars="100" w:firstLine="210"/>
      </w:pPr>
      <w:r>
        <w:rPr>
          <w:rFonts w:hint="eastAsia"/>
        </w:rPr>
        <w:t>これらの状況を踏まえ、順調に進めば</w:t>
      </w:r>
      <w:r>
        <w:rPr>
          <w:rFonts w:hint="eastAsia"/>
        </w:rPr>
        <w:t>2015</w:t>
      </w:r>
      <w:r>
        <w:rPr>
          <w:rFonts w:hint="eastAsia"/>
        </w:rPr>
        <w:t>年度からは、日本の</w:t>
      </w:r>
      <w:r>
        <w:rPr>
          <w:rFonts w:hint="eastAsia"/>
        </w:rPr>
        <w:t>4</w:t>
      </w:r>
      <w:r>
        <w:rPr>
          <w:rFonts w:hint="eastAsia"/>
        </w:rPr>
        <w:t>か所で加速器中性子源による</w:t>
      </w:r>
      <w:r w:rsidR="00AA6675" w:rsidRPr="00AA6675">
        <w:rPr>
          <w:rFonts w:ascii="Arial" w:hAnsi="Arial" w:hint="eastAsia"/>
        </w:rPr>
        <w:t>BNCT</w:t>
      </w:r>
      <w:r>
        <w:rPr>
          <w:rFonts w:hint="eastAsia"/>
        </w:rPr>
        <w:t>の治験、研究が進んでいくことが予定されており、今後ますます研究の進め方、医療としての展開の方向性をしっかりと各機関が連携し、日本発の</w:t>
      </w:r>
      <w:r w:rsidR="00AA6675" w:rsidRPr="00AA6675">
        <w:rPr>
          <w:rFonts w:ascii="Arial" w:hAnsi="Arial" w:hint="eastAsia"/>
        </w:rPr>
        <w:t>BNCT</w:t>
      </w:r>
      <w:r>
        <w:rPr>
          <w:rFonts w:hint="eastAsia"/>
        </w:rPr>
        <w:t>を育てていくことが重要となる。</w:t>
      </w:r>
    </w:p>
    <w:p w:rsidR="00C821B9" w:rsidRPr="00A80B24" w:rsidRDefault="00AA6675" w:rsidP="007A772F">
      <w:pPr>
        <w:ind w:firstLineChars="100" w:firstLine="210"/>
      </w:pPr>
      <w:r w:rsidRPr="00AA6675">
        <w:rPr>
          <w:rFonts w:ascii="Arial" w:hAnsi="Arial" w:hint="eastAsia"/>
        </w:rPr>
        <w:t>BNCT</w:t>
      </w:r>
      <w:r w:rsidR="00C821B9" w:rsidRPr="00A80B24">
        <w:rPr>
          <w:rFonts w:hint="eastAsia"/>
        </w:rPr>
        <w:t>については、各大学、研究機関が切磋琢磨することが必要であるが、我が国全体の研究、医療を推進するという点において、関係機関がバラバラに推進するのではなく、広く関わった推進体制の構築が</w:t>
      </w:r>
      <w:r w:rsidR="00C821B9">
        <w:rPr>
          <w:rFonts w:hint="eastAsia"/>
        </w:rPr>
        <w:t>求められる</w:t>
      </w:r>
      <w:r w:rsidR="007D4C6D">
        <w:rPr>
          <w:rFonts w:hint="eastAsia"/>
        </w:rPr>
        <w:t>。大阪では「</w:t>
      </w:r>
      <w:r w:rsidRPr="00AA6675">
        <w:rPr>
          <w:rFonts w:ascii="Arial" w:hAnsi="Arial" w:hint="eastAsia"/>
        </w:rPr>
        <w:t>BNCT</w:t>
      </w:r>
      <w:r w:rsidR="00C821B9" w:rsidRPr="00A80B24">
        <w:rPr>
          <w:rFonts w:hint="eastAsia"/>
        </w:rPr>
        <w:t>研究会」が中心となって推進してきたが、より多くの機関が参画できるよう</w:t>
      </w:r>
      <w:r w:rsidR="00C821B9">
        <w:rPr>
          <w:rFonts w:hint="eastAsia"/>
        </w:rPr>
        <w:t>現在の機能を高めた</w:t>
      </w:r>
      <w:r w:rsidR="00C821B9" w:rsidRPr="00A80B24">
        <w:rPr>
          <w:rFonts w:hint="eastAsia"/>
        </w:rPr>
        <w:t>新体制の議論が必要である。</w:t>
      </w:r>
    </w:p>
    <w:p w:rsidR="00C821B9" w:rsidRPr="00A071C8" w:rsidRDefault="00C821B9" w:rsidP="007A772F">
      <w:pPr>
        <w:ind w:firstLineChars="100" w:firstLine="210"/>
        <w:rPr>
          <w:color w:val="000000"/>
        </w:rPr>
      </w:pPr>
      <w:r w:rsidRPr="00496DAF">
        <w:rPr>
          <w:rFonts w:hint="eastAsia"/>
          <w:color w:val="000000"/>
        </w:rPr>
        <w:t>そのためには、</w:t>
      </w:r>
      <w:r w:rsidRPr="00A071C8">
        <w:rPr>
          <w:rFonts w:hint="eastAsia"/>
          <w:color w:val="000000"/>
        </w:rPr>
        <w:t>学会など（例：日本中性子捕捉療法学会・日本放射線腫瘍学会など）の協力を得ながら、既存又は新設の組織でわが国の</w:t>
      </w:r>
      <w:r w:rsidR="00AA6675" w:rsidRPr="00AA6675">
        <w:rPr>
          <w:rFonts w:ascii="Arial" w:hAnsi="Arial" w:hint="eastAsia"/>
          <w:color w:val="000000"/>
        </w:rPr>
        <w:t>BNCT</w:t>
      </w:r>
      <w:r w:rsidRPr="00A071C8">
        <w:rPr>
          <w:rFonts w:hint="eastAsia"/>
          <w:color w:val="000000"/>
        </w:rPr>
        <w:t>推進の方向性を定め、それに沿って各関係者・関係機関の役割を調整していく、いわば舵取り役の機能を整備・強化していくことが望ましい。</w:t>
      </w:r>
      <w:r w:rsidR="007D4C6D">
        <w:rPr>
          <w:rFonts w:hint="eastAsia"/>
          <w:color w:val="000000"/>
        </w:rPr>
        <w:t>今後、</w:t>
      </w:r>
      <w:r w:rsidR="00AA6675" w:rsidRPr="00AA6675">
        <w:rPr>
          <w:rFonts w:ascii="Arial" w:hAnsi="Arial" w:hint="eastAsia"/>
          <w:color w:val="000000"/>
        </w:rPr>
        <w:t>BNCT</w:t>
      </w:r>
      <w:r w:rsidRPr="00A071C8">
        <w:rPr>
          <w:rFonts w:hint="eastAsia"/>
          <w:color w:val="000000"/>
        </w:rPr>
        <w:t>研究会や学会等の場で議論を深めていくことが必要である。</w:t>
      </w:r>
    </w:p>
    <w:p w:rsidR="00C821B9" w:rsidRPr="00464907" w:rsidRDefault="00C821B9" w:rsidP="007A772F">
      <w:pPr>
        <w:ind w:left="210" w:hanging="210"/>
      </w:pPr>
      <w:r w:rsidRPr="00464907">
        <w:rPr>
          <w:rFonts w:hint="eastAsia"/>
        </w:rPr>
        <w:t xml:space="preserve">　今後、このような機能が特に求められると思われる</w:t>
      </w:r>
      <w:r>
        <w:rPr>
          <w:rFonts w:hint="eastAsia"/>
        </w:rPr>
        <w:t>具体的な</w:t>
      </w:r>
      <w:r w:rsidRPr="00464907">
        <w:rPr>
          <w:rFonts w:hint="eastAsia"/>
        </w:rPr>
        <w:t>例を以下に挙げる。</w:t>
      </w:r>
    </w:p>
    <w:p w:rsidR="00C821B9" w:rsidRDefault="00C821B9" w:rsidP="00AC5DE3"/>
    <w:p w:rsidR="00C821B9" w:rsidRDefault="00C821B9" w:rsidP="00AC5DE3">
      <w:pPr>
        <w:pStyle w:val="3"/>
      </w:pPr>
      <w:bookmarkStart w:id="33" w:name="_Toc404857216"/>
      <w:r>
        <w:rPr>
          <w:rFonts w:hint="eastAsia"/>
        </w:rPr>
        <w:t>（２）ガイドライン等の作成</w:t>
      </w:r>
      <w:bookmarkEnd w:id="33"/>
    </w:p>
    <w:p w:rsidR="00C821B9" w:rsidRDefault="00C821B9" w:rsidP="0087748E">
      <w:pPr>
        <w:ind w:firstLineChars="100" w:firstLine="210"/>
      </w:pPr>
      <w:r>
        <w:rPr>
          <w:rFonts w:hint="eastAsia"/>
        </w:rPr>
        <w:t>①臨床研究におけるガイドライン</w:t>
      </w:r>
    </w:p>
    <w:p w:rsidR="00C821B9" w:rsidRPr="00464907" w:rsidRDefault="00C821B9" w:rsidP="0087748E">
      <w:pPr>
        <w:ind w:leftChars="100" w:left="210" w:firstLineChars="100" w:firstLine="210"/>
      </w:pPr>
      <w:r w:rsidRPr="00464907">
        <w:rPr>
          <w:rFonts w:hint="eastAsia"/>
        </w:rPr>
        <w:t>適応疾患の拡大は</w:t>
      </w:r>
      <w:r w:rsidR="00AA6675" w:rsidRPr="00AA6675">
        <w:rPr>
          <w:rFonts w:ascii="Arial" w:hAnsi="Arial" w:hint="eastAsia"/>
        </w:rPr>
        <w:t>BNCT</w:t>
      </w:r>
      <w:r w:rsidRPr="00464907">
        <w:rPr>
          <w:rFonts w:hint="eastAsia"/>
        </w:rPr>
        <w:t>の普及に大きな影響を及ぼすと考えられる。将来、複数の医療施設で</w:t>
      </w:r>
      <w:r w:rsidR="00AA6675" w:rsidRPr="00AA6675">
        <w:rPr>
          <w:rFonts w:ascii="Arial" w:hAnsi="Arial" w:hint="eastAsia"/>
        </w:rPr>
        <w:t>BNCT</w:t>
      </w:r>
      <w:r w:rsidRPr="00464907">
        <w:rPr>
          <w:rFonts w:hint="eastAsia"/>
        </w:rPr>
        <w:t>の臨床</w:t>
      </w:r>
      <w:r>
        <w:rPr>
          <w:rFonts w:hint="eastAsia"/>
        </w:rPr>
        <w:t>研究</w:t>
      </w:r>
      <w:r w:rsidRPr="00464907">
        <w:rPr>
          <w:rFonts w:hint="eastAsia"/>
        </w:rPr>
        <w:t>を行うことができるようになれば、短期間でより多くの症例を集めることが可能となる。</w:t>
      </w:r>
    </w:p>
    <w:p w:rsidR="00C821B9" w:rsidRDefault="00C821B9" w:rsidP="0087748E">
      <w:pPr>
        <w:ind w:leftChars="100" w:left="210" w:firstLineChars="100" w:firstLine="210"/>
      </w:pPr>
      <w:r w:rsidRPr="00464907">
        <w:rPr>
          <w:rFonts w:hint="eastAsia"/>
        </w:rPr>
        <w:t>しかし、それら臨床</w:t>
      </w:r>
      <w:r>
        <w:rPr>
          <w:rFonts w:hint="eastAsia"/>
        </w:rPr>
        <w:t>研究</w:t>
      </w:r>
      <w:r w:rsidRPr="00464907">
        <w:rPr>
          <w:rFonts w:hint="eastAsia"/>
        </w:rPr>
        <w:t>のデータを</w:t>
      </w:r>
      <w:r>
        <w:rPr>
          <w:rFonts w:hint="eastAsia"/>
        </w:rPr>
        <w:t>有効に活用するためには、治療計画や評価の基準を統一することが望ましい。</w:t>
      </w:r>
      <w:r w:rsidRPr="00464907">
        <w:rPr>
          <w:rFonts w:hint="eastAsia"/>
        </w:rPr>
        <w:t>データ</w:t>
      </w:r>
      <w:r>
        <w:rPr>
          <w:rFonts w:hint="eastAsia"/>
        </w:rPr>
        <w:t>を</w:t>
      </w:r>
      <w:r w:rsidRPr="00464907">
        <w:rPr>
          <w:rFonts w:hint="eastAsia"/>
        </w:rPr>
        <w:t>有効活用</w:t>
      </w:r>
      <w:r>
        <w:rPr>
          <w:rFonts w:hint="eastAsia"/>
        </w:rPr>
        <w:t>することができなければ、</w:t>
      </w:r>
      <w:r w:rsidRPr="00464907">
        <w:rPr>
          <w:rFonts w:hint="eastAsia"/>
        </w:rPr>
        <w:t>薬事承認や先進医療の審査等に</w:t>
      </w:r>
      <w:r>
        <w:rPr>
          <w:rFonts w:hint="eastAsia"/>
        </w:rPr>
        <w:t>支障が出る恐れがある。</w:t>
      </w:r>
    </w:p>
    <w:p w:rsidR="00C821B9" w:rsidRDefault="00C821B9" w:rsidP="0087748E">
      <w:pPr>
        <w:ind w:firstLineChars="100" w:firstLine="210"/>
      </w:pPr>
      <w:r>
        <w:rPr>
          <w:rFonts w:hint="eastAsia"/>
        </w:rPr>
        <w:t>②治療後におけるガイドライン</w:t>
      </w:r>
    </w:p>
    <w:p w:rsidR="00C821B9" w:rsidRDefault="00AA6675" w:rsidP="007A772F">
      <w:pPr>
        <w:ind w:leftChars="100" w:left="210" w:firstLineChars="100" w:firstLine="210"/>
      </w:pPr>
      <w:r w:rsidRPr="00AA6675">
        <w:rPr>
          <w:rFonts w:ascii="Arial" w:hAnsi="Arial" w:hint="eastAsia"/>
        </w:rPr>
        <w:t>BNCT</w:t>
      </w:r>
      <w:r w:rsidR="00C821B9" w:rsidRPr="00464907">
        <w:rPr>
          <w:rFonts w:hint="eastAsia"/>
        </w:rPr>
        <w:t>を医療として実施するにあたり、患者や医療従事者が安全かつ効果的に治療を行</w:t>
      </w:r>
      <w:r w:rsidR="00C821B9">
        <w:rPr>
          <w:rFonts w:hint="eastAsia"/>
        </w:rPr>
        <w:t>え</w:t>
      </w:r>
      <w:r w:rsidR="00C821B9" w:rsidRPr="00464907">
        <w:rPr>
          <w:rFonts w:hint="eastAsia"/>
        </w:rPr>
        <w:t>るよう、他の治療法と同様に</w:t>
      </w:r>
      <w:r w:rsidR="00C821B9">
        <w:rPr>
          <w:rFonts w:hint="eastAsia"/>
        </w:rPr>
        <w:t>患者の退出等の基準が</w:t>
      </w:r>
      <w:r w:rsidR="00C821B9" w:rsidRPr="00464907">
        <w:rPr>
          <w:rFonts w:hint="eastAsia"/>
        </w:rPr>
        <w:t>策定されることが望ましい。</w:t>
      </w:r>
    </w:p>
    <w:p w:rsidR="00C821B9" w:rsidRDefault="00C821B9" w:rsidP="00AC5DE3">
      <w:pPr>
        <w:pStyle w:val="3"/>
      </w:pPr>
      <w:bookmarkStart w:id="34" w:name="_Toc404857217"/>
      <w:r>
        <w:rPr>
          <w:rFonts w:hint="eastAsia"/>
        </w:rPr>
        <w:lastRenderedPageBreak/>
        <w:t>（３）人材育成</w:t>
      </w:r>
      <w:bookmarkEnd w:id="34"/>
    </w:p>
    <w:p w:rsidR="00C821B9" w:rsidRPr="00464907" w:rsidRDefault="00AA6675" w:rsidP="007A772F">
      <w:pPr>
        <w:ind w:firstLineChars="100" w:firstLine="210"/>
      </w:pPr>
      <w:r w:rsidRPr="00AA6675">
        <w:rPr>
          <w:rFonts w:ascii="Arial" w:hAnsi="Arial" w:hint="eastAsia"/>
        </w:rPr>
        <w:t>BNCT</w:t>
      </w:r>
      <w:r w:rsidR="00C821B9" w:rsidRPr="00464907">
        <w:rPr>
          <w:rFonts w:hint="eastAsia"/>
        </w:rPr>
        <w:t>の人材育成にあたっては、</w:t>
      </w:r>
      <w:r w:rsidR="00C821B9">
        <w:rPr>
          <w:rFonts w:hint="eastAsia"/>
        </w:rPr>
        <w:t>当面は日本中性子捕捉療法学会が中心となって進めていくが、中性子源を有する京都大学原子炉実験所を中心として、大阪大学や大阪府立大学などの</w:t>
      </w:r>
      <w:r w:rsidR="00C821B9" w:rsidRPr="00464907">
        <w:rPr>
          <w:rFonts w:hint="eastAsia"/>
        </w:rPr>
        <w:t>各研究機関や医療拠点</w:t>
      </w:r>
      <w:r w:rsidR="00C821B9">
        <w:rPr>
          <w:rFonts w:hint="eastAsia"/>
        </w:rPr>
        <w:t>が</w:t>
      </w:r>
      <w:r w:rsidR="00C821B9" w:rsidRPr="00464907">
        <w:rPr>
          <w:rFonts w:hint="eastAsia"/>
        </w:rPr>
        <w:t>分担して座学・実習を行うことが</w:t>
      </w:r>
      <w:r w:rsidR="00C821B9">
        <w:rPr>
          <w:rFonts w:hint="eastAsia"/>
        </w:rPr>
        <w:t>不可欠である</w:t>
      </w:r>
      <w:r w:rsidR="00C821B9" w:rsidRPr="00464907">
        <w:rPr>
          <w:rFonts w:hint="eastAsia"/>
        </w:rPr>
        <w:t>。</w:t>
      </w:r>
      <w:r w:rsidR="00C821B9">
        <w:rPr>
          <w:rFonts w:hint="eastAsia"/>
        </w:rPr>
        <w:t>加えて、将来的には</w:t>
      </w:r>
      <w:r w:rsidR="00C821B9" w:rsidRPr="00464907">
        <w:rPr>
          <w:rFonts w:hint="eastAsia"/>
        </w:rPr>
        <w:t>それら機関同士の調整や、実習生の受け入れなどは</w:t>
      </w:r>
      <w:r w:rsidR="00C821B9">
        <w:rPr>
          <w:rFonts w:hint="eastAsia"/>
        </w:rPr>
        <w:t>、</w:t>
      </w:r>
      <w:r w:rsidRPr="00AA6675">
        <w:rPr>
          <w:rFonts w:ascii="Arial" w:hAnsi="Arial" w:hint="eastAsia"/>
        </w:rPr>
        <w:t>BNCT</w:t>
      </w:r>
      <w:r w:rsidR="00C821B9" w:rsidRPr="00464907">
        <w:rPr>
          <w:rFonts w:hint="eastAsia"/>
        </w:rPr>
        <w:t>の推進をとりまとめることができる組織が担うことが望ましい。</w:t>
      </w:r>
    </w:p>
    <w:p w:rsidR="00C821B9" w:rsidRDefault="00C821B9" w:rsidP="00AC5DE3">
      <w:r>
        <w:br w:type="page"/>
      </w:r>
    </w:p>
    <w:p w:rsidR="00E5187A" w:rsidRDefault="00C821B9" w:rsidP="00E5187A">
      <w:pPr>
        <w:pStyle w:val="2"/>
        <w:rPr>
          <w:highlight w:val="yellow"/>
        </w:rPr>
      </w:pPr>
      <w:bookmarkStart w:id="35" w:name="_Toc404857218"/>
      <w:r>
        <w:rPr>
          <w:rFonts w:hint="eastAsia"/>
        </w:rPr>
        <w:lastRenderedPageBreak/>
        <w:t>２</w:t>
      </w:r>
      <w:r w:rsidRPr="00730AAD">
        <w:rPr>
          <w:rFonts w:hint="eastAsia"/>
        </w:rPr>
        <w:t>．拠点に係る今後のスケジュールイメージ</w:t>
      </w:r>
      <w:bookmarkEnd w:id="35"/>
    </w:p>
    <w:p w:rsidR="00730AAD" w:rsidRDefault="00730AAD" w:rsidP="00F26BDA">
      <w:pPr>
        <w:pStyle w:val="3"/>
        <w:spacing w:line="320" w:lineRule="exact"/>
      </w:pPr>
      <w:bookmarkStart w:id="36" w:name="_Toc404857219"/>
      <w:r>
        <w:rPr>
          <w:rFonts w:hint="eastAsia"/>
        </w:rPr>
        <w:t>（１）研究拠点</w:t>
      </w:r>
      <w:bookmarkEnd w:id="36"/>
    </w:p>
    <w:p w:rsidR="00730AAD" w:rsidRDefault="00730AAD" w:rsidP="00F26BDA">
      <w:pPr>
        <w:spacing w:line="320" w:lineRule="exact"/>
        <w:ind w:firstLineChars="100" w:firstLine="210"/>
      </w:pPr>
      <w:r>
        <w:rPr>
          <w:rFonts w:hint="eastAsia"/>
        </w:rPr>
        <w:t>ホウ素薬剤や加速器</w:t>
      </w:r>
      <w:r w:rsidR="00AA6675" w:rsidRPr="00AA6675">
        <w:rPr>
          <w:rFonts w:ascii="Arial" w:hAnsi="Arial" w:hint="eastAsia"/>
        </w:rPr>
        <w:t>BNCT</w:t>
      </w:r>
      <w:r>
        <w:rPr>
          <w:rFonts w:hint="eastAsia"/>
        </w:rPr>
        <w:t>システムのさらなる高性能化など、</w:t>
      </w:r>
      <w:r w:rsidR="00AA6675" w:rsidRPr="00AA6675">
        <w:rPr>
          <w:rFonts w:ascii="Arial" w:hAnsi="Arial" w:hint="eastAsia"/>
        </w:rPr>
        <w:t>BNCT</w:t>
      </w:r>
      <w:r>
        <w:rPr>
          <w:rFonts w:hint="eastAsia"/>
        </w:rPr>
        <w:t>を医療として普及させるためにさらなる研究開発が必要である。</w:t>
      </w:r>
      <w:r w:rsidR="00F26BDA" w:rsidRPr="00F26BDA">
        <w:rPr>
          <w:rFonts w:hint="eastAsia"/>
        </w:rPr>
        <w:t>しかし、今後の適応疾患拡大に大きな比重を占める新規ホウ素薬剤の開発をはじめ、基礎研究において不可欠な動物実験が、医療用の加速器中性子源ではできない。一方、現状で研究用の中性子源は京大原子炉しかなく、</w:t>
      </w:r>
      <w:r>
        <w:rPr>
          <w:rFonts w:hint="eastAsia"/>
        </w:rPr>
        <w:t>その原子炉も定期検査による停止やマシンタイムの制限など利用に制約が多い。</w:t>
      </w:r>
      <w:r w:rsidR="00AA6675" w:rsidRPr="00AA6675">
        <w:rPr>
          <w:rFonts w:ascii="Arial" w:hAnsi="Arial" w:hint="eastAsia"/>
        </w:rPr>
        <w:t>BNCT</w:t>
      </w:r>
      <w:r>
        <w:rPr>
          <w:rFonts w:hint="eastAsia"/>
        </w:rPr>
        <w:t>の研究に支障が生じれば、症例の拡大や低コスト化に悪影響を及ぼす。早急に京都大学原子炉実験所において中性子源となる新たに研究用加速器を設置することが望ましい。</w:t>
      </w:r>
    </w:p>
    <w:p w:rsidR="00730AAD" w:rsidRDefault="00730AAD" w:rsidP="00F26BDA">
      <w:pPr>
        <w:spacing w:line="320" w:lineRule="exact"/>
        <w:ind w:firstLineChars="100" w:firstLine="210"/>
      </w:pPr>
      <w:r>
        <w:rPr>
          <w:rFonts w:hint="eastAsia"/>
        </w:rPr>
        <w:t>また、大阪大や大阪府立大など、関西の研究拠点において研究開発を加速させるための取り組みを強化していく必要がある。</w:t>
      </w:r>
    </w:p>
    <w:p w:rsidR="00367D16" w:rsidRPr="00367D16" w:rsidRDefault="00367D16" w:rsidP="00F26BDA">
      <w:pPr>
        <w:spacing w:line="320" w:lineRule="exact"/>
        <w:ind w:firstLineChars="100" w:firstLine="210"/>
      </w:pPr>
    </w:p>
    <w:p w:rsidR="00730AAD" w:rsidRDefault="00730AAD" w:rsidP="00F26BDA">
      <w:pPr>
        <w:pStyle w:val="3"/>
        <w:spacing w:line="320" w:lineRule="exact"/>
      </w:pPr>
      <w:bookmarkStart w:id="37" w:name="_Toc404857220"/>
      <w:r>
        <w:rPr>
          <w:rFonts w:hint="eastAsia"/>
        </w:rPr>
        <w:t>（２）医療拠点</w:t>
      </w:r>
      <w:bookmarkEnd w:id="37"/>
    </w:p>
    <w:p w:rsidR="00730AAD" w:rsidRDefault="00AA6675" w:rsidP="00F26BDA">
      <w:pPr>
        <w:spacing w:line="320" w:lineRule="exact"/>
        <w:ind w:firstLineChars="100" w:firstLine="210"/>
      </w:pPr>
      <w:r w:rsidRPr="00AA6675">
        <w:rPr>
          <w:rFonts w:ascii="Arial" w:hAnsi="Arial" w:hint="eastAsia"/>
        </w:rPr>
        <w:t>BNCT</w:t>
      </w:r>
      <w:r w:rsidR="00730AAD">
        <w:rPr>
          <w:rFonts w:hint="eastAsia"/>
        </w:rPr>
        <w:t>の治験は</w:t>
      </w:r>
      <w:r w:rsidR="00730AAD">
        <w:rPr>
          <w:rFonts w:hint="eastAsia"/>
        </w:rPr>
        <w:t>2012</w:t>
      </w:r>
      <w:r w:rsidR="00730AAD">
        <w:rPr>
          <w:rFonts w:hint="eastAsia"/>
        </w:rPr>
        <w:t>年の秋より開始されているが、今後は薬事承認、先進医療の申請等を</w:t>
      </w:r>
      <w:r w:rsidR="00730AAD">
        <w:rPr>
          <w:rFonts w:hint="eastAsia"/>
        </w:rPr>
        <w:t>2018</w:t>
      </w:r>
      <w:r w:rsidR="00730AAD">
        <w:rPr>
          <w:rFonts w:hint="eastAsia"/>
        </w:rPr>
        <w:t>年～</w:t>
      </w:r>
      <w:r w:rsidR="00730AAD">
        <w:rPr>
          <w:rFonts w:hint="eastAsia"/>
        </w:rPr>
        <w:t>2019</w:t>
      </w:r>
      <w:r w:rsidR="00730AAD">
        <w:rPr>
          <w:rFonts w:hint="eastAsia"/>
        </w:rPr>
        <w:t>年頃に完了させ、治療開始を目指しているところである。一方、治療を行うための施設の整備には、装置等の整備や稼働確認等を含めると</w:t>
      </w:r>
      <w:r w:rsidR="00730AAD">
        <w:rPr>
          <w:rFonts w:hint="eastAsia"/>
        </w:rPr>
        <w:t>2</w:t>
      </w:r>
      <w:r w:rsidR="00730AAD">
        <w:rPr>
          <w:rFonts w:hint="eastAsia"/>
        </w:rPr>
        <w:t>年～</w:t>
      </w:r>
      <w:r w:rsidR="00730AAD">
        <w:rPr>
          <w:rFonts w:hint="eastAsia"/>
        </w:rPr>
        <w:t>3</w:t>
      </w:r>
      <w:r w:rsidR="00730AAD">
        <w:rPr>
          <w:rFonts w:hint="eastAsia"/>
        </w:rPr>
        <w:t>年の期間を要する。加えて、新たに運営団体を設立するようなケースではそのための体制整備や資金確保の期間が必要となる。</w:t>
      </w:r>
    </w:p>
    <w:p w:rsidR="00730AAD" w:rsidRPr="00730AAD" w:rsidRDefault="00730AAD" w:rsidP="00F26BDA">
      <w:pPr>
        <w:spacing w:line="320" w:lineRule="exact"/>
        <w:ind w:firstLineChars="100" w:firstLine="210"/>
        <w:rPr>
          <w:highlight w:val="yellow"/>
        </w:rPr>
      </w:pPr>
      <w:r>
        <w:rPr>
          <w:rFonts w:hint="eastAsia"/>
        </w:rPr>
        <w:t>医療拠点を</w:t>
      </w:r>
      <w:r>
        <w:rPr>
          <w:rFonts w:hint="eastAsia"/>
        </w:rPr>
        <w:t>2018</w:t>
      </w:r>
      <w:r>
        <w:rPr>
          <w:rFonts w:hint="eastAsia"/>
        </w:rPr>
        <w:t>年～</w:t>
      </w:r>
      <w:r>
        <w:rPr>
          <w:rFonts w:hint="eastAsia"/>
        </w:rPr>
        <w:t>2019</w:t>
      </w:r>
      <w:r>
        <w:rPr>
          <w:rFonts w:hint="eastAsia"/>
        </w:rPr>
        <w:t>年頃の</w:t>
      </w:r>
      <w:r w:rsidR="00AA6675" w:rsidRPr="00AA6675">
        <w:rPr>
          <w:rFonts w:ascii="Arial" w:hAnsi="Arial" w:hint="eastAsia"/>
        </w:rPr>
        <w:t>BNCT</w:t>
      </w:r>
      <w:r>
        <w:rPr>
          <w:rFonts w:hint="eastAsia"/>
        </w:rPr>
        <w:t>医療開始と同時に開院することを想定した場合、十分な時間を確保できるわけではなく、早期に施設整備に向けて行動をおこしていくことが望まれる。</w:t>
      </w:r>
    </w:p>
    <w:p w:rsidR="00192B13" w:rsidRDefault="00192B13" w:rsidP="00730AAD">
      <w:pPr>
        <w:pStyle w:val="4"/>
      </w:pPr>
      <w:r>
        <w:rPr>
          <w:rFonts w:hint="eastAsia"/>
          <w:noProof/>
        </w:rPr>
        <mc:AlternateContent>
          <mc:Choice Requires="wpg">
            <w:drawing>
              <wp:anchor distT="0" distB="0" distL="114300" distR="114300" simplePos="0" relativeHeight="251776000" behindDoc="0" locked="0" layoutInCell="1" allowOverlap="1" wp14:anchorId="44EC6BDA" wp14:editId="3CF26E4D">
                <wp:simplePos x="0" y="0"/>
                <wp:positionH relativeFrom="column">
                  <wp:posOffset>-613410</wp:posOffset>
                </wp:positionH>
                <wp:positionV relativeFrom="paragraph">
                  <wp:posOffset>139700</wp:posOffset>
                </wp:positionV>
                <wp:extent cx="6284197" cy="4107493"/>
                <wp:effectExtent l="0" t="0" r="21590" b="7620"/>
                <wp:wrapNone/>
                <wp:docPr id="66960" name="グループ化 66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197" cy="4107493"/>
                          <a:chOff x="11687" y="1713"/>
                          <a:chExt cx="11310" cy="7407"/>
                        </a:xfrm>
                      </wpg:grpSpPr>
                      <wps:wsp>
                        <wps:cNvPr id="66961" name="Rectangle 423"/>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962" name="Freeform 424"/>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963" name="Freeform 425"/>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964" name="Freeform 426"/>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w="9525">
                            <a:solidFill>
                              <a:srgbClr val="000000"/>
                            </a:solidFill>
                            <a:round/>
                            <a:headEnd/>
                            <a:tailEnd/>
                          </a:ln>
                        </wps:spPr>
                        <wps:bodyPr rot="0" vert="horz" wrap="square" lIns="91440" tIns="45720" rIns="91440" bIns="45720" anchor="t" anchorCtr="0" upright="1">
                          <a:noAutofit/>
                        </wps:bodyPr>
                      </wps:wsp>
                      <wps:wsp>
                        <wps:cNvPr id="66965" name="Rectangle 427"/>
                        <wps:cNvSpPr>
                          <a:spLocks noChangeArrowheads="1"/>
                        </wps:cNvSpPr>
                        <wps:spPr bwMode="auto">
                          <a:xfrm>
                            <a:off x="11763" y="6211"/>
                            <a:ext cx="64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spacing w:line="220" w:lineRule="exact"/>
                                <w:rPr>
                                  <w:sz w:val="20"/>
                                  <w:szCs w:val="20"/>
                                </w:rPr>
                              </w:pPr>
                              <w:r w:rsidRPr="0087748E">
                                <w:rPr>
                                  <w:rFonts w:ascii="ＭＳ Ｐゴシック" w:eastAsia="ＭＳ Ｐゴシック" w:cs="ＭＳ Ｐゴシック" w:hint="eastAsia"/>
                                  <w:b/>
                                  <w:bCs/>
                                  <w:color w:val="595959"/>
                                  <w:kern w:val="0"/>
                                  <w:sz w:val="20"/>
                                  <w:szCs w:val="20"/>
                                </w:rPr>
                                <w:t>実用化に向けた研究</w:t>
                              </w:r>
                            </w:p>
                          </w:txbxContent>
                        </wps:txbx>
                        <wps:bodyPr rot="0" vert="eaVert" wrap="square" lIns="0" tIns="0" rIns="0" bIns="0" anchor="t" anchorCtr="0">
                          <a:noAutofit/>
                        </wps:bodyPr>
                      </wps:wsp>
                      <wps:wsp>
                        <wps:cNvPr id="66966" name="Rectangle 428"/>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rPr>
                                  <w:sz w:val="16"/>
                                  <w:szCs w:val="16"/>
                                </w:rPr>
                              </w:pPr>
                              <w:r w:rsidRPr="0087748E">
                                <w:rPr>
                                  <w:rFonts w:ascii="ＭＳ Ｐゴシック" w:eastAsia="ＭＳ Ｐゴシック" w:cs="ＭＳ Ｐゴシック" w:hint="eastAsia"/>
                                  <w:b/>
                                  <w:bCs/>
                                  <w:color w:val="595959"/>
                                  <w:kern w:val="0"/>
                                  <w:sz w:val="16"/>
                                  <w:szCs w:val="16"/>
                                </w:rPr>
                                <w:t>医療拠点の整備</w:t>
                              </w:r>
                            </w:p>
                          </w:txbxContent>
                        </wps:txbx>
                        <wps:bodyPr rot="0" vert="eaVert" wrap="square" lIns="0" tIns="0" rIns="0" bIns="0" anchor="t" anchorCtr="0">
                          <a:noAutofit/>
                        </wps:bodyPr>
                      </wps:wsp>
                      <wps:wsp>
                        <wps:cNvPr id="66967" name="Freeform 429"/>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txbx>
                          <w:txbxContent>
                            <w:p w:rsidR="00842EFF" w:rsidRPr="0087748E" w:rsidRDefault="00842EFF" w:rsidP="0087748E">
                              <w:pPr>
                                <w:spacing w:line="160" w:lineRule="exact"/>
                                <w:jc w:val="center"/>
                                <w:rPr>
                                  <w:sz w:val="16"/>
                                  <w:szCs w:val="16"/>
                                </w:rPr>
                              </w:pPr>
                              <w:r>
                                <w:rPr>
                                  <w:rFonts w:hint="eastAsia"/>
                                  <w:sz w:val="16"/>
                                  <w:szCs w:val="16"/>
                                </w:rPr>
                                <w:t>2012</w:t>
                              </w:r>
                              <w:r>
                                <w:rPr>
                                  <w:rFonts w:hint="eastAsia"/>
                                  <w:sz w:val="16"/>
                                  <w:szCs w:val="16"/>
                                </w:rPr>
                                <w:t>年秋</w:t>
                              </w:r>
                            </w:p>
                          </w:txbxContent>
                        </wps:txbx>
                        <wps:bodyPr rot="0" vert="horz" wrap="square" lIns="91440" tIns="45720" rIns="91440" bIns="45720" anchor="t" anchorCtr="0" upright="1">
                          <a:noAutofit/>
                        </wps:bodyPr>
                      </wps:wsp>
                      <wps:wsp>
                        <wps:cNvPr id="66968" name="Freeform 430"/>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969" name="Group 431"/>
                        <wpg:cNvGrpSpPr>
                          <a:grpSpLocks/>
                        </wpg:cNvGrpSpPr>
                        <wpg:grpSpPr bwMode="auto">
                          <a:xfrm>
                            <a:off x="20027" y="2055"/>
                            <a:ext cx="1202" cy="368"/>
                            <a:chOff x="20932" y="9819"/>
                            <a:chExt cx="1202" cy="368"/>
                          </a:xfrm>
                        </wpg:grpSpPr>
                        <wps:wsp>
                          <wps:cNvPr id="66970" name="Rectangle 432"/>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Times New Roman" w:hAnsi="Times New Roman"/>
                                    <w:b/>
                                    <w:bCs/>
                                    <w:color w:val="595959"/>
                                    <w:kern w:val="0"/>
                                    <w:sz w:val="16"/>
                                    <w:szCs w:val="16"/>
                                  </w:rPr>
                                  <w:t>2018</w:t>
                                </w:r>
                              </w:p>
                            </w:txbxContent>
                          </wps:txbx>
                          <wps:bodyPr rot="0" vert="horz" wrap="square" lIns="0" tIns="0" rIns="0" bIns="0" anchor="t" anchorCtr="0">
                            <a:noAutofit/>
                          </wps:bodyPr>
                        </wps:wsp>
                        <wps:wsp>
                          <wps:cNvPr id="66971" name="Rectangle 433"/>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16"/>
                                    <w:szCs w:val="16"/>
                                  </w:rPr>
                                  <w:t>年～</w:t>
                                </w:r>
                              </w:p>
                            </w:txbxContent>
                          </wps:txbx>
                          <wps:bodyPr rot="0" vert="horz" wrap="square" lIns="0" tIns="0" rIns="0" bIns="0" anchor="t" anchorCtr="0">
                            <a:noAutofit/>
                          </wps:bodyPr>
                        </wps:wsp>
                        <wps:wsp>
                          <wps:cNvPr id="66972" name="Rectangle 434"/>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Times New Roman" w:hAnsi="Times New Roman"/>
                                    <w:b/>
                                    <w:bCs/>
                                    <w:color w:val="595959"/>
                                    <w:kern w:val="0"/>
                                    <w:sz w:val="16"/>
                                    <w:szCs w:val="16"/>
                                  </w:rPr>
                                  <w:t>2019</w:t>
                                </w:r>
                              </w:p>
                            </w:txbxContent>
                          </wps:txbx>
                          <wps:bodyPr rot="0" vert="horz" wrap="square" lIns="0" tIns="0" rIns="0" bIns="0" anchor="t" anchorCtr="0">
                            <a:noAutofit/>
                          </wps:bodyPr>
                        </wps:wsp>
                        <wps:wsp>
                          <wps:cNvPr id="66973" name="Rectangle 435"/>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16"/>
                                    <w:szCs w:val="16"/>
                                  </w:rPr>
                                  <w:t>年</w:t>
                                </w:r>
                              </w:p>
                            </w:txbxContent>
                          </wps:txbx>
                          <wps:bodyPr rot="0" vert="horz" wrap="square" lIns="0" tIns="0" rIns="0" bIns="0" anchor="t" anchorCtr="0">
                            <a:noAutofit/>
                          </wps:bodyPr>
                        </wps:wsp>
                      </wpg:grpSp>
                      <wps:wsp>
                        <wps:cNvPr id="66974" name="Freeform 436"/>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txbx>
                          <w:txbxContent>
                            <w:p w:rsidR="00842EFF" w:rsidRDefault="00842EFF" w:rsidP="0087748E">
                              <w:pPr>
                                <w:spacing w:line="160" w:lineRule="exact"/>
                                <w:jc w:val="center"/>
                              </w:pPr>
                              <w:r>
                                <w:rPr>
                                  <w:rFonts w:hint="eastAsia"/>
                                  <w:sz w:val="16"/>
                                  <w:szCs w:val="16"/>
                                </w:rPr>
                                <w:t>2014</w:t>
                              </w:r>
                              <w:r>
                                <w:rPr>
                                  <w:rFonts w:hint="eastAsia"/>
                                  <w:sz w:val="16"/>
                                  <w:szCs w:val="16"/>
                                </w:rPr>
                                <w:t>年</w:t>
                              </w:r>
                            </w:p>
                          </w:txbxContent>
                        </wps:txbx>
                        <wps:bodyPr rot="0" vert="horz" wrap="square" lIns="91440" tIns="45720" rIns="91440" bIns="45720" anchor="t" anchorCtr="0" upright="1">
                          <a:noAutofit/>
                        </wps:bodyPr>
                      </wps:wsp>
                      <wps:wsp>
                        <wps:cNvPr id="66975" name="Freeform 437"/>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chemeClr val="accent2">
                              <a:lumMod val="40000"/>
                              <a:lumOff val="60000"/>
                            </a:schemeClr>
                          </a:solidFill>
                          <a:ln w="14" cap="flat">
                            <a:solidFill>
                              <a:srgbClr val="FF99CD"/>
                            </a:solidFill>
                            <a:prstDash val="solid"/>
                            <a:miter lim="800000"/>
                            <a:headEnd/>
                            <a:tailEnd/>
                          </a:ln>
                        </wps:spPr>
                        <wps:bodyPr rot="0" vert="horz" wrap="square" lIns="91440" tIns="45720" rIns="91440" bIns="45720" anchor="t" anchorCtr="0" upright="1">
                          <a:noAutofit/>
                        </wps:bodyPr>
                      </wps:wsp>
                      <wps:wsp>
                        <wps:cNvPr id="66976" name="Freeform 438"/>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2EFF" w:rsidRDefault="00842EFF" w:rsidP="0087748E">
                              <w:pPr>
                                <w:jc w:val="center"/>
                              </w:pPr>
                            </w:p>
                          </w:txbxContent>
                        </wps:txbx>
                        <wps:bodyPr rot="0" vert="horz" wrap="square" lIns="91440" tIns="45720" rIns="91440" bIns="45720" anchor="t" anchorCtr="0" upright="1">
                          <a:noAutofit/>
                        </wps:bodyPr>
                      </wps:wsp>
                      <wps:wsp>
                        <wps:cNvPr id="66977" name="Freeform 439"/>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chemeClr val="bg1">
                              <a:lumMod val="85000"/>
                            </a:schemeClr>
                          </a:solidFill>
                          <a:ln w="15875" cap="flat">
                            <a:solidFill>
                              <a:srgbClr val="000000"/>
                            </a:solidFill>
                            <a:prstDash val="solid"/>
                            <a:miter lim="800000"/>
                            <a:headEnd/>
                            <a:tailEnd/>
                          </a:ln>
                        </wps:spPr>
                        <wps:bodyPr rot="0" vert="horz" wrap="square" lIns="91440" tIns="45720" rIns="91440" bIns="45720" anchor="t" anchorCtr="0" upright="1">
                          <a:noAutofit/>
                        </wps:bodyPr>
                      </wps:wsp>
                      <wps:wsp>
                        <wps:cNvPr id="66978" name="Rectangle 440"/>
                        <wps:cNvSpPr>
                          <a:spLocks noChangeArrowheads="1"/>
                        </wps:cNvSpPr>
                        <wps:spPr bwMode="auto">
                          <a:xfrm>
                            <a:off x="20584" y="421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20"/>
                                  <w:szCs w:val="20"/>
                                </w:rPr>
                                <w:t>医療開始</w:t>
                              </w:r>
                            </w:p>
                          </w:txbxContent>
                        </wps:txbx>
                        <wps:bodyPr rot="0" vert="horz" wrap="square" lIns="0" tIns="0" rIns="0" bIns="0" anchor="t" anchorCtr="0">
                          <a:noAutofit/>
                        </wps:bodyPr>
                      </wps:wsp>
                      <wps:wsp>
                        <wps:cNvPr id="66979" name="Line 441"/>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980" name="Freeform 442"/>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983" name="Rectangle 445"/>
                        <wps:cNvSpPr>
                          <a:spLocks noChangeArrowheads="1"/>
                        </wps:cNvSpPr>
                        <wps:spPr bwMode="auto">
                          <a:xfrm>
                            <a:off x="18467" y="4465"/>
                            <a:ext cx="12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jc w:val="center"/>
                                <w:rPr>
                                  <w:rFonts w:asciiTheme="minorHAnsi" w:hAnsiTheme="minorHAnsi"/>
                                </w:rPr>
                              </w:pP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w:t>
                              </w: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年半</w:t>
                              </w:r>
                            </w:p>
                          </w:txbxContent>
                        </wps:txbx>
                        <wps:bodyPr rot="0" vert="horz" wrap="square" lIns="0" tIns="0" rIns="0" bIns="0" anchor="t" anchorCtr="0">
                          <a:noAutofit/>
                        </wps:bodyPr>
                      </wps:wsp>
                      <wps:wsp>
                        <wps:cNvPr id="66985" name="Rectangle 447"/>
                        <wps:cNvSpPr>
                          <a:spLocks noChangeArrowheads="1"/>
                        </wps:cNvSpPr>
                        <wps:spPr bwMode="auto">
                          <a:xfrm>
                            <a:off x="13930" y="6347"/>
                            <a:ext cx="7252" cy="54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spacing w:line="240" w:lineRule="exact"/>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研究開発（加速器BNCTシステムの高度化・</w:t>
                              </w:r>
                            </w:p>
                            <w:p w:rsidR="00842EFF" w:rsidRPr="0087748E" w:rsidRDefault="00842EFF" w:rsidP="007A772F">
                              <w:pPr>
                                <w:spacing w:line="240" w:lineRule="exact"/>
                                <w:ind w:firstLineChars="500" w:firstLine="1004"/>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ホウ素薬剤の改良・新たな研究用加速器の設置）</w:t>
                              </w:r>
                            </w:p>
                          </w:txbxContent>
                        </wps:txbx>
                        <wps:bodyPr rot="0" vert="horz" wrap="square" lIns="0" tIns="0" rIns="0" bIns="0" anchor="t" anchorCtr="0">
                          <a:noAutofit/>
                        </wps:bodyPr>
                      </wps:wsp>
                      <wps:wsp>
                        <wps:cNvPr id="66986" name="Freeform 448"/>
                        <wps:cNvSpPr>
                          <a:spLocks/>
                        </wps:cNvSpPr>
                        <wps:spPr bwMode="auto">
                          <a:xfrm>
                            <a:off x="15949" y="766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87" name="Freeform 449"/>
                        <wps:cNvSpPr>
                          <a:spLocks/>
                        </wps:cNvSpPr>
                        <wps:spPr bwMode="auto">
                          <a:xfrm>
                            <a:off x="15942" y="7054"/>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chemeClr val="accent3">
                              <a:lumMod val="60000"/>
                              <a:lumOff val="40000"/>
                            </a:schemeClr>
                          </a:solidFill>
                          <a:ln w="0" cap="flat">
                            <a:solidFill>
                              <a:srgbClr val="76923C"/>
                            </a:solidFill>
                            <a:prstDash val="solid"/>
                            <a:miter lim="800000"/>
                            <a:headEnd/>
                            <a:tailEnd/>
                          </a:ln>
                        </wps:spPr>
                        <wps:bodyPr rot="0" vert="horz" wrap="square" lIns="91440" tIns="45720" rIns="91440" bIns="45720" anchor="t" anchorCtr="0" upright="1">
                          <a:noAutofit/>
                        </wps:bodyPr>
                      </wps:wsp>
                      <wps:wsp>
                        <wps:cNvPr id="66988" name="Text Box 450"/>
                        <wps:cNvSpPr txBox="1">
                          <a:spLocks noChangeArrowheads="1"/>
                        </wps:cNvSpPr>
                        <wps:spPr bwMode="auto">
                          <a:xfrm>
                            <a:off x="12593" y="6967"/>
                            <a:ext cx="131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989" name="Text Box 451"/>
                        <wps:cNvSpPr txBox="1">
                          <a:spLocks noChangeArrowheads="1"/>
                        </wps:cNvSpPr>
                        <wps:spPr bwMode="auto">
                          <a:xfrm>
                            <a:off x="12615" y="7580"/>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87748E">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990" name="Text Box 452"/>
                        <wps:cNvSpPr txBox="1">
                          <a:spLocks noChangeArrowheads="1"/>
                        </wps:cNvSpPr>
                        <wps:spPr bwMode="auto">
                          <a:xfrm>
                            <a:off x="12541" y="6302"/>
                            <a:ext cx="1287"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87748E">
                              <w:pPr>
                                <w:spacing w:line="20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87748E">
                              <w:pPr>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991" name="Oval 453"/>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992" name="Rectangle 454"/>
                        <wps:cNvSpPr>
                          <a:spLocks noChangeArrowheads="1"/>
                        </wps:cNvSpPr>
                        <wps:spPr bwMode="auto">
                          <a:xfrm>
                            <a:off x="14212" y="2890"/>
                            <a:ext cx="327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993" name="Rectangle 455"/>
                        <wps:cNvSpPr>
                          <a:spLocks noChangeArrowheads="1"/>
                        </wps:cNvSpPr>
                        <wps:spPr bwMode="auto">
                          <a:xfrm>
                            <a:off x="18368" y="2783"/>
                            <a:ext cx="69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pPr>
                                <w:spacing w:line="240" w:lineRule="exact"/>
                                <w:jc w:val="center"/>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薬事</w:t>
                              </w:r>
                            </w:p>
                            <w:p w:rsidR="00842EFF" w:rsidRDefault="00842EFF" w:rsidP="0087748E">
                              <w:pPr>
                                <w:spacing w:line="240" w:lineRule="exact"/>
                                <w:jc w:val="center"/>
                              </w:pPr>
                              <w:r>
                                <w:rPr>
                                  <w:rFonts w:ascii="ＭＳ Ｐゴシック" w:eastAsia="ＭＳ Ｐゴシック" w:cs="ＭＳ Ｐゴシック" w:hint="eastAsia"/>
                                  <w:b/>
                                  <w:bCs/>
                                  <w:color w:val="595959"/>
                                  <w:kern w:val="0"/>
                                  <w:sz w:val="20"/>
                                  <w:szCs w:val="20"/>
                                </w:rPr>
                                <w:t>承認</w:t>
                              </w:r>
                            </w:p>
                          </w:txbxContent>
                        </wps:txbx>
                        <wps:bodyPr rot="0" vert="horz" wrap="square" lIns="0" tIns="0" rIns="0" bIns="0" anchor="t" anchorCtr="0">
                          <a:noAutofit/>
                        </wps:bodyPr>
                      </wps:wsp>
                      <wps:wsp>
                        <wps:cNvPr id="66995" name="Rectangle 457"/>
                        <wps:cNvSpPr>
                          <a:spLocks noChangeArrowheads="1"/>
                        </wps:cNvSpPr>
                        <wps:spPr bwMode="auto">
                          <a:xfrm>
                            <a:off x="19228" y="2746"/>
                            <a:ext cx="91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pPr>
                                <w:spacing w:line="240" w:lineRule="exact"/>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先進医療</w:t>
                              </w:r>
                            </w:p>
                            <w:p w:rsidR="00842EFF" w:rsidRDefault="00842EFF" w:rsidP="0087748E">
                              <w:pPr>
                                <w:spacing w:line="240" w:lineRule="exact"/>
                              </w:pPr>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997" name="Rectangle 459"/>
                        <wps:cNvSpPr>
                          <a:spLocks noChangeArrowheads="1"/>
                        </wps:cNvSpPr>
                        <wps:spPr bwMode="auto">
                          <a:xfrm>
                            <a:off x="16040" y="7095"/>
                            <a:ext cx="443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20"/>
                                  <w:szCs w:val="20"/>
                                </w:rPr>
                                <w:t>2014年度に中性子発生に向けた機器調整</w:t>
                              </w:r>
                            </w:p>
                          </w:txbxContent>
                        </wps:txbx>
                        <wps:bodyPr rot="0" vert="horz" wrap="square" lIns="0" tIns="0" rIns="0" bIns="0" anchor="t" anchorCtr="0">
                          <a:noAutofit/>
                        </wps:bodyPr>
                      </wps:wsp>
                      <wps:wsp>
                        <wps:cNvPr id="66998" name="Rectangle 460"/>
                        <wps:cNvSpPr>
                          <a:spLocks noChangeArrowheads="1"/>
                        </wps:cNvSpPr>
                        <wps:spPr bwMode="auto">
                          <a:xfrm>
                            <a:off x="16040" y="7713"/>
                            <a:ext cx="443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Pr>
                                  <w:rFonts w:ascii="ＭＳ Ｐゴシック" w:eastAsia="ＭＳ Ｐゴシック" w:cs="ＭＳ Ｐゴシック" w:hint="eastAsia"/>
                                  <w:b/>
                                  <w:bCs/>
                                  <w:color w:val="595959"/>
                                  <w:kern w:val="0"/>
                                  <w:sz w:val="20"/>
                                  <w:szCs w:val="20"/>
                                </w:rPr>
                                <w:t>2014年度に中性子発生に向けた機器調整</w:t>
                              </w:r>
                            </w:p>
                          </w:txbxContent>
                        </wps:txbx>
                        <wps:bodyPr rot="0" vert="horz" wrap="square" lIns="0" tIns="0" rIns="0" bIns="0" anchor="t" anchorCtr="0">
                          <a:noAutofit/>
                        </wps:bodyPr>
                      </wps:wsp>
                      <wps:wsp>
                        <wps:cNvPr id="66999" name="Rectangle 461"/>
                        <wps:cNvSpPr>
                          <a:spLocks noChangeArrowheads="1"/>
                        </wps:cNvSpPr>
                        <wps:spPr bwMode="auto">
                          <a:xfrm>
                            <a:off x="22025" y="2187"/>
                            <a:ext cx="97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2EFF" w:rsidRPr="00F5070E" w:rsidRDefault="00842EFF" w:rsidP="0087748E">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7000" name="Freeform 462"/>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w="9525">
                            <a:solidFill>
                              <a:srgbClr val="000000"/>
                            </a:solidFill>
                            <a:round/>
                            <a:headEnd/>
                            <a:tailEnd/>
                          </a:ln>
                        </wps:spPr>
                        <wps:bodyPr rot="0" vert="horz" wrap="square" lIns="91440" tIns="45720" rIns="91440" bIns="45720" anchor="t" anchorCtr="0" upright="1">
                          <a:noAutofit/>
                        </wps:bodyPr>
                      </wps:wsp>
                      <wps:wsp>
                        <wps:cNvPr id="67001" name="Rectangle 463"/>
                        <wps:cNvSpPr>
                          <a:spLocks noChangeArrowheads="1"/>
                        </wps:cNvSpPr>
                        <wps:spPr bwMode="auto">
                          <a:xfrm>
                            <a:off x="17803" y="2330"/>
                            <a:ext cx="37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spacing w:line="180" w:lineRule="exact"/>
                                <w:rPr>
                                  <w:sz w:val="18"/>
                                  <w:szCs w:val="18"/>
                                </w:rPr>
                              </w:pPr>
                              <w:r w:rsidRPr="0087748E">
                                <w:rPr>
                                  <w:rFonts w:ascii="ＭＳ Ｐゴシック" w:eastAsia="ＭＳ Ｐゴシック" w:cs="ＭＳ Ｐゴシック" w:hint="eastAsia"/>
                                  <w:b/>
                                  <w:bCs/>
                                  <w:color w:val="595959"/>
                                  <w:kern w:val="0"/>
                                  <w:sz w:val="18"/>
                                  <w:szCs w:val="18"/>
                                </w:rPr>
                                <w:t>治験（その他の部位）</w:t>
                              </w:r>
                            </w:p>
                          </w:txbxContent>
                        </wps:txbx>
                        <wps:bodyPr rot="0" vert="horz" wrap="square" lIns="0" tIns="0" rIns="0" bIns="0" anchor="t" anchorCtr="0">
                          <a:noAutofit/>
                        </wps:bodyPr>
                      </wps:wsp>
                      <wps:wsp>
                        <wps:cNvPr id="67002" name="Text Box 464"/>
                        <wps:cNvSpPr txBox="1">
                          <a:spLocks noChangeArrowheads="1"/>
                        </wps:cNvSpPr>
                        <wps:spPr bwMode="auto">
                          <a:xfrm>
                            <a:off x="12501" y="5473"/>
                            <a:ext cx="1463" cy="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福島</w:t>
                              </w:r>
                            </w:p>
                            <w:p w:rsidR="00842EFF" w:rsidRDefault="00842EFF"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87748E">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7003" name="Freeform 465"/>
                        <wps:cNvSpPr>
                          <a:spLocks/>
                        </wps:cNvSpPr>
                        <wps:spPr bwMode="auto">
                          <a:xfrm>
                            <a:off x="15953" y="5719"/>
                            <a:ext cx="5229"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DFA6A5"/>
                          </a:solidFill>
                          <a:ln w="0" cap="flat">
                            <a:solidFill>
                              <a:srgbClr val="C0504D"/>
                            </a:solidFill>
                            <a:prstDash val="solid"/>
                            <a:miter lim="800000"/>
                            <a:headEnd/>
                            <a:tailEnd/>
                          </a:ln>
                        </wps:spPr>
                        <wps:bodyPr rot="0" vert="horz" wrap="square" lIns="91440" tIns="45720" rIns="91440" bIns="45720" anchor="t" anchorCtr="0" upright="1">
                          <a:noAutofit/>
                        </wps:bodyPr>
                      </wps:wsp>
                      <wps:wsp>
                        <wps:cNvPr id="67004" name="Rectangle 466"/>
                        <wps:cNvSpPr>
                          <a:spLocks noChangeArrowheads="1"/>
                        </wps:cNvSpPr>
                        <wps:spPr bwMode="auto">
                          <a:xfrm>
                            <a:off x="15987" y="5760"/>
                            <a:ext cx="51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87748E">
                              <w:r w:rsidRPr="00C006AC">
                                <w:rPr>
                                  <w:rFonts w:ascii="ＭＳ Ｐゴシック" w:eastAsia="ＭＳ Ｐゴシック" w:cs="ＭＳ Ｐゴシック" w:hint="eastAsia"/>
                                  <w:b/>
                                  <w:bCs/>
                                  <w:color w:val="595959"/>
                                  <w:kern w:val="0"/>
                                  <w:sz w:val="18"/>
                                  <w:szCs w:val="18"/>
                                </w:rPr>
                                <w:t>施設整備⇒治験へ合流</w:t>
                              </w:r>
                              <w:r>
                                <w:rPr>
                                  <w:rFonts w:ascii="ＭＳ Ｐゴシック" w:eastAsia="ＭＳ Ｐゴシック" w:cs="ＭＳ Ｐゴシック" w:hint="eastAsia"/>
                                  <w:b/>
                                  <w:bCs/>
                                  <w:color w:val="595959"/>
                                  <w:kern w:val="0"/>
                                  <w:sz w:val="18"/>
                                  <w:szCs w:val="18"/>
                                </w:rPr>
                                <w:t>（予定）</w:t>
                              </w:r>
                              <w:r w:rsidRPr="00C006AC">
                                <w:rPr>
                                  <w:rFonts w:ascii="ＭＳ Ｐゴシック" w:eastAsia="ＭＳ Ｐゴシック" w:cs="ＭＳ Ｐゴシック" w:hint="eastAsia"/>
                                  <w:b/>
                                  <w:bCs/>
                                  <w:color w:val="595959"/>
                                  <w:kern w:val="0"/>
                                  <w:sz w:val="18"/>
                                  <w:szCs w:val="18"/>
                                </w:rPr>
                                <w:t>⇒薬事承認⇒医療実施</w:t>
                              </w:r>
                            </w:p>
                          </w:txbxContent>
                        </wps:txbx>
                        <wps:bodyPr rot="0" vert="horz" wrap="square" lIns="0" tIns="0" rIns="0" bIns="0" anchor="t" anchorCtr="0">
                          <a:noAutofit/>
                        </wps:bodyPr>
                      </wps:wsp>
                      <wps:wsp>
                        <wps:cNvPr id="67005" name="Text Box 467"/>
                        <wps:cNvSpPr txBox="1">
                          <a:spLocks noChangeArrowheads="1"/>
                        </wps:cNvSpPr>
                        <wps:spPr bwMode="auto">
                          <a:xfrm>
                            <a:off x="11687" y="8237"/>
                            <a:ext cx="2141" cy="8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5D1F65" w:rsidRDefault="00842EFF" w:rsidP="0087748E">
                              <w:pPr>
                                <w:spacing w:line="200" w:lineRule="exact"/>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7006" name="Freeform 468"/>
                        <wps:cNvSpPr>
                          <a:spLocks/>
                        </wps:cNvSpPr>
                        <wps:spPr bwMode="auto">
                          <a:xfrm>
                            <a:off x="17893" y="8146"/>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07" name="Rectangle 469"/>
                        <wps:cNvSpPr>
                          <a:spLocks noChangeArrowheads="1"/>
                        </wps:cNvSpPr>
                        <wps:spPr bwMode="auto">
                          <a:xfrm>
                            <a:off x="18054" y="820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5D1F65" w:rsidRDefault="00842EFF" w:rsidP="0087748E">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7009" name="Rectangle 471"/>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842EFF" w:rsidRPr="00C94CBB" w:rsidRDefault="00842EFF" w:rsidP="0087748E">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7010" name="AutoShape 472"/>
                        <wps:cNvCnPr>
                          <a:cxnSpLocks noChangeShapeType="1"/>
                        </wps:cNvCnPr>
                        <wps:spPr bwMode="auto">
                          <a:xfrm>
                            <a:off x="16725" y="8382"/>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Freeform 438"/>
                        <wps:cNvSpPr>
                          <a:spLocks/>
                        </wps:cNvSpPr>
                        <wps:spPr bwMode="auto">
                          <a:xfrm>
                            <a:off x="16662" y="3768"/>
                            <a:ext cx="1278"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2EFF" w:rsidRDefault="00842EFF" w:rsidP="0087748E">
                              <w:pPr>
                                <w:jc w:val="center"/>
                              </w:pPr>
                            </w:p>
                          </w:txbxContent>
                        </wps:txbx>
                        <wps:bodyPr rot="0" vert="horz" wrap="square" lIns="91440" tIns="45720" rIns="91440" bIns="45720" anchor="t" anchorCtr="0" upright="1">
                          <a:noAutofit/>
                        </wps:bodyPr>
                      </wps:wsp>
                      <wps:wsp>
                        <wps:cNvPr id="66984" name="Rectangle 446"/>
                        <wps:cNvSpPr>
                          <a:spLocks noChangeArrowheads="1"/>
                        </wps:cNvSpPr>
                        <wps:spPr bwMode="auto">
                          <a:xfrm>
                            <a:off x="16688" y="3795"/>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snapToGrid w:val="0"/>
                                <w:rPr>
                                  <w:rFonts w:ascii="ＭＳ Ｐゴシック" w:eastAsia="ＭＳ Ｐゴシック" w:cs="ＭＳ Ｐゴシック"/>
                                  <w:b/>
                                  <w:bCs/>
                                  <w:color w:val="404040"/>
                                  <w:kern w:val="0"/>
                                  <w:sz w:val="16"/>
                                  <w:szCs w:val="16"/>
                                </w:rPr>
                              </w:pPr>
                              <w:r w:rsidRPr="0087748E">
                                <w:rPr>
                                  <w:rFonts w:ascii="ＭＳ Ｐゴシック" w:eastAsia="ＭＳ Ｐゴシック" w:cs="ＭＳ Ｐゴシック" w:hint="eastAsia"/>
                                  <w:b/>
                                  <w:bCs/>
                                  <w:color w:val="404040"/>
                                  <w:kern w:val="0"/>
                                  <w:sz w:val="16"/>
                                  <w:szCs w:val="16"/>
                                </w:rPr>
                                <w:t>運営団体設立</w:t>
                              </w:r>
                            </w:p>
                            <w:p w:rsidR="00842EFF" w:rsidRPr="0087748E" w:rsidRDefault="00842EFF" w:rsidP="0087748E">
                              <w:pPr>
                                <w:snapToGrid w:val="0"/>
                                <w:rPr>
                                  <w:color w:val="404040"/>
                                  <w:sz w:val="16"/>
                                  <w:szCs w:val="16"/>
                                </w:rPr>
                              </w:pPr>
                              <w:r w:rsidRPr="0087748E">
                                <w:rPr>
                                  <w:rFonts w:ascii="ＭＳ Ｐゴシック" w:eastAsia="ＭＳ Ｐゴシック" w:cs="ＭＳ Ｐゴシック" w:hint="eastAsia"/>
                                  <w:b/>
                                  <w:bCs/>
                                  <w:color w:val="404040"/>
                                  <w:kern w:val="0"/>
                                  <w:sz w:val="16"/>
                                  <w:szCs w:val="16"/>
                                </w:rPr>
                                <w:t>資金確保</w:t>
                              </w:r>
                            </w:p>
                          </w:txbxContent>
                        </wps:txbx>
                        <wps:bodyPr rot="0" vert="horz" wrap="square" lIns="0" tIns="0" rIns="0" bIns="0" anchor="t" anchorCtr="0">
                          <a:noAutofit/>
                        </wps:bodyPr>
                      </wps:wsp>
                      <wps:wsp>
                        <wps:cNvPr id="710" name="Rectangle 446"/>
                        <wps:cNvSpPr>
                          <a:spLocks noChangeArrowheads="1"/>
                        </wps:cNvSpPr>
                        <wps:spPr bwMode="auto">
                          <a:xfrm>
                            <a:off x="18467" y="3787"/>
                            <a:ext cx="17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87748E" w:rsidRDefault="00842EFF" w:rsidP="0087748E">
                              <w:pPr>
                                <w:snapToGrid w:val="0"/>
                                <w:rPr>
                                  <w:rFonts w:ascii="ＭＳ Ｐゴシック" w:eastAsia="ＭＳ Ｐゴシック" w:cs="ＭＳ Ｐゴシック"/>
                                  <w:b/>
                                  <w:bCs/>
                                  <w:color w:val="404040"/>
                                  <w:kern w:val="0"/>
                                  <w:sz w:val="16"/>
                                  <w:szCs w:val="16"/>
                                </w:rPr>
                              </w:pPr>
                              <w:r>
                                <w:rPr>
                                  <w:rFonts w:ascii="ＭＳ Ｐゴシック" w:eastAsia="ＭＳ Ｐゴシック" w:cs="ＭＳ Ｐゴシック" w:hint="eastAsia"/>
                                  <w:b/>
                                  <w:bCs/>
                                  <w:color w:val="404040"/>
                                  <w:kern w:val="0"/>
                                  <w:sz w:val="16"/>
                                  <w:szCs w:val="16"/>
                                </w:rPr>
                                <w:t>施設整備</w:t>
                              </w:r>
                            </w:p>
                            <w:p w:rsidR="00842EFF" w:rsidRPr="0087748E" w:rsidRDefault="00842EFF" w:rsidP="0087748E">
                              <w:pPr>
                                <w:snapToGrid w:val="0"/>
                                <w:rPr>
                                  <w:color w:val="404040"/>
                                  <w:sz w:val="16"/>
                                  <w:szCs w:val="16"/>
                                </w:rPr>
                              </w:pPr>
                              <w:r>
                                <w:rPr>
                                  <w:rFonts w:ascii="ＭＳ Ｐゴシック" w:eastAsia="ＭＳ Ｐゴシック" w:cs="ＭＳ Ｐゴシック" w:hint="eastAsia"/>
                                  <w:b/>
                                  <w:bCs/>
                                  <w:color w:val="404040"/>
                                  <w:kern w:val="0"/>
                                  <w:sz w:val="16"/>
                                  <w:szCs w:val="16"/>
                                </w:rPr>
                                <w:t>設備設置・稼働確認</w:t>
                              </w:r>
                            </w:p>
                          </w:txbxContent>
                        </wps:txbx>
                        <wps:bodyPr rot="0" vert="horz" wrap="square" lIns="0" tIns="0" rIns="0" bIns="0" anchor="t" anchorCtr="0">
                          <a:noAutofit/>
                        </wps:bodyPr>
                      </wps:wsp>
                      <wps:wsp>
                        <wps:cNvPr id="711" name="Freeform 436"/>
                        <wps:cNvSpPr>
                          <a:spLocks/>
                        </wps:cNvSpPr>
                        <wps:spPr bwMode="auto">
                          <a:xfrm>
                            <a:off x="19188" y="1713"/>
                            <a:ext cx="2784"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txbx>
                          <w:txbxContent>
                            <w:p w:rsidR="00842EFF" w:rsidRDefault="00842EFF" w:rsidP="0087748E">
                              <w:pPr>
                                <w:spacing w:line="160" w:lineRule="exact"/>
                                <w:jc w:val="center"/>
                              </w:pPr>
                              <w:r>
                                <w:rPr>
                                  <w:rFonts w:hint="eastAsia"/>
                                  <w:sz w:val="16"/>
                                  <w:szCs w:val="16"/>
                                </w:rPr>
                                <w:t>2018</w:t>
                              </w:r>
                              <w:r>
                                <w:rPr>
                                  <w:rFonts w:hint="eastAsia"/>
                                  <w:sz w:val="16"/>
                                  <w:szCs w:val="16"/>
                                </w:rPr>
                                <w:t>年～</w:t>
                              </w:r>
                              <w:r>
                                <w:rPr>
                                  <w:rFonts w:hint="eastAsia"/>
                                  <w:sz w:val="16"/>
                                  <w:szCs w:val="16"/>
                                </w:rPr>
                                <w:t>2019</w:t>
                              </w:r>
                              <w:r>
                                <w:rPr>
                                  <w:rFonts w:hint="eastAsia"/>
                                  <w:sz w:val="16"/>
                                  <w:szCs w:val="16"/>
                                </w:rPr>
                                <w:t>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6960" o:spid="_x0000_s1108" style="position:absolute;left:0;text-align:left;margin-left:-48.3pt;margin-top:11pt;width:494.8pt;height:323.4pt;z-index:251776000" coordorigin="11687,1713" coordsize="1131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">
                <v:rect id="Rectangle 423" o:spid="_x0000_s1109"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NUMUA&#10;AADeAAAADwAAAGRycy9kb3ducmV2LnhtbESPT2vCQBTE7wW/w/KE3urGYFeNriKKpbfiHzw/ss8k&#10;mH0bsmuSfvtuodDjMDO/Ydbbwdaio9ZXjjVMJwkI4tyZigsN18vxbQHCB2SDtWPS8E0etpvRyxoz&#10;43o+UXcOhYgQ9hlqKENoMil9XpJFP3ENcfTurrUYomwLaVrsI9zWMk0SJS1WHBdKbGhfUv44P60G&#10;k36oPrzPuuR2nLvU7y5fVB20fh0PuxWIQEP4D/+1P40GpZZq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41QxQAAAN4AAAAPAAAAAAAAAAAAAAAAAJgCAABkcnMv&#10;ZG93bnJldi54bWxQSwUGAAAAAAQABAD1AAAAigMAAAAA&#10;" fillcolor="#ccc0d9" stroked="f" strokecolor="#c0504d" strokeweight="1pt">
                  <v:stroke dashstyle="dash"/>
                  <v:shadow color="#868686"/>
                </v:rect>
                <v:shape id="Freeform 424" o:spid="_x0000_s1110"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X0scA&#10;AADeAAAADwAAAGRycy9kb3ducmV2LnhtbESPQWuDQBSE74H+h+UVcglxjQfT2GxCESQeU9Meenu4&#10;ryp134q7iba/Plso9DjMzDfM/jibXtxodJ1lBZsoBkFcW91xo+DtUqyfQDiPrLG3TAq+ycHx8LDY&#10;Y6btxK90q3wjAoRdhgpa74dMSle3ZNBFdiAO3qcdDfogx0bqEacAN71M4jiVBjsOCy0OlLdUf1VX&#10;oyA/bScXn9/78qNYbf3PCZNNjUotH+eXZxCeZv8f/muXWkGa7tIEfu+EKyA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V9LHAAAA3gAAAA8AAAAAAAAAAAAAAAAAmAIAAGRy&#10;cy9kb3ducmV2LnhtbFBLBQYAAAAABAAEAPUAAACMAw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425" o:spid="_x0000_s1111"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4x8UA&#10;AADeAAAADwAAAGRycy9kb3ducmV2LnhtbESPT0sDMRTE74LfITyhN5vV0lDXpqUohV5dW8Tbc/Pc&#10;Xdy8rEn2T7+9KRQ8DjPzG2a9nWwrBvKhcazhYZ6BIC6dabjScHzf369AhIhssHVMGs4UYLu5vVlj&#10;btzIbzQUsRIJwiFHDXWMXS5lKGuyGOauI07et/MWY5K+ksbjmOC2lY9ZpqTFhtNCjR291FT+FL3V&#10;sAz919iEJX/2/uP3pF5dMewOWs/upt0ziEhT/A9f2wejQakntYDL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njH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426" o:spid="_x0000_s1112"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bRcUA&#10;AADeAAAADwAAAGRycy9kb3ducmV2LnhtbESP0YrCMBRE34X9h3AXfJE1VaR0u0YpgiAsIlY/4NJc&#10;27LNTUmi1r83C4KPw8ycYZbrwXTiRs63lhXMpgkI4srqlmsF59P2KwPhA7LGzjIpeJCH9epjtMRc&#10;2zsf6VaGWkQI+xwVNCH0uZS+asign9qeOHoX6wyGKF0ttcN7hJtOzpMklQZbjgsN9rRpqPorr0YB&#10;L+i3OGSPfVlcZ0mYuOP50g5KjT+H4gdEoCG8w6/2TitI0+90Af934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1tFxQAAAN4AAAAPAAAAAAAAAAAAAAAAAJgCAABkcnMv&#10;ZG93bnJldi54bWxQSwUGAAAAAAQABAD1AAAAigMAAAAA&#10;" path="m,l1072,r423,622l1072,1244,,1244,,xe" fillcolor="#d9d9d9">
                  <v:path arrowok="t" o:connecttype="custom" o:connectlocs="0,0;847,0;1181,471;847,942;0,942;0,0" o:connectangles="0,0,0,0,0,0"/>
                </v:shape>
                <v:rect id="Rectangle 427" o:spid="_x0000_s1113" style="position:absolute;left:11763;top:6211;width:64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8gA&#10;AADeAAAADwAAAGRycy9kb3ducmV2LnhtbESPQWvCQBSE70L/w/IKvYhuFAw1dZVQKohQwTSgx2f2&#10;NUmbfRuyW5P++25B8DjMzDfMajOYRlypc7VlBbNpBIK4sLrmUkH+sZ08g3AeWWNjmRT8koPN+mG0&#10;wkTbno90zXwpAoRdggoq79tESldUZNBNbUscvE/bGfRBdqXUHfYBbho5j6JYGqw5LFTY0mtFxXf2&#10;YxQcZtnpFDVpurDnr+zSu3y8f39T6ulxSF9AeBr8PXxr77SCOF7GC/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7+b/yAAAAN4AAAAPAAAAAAAAAAAAAAAAAJgCAABk&#10;cnMvZG93bnJldi54bWxQSwUGAAAAAAQABAD1AAAAjQMAAAAA&#10;" filled="f" stroked="f">
                  <v:textbox style="layout-flow:vertical-ideographic" inset="0,0,0,0">
                    <w:txbxContent>
                      <w:p w:rsidR="00842EFF" w:rsidRPr="0087748E" w:rsidRDefault="00842EFF" w:rsidP="0087748E">
                        <w:pPr>
                          <w:spacing w:line="220" w:lineRule="exact"/>
                          <w:rPr>
                            <w:sz w:val="20"/>
                            <w:szCs w:val="20"/>
                          </w:rPr>
                        </w:pPr>
                        <w:r w:rsidRPr="0087748E">
                          <w:rPr>
                            <w:rFonts w:ascii="ＭＳ Ｐゴシック" w:eastAsia="ＭＳ Ｐゴシック" w:cs="ＭＳ Ｐゴシック" w:hint="eastAsia"/>
                            <w:b/>
                            <w:bCs/>
                            <w:color w:val="595959"/>
                            <w:kern w:val="0"/>
                            <w:sz w:val="20"/>
                            <w:szCs w:val="20"/>
                          </w:rPr>
                          <w:t>実用化に向けた研究</w:t>
                        </w:r>
                      </w:p>
                    </w:txbxContent>
                  </v:textbox>
                </v:rect>
                <v:rect id="Rectangle 428" o:spid="_x0000_s1114"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4iMgA&#10;AADeAAAADwAAAGRycy9kb3ducmV2LnhtbESPQWvCQBSE7wX/w/KEXkrdWOjSpq4SREEKFkwFe3zN&#10;viap2bchu5r4712h0OMwM98ws8VgG3GmzteONUwnCQjiwpmaSw37z/XjCwgfkA02jknDhTws5qO7&#10;GabG9byjcx5KESHsU9RQhdCmUvqiIot+4lri6P24zmKIsiul6bCPcNvIpyRR0mLNcaHClpYVFcf8&#10;ZDV8TPPDIWmy7Nl9/ebfvd8/vG9XWt+Ph+wNRKAh/If/2hujQalXpe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XiIyAAAAN4AAAAPAAAAAAAAAAAAAAAAAJgCAABk&#10;cnMvZG93bnJldi54bWxQSwUGAAAAAAQABAD1AAAAjQMAAAAA&#10;" filled="f" stroked="f">
                  <v:textbox style="layout-flow:vertical-ideographic" inset="0,0,0,0">
                    <w:txbxContent>
                      <w:p w:rsidR="00842EFF" w:rsidRPr="0087748E" w:rsidRDefault="00842EFF" w:rsidP="0087748E">
                        <w:pPr>
                          <w:rPr>
                            <w:sz w:val="16"/>
                            <w:szCs w:val="16"/>
                          </w:rPr>
                        </w:pPr>
                        <w:r w:rsidRPr="0087748E">
                          <w:rPr>
                            <w:rFonts w:ascii="ＭＳ Ｐゴシック" w:eastAsia="ＭＳ Ｐゴシック" w:cs="ＭＳ Ｐゴシック" w:hint="eastAsia"/>
                            <w:b/>
                            <w:bCs/>
                            <w:color w:val="595959"/>
                            <w:kern w:val="0"/>
                            <w:sz w:val="16"/>
                            <w:szCs w:val="16"/>
                          </w:rPr>
                          <w:t>医療拠点の整備</w:t>
                        </w:r>
                      </w:p>
                    </w:txbxContent>
                  </v:textbox>
                </v:rect>
                <v:shape id="Freeform 429" o:spid="_x0000_s1115" style="position:absolute;left:12987;top:1736;width:1478;height:355;visibility:visible;mso-wrap-style:square;v-text-anchor:top" coordsize="13680,5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PiMYA&#10;AADeAAAADwAAAGRycy9kb3ducmV2LnhtbESPQWuDQBSE74X+h+UVcmtWhdposwkhVAjkpC0Ebw/3&#10;VSXuW3E3ifn32UKhx2FmvmHW29kM4kqT6y0riJcRCOLG6p5bBd9fxesKhPPIGgfLpOBODrab56c1&#10;5treuKRr5VsRIOxyVNB5P+ZSuqYjg25pR+Lg/djJoA9yaqWe8BbgZpBJFKXSYM9hocOR9h015+pi&#10;FBybIouz48mdL29RK+vPukyKWqnFy7z7AOFp9v/hv/ZBK0jTLH2H3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hPiMYAAADeAAAADwAAAAAAAAAAAAAAAACYAgAAZHJz&#10;L2Rvd25yZXYueG1sUEsFBgAAAAAEAAQA9QAAAIsDAAAAAA==&#10;" adj="-11796480,,5400" path="m,668c,299,299,,668,l13013,v369,,667,299,667,668l13680,4533v,369,-298,667,-667,667l668,5200c299,5200,,4902,,4533l,668xe" strokeweight="0">
                  <v:stroke joinstyle="round"/>
                  <v:formulas/>
                  <v:path arrowok="t" o:connecttype="custom" o:connectlocs="0,46;72,0;1406,0;1478,46;1478,309;1406,355;72,355;0,309;0,46" o:connectangles="0,0,0,0,0,0,0,0,0" textboxrect="0,0,13680,5200"/>
                  <v:textbox>
                    <w:txbxContent>
                      <w:p w:rsidR="00842EFF" w:rsidRPr="0087748E" w:rsidRDefault="00842EFF" w:rsidP="0087748E">
                        <w:pPr>
                          <w:spacing w:line="160" w:lineRule="exact"/>
                          <w:jc w:val="center"/>
                          <w:rPr>
                            <w:sz w:val="16"/>
                            <w:szCs w:val="16"/>
                          </w:rPr>
                        </w:pPr>
                        <w:r>
                          <w:rPr>
                            <w:rFonts w:hint="eastAsia"/>
                            <w:sz w:val="16"/>
                            <w:szCs w:val="16"/>
                          </w:rPr>
                          <w:t>2012</w:t>
                        </w:r>
                        <w:r>
                          <w:rPr>
                            <w:rFonts w:hint="eastAsia"/>
                            <w:sz w:val="16"/>
                            <w:szCs w:val="16"/>
                          </w:rPr>
                          <w:t>年秋</w:t>
                        </w:r>
                      </w:p>
                    </w:txbxContent>
                  </v:textbox>
                </v:shape>
                <v:shape id="Freeform 430" o:spid="_x0000_s1116"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RbscA&#10;AADeAAAADwAAAGRycy9kb3ducmV2LnhtbESPTWvCQBCG74X+h2UKvdVNqwSNrlIKhfZSbKrgccxO&#10;Pmh2NmY3Gv+9cyj0OLzzPvPMajO6Vp2pD41nA8+TBBRx4W3DlYHdz/vTHFSIyBZbz2TgSgE26/u7&#10;FWbWX/ibznmslEA4ZGigjrHLtA5FTQ7DxHfEkpW+dxhl7Ctte7wI3LX6JUlS7bBhuVBjR281Fb/5&#10;4ETjNBs+hzzup6epL3ftsTx8bUtjHh/G1yWoSGP8X/5rf1gDabpIxVfeEQb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40W7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431" o:spid="_x0000_s1117"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tME8cAAADeAAAADwAAAGRycy9kb3ducmV2LnhtbESPQWvCQBSE7wX/w/KE&#10;3nQTS0ONriKipQcRqoJ4e2SfSTD7NmTXJP77riD0OMzMN8x82ZtKtNS40rKCeByBIM6sLjlXcDpu&#10;R18gnEfWWFkmBQ9ysFwM3uaYatvxL7UHn4sAYZeigsL7OpXSZQUZdGNbEwfvahuDPsgml7rBLsBN&#10;JSdRlEiDJYeFAmtaF5TdDnej4LvDbvURb9rd7bp+XI6f+/MuJqXeh/1qBsJT7//Dr/aPVpAk02QK&#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tME8cAAADe&#10;AAAADwAAAAAAAAAAAAAAAACqAgAAZHJzL2Rvd25yZXYueG1sUEsFBgAAAAAEAAQA+gAAAJ4DAAAA&#10;AA==&#10;">
                  <v:rect id="Rectangle 432" o:spid="_x0000_s1118" style="position:absolute;left:20932;top:9819;width: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IcUA&#10;AADeAAAADwAAAGRycy9kb3ducmV2LnhtbESPy4rCMBSG98K8QzgD7jTVRcdWo8iMgy69gbo7NMe2&#10;2JyUJmPrPL1ZCC5//hvfbNGZStypcaVlBaNhBII4s7rkXMHx8DuYgHAeWWNlmRQ8yMFi/tGbYapt&#10;yzu6730uwgi7FBUU3teplC4ryKAb2po4eFfbGPRBNrnUDbZh3FRyHEWxNFhyeCiwpu+Cstv+zyhY&#10;T+rleWP/27xaXdan7Sn5OSReqf5nt5yC8NT5d/jV3mgFcZx8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4hxQAAAN4AAAAPAAAAAAAAAAAAAAAAAJgCAABkcnMv&#10;ZG93bnJldi54bWxQSwUGAAAAAAQABAD1AAAAigMAAAAA&#10;" filled="f" stroked="f">
                    <v:textbox inset="0,0,0,0">
                      <w:txbxContent>
                        <w:p w:rsidR="00842EFF" w:rsidRDefault="00842EFF" w:rsidP="0087748E">
                          <w:r>
                            <w:rPr>
                              <w:rFonts w:ascii="Times New Roman" w:hAnsi="Times New Roman"/>
                              <w:b/>
                              <w:bCs/>
                              <w:color w:val="595959"/>
                              <w:kern w:val="0"/>
                              <w:sz w:val="16"/>
                              <w:szCs w:val="16"/>
                            </w:rPr>
                            <w:t>2018</w:t>
                          </w:r>
                        </w:p>
                      </w:txbxContent>
                    </v:textbox>
                  </v:rect>
                  <v:rect id="Rectangle 433" o:spid="_x0000_s1119" style="position:absolute;left:21278;top:9827;width:3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7usYA&#10;AADeAAAADwAAAGRycy9kb3ducmV2LnhtbESPQWvCQBSE74L/YXmCN93YQzSpq4hW9Gi1YHt7ZJ9J&#10;MPs2ZFcT/fVuodDjMDPfMPNlZypxp8aVlhVMxhEI4szqknMFX6ftaAbCeWSNlWVS8CAHy0W/N8dU&#10;25Y/6X70uQgQdikqKLyvUyldVpBBN7Y1cfAutjHog2xyqRtsA9xU8i2KYmmw5LBQYE3rgrLr8WYU&#10;7Gb16ntvn21effzszodzsjklXqnhoFu9g/DU+f/wX3uvFcRxMp3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7usYAAADeAAAADwAAAAAAAAAAAAAAAACYAgAAZHJz&#10;L2Rvd25yZXYueG1sUEsFBgAAAAAEAAQA9QAAAIsDAAAAAA==&#10;" filled="f" stroked="f">
                    <v:textbox inset="0,0,0,0">
                      <w:txbxContent>
                        <w:p w:rsidR="00842EFF" w:rsidRDefault="00842EFF" w:rsidP="0087748E">
                          <w:r>
                            <w:rPr>
                              <w:rFonts w:ascii="ＭＳ Ｐゴシック" w:eastAsia="ＭＳ Ｐゴシック" w:cs="ＭＳ Ｐゴシック" w:hint="eastAsia"/>
                              <w:b/>
                              <w:bCs/>
                              <w:color w:val="595959"/>
                              <w:kern w:val="0"/>
                              <w:sz w:val="16"/>
                              <w:szCs w:val="16"/>
                            </w:rPr>
                            <w:t>年～</w:t>
                          </w:r>
                        </w:p>
                      </w:txbxContent>
                    </v:textbox>
                  </v:rect>
                  <v:rect id="Rectangle 434" o:spid="_x0000_s1120" style="position:absolute;left:21627;top:9819;width: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zccA&#10;AADeAAAADwAAAGRycy9kb3ducmV2LnhtbESPQWvCQBSE70L/w/IK3nRTD9GkriLVokc1BdvbI/ua&#10;hGbfhuzWRH+9Kwgeh5n5hpkve1OLM7WusqzgbRyBIM6trrhQ8JV9jmYgnEfWWFsmBRdysFy8DOaY&#10;atvxgc5HX4gAYZeigtL7JpXS5SUZdGPbEAfv17YGfZBtIXWLXYCbWk6iKJYGKw4LJTb0UVL+d/w3&#10;CrazZvW9s9euqDc/29P+lKyzxCs1fO1X7yA89f4ZfrR3WkEcJ9M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pc3HAAAA3gAAAA8AAAAAAAAAAAAAAAAAmAIAAGRy&#10;cy9kb3ducmV2LnhtbFBLBQYAAAAABAAEAPUAAACMAwAAAAA=&#10;" filled="f" stroked="f">
                    <v:textbox inset="0,0,0,0">
                      <w:txbxContent>
                        <w:p w:rsidR="00842EFF" w:rsidRDefault="00842EFF" w:rsidP="0087748E">
                          <w:r>
                            <w:rPr>
                              <w:rFonts w:ascii="Times New Roman" w:hAnsi="Times New Roman"/>
                              <w:b/>
                              <w:bCs/>
                              <w:color w:val="595959"/>
                              <w:kern w:val="0"/>
                              <w:sz w:val="16"/>
                              <w:szCs w:val="16"/>
                            </w:rPr>
                            <w:t>2019</w:t>
                          </w:r>
                        </w:p>
                      </w:txbxContent>
                    </v:textbox>
                  </v:rect>
                  <v:rect id="Rectangle 435" o:spid="_x0000_s1121" style="position:absolute;left:21973;top:9827;width:1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AVscA&#10;AADeAAAADwAAAGRycy9kb3ducmV2LnhtbESPQWvCQBSE7wX/w/KE3urGCqmJ2YhYix5bFdTbI/tM&#10;gtm3Ibs1aX99t1DocZiZb5hsOZhG3KlztWUF00kEgriwuuZSwfHw9jQH4TyyxsYyKfgiB8t89JBh&#10;qm3PH3Tf+1IECLsUFVTet6mUrqjIoJvYljh4V9sZ9EF2pdQd9gFuGvkcRbE0WHNYqLCldUXFbf9p&#10;FGzn7eq8s9992Wwu29P7KXk9JF6px/GwWoDwNPj/8F97pxXEcfI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AFbHAAAA3gAAAA8AAAAAAAAAAAAAAAAAmAIAAGRy&#10;cy9kb3ducmV2LnhtbFBLBQYAAAAABAAEAPUAAACMAwAAAAA=&#10;" filled="f" stroked="f">
                    <v:textbox inset="0,0,0,0">
                      <w:txbxContent>
                        <w:p w:rsidR="00842EFF" w:rsidRDefault="00842EFF" w:rsidP="0087748E">
                          <w:r>
                            <w:rPr>
                              <w:rFonts w:ascii="ＭＳ Ｐゴシック" w:eastAsia="ＭＳ Ｐゴシック" w:cs="ＭＳ Ｐゴシック" w:hint="eastAsia"/>
                              <w:b/>
                              <w:bCs/>
                              <w:color w:val="595959"/>
                              <w:kern w:val="0"/>
                              <w:sz w:val="16"/>
                              <w:szCs w:val="16"/>
                            </w:rPr>
                            <w:t>年</w:t>
                          </w:r>
                        </w:p>
                      </w:txbxContent>
                    </v:textbox>
                  </v:rect>
                </v:group>
                <v:shape id="Freeform 436" o:spid="_x0000_s1122" style="position:absolute;left:15949;top:1723;width:1115;height:360;visibility:visible;mso-wrap-style:square;v-text-anchor:top" coordsize="5160,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pcYA&#10;AADeAAAADwAAAGRycy9kb3ducmV2LnhtbESP0WrCQBRE3wX/YblC3+rGWmJNXUUFQSo+GPsBt9lr&#10;Npi9m2a3Mf37rlDwcZiZM8xi1dtadNT6yrGCyTgBQVw4XXGp4PO8e34D4QOyxtoxKfglD6vlcLDA&#10;TLsbn6jLQykihH2GCkwITSalLwxZ9GPXEEfv4lqLIcq2lLrFW4TbWr4kSSotVhwXDDa0NVRc8x+r&#10;4DrPk2lhjhv8OGwvtf7CjulbqadRv34HEagPj/B/e68VpOl89gr3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jpcYAAADeAAAADwAAAAAAAAAAAAAAAACYAgAAZHJz&#10;L2Rvd25yZXYueG1sUEsFBgAAAAAEAAQA9QAAAIsDAAAAAA==&#10;" adj="-11796480,,5400" path="m,334c,150,150,,334,l4827,v184,,333,150,333,334l5160,2267v,184,-149,333,-333,333l334,2600c150,2600,,2451,,2267l,334xe" strokeweight="0">
                  <v:stroke joinstyle="round"/>
                  <v:formulas/>
                  <v:path arrowok="t" o:connecttype="custom" o:connectlocs="0,46;72,0;1043,0;1115,46;1115,314;1043,360;72,360;0,314;0,46" o:connectangles="0,0,0,0,0,0,0,0,0" textboxrect="0,0,5160,2600"/>
                  <v:textbox>
                    <w:txbxContent>
                      <w:p w:rsidR="00842EFF" w:rsidRDefault="00842EFF" w:rsidP="0087748E">
                        <w:pPr>
                          <w:spacing w:line="160" w:lineRule="exact"/>
                          <w:jc w:val="center"/>
                        </w:pPr>
                        <w:r>
                          <w:rPr>
                            <w:rFonts w:hint="eastAsia"/>
                            <w:sz w:val="16"/>
                            <w:szCs w:val="16"/>
                          </w:rPr>
                          <w:t>2014</w:t>
                        </w:r>
                        <w:r>
                          <w:rPr>
                            <w:rFonts w:hint="eastAsia"/>
                            <w:sz w:val="16"/>
                            <w:szCs w:val="16"/>
                          </w:rPr>
                          <w:t>年</w:t>
                        </w:r>
                      </w:p>
                    </w:txbxContent>
                  </v:textbox>
                </v:shape>
                <v:shape id="Freeform 437" o:spid="_x0000_s1123"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sGMYA&#10;AADeAAAADwAAAGRycy9kb3ducmV2LnhtbESPQWvCQBSE74X+h+UVvDWbCsY2zSpFUGpPJkrPr9ln&#10;Epp9G7OrSf99VxA8DjPzDZMtR9OKC/WusazgJYpBEJdWN1wpOOzXz68gnEfW2FomBX/kYLl4fMgw&#10;1XbgnC6Fr0SAsEtRQe19l0rpypoMush2xME72t6gD7KvpO5xCHDTymkcJ9Jgw2Ghxo5WNZW/xdko&#10;OG7z1Z6+23z7I/VwOmyG8/i1U2ryNH68g/A0+nv41v7UCpLkbT6D6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sGMYAAADeAAAADwAAAAAAAAAAAAAAAACYAgAAZHJz&#10;L2Rvd25yZXYueG1sUEsFBgAAAAAEAAQA9QAAAIsDAAAAAA==&#10;" path="m,l1820,r248,552l1820,1105,,1105,,xe" fillcolor="#e5b8b7 [1301]" strokecolor="#ff99cd" strokeweight="39e-5mm">
                  <v:stroke joinstyle="miter"/>
                  <v:path arrowok="t" o:connecttype="custom" o:connectlocs="0,0;7148,0;8122,272;7148,544;0,544;0,0" o:connectangles="0,0,0,0,0,0"/>
                </v:shape>
                <v:shape id="Freeform 438" o:spid="_x0000_s1124" style="position:absolute;left:18150;top:3751;width:2264;height:540;visibility:visible;mso-wrap-style:square;v-text-anchor:top" coordsize="2661,1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XbccA&#10;AADeAAAADwAAAGRycy9kb3ducmV2LnhtbESPQWvCQBSE74L/YXlCb3VjI6lGV5EWodKWYiz0+sw+&#10;s8Hs25Ddavrvu4WCx2FmvmGW69424kKdrx0rmIwTEMSl0zVXCj4P2/sZCB+QNTaOScEPeVivhoMl&#10;5tpdeU+XIlQiQtjnqMCE0OZS+tKQRT92LXH0Tq6zGKLsKqk7vEa4beRDkmTSYs1xwWBLT4bKc/Ft&#10;FaTp++6rLcyz1K7ZTtPX9O3jyErdjfrNAkSgPtzC/+0XrSDL5o8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l23HAAAA3gAAAA8AAAAAAAAAAAAAAAAAmAIAAGRy&#10;cy9kb3ducmV2LnhtbFBLBQYAAAAABAAEAPUAAACMAwAAAAA=&#10;" adj="-11796480,,5400" path="m,l2413,r248,553l2413,1105,,1105,,xe" fillcolor="#ffe1e1" stroked="f">
                  <v:stroke joinstyle="round"/>
                  <v:formulas/>
                  <v:path arrowok="t" o:connecttype="custom" o:connectlocs="0,0;2053,0;2264,270;2053,540;0,540;0,0" o:connectangles="0,0,0,0,0,0" textboxrect="0,0,2661,1105"/>
                  <v:textbox>
                    <w:txbxContent>
                      <w:p w:rsidR="00842EFF" w:rsidRDefault="00842EFF" w:rsidP="0087748E">
                        <w:pPr>
                          <w:jc w:val="center"/>
                        </w:pPr>
                      </w:p>
                    </w:txbxContent>
                  </v:textbox>
                </v:shape>
                <v:shape id="Freeform 439" o:spid="_x0000_s1125"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0sQA&#10;AADeAAAADwAAAGRycy9kb3ducmV2LnhtbESPT4vCMBTE7wt+h/AEb2uqh6pdo4giyN78g16fzdum&#10;2LyUJtq6n36zIHgcZuY3zHzZ2Uo8qPGlYwWjYQKCOHe65ELB6bj9nILwAVlj5ZgUPMnDctH7mGOm&#10;Xct7ehxCISKEfYYKTAh1JqXPDVn0Q1cTR+/HNRZDlE0hdYNthNtKjpMklRZLjgsGa1obym+Hu1Wg&#10;z/vyW3auHW3IHHfXqfkdX4xSg363+gIRqAvv8Ku90wrSdDaZwP+de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BtLEAAAA3gAAAA8AAAAAAAAAAAAAAAAAmAIAAGRycy9k&#10;b3ducmV2LnhtbFBLBQYAAAAABAAEAPUAAACJAwAAAAA=&#10;" path="m,l3933,r398,623l3933,1246,,1246,,xe" fillcolor="#d8d8d8 [2732]" strokeweight="1.25pt">
                  <v:stroke joinstyle="miter"/>
                  <v:path arrowok="t" o:connecttype="custom" o:connectlocs="0,0;3925,0;4322,460;3925,919;0,919;0,0" o:connectangles="0,0,0,0,0,0"/>
                </v:shape>
                <v:rect id="Rectangle 440" o:spid="_x0000_s1126" style="position:absolute;left:20584;top:421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SJ8MA&#10;AADeAAAADwAAAGRycy9kb3ducmV2LnhtbERPy4rCMBTdC/MP4Q6401QXHVuNIjMOuvQF6u7SXNti&#10;c1OajK3z9WYhuDyc92zRmUrcqXGlZQWjYQSCOLO65FzB8fA7mIBwHlljZZkUPMjBYv7Rm2Gqbcs7&#10;uu99LkIIuxQVFN7XqZQuK8igG9qaOHBX2xj0ATa51A22IdxUchxFsTRYcmgosKbvgrLb/s8oWE/q&#10;5Xlj/9u8Wl3Wp+0p+TkkXqn+Z7ecgvDU+bf45d5oBXGcfIW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SJ8MAAADeAAAADwAAAAAAAAAAAAAAAACYAgAAZHJzL2Rv&#10;d25yZXYueG1sUEsFBgAAAAAEAAQA9QAAAIgDAAAAAA==&#10;" filled="f" stroked="f">
                  <v:textbox inset="0,0,0,0">
                    <w:txbxContent>
                      <w:p w:rsidR="00842EFF" w:rsidRDefault="00842EFF" w:rsidP="0087748E">
                        <w:r>
                          <w:rPr>
                            <w:rFonts w:ascii="ＭＳ Ｐゴシック" w:eastAsia="ＭＳ Ｐゴシック" w:cs="ＭＳ Ｐゴシック" w:hint="eastAsia"/>
                            <w:b/>
                            <w:bCs/>
                            <w:color w:val="595959"/>
                            <w:kern w:val="0"/>
                            <w:sz w:val="20"/>
                            <w:szCs w:val="20"/>
                          </w:rPr>
                          <w:t>医療開始</w:t>
                        </w:r>
                      </w:p>
                    </w:txbxContent>
                  </v:textbox>
                </v:rect>
                <v:line id="Line 441" o:spid="_x0000_s1127"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PsUAAADeAAAADwAAAGRycy9kb3ducmV2LnhtbESPQWvCQBSE7wX/w/IEb3Wjh7SJriKC&#10;0pOg9aC3R/aZRHffhuzWRH+9Wyj0OMzMN8x82Vsj7tT62rGCyTgBQVw4XXOp4Pi9ef8E4QOyRuOY&#10;FDzIw3IxeJtjrl3He7ofQikihH2OCqoQmlxKX1Rk0Y9dQxy9i2sthijbUuoWuwi3Rk6TJJUWa44L&#10;FTa0rqi4HX6sgo5ONN2en5ds29D1tO+N3O2MUqNhv5qBCNSH//Bf+0srSNPsI4PfO/EK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jPsUAAADeAAAADwAAAAAAAAAA&#10;AAAAAAChAgAAZHJzL2Rvd25yZXYueG1sUEsFBgAAAAAEAAQA+QAAAJMDAAAAAA==&#10;" strokeweight="28e-5mm"/>
                <v:shape id="Freeform 442" o:spid="_x0000_s1128"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hucUA&#10;AADeAAAADwAAAGRycy9kb3ducmV2LnhtbESPT2vCMBjG7wO/Q3iFXYamG1K6apQxGHjxoJV5fWle&#10;m2rzJjSZ7fbpl4Pg8eH5x2+1GW0nbtSH1rGC13kGgrh2uuVGwbH6mhUgQkTW2DkmBb8UYLOePK2w&#10;1G7gPd0OsRFphEOJCkyMvpQy1IYshrnzxMk7u95iTLJvpO5xSOO2k29ZlkuLLacHg54+DdXXw49V&#10;cDU4+O/q9FIt/C7uTsWf3RYXpZ6n48cSRKQxPsL39lYryPP3IgEknIQ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mG5xQAAAN4AAAAPAAAAAAAAAAAAAAAAAJgCAABkcnMv&#10;ZG93bnJldi54bWxQSwUGAAAAAAQABAD1AAAAigMAAAAA&#10;" path="m,84c,38,38,,84,l3341,v46,,83,38,83,84l3424,565v,46,-37,83,-83,83l84,648c38,648,,611,,565l,84xe" strokeweight="0">
                  <v:path arrowok="t" o:connecttype="custom" o:connectlocs="0,34;36,0;1444,0;1480,34;1480,232;1444,266;36,266;0,232;0,34" o:connectangles="0,0,0,0,0,0,0,0,0"/>
                </v:shape>
                <v:rect id="Rectangle 445" o:spid="_x0000_s1129" style="position:absolute;left:18467;top:4465;width:12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cccA&#10;AADeAAAADwAAAGRycy9kb3ducmV2LnhtbESPQWvCQBSE74L/YXlCb7ppCy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7cHHHAAAA3gAAAA8AAAAAAAAAAAAAAAAAmAIAAGRy&#10;cy9kb3ducmV2LnhtbFBLBQYAAAAABAAEAPUAAACMAwAAAAA=&#10;" filled="f" stroked="f">
                  <v:textbox inset="0,0,0,0">
                    <w:txbxContent>
                      <w:p w:rsidR="00842EFF" w:rsidRPr="0087748E" w:rsidRDefault="00842EFF" w:rsidP="0087748E">
                        <w:pPr>
                          <w:jc w:val="center"/>
                          <w:rPr>
                            <w:rFonts w:asciiTheme="minorHAnsi" w:hAnsiTheme="minorHAnsi"/>
                          </w:rPr>
                        </w:pP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w:t>
                        </w:r>
                        <w:r w:rsidRPr="0087748E">
                          <w:rPr>
                            <w:rFonts w:asciiTheme="minorHAnsi" w:eastAsia="ＭＳ Ｐゴシック" w:hAnsiTheme="minorHAnsi" w:cs="ＭＳ Ｐゴシック"/>
                            <w:b/>
                            <w:bCs/>
                            <w:color w:val="262626"/>
                            <w:kern w:val="0"/>
                            <w:sz w:val="16"/>
                            <w:szCs w:val="16"/>
                          </w:rPr>
                          <w:t>2</w:t>
                        </w:r>
                        <w:r w:rsidRPr="0087748E">
                          <w:rPr>
                            <w:rFonts w:asciiTheme="minorHAnsi" w:eastAsia="ＭＳ Ｐゴシック" w:hAnsiTheme="minorHAnsi" w:cs="ＭＳ Ｐゴシック"/>
                            <w:b/>
                            <w:bCs/>
                            <w:color w:val="262626"/>
                            <w:kern w:val="0"/>
                            <w:sz w:val="16"/>
                            <w:szCs w:val="16"/>
                          </w:rPr>
                          <w:t>年半</w:t>
                        </w:r>
                      </w:p>
                    </w:txbxContent>
                  </v:textbox>
                </v:rect>
                <v:rect id="Rectangle 447" o:spid="_x0000_s1130"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NnscA&#10;AADeAAAADwAAAGRycy9kb3ducmV2LnhtbESPQWvCQBSE74L/YXlCb7ppoS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TZ7HAAAA3gAAAA8AAAAAAAAAAAAAAAAAmAIAAGRy&#10;cy9kb3ducmV2LnhtbFBLBQYAAAAABAAEAPUAAACMAwAAAAA=&#10;" filled="f" stroked="f">
                  <v:textbox inset="0,0,0,0">
                    <w:txbxContent>
                      <w:p w:rsidR="00842EFF" w:rsidRPr="0087748E" w:rsidRDefault="00842EFF" w:rsidP="0087748E">
                        <w:pPr>
                          <w:spacing w:line="240" w:lineRule="exact"/>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研究開発（加速器BNCTシステムの高度化・</w:t>
                        </w:r>
                      </w:p>
                      <w:p w:rsidR="00842EFF" w:rsidRPr="0087748E" w:rsidRDefault="00842EFF" w:rsidP="007A772F">
                        <w:pPr>
                          <w:spacing w:line="240" w:lineRule="exact"/>
                          <w:ind w:firstLineChars="500" w:firstLine="1004"/>
                          <w:rPr>
                            <w:rFonts w:ascii="ＭＳ ゴシック" w:eastAsia="ＭＳ ゴシック" w:hAnsi="ＭＳ ゴシック"/>
                            <w:b/>
                            <w:color w:val="595959"/>
                            <w:sz w:val="20"/>
                            <w:szCs w:val="20"/>
                          </w:rPr>
                        </w:pPr>
                        <w:r w:rsidRPr="0087748E">
                          <w:rPr>
                            <w:rFonts w:ascii="ＭＳ ゴシック" w:eastAsia="ＭＳ ゴシック" w:hAnsi="ＭＳ ゴシック" w:hint="eastAsia"/>
                            <w:b/>
                            <w:color w:val="595959"/>
                            <w:sz w:val="20"/>
                            <w:szCs w:val="20"/>
                          </w:rPr>
                          <w:t>ホウ素薬剤の改良・新たな研究用加速器の設置）</w:t>
                        </w:r>
                      </w:p>
                    </w:txbxContent>
                  </v:textbox>
                </v:rect>
                <v:shape id="Freeform 448" o:spid="_x0000_s1131" style="position:absolute;left:15949;top:766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6AMUA&#10;AADeAAAADwAAAGRycy9kb3ducmV2LnhtbESPQWsCMRSE7wX/Q3iCt5pVJNjVKCItSGnBqgePj81z&#10;d3XzsiTR3f77plDocZiZb5jlureNeJAPtWMNk3EGgrhwpuZSw+n49jwHESKywcYxafimAOvV4GmJ&#10;uXEdf9HjEEuRIBxy1FDF2OZShqIii2HsWuLkXZy3GJP0pTQeuwS3jZxmmZIWa04LFba0rai4He42&#10;UT523ZT2/nP2fp29YhY6VZ73Wo+G/WYBIlIf/8N/7Z3RoNTLXMH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LoAxQAAAN4AAAAPAAAAAAAAAAAAAAAAAJgCAABkcnMv&#10;ZG93bnJldi54bWxQSwUGAAAAAAQABAD1AAAAigMAAAAA&#10;" path="m,l1820,r248,552l1820,1105,,1105,,xe" fillcolor="#b8cce4" stroked="f">
                  <v:path arrowok="t" o:connecttype="custom" o:connectlocs="0,0;5301,0;6023,221;5301,442;0,442;0,0" o:connectangles="0,0,0,0,0,0"/>
                </v:shape>
                <v:shape id="Freeform 449" o:spid="_x0000_s1132" style="position:absolute;left:15942;top:7054;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tscA&#10;AADeAAAADwAAAGRycy9kb3ducmV2LnhtbESPT4vCMBTE74LfITzBm6aKdrVrFBFcPCyIfw56ezbP&#10;tmzzUpus1m9vFoQ9DjPzG2a2aEwp7lS7wrKCQT8CQZxaXXCm4HhY9yYgnEfWWFomBU9ysJi3WzNM&#10;tH3wju57n4kAYZeggtz7KpHSpTkZdH1bEQfvamuDPsg6k7rGR4CbUg6jKJYGCw4LOVa0yin92f8a&#10;BX70/L6Y4el8+8Lxwdwu26srtkp1O83yE4Snxv+H3+2NVhDH08kH/N0JV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TrbHAAAA3gAAAA8AAAAAAAAAAAAAAAAAmAIAAGRy&#10;cy9kb3ducmV2LnhtbFBLBQYAAAAABAAEAPUAAACMAwAAAAA=&#10;" path="m,l1820,r248,552l1820,1105,,1105,,xe" fillcolor="#c2d69b [1942]" strokecolor="#76923c" strokeweight="0">
                  <v:stroke joinstyle="miter"/>
                  <v:path arrowok="t" o:connecttype="custom" o:connectlocs="0,0;5279,0;5998,224;5279,449;0,449;0,0" o:connectangles="0,0,0,0,0,0"/>
                </v:shape>
                <v:shape id="Text Box 450" o:spid="_x0000_s1133" type="#_x0000_t202" style="position:absolute;left:12593;top:6967;width:131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rZMIA&#10;AADeAAAADwAAAGRycy9kb3ducmV2LnhtbERPy4rCMBTdD/gP4QruxkTRoh2jiCK4cvA1MLtLc23L&#10;NDelibb+vVkMuDyc92LV2Uo8qPGlYw2joQJBnDlTcq7hct59zkD4gGywckwanuRhtex9LDA1ruUj&#10;PU4hFzGEfYoaihDqVEqfFWTRD11NHLmbayyGCJtcmgbbGG4rOVYqkRZLjg0F1rQpKPs73a2G6+H2&#10;+zNR3/nWTuvWdUqynUutB/1u/QUiUBfe4n/33mhIkvks7o134hW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itkwgAAAN4AAAAPAAAAAAAAAAAAAAAAAJgCAABkcnMvZG93&#10;bnJldi54bWxQSwUGAAAAAAQABAD1AAAAhwMAAAAA&#10;" filled="f" stroked="f">
                  <v:textbox>
                    <w:txbxContent>
                      <w:p w:rsidR="00842EFF" w:rsidRPr="00F9052E" w:rsidRDefault="00842EFF"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87748E">
                        <w:pPr>
                          <w:spacing w:line="20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451" o:spid="_x0000_s1134" type="#_x0000_t202" style="position:absolute;left:12615;top:7580;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O/8UA&#10;AADeAAAADwAAAGRycy9kb3ducmV2LnhtbESPQWvCQBSE7wX/w/KE3uquRYOJriIVoadKrQreHtln&#10;Esy+DdnVpP/eFQo9DjPzDbNY9bYWd2p95VjDeKRAEOfOVFxoOPxs32YgfEA2WDsmDb/kYbUcvCww&#10;M67jb7rvQyEihH2GGsoQmkxKn5dk0Y9cQxy9i2sthijbQpoWuwi3tXxXKpEWK44LJTb0UVJ+3d+s&#10;huPX5XyaqF2xsdOmc72SbFOp9euwX89BBOrDf/iv/Wk0JEk6S+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o7/xQAAAN4AAAAPAAAAAAAAAAAAAAAAAJgCAABkcnMv&#10;ZG93bnJldi54bWxQSwUGAAAAAAQABAD1AAAAigMAAAAA&#10;" filled="f" stroked="f">
                  <v:textbox>
                    <w:txbxContent>
                      <w:p w:rsidR="00842EFF" w:rsidRPr="00F9052E" w:rsidRDefault="00842EFF" w:rsidP="0087748E">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452" o:spid="_x0000_s1135" type="#_x0000_t202" style="position:absolute;left:12541;top:6302;width:1287;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xv8UA&#10;AADeAAAADwAAAGRycy9kb3ducmV2LnhtbESPy2rDMBBF94H8g5hCd4nUkprYjRxCS6CrhjoPyG6w&#10;xg9qjYylxu7fV4tAl5f74my2k+3EjQbfOtbwtFQgiEtnWq41nI77xRqED8gGO8ek4Zc8bPP5bIOZ&#10;cSN/0a0ItYgj7DPU0ITQZ1L6siGLful64uhVbrAYohxqaQYc47jt5LNSibTYcnxosKe3hsrv4sdq&#10;OH9W18tKHep3+9KPblKSbSq1fnyYdq8gAk3hP3xvfxgNSZKmESDiRBS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bG/xQAAAN4AAAAPAAAAAAAAAAAAAAAAAJgCAABkcnMv&#10;ZG93bnJldi54bWxQSwUGAAAAAAQABAD1AAAAigMAAAAA&#10;" filled="f" stroked="f">
                  <v:textbox>
                    <w:txbxContent>
                      <w:p w:rsidR="00842EFF" w:rsidRDefault="00842EFF" w:rsidP="0087748E">
                        <w:pPr>
                          <w:spacing w:line="20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87748E">
                        <w:pPr>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453" o:spid="_x0000_s1136"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keMgA&#10;AADeAAAADwAAAGRycy9kb3ducmV2LnhtbESPT2vCQBTE70K/w/IKvUjdqLDE1FVKqNCLiGnp+ZF9&#10;+UOzb9PsqtFP7xYKPQ4z8xtmvR1tJ840+NaxhvksAUFcOtNyreHzY/ecgvAB2WDnmDRcycN28zBZ&#10;Y2bchY90LkItIoR9hhqaEPpMSl82ZNHPXE8cvcoNFkOUQy3NgJcIt51cJImSFluOCw32lDdUfhcn&#10;qwGrafF12y/T/PBWTa+7/U9eKaX10+P4+gIi0Bj+w3/td6NBqdVqDr934hW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GR4yAAAAN4AAAAPAAAAAAAAAAAAAAAAAJgCAABk&#10;cnMvZG93bnJldi54bWxQSwUGAAAAAAQABAD1AAAAjQMAAAAA&#10;" fillcolor="#d9d9d9" strokeweight="0"/>
                <v:rect id="Rectangle 454" o:spid="_x0000_s1137" style="position:absolute;left:14212;top:2890;width:327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DN8YA&#10;AADeAAAADwAAAGRycy9kb3ducmV2LnhtbESPT4vCMBTE78J+h/AW9qapHoqtRhH/oMdVF1xvj+bZ&#10;FpuX0kTb3U9vBMHjMDO/YabzzlTiTo0rLSsYDiIQxJnVJecKfo6b/hiE88gaK8uk4I8czGcfvSmm&#10;2ra8p/vB5yJA2KWooPC+TqV0WUEG3cDWxMG72MagD7LJpW6wDXBTyVEUxdJgyWGhwJqWBWXXw80o&#10;2I7rxe/O/rd5tT5vT9+nZHVMvFJfn91iAsJT59/hV3unFcRxkoz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5DN8YAAADeAAAADwAAAAAAAAAAAAAAAACYAgAAZHJz&#10;L2Rvd25yZXYueG1sUEsFBgAAAAAEAAQA9QAAAIsDAAAAAA==&#10;" filled="f" stroked="f">
                  <v:textbox inset="0,0,0,0">
                    <w:txbxContent>
                      <w:p w:rsidR="00842EFF" w:rsidRDefault="00842EFF" w:rsidP="0087748E">
                        <w:r>
                          <w:rPr>
                            <w:rFonts w:ascii="ＭＳ Ｐゴシック" w:eastAsia="ＭＳ Ｐゴシック" w:cs="ＭＳ Ｐゴシック" w:hint="eastAsia"/>
                            <w:b/>
                            <w:bCs/>
                            <w:color w:val="595959"/>
                            <w:kern w:val="0"/>
                            <w:sz w:val="20"/>
                            <w:szCs w:val="20"/>
                          </w:rPr>
                          <w:t>治験（悪性脳腫瘍・頭頸部がん）</w:t>
                        </w:r>
                      </w:p>
                    </w:txbxContent>
                  </v:textbox>
                </v:rect>
                <v:rect id="Rectangle 455" o:spid="_x0000_s1138" style="position:absolute;left:18368;top:2783;width:69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mrMcA&#10;AADeAAAADwAAAGRycy9kb3ducmV2LnhtbESPQWvCQBSE7wX/w/KE3urGFoKJ2Yhoix5bFdTbI/tM&#10;gtm3Ibs1aX99tyB4HGbmGyZbDKYRN+pcbVnBdBKBIC6srrlUcNh/vMxAOI+ssbFMCn7IwSIfPWWY&#10;atvzF912vhQBwi5FBZX3bSqlKyoy6Ca2JQ7exXYGfZBdKXWHfYCbRr5GUSwN1hwWKmxpVVFx3X0b&#10;BZtZuzxt7W9fNu/nzfHzmKz3iVfqeTws5yA8Df4Rvre3WkEcJ8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5qzHAAAA3gAAAA8AAAAAAAAAAAAAAAAAmAIAAGRy&#10;cy9kb3ducmV2LnhtbFBLBQYAAAAABAAEAPUAAACMAwAAAAA=&#10;" filled="f" stroked="f">
                  <v:textbox inset="0,0,0,0">
                    <w:txbxContent>
                      <w:p w:rsidR="00842EFF" w:rsidRDefault="00842EFF" w:rsidP="0087748E">
                        <w:pPr>
                          <w:spacing w:line="240" w:lineRule="exact"/>
                          <w:jc w:val="center"/>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薬事</w:t>
                        </w:r>
                      </w:p>
                      <w:p w:rsidR="00842EFF" w:rsidRDefault="00842EFF" w:rsidP="0087748E">
                        <w:pPr>
                          <w:spacing w:line="240" w:lineRule="exact"/>
                          <w:jc w:val="center"/>
                        </w:pPr>
                        <w:r>
                          <w:rPr>
                            <w:rFonts w:ascii="ＭＳ Ｐゴシック" w:eastAsia="ＭＳ Ｐゴシック" w:cs="ＭＳ Ｐゴシック" w:hint="eastAsia"/>
                            <w:b/>
                            <w:bCs/>
                            <w:color w:val="595959"/>
                            <w:kern w:val="0"/>
                            <w:sz w:val="20"/>
                            <w:szCs w:val="20"/>
                          </w:rPr>
                          <w:t>承認</w:t>
                        </w:r>
                      </w:p>
                    </w:txbxContent>
                  </v:textbox>
                </v:rect>
                <v:rect id="Rectangle 457" o:spid="_x0000_s1139" style="position:absolute;left:19228;top:2746;width:91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Yq8YA&#10;AADeAAAADwAAAGRycy9kb3ducmV2LnhtbESPUWvCMBSF3wf7D+EKe5tpxyxrNYobDGXgg84fcGmu&#10;TbW56ZJMu3+/CIKPh3POdzizxWA7cSYfWscK8nEGgrh2uuVGwf778/kNRIjIGjvHpOCPAizmjw8z&#10;rLS78JbOu9iIBOFQoQITY19JGWpDFsPY9cTJOzhvMSbpG6k9XhLcdvIlywppseW0YLCnD0P1afdr&#10;FdD7alsel8FspM9DvvkqytfVj1JPo2E5BRFpiPfwrb3WCoqiLCdwvZ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Yq8YAAADeAAAADwAAAAAAAAAAAAAAAACYAgAAZHJz&#10;L2Rvd25yZXYueG1sUEsFBgAAAAAEAAQA9QAAAIsDAAAAAA==&#10;" filled="f" stroked="f">
                  <v:textbox inset="0,0,0,0">
                    <w:txbxContent>
                      <w:p w:rsidR="00842EFF" w:rsidRDefault="00842EFF" w:rsidP="0087748E">
                        <w:pPr>
                          <w:spacing w:line="240" w:lineRule="exact"/>
                          <w:rPr>
                            <w:rFonts w:ascii="ＭＳ Ｐゴシック" w:eastAsia="ＭＳ Ｐゴシック" w:cs="ＭＳ Ｐゴシック"/>
                            <w:b/>
                            <w:bCs/>
                            <w:color w:val="595959"/>
                            <w:kern w:val="0"/>
                            <w:sz w:val="20"/>
                            <w:szCs w:val="20"/>
                          </w:rPr>
                        </w:pPr>
                        <w:r>
                          <w:rPr>
                            <w:rFonts w:ascii="ＭＳ Ｐゴシック" w:eastAsia="ＭＳ Ｐゴシック" w:cs="ＭＳ Ｐゴシック" w:hint="eastAsia"/>
                            <w:b/>
                            <w:bCs/>
                            <w:color w:val="595959"/>
                            <w:kern w:val="0"/>
                            <w:sz w:val="20"/>
                            <w:szCs w:val="20"/>
                          </w:rPr>
                          <w:t>先進医療</w:t>
                        </w:r>
                      </w:p>
                      <w:p w:rsidR="00842EFF" w:rsidRDefault="00842EFF" w:rsidP="0087748E">
                        <w:pPr>
                          <w:spacing w:line="240" w:lineRule="exact"/>
                        </w:pPr>
                        <w:r>
                          <w:rPr>
                            <w:rFonts w:ascii="ＭＳ Ｐゴシック" w:eastAsia="ＭＳ Ｐゴシック" w:cs="ＭＳ Ｐゴシック" w:hint="eastAsia"/>
                            <w:b/>
                            <w:bCs/>
                            <w:color w:val="595959"/>
                            <w:kern w:val="0"/>
                            <w:sz w:val="20"/>
                            <w:szCs w:val="20"/>
                          </w:rPr>
                          <w:t>申請</w:t>
                        </w:r>
                      </w:p>
                    </w:txbxContent>
                  </v:textbox>
                </v:rect>
                <v:rect id="Rectangle 459" o:spid="_x0000_s1140" style="position:absolute;left:16040;top:7095;width:44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gr8YA&#10;AADeAAAADwAAAGRycy9kb3ducmV2LnhtbESPQWvCQBSE7wX/w/IEb3Wjh9REVxG16LFVQb09ss8k&#10;mH0bslsT++u7BcHjMDPfMLNFZypxp8aVlhWMhhEI4szqknMFx8Pn+wSE88gaK8uk4EEOFvPe2wxT&#10;bVv+pvve5yJA2KWooPC+TqV0WUEG3dDWxMG72sagD7LJpW6wDXBTyXEUxdJgyWGhwJpWBWW3/Y9R&#10;sJ3Uy/PO/rZ5tblsT1+nZH1IvFKDfrecgvDU+Vf42d5pBXGcJ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gr8YAAADeAAAADwAAAAAAAAAAAAAAAACYAgAAZHJz&#10;L2Rvd25yZXYueG1sUEsFBgAAAAAEAAQA9QAAAIsDAAAAAA==&#10;" filled="f" stroked="f">
                  <v:textbox inset="0,0,0,0">
                    <w:txbxContent>
                      <w:p w:rsidR="00842EFF" w:rsidRDefault="00842EFF" w:rsidP="0087748E">
                        <w:r>
                          <w:rPr>
                            <w:rFonts w:ascii="ＭＳ Ｐゴシック" w:eastAsia="ＭＳ Ｐゴシック" w:cs="ＭＳ Ｐゴシック" w:hint="eastAsia"/>
                            <w:b/>
                            <w:bCs/>
                            <w:color w:val="595959"/>
                            <w:kern w:val="0"/>
                            <w:sz w:val="20"/>
                            <w:szCs w:val="20"/>
                          </w:rPr>
                          <w:t>2014年度に中性子発生に向けた機器調整</w:t>
                        </w:r>
                      </w:p>
                    </w:txbxContent>
                  </v:textbox>
                </v:rect>
                <v:rect id="Rectangle 460" o:spid="_x0000_s1141" style="position:absolute;left:16040;top:7713;width:44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03cMA&#10;AADeAAAADwAAAGRycy9kb3ducmV2LnhtbERPy4rCMBTdD/gP4QruxlQXxVajiDrocnyAurs017bY&#10;3JQmY+t8vVkILg/nPVt0phIPalxpWcFoGIEgzqwuOVdwOv58T0A4j6yxskwKnuRgMe99zTDVtuU9&#10;PQ4+FyGEXYoKCu/rVEqXFWTQDW1NHLibbQz6AJtc6gbbEG4qOY6iWBosOTQUWNOqoOx++DMKtpN6&#10;ednZ/zavNtft+fecrI+JV2rQ75ZTEJ46/xG/3TutII6TJOwNd8IV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03cMAAADeAAAADwAAAAAAAAAAAAAAAACYAgAAZHJzL2Rv&#10;d25yZXYueG1sUEsFBgAAAAAEAAQA9QAAAIgDAAAAAA==&#10;" filled="f" stroked="f">
                  <v:textbox inset="0,0,0,0">
                    <w:txbxContent>
                      <w:p w:rsidR="00842EFF" w:rsidRDefault="00842EFF" w:rsidP="0087748E">
                        <w:r>
                          <w:rPr>
                            <w:rFonts w:ascii="ＭＳ Ｐゴシック" w:eastAsia="ＭＳ Ｐゴシック" w:cs="ＭＳ Ｐゴシック" w:hint="eastAsia"/>
                            <w:b/>
                            <w:bCs/>
                            <w:color w:val="595959"/>
                            <w:kern w:val="0"/>
                            <w:sz w:val="20"/>
                            <w:szCs w:val="20"/>
                          </w:rPr>
                          <w:t>2014年度に中性子発生に向けた機器調整</w:t>
                        </w:r>
                      </w:p>
                    </w:txbxContent>
                  </v:textbox>
                </v:rect>
                <v:rect id="Rectangle 461" o:spid="_x0000_s1142" style="position:absolute;left:22025;top:2187;width:97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yX8UA&#10;AADeAAAADwAAAGRycy9kb3ducmV2LnhtbESPQWsCMRSE74X+h/AKvRTN2sO2uxpFhNLeRK2en5vn&#10;ZjF5WZJUt/++EYQeh5n5hpktBmfFhULsPCuYjAsQxI3XHbcKvncfo3cQMSFrtJ5JwS9FWMwfH2ZY&#10;a3/lDV22qRUZwrFGBSalvpYyNoYcxrHvibN38sFhyjK0Uge8Zriz8rUoSumw47xgsKeVoea8/XEK&#10;ThPblcPL6qjdOrx96uW+Ohir1PPTsJyCSDSk//C9/aUVlGVVVXC7k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JfxQAAAN4AAAAPAAAAAAAAAAAAAAAAAJgCAABkcnMv&#10;ZG93bnJldi54bWxQSwUGAAAAAAQABAD1AAAAigMAAAAA&#10;" strokecolor="red" strokeweight="1.5pt">
                  <v:stroke dashstyle="dash"/>
                  <v:textbox style="layout-flow:vertical-ideographic" inset=",,2.04mm">
                    <w:txbxContent>
                      <w:p w:rsidR="00842EFF" w:rsidRPr="00F5070E" w:rsidRDefault="00842EFF" w:rsidP="0087748E">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462" o:spid="_x0000_s1143"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yM8UA&#10;AADeAAAADwAAAGRycy9kb3ducmV2LnhtbESPzWoCMRSF9wXfIVyhm6KJFqZlNIqIli6tlq6vkzsz&#10;aSc34yTVsU9vFgWXh/PHN1/2rhFn6oL1rGEyViCIC28sVxo+D9vRK4gQkQ02nknDlQIsF4OHOebG&#10;X/iDzvtYiTTCIUcNdYxtLmUoanIYxr4lTl7pO4cxya6SpsNLGneNnCqVSYeW00ONLa1rKn72v07D&#10;3/HLbrLs9HZ8Lv3T1TZyu/sutX4c9qsZiEh9vIf/2+9GQ/aiVAJIOAk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IzxQAAAN4AAAAPAAAAAAAAAAAAAAAAAJgCAABkcnMv&#10;ZG93bnJldi54bWxQSwUGAAAAAAQABAD1AAAAigMAAAAA&#10;" path="m,l3933,r398,623l3933,1246,,1246,,xe" fillcolor="#d9d9d9">
                  <v:path arrowok="t" o:connecttype="custom" o:connectlocs="0,0;4234,0;4662,220;4234,440;0,440;0,0" o:connectangles="0,0,0,0,0,0"/>
                </v:shape>
                <v:rect id="Rectangle 463" o:spid="_x0000_s1144" style="position:absolute;left:17803;top:2330;width:37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0McA&#10;AADeAAAADwAAAGRycy9kb3ducmV2LnhtbESPT2sCMRTE74LfITzBmyZ6sLo1ivgHPbYqaG+PzXN3&#10;cfOybKK79tM3hUKPw8z8hpkvW1uKJ9W+cKxhNFQgiFNnCs40nE+7wRSED8gGS8ek4UUelotuZ46J&#10;cQ1/0vMYMhEh7BPUkIdQJVL6NCeLfugq4ujdXG0xRFln0tTYRLgt5VipibRYcFzIsaJ1Tun9+LAa&#10;9tNqdT247yYrt1/7y8dltjnNgtb9Xrt6BxGoDf/hv/bBaJi8KTWC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5dDHAAAA3gAAAA8AAAAAAAAAAAAAAAAAmAIAAGRy&#10;cy9kb3ducmV2LnhtbFBLBQYAAAAABAAEAPUAAACMAwAAAAA=&#10;" filled="f" stroked="f">
                  <v:textbox inset="0,0,0,0">
                    <w:txbxContent>
                      <w:p w:rsidR="00842EFF" w:rsidRPr="0087748E" w:rsidRDefault="00842EFF" w:rsidP="0087748E">
                        <w:pPr>
                          <w:spacing w:line="180" w:lineRule="exact"/>
                          <w:rPr>
                            <w:sz w:val="18"/>
                            <w:szCs w:val="18"/>
                          </w:rPr>
                        </w:pPr>
                        <w:r w:rsidRPr="0087748E">
                          <w:rPr>
                            <w:rFonts w:ascii="ＭＳ Ｐゴシック" w:eastAsia="ＭＳ Ｐゴシック" w:cs="ＭＳ Ｐゴシック" w:hint="eastAsia"/>
                            <w:b/>
                            <w:bCs/>
                            <w:color w:val="595959"/>
                            <w:kern w:val="0"/>
                            <w:sz w:val="18"/>
                            <w:szCs w:val="18"/>
                          </w:rPr>
                          <w:t>治験（その他の部位）</w:t>
                        </w:r>
                      </w:p>
                    </w:txbxContent>
                  </v:textbox>
                </v:rect>
                <v:shape id="Text Box 464" o:spid="_x0000_s1145" type="#_x0000_t202" style="position:absolute;left:12501;top:5473;width:146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yw8YA&#10;AADeAAAADwAAAGRycy9kb3ducmV2LnhtbESPS2vDMBCE74X8B7GB3hqpIc3DtRxCQiCnljgP6G2x&#10;NraptTKWGrv/vioUehxm5hsmXQ+2EXfqfO1Yw/NEgSAunKm51HA+7Z+WIHxANtg4Jg3f5GGdjR5S&#10;TIzr+Uj3PJQiQtgnqKEKoU2k9EVFFv3EtcTRu7nOYoiyK6XpsI9w28ipUnNpsea4UGFL24qKz/zL&#10;ari83T6uM/Ve7uxL27tBSbYrqfXjeNi8ggg0hP/wX/tgNMwXSk3h906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Wyw8YAAADeAAAADwAAAAAAAAAAAAAAAACYAgAAZHJz&#10;L2Rvd25yZXYueG1sUEsFBgAAAAAEAAQA9QAAAIsDAAAAAA==&#10;" filled="f" stroked="f">
                  <v:textbox>
                    <w:txbxContent>
                      <w:p w:rsidR="00842EFF" w:rsidRDefault="00842EFF"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福島</w:t>
                        </w:r>
                      </w:p>
                      <w:p w:rsidR="00842EFF" w:rsidRDefault="00842EFF" w:rsidP="0087748E">
                        <w:pPr>
                          <w:snapToGrid w:val="0"/>
                          <w:spacing w:line="20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87748E">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465" o:spid="_x0000_s1146" style="position:absolute;left:15953;top:5719;width:5229;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ibMcA&#10;AADeAAAADwAAAGRycy9kb3ducmV2LnhtbESPQWsCMRSE7wX/Q3iCl1KTWmrL1iiyKHgSXXvp7bF5&#10;3V26eVmT1F3/fSMUPA4z8w2zWA22FRfyoXGs4XmqQBCXzjRcafg8bZ/eQYSIbLB1TBquFGC1HD0s&#10;MDOu5yNdiliJBOGQoYY6xi6TMpQ1WQxT1xEn79t5izFJX0njsU9w28qZUnNpseG0UGNHeU3lT/Fr&#10;NWzKbf8YfJu/Nl/7w7nia14ccq0n42H9ASLSEO/h//bOaJi/KfUC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mzHAAAA3gAAAA8AAAAAAAAAAAAAAAAAmAIAAGRy&#10;cy9kb3ducmV2LnhtbFBLBQYAAAAABAAEAPUAAACMAwAAAAA=&#10;" path="m,l1820,r248,552l1820,1105,,1105,,xe" fillcolor="#dfa6a5" strokecolor="#c0504d" strokeweight="0">
                  <v:stroke joinstyle="miter"/>
                  <v:path arrowok="t" o:connecttype="custom" o:connectlocs="0,0;4602,0;5229,224;4602,449;0,449;0,0" o:connectangles="0,0,0,0,0,0"/>
                </v:shape>
                <v:rect id="Rectangle 466" o:spid="_x0000_s1147" style="position:absolute;left:15987;top:5760;width:511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GSMcA&#10;AADeAAAADwAAAGRycy9kb3ducmV2LnhtbESPT2sCMRTE70K/Q3gFb5q0FP+sRpG2oseqBevtsXnu&#10;Lm5elk10Vz+9KQgeh5n5DTOdt7YUF6p94VjDW1+BIE6dKTjT8Ltb9kYgfEA2WDomDVfyMJ+9dKaY&#10;GNfwhi7bkIkIYZ+ghjyEKpHSpzlZ9H1XEUfv6GqLIco6k6bGJsJtKd+VGkiLBceFHCv6zCk9bc9W&#10;w2pULf7W7tZk5fdhtf/Zj79246B197VdTEAEasMz/GivjYbBUKk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RkjHAAAA3gAAAA8AAAAAAAAAAAAAAAAAmAIAAGRy&#10;cy9kb3ducmV2LnhtbFBLBQYAAAAABAAEAPUAAACMAwAAAAA=&#10;" filled="f" stroked="f">
                  <v:textbox inset="0,0,0,0">
                    <w:txbxContent>
                      <w:p w:rsidR="00842EFF" w:rsidRDefault="00842EFF" w:rsidP="0087748E">
                        <w:r w:rsidRPr="00C006AC">
                          <w:rPr>
                            <w:rFonts w:ascii="ＭＳ Ｐゴシック" w:eastAsia="ＭＳ Ｐゴシック" w:cs="ＭＳ Ｐゴシック" w:hint="eastAsia"/>
                            <w:b/>
                            <w:bCs/>
                            <w:color w:val="595959"/>
                            <w:kern w:val="0"/>
                            <w:sz w:val="18"/>
                            <w:szCs w:val="18"/>
                          </w:rPr>
                          <w:t>施設整備⇒治験へ合流</w:t>
                        </w:r>
                        <w:r>
                          <w:rPr>
                            <w:rFonts w:ascii="ＭＳ Ｐゴシック" w:eastAsia="ＭＳ Ｐゴシック" w:cs="ＭＳ Ｐゴシック" w:hint="eastAsia"/>
                            <w:b/>
                            <w:bCs/>
                            <w:color w:val="595959"/>
                            <w:kern w:val="0"/>
                            <w:sz w:val="18"/>
                            <w:szCs w:val="18"/>
                          </w:rPr>
                          <w:t>（予定）</w:t>
                        </w:r>
                        <w:r w:rsidRPr="00C006AC">
                          <w:rPr>
                            <w:rFonts w:ascii="ＭＳ Ｐゴシック" w:eastAsia="ＭＳ Ｐゴシック" w:cs="ＭＳ Ｐゴシック" w:hint="eastAsia"/>
                            <w:b/>
                            <w:bCs/>
                            <w:color w:val="595959"/>
                            <w:kern w:val="0"/>
                            <w:sz w:val="18"/>
                            <w:szCs w:val="18"/>
                          </w:rPr>
                          <w:t>⇒薬事承認⇒医療実施</w:t>
                        </w:r>
                      </w:p>
                    </w:txbxContent>
                  </v:textbox>
                </v:rect>
                <v:shape id="Text Box 467" o:spid="_x0000_s1148" type="#_x0000_t202" style="position:absolute;left:11687;top:8237;width:2141;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qt8YA&#10;AADeAAAADwAAAGRycy9kb3ducmV2LnhtbESPT2vCQBTE74LfYXlCb7pbqX+aZiPSIvSkaGuht0f2&#10;mYRm34bsatJv7wqCx2FmfsOkq97W4kKtrxxreJ4oEMS5MxUXGr6/NuMlCB+QDdaOScM/eVhlw0GK&#10;iXEd7+lyCIWIEPYJaihDaBIpfV6SRT9xDXH0Tq61GKJsC2la7CLc1nKq1FxarDgulNjQe0n53+Fs&#10;NRy3p9+fF7UrPuys6VyvJNtXqfXTqF+/gQjUh0f43v40GuYLpWZwuxOv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qt8YAAADeAAAADwAAAAAAAAAAAAAAAACYAgAAZHJz&#10;L2Rvd25yZXYueG1sUEsFBgAAAAAEAAQA9QAAAIsDAAAAAA==&#10;" filled="f" stroked="f">
                  <v:textbox>
                    <w:txbxContent>
                      <w:p w:rsidR="00842EFF" w:rsidRPr="005D1F65" w:rsidRDefault="00842EFF" w:rsidP="0087748E">
                        <w:pPr>
                          <w:spacing w:line="200" w:lineRule="exact"/>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468" o:spid="_x0000_s1149" style="position:absolute;left:17893;top:8146;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P1sUA&#10;AADeAAAADwAAAGRycy9kb3ducmV2LnhtbESPQYvCMBSE7wv7H8Jb8KapRbRUo4ggeBBhVcTja/Ns&#10;q81LaaJWf/1mYWGPw8x8w8wWnanFg1pXWVYwHEQgiHOrKy4UHA/rfgLCeWSNtWVS8CIHi/nnxwxT&#10;bZ/8TY+9L0SAsEtRQel9k0rp8pIMuoFtiIN3sa1BH2RbSN3iM8BNLeMoGkuDFYeFEhtalZTf9nej&#10;IHbXPO6y82j7HvHOn6psktwzpXpf3XIKwlPn/8N/7Y1WMJ4EJPzeC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WxQAAAN4AAAAPAAAAAAAAAAAAAAAAAJgCAABkcnMv&#10;ZG93bnJldi54bWxQSwUGAAAAAAQABAD1AAAAigMAAAAA&#10;" path="m,l1820,r248,552l1820,1105,,1105,,xe" fillcolor="#e5b8b7" stroked="f">
                  <v:path arrowok="t" o:connecttype="custom" o:connectlocs="0,0;2645,0;3005,221;2645,442;0,442;0,0" o:connectangles="0,0,0,0,0,0"/>
                </v:shape>
                <v:rect id="Rectangle 469" o:spid="_x0000_s1150" style="position:absolute;left:18054;top:820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YP8cA&#10;AADeAAAADwAAAGRycy9kb3ducmV2LnhtbESPT2sCMRTE74LfITzBmyb24J+tUcQqerRasL09Ns/d&#10;xc3Lsonu6qc3hUKPw8z8hpkvW1uKO9W+cKxhNFQgiFNnCs40fJ22gykIH5ANlo5Jw4M8LBfdzhwT&#10;4xr+pPsxZCJC2CeoIQ+hSqT0aU4W/dBVxNG7uNpiiLLOpKmxiXBbyjelxtJiwXEhx4rWOaXX481q&#10;2E2r1ffePZus3Pzszofz7OM0C1r3e+3qHUSgNvyH/9p7o2E8UWoCv3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2D/HAAAA3gAAAA8AAAAAAAAAAAAAAAAAmAIAAGRy&#10;cy9kb3ducmV2LnhtbFBLBQYAAAAABAAEAPUAAACMAwAAAAA=&#10;" filled="f" stroked="f">
                  <v:textbox inset="0,0,0,0">
                    <w:txbxContent>
                      <w:p w:rsidR="00842EFF" w:rsidRPr="005D1F65" w:rsidRDefault="00842EFF" w:rsidP="0087748E">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rect id="Rectangle 471" o:spid="_x0000_s1151"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YtsUA&#10;AADeAAAADwAAAGRycy9kb3ducmV2LnhtbESPQWvCQBSE70L/w/IKvZldW7A2dZVaEfTYaKHHx+4z&#10;Cc2+Ddk1Jv/eFQo9DjPfDLNcD64RPXWh9qxhlikQxMbbmksNp+NuugARIrLFxjNpGCnAevUwWWJu&#10;/ZW/qC9iKVIJhxw1VDG2uZTBVOQwZL4lTt7Zdw5jkl0pbYfXVO4a+azUXDqsOS1U2NJnRea3uDgN&#10;c9PvvkdpfrazzVgeCj+cX9RG66fH4eMdRKQh/of/6L1N3KtSb3C/k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i2xQAAAN4AAAAPAAAAAAAAAAAAAAAAAJgCAABkcnMv&#10;ZG93bnJldi54bWxQSwUGAAAAAAQABAD1AAAAigMAAAAA&#10;">
                  <v:stroke dashstyle="longDash"/>
                  <v:textbox inset="0,0,0,0">
                    <w:txbxContent>
                      <w:p w:rsidR="00842EFF" w:rsidRPr="00C94CBB" w:rsidRDefault="00842EFF" w:rsidP="0087748E">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type id="_x0000_t32" coordsize="21600,21600" o:spt="32" o:oned="t" path="m,l21600,21600e" filled="f">
                  <v:path arrowok="t" fillok="f" o:connecttype="none"/>
                  <o:lock v:ext="edit" shapetype="t"/>
                </v:shapetype>
                <v:shape id="AutoShape 472" o:spid="_x0000_s1152" type="#_x0000_t32" style="position:absolute;left:16725;top:8382;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ZxsYAAADeAAAADwAAAGRycy9kb3ducmV2LnhtbESPu27CMBSG90q8g3WQ2BonHWgVMAhQ&#10;EQzQisDQ8TQ+TaLGx1Fscnn7ekDq+Ou/6VuuB1OLjlpXWVaQRDEI4tzqigsFt+v++Q2E88gaa8uk&#10;YCQH69XkaYmptj1fqMt8IcIIuxQVlN43qZQuL8mgi2xDHLwf2xr0QbaF1C32YdzU8iWO59JgxeGh&#10;xIZ2JeW/2d0oON2Sj8/9u/WH7223MfdzMl6+aqVm02GzAOFp8P/hR/uoFcxf4yQABJyA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8mcbGAAAA3gAAAA8AAAAAAAAA&#10;AAAAAAAAoQIAAGRycy9kb3ducmV2LnhtbFBLBQYAAAAABAAEAPkAAACUAwAAAAA=&#10;" strokeweight="3pt">
                  <v:stroke dashstyle="1 1" endarrow="block"/>
                </v:shape>
                <v:shape id="Freeform 438" o:spid="_x0000_s1153" style="position:absolute;left:16662;top:3768;width:1278;height:540;visibility:visible;mso-wrap-style:square;v-text-anchor:top" coordsize="2661,1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DVsYA&#10;AADcAAAADwAAAGRycy9kb3ducmV2LnhtbESPX0sDMRDE34V+h7CCbzZnoX88mxYRCvogaFtLH9fL&#10;ejl72ZzZ2J7f3hQEH4eZ+Q0zX/a+VUeK0gQ2cDMsQBFXwTZcG9huVtczUJKQLbaBycAPCSwXg4s5&#10;ljac+JWO61SrDGEp0YBLqSu1lsqRRxmGjjh7HyF6TFnGWtuIpwz3rR4VxUR7bDgvOOzowVF1WH97&#10;A7IavT29jHfyPv5yz7d7iZ/bSTTm6rK/vwOVqE//4b/2ozUwLaZwPp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XDVsYAAADcAAAADwAAAAAAAAAAAAAAAACYAgAAZHJz&#10;L2Rvd25yZXYueG1sUEsFBgAAAAAEAAQA9QAAAIsDAAAAAA==&#10;" adj="-11796480,,5400" path="m,l2413,r248,553l2413,1105,,1105,,xe" fillcolor="#b8cce4 [1300]" stroked="f">
                  <v:stroke joinstyle="round"/>
                  <v:formulas/>
                  <v:path arrowok="t" o:connecttype="custom" o:connectlocs="0,0;1159,0;1278,270;1159,540;0,540;0,0" o:connectangles="0,0,0,0,0,0" textboxrect="0,0,2661,1105"/>
                  <v:textbox>
                    <w:txbxContent>
                      <w:p w:rsidR="00842EFF" w:rsidRDefault="00842EFF" w:rsidP="0087748E">
                        <w:pPr>
                          <w:jc w:val="center"/>
                        </w:pPr>
                      </w:p>
                    </w:txbxContent>
                  </v:textbox>
                </v:shape>
                <v:rect id="Rectangle 446" o:spid="_x0000_s1154" style="position:absolute;left:16688;top:3795;width:120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oBccA&#10;AADeAAAADwAAAGRycy9kb3ducmV2LnhtbESPQWvCQBSE74L/YXlCb7ppKSGJboJoix5bLdjeHtln&#10;Epp9G7JbE/313YLQ4zAz3zCrYjStuFDvGssKHhcRCOLS6oYrBR/H13kCwnlkja1lUnAlB0U+naww&#10;03bgd7ocfCUChF2GCmrvu0xKV9Zk0C1sRxy8s+0N+iD7SuoehwA3rXyKolgabDgs1NjRpqby+/Bj&#10;FOySbv25t7ehal++dqe3U7o9pl6ph9m4XoLwNPr/8L291wriOE2e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6AXHAAAA3gAAAA8AAAAAAAAAAAAAAAAAmAIAAGRy&#10;cy9kb3ducmV2LnhtbFBLBQYAAAAABAAEAPUAAACMAwAAAAA=&#10;" filled="f" stroked="f">
                  <v:textbox inset="0,0,0,0">
                    <w:txbxContent>
                      <w:p w:rsidR="00842EFF" w:rsidRPr="0087748E" w:rsidRDefault="00842EFF" w:rsidP="0087748E">
                        <w:pPr>
                          <w:snapToGrid w:val="0"/>
                          <w:rPr>
                            <w:rFonts w:ascii="ＭＳ Ｐゴシック" w:eastAsia="ＭＳ Ｐゴシック" w:cs="ＭＳ Ｐゴシック"/>
                            <w:b/>
                            <w:bCs/>
                            <w:color w:val="404040"/>
                            <w:kern w:val="0"/>
                            <w:sz w:val="16"/>
                            <w:szCs w:val="16"/>
                          </w:rPr>
                        </w:pPr>
                        <w:r w:rsidRPr="0087748E">
                          <w:rPr>
                            <w:rFonts w:ascii="ＭＳ Ｐゴシック" w:eastAsia="ＭＳ Ｐゴシック" w:cs="ＭＳ Ｐゴシック" w:hint="eastAsia"/>
                            <w:b/>
                            <w:bCs/>
                            <w:color w:val="404040"/>
                            <w:kern w:val="0"/>
                            <w:sz w:val="16"/>
                            <w:szCs w:val="16"/>
                          </w:rPr>
                          <w:t>運営団体設立</w:t>
                        </w:r>
                      </w:p>
                      <w:p w:rsidR="00842EFF" w:rsidRPr="0087748E" w:rsidRDefault="00842EFF" w:rsidP="0087748E">
                        <w:pPr>
                          <w:snapToGrid w:val="0"/>
                          <w:rPr>
                            <w:color w:val="404040"/>
                            <w:sz w:val="16"/>
                            <w:szCs w:val="16"/>
                          </w:rPr>
                        </w:pPr>
                        <w:r w:rsidRPr="0087748E">
                          <w:rPr>
                            <w:rFonts w:ascii="ＭＳ Ｐゴシック" w:eastAsia="ＭＳ Ｐゴシック" w:cs="ＭＳ Ｐゴシック" w:hint="eastAsia"/>
                            <w:b/>
                            <w:bCs/>
                            <w:color w:val="404040"/>
                            <w:kern w:val="0"/>
                            <w:sz w:val="16"/>
                            <w:szCs w:val="16"/>
                          </w:rPr>
                          <w:t>資金確保</w:t>
                        </w:r>
                      </w:p>
                    </w:txbxContent>
                  </v:textbox>
                </v:rect>
                <v:rect id="Rectangle 446" o:spid="_x0000_s1155" style="position:absolute;left:18467;top:3787;width:17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842EFF" w:rsidRPr="0087748E" w:rsidRDefault="00842EFF" w:rsidP="0087748E">
                        <w:pPr>
                          <w:snapToGrid w:val="0"/>
                          <w:rPr>
                            <w:rFonts w:ascii="ＭＳ Ｐゴシック" w:eastAsia="ＭＳ Ｐゴシック" w:cs="ＭＳ Ｐゴシック"/>
                            <w:b/>
                            <w:bCs/>
                            <w:color w:val="404040"/>
                            <w:kern w:val="0"/>
                            <w:sz w:val="16"/>
                            <w:szCs w:val="16"/>
                          </w:rPr>
                        </w:pPr>
                        <w:r>
                          <w:rPr>
                            <w:rFonts w:ascii="ＭＳ Ｐゴシック" w:eastAsia="ＭＳ Ｐゴシック" w:cs="ＭＳ Ｐゴシック" w:hint="eastAsia"/>
                            <w:b/>
                            <w:bCs/>
                            <w:color w:val="404040"/>
                            <w:kern w:val="0"/>
                            <w:sz w:val="16"/>
                            <w:szCs w:val="16"/>
                          </w:rPr>
                          <w:t>施設整備</w:t>
                        </w:r>
                      </w:p>
                      <w:p w:rsidR="00842EFF" w:rsidRPr="0087748E" w:rsidRDefault="00842EFF" w:rsidP="0087748E">
                        <w:pPr>
                          <w:snapToGrid w:val="0"/>
                          <w:rPr>
                            <w:color w:val="404040"/>
                            <w:sz w:val="16"/>
                            <w:szCs w:val="16"/>
                          </w:rPr>
                        </w:pPr>
                        <w:r>
                          <w:rPr>
                            <w:rFonts w:ascii="ＭＳ Ｐゴシック" w:eastAsia="ＭＳ Ｐゴシック" w:cs="ＭＳ Ｐゴシック" w:hint="eastAsia"/>
                            <w:b/>
                            <w:bCs/>
                            <w:color w:val="404040"/>
                            <w:kern w:val="0"/>
                            <w:sz w:val="16"/>
                            <w:szCs w:val="16"/>
                          </w:rPr>
                          <w:t>設備設置・稼働確認</w:t>
                        </w:r>
                      </w:p>
                    </w:txbxContent>
                  </v:textbox>
                </v:rect>
                <v:shape id="Freeform 436" o:spid="_x0000_s1156" style="position:absolute;left:19188;top:1713;width:2784;height:360;visibility:visible;mso-wrap-style:square;v-text-anchor:top" coordsize="5160,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JA8QA&#10;AADcAAAADwAAAGRycy9kb3ducmV2LnhtbESP0WrCQBRE3wv+w3IF3+omCm2NrmIDgrT0odEPuGav&#10;2WD2bppdk/Tvu4VCH4eZOcNsdqNtRE+drx0rSOcJCOLS6ZorBefT4fEFhA/IGhvHpOCbPOy2k4cN&#10;ZtoN/El9ESoRIewzVGBCaDMpfWnIop+7ljh6V9dZDFF2ldQdDhFuG7lIkidpsea4YLCl3FB5K+5W&#10;wW1VJMvSfLzi23t+bfQFe6YvpWbTcb8GEWgM/+G/9lEreE5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iQPEAAAA3AAAAA8AAAAAAAAAAAAAAAAAmAIAAGRycy9k&#10;b3ducmV2LnhtbFBLBQYAAAAABAAEAPUAAACJAwAAAAA=&#10;" adj="-11796480,,5400" path="m,334c,150,150,,334,l4827,v184,,333,150,333,334l5160,2267v,184,-149,333,-333,333l334,2600c150,2600,,2451,,2267l,334xe" strokeweight="0">
                  <v:stroke joinstyle="round"/>
                  <v:formulas/>
                  <v:path arrowok="t" o:connecttype="custom" o:connectlocs="0,46;180,0;2604,0;2784,46;2784,314;2604,360;180,360;0,314;0,46" o:connectangles="0,0,0,0,0,0,0,0,0" textboxrect="0,0,5160,2600"/>
                  <v:textbox>
                    <w:txbxContent>
                      <w:p w:rsidR="00842EFF" w:rsidRDefault="00842EFF" w:rsidP="0087748E">
                        <w:pPr>
                          <w:spacing w:line="160" w:lineRule="exact"/>
                          <w:jc w:val="center"/>
                        </w:pPr>
                        <w:r>
                          <w:rPr>
                            <w:rFonts w:hint="eastAsia"/>
                            <w:sz w:val="16"/>
                            <w:szCs w:val="16"/>
                          </w:rPr>
                          <w:t>2018</w:t>
                        </w:r>
                        <w:r>
                          <w:rPr>
                            <w:rFonts w:hint="eastAsia"/>
                            <w:sz w:val="16"/>
                            <w:szCs w:val="16"/>
                          </w:rPr>
                          <w:t>年～</w:t>
                        </w:r>
                        <w:r>
                          <w:rPr>
                            <w:rFonts w:hint="eastAsia"/>
                            <w:sz w:val="16"/>
                            <w:szCs w:val="16"/>
                          </w:rPr>
                          <w:t>2019</w:t>
                        </w:r>
                        <w:r>
                          <w:rPr>
                            <w:rFonts w:hint="eastAsia"/>
                            <w:sz w:val="16"/>
                            <w:szCs w:val="16"/>
                          </w:rPr>
                          <w:t>年</w:t>
                        </w:r>
                      </w:p>
                    </w:txbxContent>
                  </v:textbox>
                </v:shape>
              </v:group>
            </w:pict>
          </mc:Fallback>
        </mc:AlternateContent>
      </w:r>
    </w:p>
    <w:p w:rsidR="00192B13" w:rsidRDefault="00192B13" w:rsidP="0087748E"/>
    <w:p w:rsidR="00192B13" w:rsidRDefault="00192B13" w:rsidP="0087748E"/>
    <w:p w:rsidR="00192B13" w:rsidRDefault="00192B13" w:rsidP="0087748E"/>
    <w:p w:rsidR="00192B13" w:rsidRPr="0087748E" w:rsidRDefault="00192B13" w:rsidP="0087748E"/>
    <w:p w:rsidR="00E5187A" w:rsidRPr="00952205" w:rsidRDefault="00E5187A" w:rsidP="00730AAD">
      <w:pPr>
        <w:pStyle w:val="4"/>
        <w:rPr>
          <w:highlight w:val="yellow"/>
        </w:rPr>
      </w:pPr>
    </w:p>
    <w:p w:rsidR="00E5187A" w:rsidRPr="00952205" w:rsidRDefault="004508B6" w:rsidP="00E5187A">
      <w:pPr>
        <w:rPr>
          <w:highlight w:val="yellow"/>
        </w:rPr>
        <w:sectPr w:rsidR="00E5187A" w:rsidRPr="00952205" w:rsidSect="00E5187A">
          <w:pgSz w:w="11906" w:h="16838"/>
          <w:pgMar w:top="1985" w:right="1701" w:bottom="1701" w:left="1701" w:header="851" w:footer="992" w:gutter="0"/>
          <w:cols w:space="425"/>
          <w:docGrid w:type="lines" w:linePitch="360"/>
        </w:sectPr>
      </w:pPr>
      <w:r>
        <w:rPr>
          <w:noProof/>
        </w:rPr>
        <mc:AlternateContent>
          <mc:Choice Requires="wpg">
            <w:drawing>
              <wp:anchor distT="0" distB="0" distL="114300" distR="114300" simplePos="0" relativeHeight="251773952" behindDoc="0" locked="0" layoutInCell="1" allowOverlap="1" wp14:anchorId="3B7E4D39" wp14:editId="776567F5">
                <wp:simplePos x="0" y="0"/>
                <wp:positionH relativeFrom="column">
                  <wp:posOffset>7469505</wp:posOffset>
                </wp:positionH>
                <wp:positionV relativeFrom="paragraph">
                  <wp:posOffset>1094105</wp:posOffset>
                </wp:positionV>
                <wp:extent cx="7249795" cy="5026660"/>
                <wp:effectExtent l="1905" t="8255" r="0" b="3810"/>
                <wp:wrapNone/>
                <wp:docPr id="66858" name="グループ化 6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859" name="Rectangle 321"/>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860" name="Freeform 322"/>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861" name="Freeform 323"/>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862" name="Freeform 324"/>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63" name="Rectangle 325"/>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864" name="Rectangle 326"/>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865" name="Freeform 327"/>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66" name="Freeform 328"/>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867" name="Group 329"/>
                        <wpg:cNvGrpSpPr>
                          <a:grpSpLocks/>
                        </wpg:cNvGrpSpPr>
                        <wpg:grpSpPr bwMode="auto">
                          <a:xfrm>
                            <a:off x="20027" y="2055"/>
                            <a:ext cx="1202" cy="368"/>
                            <a:chOff x="20932" y="9819"/>
                            <a:chExt cx="1202" cy="368"/>
                          </a:xfrm>
                        </wpg:grpSpPr>
                        <wps:wsp>
                          <wps:cNvPr id="66868" name="Rectangle 330"/>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869" name="Rectangle 331"/>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870" name="Rectangle 332"/>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871" name="Rectangle 333"/>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872" name="Freeform 334"/>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73" name="Freeform 335"/>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74" name="Freeform 336"/>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75" name="Freeform 337"/>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76" name="Rectangle 338"/>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877" name="Line 339"/>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878" name="Freeform 340"/>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879" name="Group 341"/>
                        <wpg:cNvGrpSpPr>
                          <a:grpSpLocks/>
                        </wpg:cNvGrpSpPr>
                        <wpg:grpSpPr bwMode="auto">
                          <a:xfrm>
                            <a:off x="18738" y="4465"/>
                            <a:ext cx="930" cy="360"/>
                            <a:chOff x="18386" y="13737"/>
                            <a:chExt cx="930" cy="360"/>
                          </a:xfrm>
                        </wpg:grpSpPr>
                        <wps:wsp>
                          <wps:cNvPr id="66880" name="Rectangle 342"/>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881" name="Rectangle 343"/>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882" name="Rectangle 344"/>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883" name="Rectangle 345"/>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884" name="Freeform 346"/>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5" name="Freeform 347"/>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86" name="Text Box 348"/>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887" name="Text Box 349"/>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888" name="Text Box 350"/>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889" name="Oval 351"/>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890" name="Rectangle 352"/>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891" name="Rectangle 353"/>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892" name="Rectangle 354"/>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893" name="Rectangle 355"/>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894" name="Rectangle 356"/>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895" name="Rectangle 357"/>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96" name="Rectangle 358"/>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97" name="Rectangle 359"/>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898" name="Freeform 360"/>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99" name="Rectangle 361"/>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900" name="Text Box 362"/>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901" name="Freeform 363"/>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02" name="Rectangle 364"/>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903" name="Text Box 365"/>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904" name="Freeform 366"/>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05" name="Rectangle 367"/>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906" name="Text Box 368"/>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wps:txbx>
                        <wps:bodyPr rot="0" vert="horz" wrap="square" lIns="91440" tIns="45720" rIns="91440" bIns="45720" anchor="t" anchorCtr="0" upright="1">
                          <a:noAutofit/>
                        </wps:bodyPr>
                      </wps:wsp>
                      <wps:wsp>
                        <wps:cNvPr id="66907" name="Rectangle 369"/>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908" name="AutoShape 370"/>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858" o:spid="_x0000_s1157" style="position:absolute;left:0;text-align:left;margin-left:588.15pt;margin-top:86.15pt;width:570.85pt;height:395.8pt;z-index:251773952"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">
                <v:rect id="Rectangle 321" o:spid="_x0000_s1158"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EdsQA&#10;AADeAAAADwAAAGRycy9kb3ducmV2LnhtbESPT4vCMBTE78J+h/AW9qbplrVqNYqsKN7EP3h+NM+2&#10;2LyUJrbdb78RBI/DzPyGWax6U4mWGldaVvA9ikAQZ1aXnCu4nLfDKQjnkTVWlknBHzlYLT8GC0y1&#10;7fhI7cnnIkDYpaig8L5OpXRZQQbdyNbEwbvZxqAPssmlbrALcFPJOIoSabDksFBgTb8FZffTwyjQ&#10;8S7p/Pinja7biY3d+nygcqPU12e/noPw1Pt3+NXeawVJMh3P4HknX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RHbEAAAA3gAAAA8AAAAAAAAAAAAAAAAAmAIAAGRycy9k&#10;b3ducmV2LnhtbFBLBQYAAAAABAAEAPUAAACJAwAAAAA=&#10;" fillcolor="#ccc0d9" stroked="f" strokecolor="#c0504d" strokeweight="1pt">
                  <v:stroke dashstyle="dash"/>
                  <v:shadow color="#868686"/>
                </v:rect>
                <v:shape id="Freeform 322" o:spid="_x0000_s1159"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jo8EA&#10;AADeAAAADwAAAGRycy9kb3ducmV2LnhtbESPuwrCMBSGd8F3CEdwEU11qFKNIoLo6HVwOzTHttic&#10;lCba6tObQXD8+W98i1VrSvGi2hWWFYxHEQji1OqCMwWX83Y4A+E8ssbSMil4k4PVsttZYKJtw0d6&#10;nXwmwgi7BBXk3leJlC7NyaAb2Yo4eHdbG/RB1pnUNTZh3JRyEkWxNFhweMixok1O6eP0NAo2u2nj&#10;osO13N+2g6n/7HAyTlGpfq9dz0F4av0//GvvtYI4nsUBIOA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tY6PBAAAA3gAAAA8AAAAAAAAAAAAAAAAAmAIAAGRycy9kb3du&#10;cmV2LnhtbFBLBQYAAAAABAAEAPUAAACGAw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323" o:spid="_x0000_s1160"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MtsUA&#10;AADeAAAADwAAAGRycy9kb3ducmV2LnhtbESPzWrDMBCE74G+g9hCb4mcQkRwooSQUsi1bkrobWtt&#10;bBNr5UryT9++KgR6HGbmG2a7n2wrBvKhcaxhuchAEJfONFxpOL+/ztcgQkQ22DomDT8UYL97mG0x&#10;N27kNxqKWIkE4ZCjhjrGLpcylDVZDAvXESfv6rzFmKSvpPE4Jrht5XOWKWmx4bRQY0fHmspb0VsN&#10;q9B/jU1Y8WfvL98f6sUVw+Gk9dPjdNiAiDTF//C9fTIalFqrJfzd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y2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324" o:spid="_x0000_s1161"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psUA&#10;AADeAAAADwAAAGRycy9kb3ducmV2LnhtbESPwWrDMBBE74X8g9hCLyWRaxpj3CghLRR6jZ2EHBdr&#10;a5taKyMpsf33UaHQ4zAzb5jNbjK9uJHznWUFL6sEBHFtdceNgmP1ucxB+ICssbdMCmbysNsuHjZY&#10;aDvygW5laESEsC9QQRvCUEjp65YM+pUdiKP3bZ3BEKVrpHY4RrjpZZokmTTYcVxocaCPluqf8moU&#10;0HQ6V8/vzszjGvvLq87X47VW6ulx2r+BCDSF//Bf+0sryLI8S+H3Tr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MqmxQAAAN4AAAAPAAAAAAAAAAAAAAAAAJgCAABkcnMv&#10;ZG93bnJldi54bWxQSwUGAAAAAAQABAD1AAAAigMAAAAA&#10;" path="m,l1072,r423,622l1072,1244,,1244,,xe" fillcolor="#d9d9d9" stroked="f">
                  <v:path arrowok="t" o:connecttype="custom" o:connectlocs="0,0;847,0;1181,471;847,942;0,942;0,0" o:connectangles="0,0,0,0,0,0"/>
                </v:shape>
                <v:rect id="Rectangle 325" o:spid="_x0000_s1162"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UjcgA&#10;AADeAAAADwAAAGRycy9kb3ducmV2LnhtbESPQWvCQBSE7wX/w/KEXoputBhC6ipBFEqhQqNgj6/Z&#10;1ySafRuyW5P++64g9DjMzDfMcj2YRlypc7VlBbNpBIK4sLrmUsHxsJskIJxH1thYJgW/5GC9Gj0s&#10;MdW25w+65r4UAcIuRQWV920qpSsqMuimtiUO3rftDPogu1LqDvsAN42cR1EsDdYcFipsaVNRccl/&#10;jIL9LD+doibLFvbznH/17vj09r5V6nE8ZC8gPA3+P3xvv2oFcZzEz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9SNyAAAAN4AAAAPAAAAAAAAAAAAAAAAAJgCAABk&#10;cnMvZG93bnJldi54bWxQSwUGAAAAAAQABAD1AAAAjQMAAAAA&#10;" filled="f" stroked="f">
                  <v:textbox style="layout-flow:vertical-ideographic" inset="0,0,0,0">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326" o:spid="_x0000_s1163"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M+cgA&#10;AADeAAAADwAAAGRycy9kb3ducmV2LnhtbESPQWvCQBSE7wX/w/KEXopulBpC6ipBFEqhQqNgj6/Z&#10;1ySafRuyW5P++64g9DjMzDfMcj2YRlypc7VlBbNpBIK4sLrmUsHxsJskIJxH1thYJgW/5GC9Gj0s&#10;MdW25w+65r4UAcIuRQWV920qpSsqMuimtiUO3rftDPogu1LqDvsAN42cR1EsDdYcFipsaVNRccl/&#10;jIL9LD+doibLFvbznH/17vj09r5V6nE8ZC8gPA3+P3xvv2oFcZzEz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kz5yAAAAN4AAAAPAAAAAAAAAAAAAAAAAJgCAABk&#10;cnMvZG93bnJldi54bWxQSwUGAAAAAAQABAD1AAAAjQMAAAAA&#10;" filled="f" stroked="f">
                  <v:textbox style="layout-flow:vertical-ideographic" inset="0,0,0,0">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v:textbox>
                </v:rect>
                <v:shape id="Freeform 327" o:spid="_x0000_s1164"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guMYA&#10;AADeAAAADwAAAGRycy9kb3ducmV2LnhtbESP0YrCMBRE3wX/IVzBF1lTRYt0jbK4K+6LoK0fcGmu&#10;bbW5KU1W699vBMHHYWbOMMt1Z2pxo9ZVlhVMxhEI4tzqigsFp2z7sQDhPLLG2jIpeJCD9arfW2Ki&#10;7Z2PdEt9IQKEXYIKSu+bREqXl2TQjW1DHLyzbQ36INtC6hbvAW5qOY2iWBqsOCyU2NCmpPya/hkF&#10;B/uz21822eH8nY66ycleLzyLlBoOuq9PEJ46/w6/2r9aQRwv4jk874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guMYAAADeAAAADwAAAAAAAAAAAAAAAACYAgAAZHJz&#10;L2Rvd25yZXYueG1sUEsFBgAAAAAEAAQA9QAAAIsDAAAAAA==&#10;" path="m,668c,299,299,,668,l13013,v369,,667,299,667,668l13680,4533v,369,-298,667,-667,667l668,5200c299,5200,,4902,,4533l,668xe" strokeweight="0">
                  <v:path arrowok="t" o:connecttype="custom" o:connectlocs="0,46;72,0;1406,0;1478,46;1478,309;1406,355;72,355;0,309;0,46" o:connectangles="0,0,0,0,0,0,0,0,0"/>
                </v:shape>
                <v:shape id="Freeform 328" o:spid="_x0000_s1165"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vGscA&#10;AADeAAAADwAAAGRycy9kb3ducmV2LnhtbESPT2sCMRDF7wW/Qxiht5qtliCrUYog2EupWwsex83s&#10;H9xM1k1Wt9/eFAoeH2/e781brgfbiCt1vnas4XWSgCDOnam51HD43r7MQfiAbLBxTBp+ycN6NXpa&#10;Ymrcjfd0zUIpIoR9ihqqENpUSp9XZNFPXEscvcJ1FkOUXSlNh7cIt42cJomSFmuODRW2tKkoP2e9&#10;jW9c3vqPPgs/s8vMFYfmVBw/vwqtn8fD+wJEoCE8jv/TO6NBqblS8DcnMk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7xr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329" o:spid="_x0000_s1166"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lyZ8cAAADeAAAADwAAAGRycy9kb3ducmV2LnhtbESPQWvCQBSE7wX/w/KE&#10;3nQTS1OJriKipQcRqoJ4e2SfSTD7NmTXJP77riD0OMzMN8x82ZtKtNS40rKCeByBIM6sLjlXcDpu&#10;R1MQziNrrCyTggc5WC4Gb3NMte34l9qDz0WAsEtRQeF9nUrpsoIMurGtiYN3tY1BH2STS91gF+Cm&#10;kpMoSqTBksNCgTWtC8puh7tR8N1ht/qIN+3udl0/LsfP/XkXk1Lvw341A+Gp9//hV/tHK0iSafIF&#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lyZ8cAAADe&#10;AAAADwAAAAAAAAAAAAAAAACqAgAAZHJzL2Rvd25yZXYueG1sUEsFBgAAAAAEAAQA+gAAAJ4DAAAA&#10;AA==&#10;">
                  <v:rect id="Rectangle 330" o:spid="_x0000_s1167"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jvb8A&#10;AADeAAAADwAAAGRycy9kb3ducmV2LnhtbERPy4rCMBTdD/gP4QruxnRclFKNIgOCDm6sfsCluX1g&#10;clOSaDt/bxaCy8N5b3aTNeJJPvSOFfwsMxDEtdM9twpu18N3ASJEZI3GMSn4pwC77exrg6V2I1/o&#10;WcVWpBAOJSroYhxKKUPdkcWwdANx4hrnLcYEfSu1xzGFWyNXWZZLiz2nhg4H+u2ovlcPq0Beq8NY&#10;VMZn7m/VnM3peGnIKbWYT/s1iEhT/Ijf7qNWkOdFnvamO+kK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CO9vwAAAN4AAAAPAAAAAAAAAAAAAAAAAJgCAABkcnMvZG93bnJl&#10;di54bWxQSwUGAAAAAAQABAD1AAAAhAMAAAAA&#10;" filled="f" stroked="f">
                    <v:textbox style="mso-fit-shape-to-text:t" inset="0,0,0,0">
                      <w:txbxContent>
                        <w:p w:rsidR="00842EFF" w:rsidRDefault="00842EFF" w:rsidP="004508B6">
                          <w:r>
                            <w:rPr>
                              <w:rFonts w:ascii="Times New Roman" w:hAnsi="Times New Roman"/>
                              <w:b/>
                              <w:bCs/>
                              <w:color w:val="595959"/>
                              <w:kern w:val="0"/>
                              <w:sz w:val="16"/>
                              <w:szCs w:val="16"/>
                            </w:rPr>
                            <w:t>2018</w:t>
                          </w:r>
                        </w:p>
                      </w:txbxContent>
                    </v:textbox>
                  </v:rect>
                  <v:rect id="Rectangle 331" o:spid="_x0000_s1168"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GJsQA&#10;AADeAAAADwAAAGRycy9kb3ducmV2LnhtbESP3WoCMRSE7wXfIZxC7zRbL5Z1NYoIgi29cfUBDpuz&#10;P5icLEl0t2/fFApeDjPzDbPdT9aIJ/nQO1bwscxAENdO99wquF1PiwJEiMgajWNS8EMB9rv5bIul&#10;diNf6FnFViQIhxIVdDEOpZSh7shiWLqBOHmN8xZjkr6V2uOY4NbIVZbl0mLPaaHDgY4d1ffqYRXI&#10;a3Uai8r4zH2tmm/zeb405JR6f5sOGxCRpvgK/7fPWkGeF/ka/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ib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rect id="Rectangle 332" o:spid="_x0000_s1169"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5ZsIA&#10;AADeAAAADwAAAGRycy9kb3ducmV2LnhtbESPy4rCMBSG9wO+QzjC7MZUF7VUowyCoIMbqw9waE4v&#10;THJSkmg7bz9ZCC5//hvfdj9ZI57kQ+9YwXKRgSCune65VXC/Hb8KECEiazSOScEfBdjvZh9bLLUb&#10;+UrPKrYijXAoUUEX41BKGeqOLIaFG4iT1zhvMSbpW6k9jmncGrnKslxa7Dk9dDjQoaP6t3pYBfJW&#10;HceiMj5zP6vmYs6na0NOqc/59L0BEWmK7/CrfdIK8rxYJ4CEk1B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7lmwgAAAN4AAAAPAAAAAAAAAAAAAAAAAJgCAABkcnMvZG93&#10;bnJldi54bWxQSwUGAAAAAAQABAD1AAAAhwMAAAAA&#10;" filled="f" stroked="f">
                    <v:textbox style="mso-fit-shape-to-text:t" inset="0,0,0,0">
                      <w:txbxContent>
                        <w:p w:rsidR="00842EFF" w:rsidRDefault="00842EFF" w:rsidP="004508B6">
                          <w:r>
                            <w:rPr>
                              <w:rFonts w:ascii="Times New Roman" w:hAnsi="Times New Roman"/>
                              <w:b/>
                              <w:bCs/>
                              <w:color w:val="595959"/>
                              <w:kern w:val="0"/>
                              <w:sz w:val="16"/>
                              <w:szCs w:val="16"/>
                            </w:rPr>
                            <w:t>2019</w:t>
                          </w:r>
                        </w:p>
                      </w:txbxContent>
                    </v:textbox>
                  </v:rect>
                  <v:rect id="Rectangle 333" o:spid="_x0000_s1170"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cQA&#10;AADeAAAADwAAAGRycy9kb3ducmV2LnhtbESPzWrDMBCE74W+g9hCb7WcHBzjRAmlEEhCL3HyAIu1&#10;/qHSykhq7Lx9VCjkOMzMN8xmN1sjbuTD4FjBIstBEDdOD9wpuF72HyWIEJE1Gsek4E4BdtvXlw1W&#10;2k18plsdO5EgHCpU0Mc4VlKGpieLIXMjcfJa5y3GJH0ntccpwa2RyzwvpMWB00KPI3311PzUv1aB&#10;vNT7qayNz91p2X6b4+HcklPq/W3+XIOINMdn+L990AqKolwt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P3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group>
                <v:shape id="Freeform 334" o:spid="_x0000_s1171"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oMsYA&#10;AADeAAAADwAAAGRycy9kb3ducmV2LnhtbESPUUvDMBSF3wf+h3AF37bUCd2oS4sMhA0FWRXBt2tz&#10;2xSTm9LErv57Iwh7PJxzvsPZVbOzYqIx9J4V3K4yEMSN1z13Ct5eH5dbECEia7SeScEPBajKq8UO&#10;C+3PfKKpjp1IEA4FKjAxDoWUoTHkMKz8QJy81o8OY5JjJ/WI5wR3Vq6zLJcOe04LBgfaG2q+6m+n&#10;4P3l2D4dDB73ff350do7ael5Uurmen64BxFpjpfwf/ugFeT5drOGvzvpCs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loMsYAAADeAAAADwAAAAAAAAAAAAAAAACYAgAAZHJz&#10;L2Rvd25yZXYueG1sUEsFBgAAAAAEAAQA9QAAAIsDAAAAAA==&#10;" path="m,334c,150,150,,334,l4827,v184,,333,150,333,334l5160,2267v,184,-149,333,-333,333l334,2600c150,2600,,2451,,2267l,334xe" strokeweight="0">
                  <v:path arrowok="t" o:connecttype="custom" o:connectlocs="0,46;72,0;1043,0;1115,46;1115,314;1043,360;72,360;0,314;0,46" o:connectangles="0,0,0,0,0,0,0,0,0"/>
                </v:shape>
                <v:shape id="Freeform 335" o:spid="_x0000_s1172"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2O8YA&#10;AADeAAAADwAAAGRycy9kb3ducmV2LnhtbESPwW7CMBBE70j8g7VIvSBwaFFKAgZVRZReoXDfxtsk&#10;EK8j24X07zESUo+jmXmjWaw604gLOV9bVjAZJyCIC6trLhUcvjajGQgfkDU2lknBH3lYLfu9Beba&#10;XnlHl30oRYSwz1FBFUKbS+mLigz6sW2Jo/djncEQpSuldniNcNPI5yRJpcGa40KFLb1XVJz3v0ZB&#10;1p14unbZcWvWH9lucxz672So1NOge5uDCNSF//Cj/akVpOns9QX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2O8YAAADeAAAADwAAAAAAAAAAAAAAAACYAgAAZHJz&#10;L2Rvd25yZXYueG1sUEsFBgAAAAAEAAQA9QAAAIsDAAAAAA==&#10;" path="m,l1820,r248,552l1820,1105,,1105,,xe" filled="f" strokecolor="#ff99cd" strokeweight="39e-5mm">
                  <v:stroke joinstyle="miter"/>
                  <v:path arrowok="t" o:connecttype="custom" o:connectlocs="0,0;7148,0;8122,272;7148,544;0,544;0,0" o:connectangles="0,0,0,0,0,0"/>
                </v:shape>
                <v:shape id="Freeform 336" o:spid="_x0000_s1173"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oE8YA&#10;AADeAAAADwAAAGRycy9kb3ducmV2LnhtbESPQWvCQBSE74L/YXlCL2I2aptK6ipBKPXatIcen9ln&#10;Es2+Ddk1pv/eFQSPw8x8w6y3g2lET52rLSuYRzEI4sLqmksFvz+fsxUI55E1NpZJwT852G7GozWm&#10;2l75m/rclyJA2KWooPK+TaV0RUUGXWRb4uAdbWfQB9mVUnd4DXDTyEUcJ9JgzWGhwpZ2FRXn/GIU&#10;LLLsZI/7t7+vw3Qp82LXz+25V+plMmQfIDwN/hl+tPdaQZKs3l/hfi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0oE8YAAADeAAAADwAAAAAAAAAAAAAAAACYAgAAZHJz&#10;L2Rvd25yZXYueG1sUEsFBgAAAAAEAAQA9QAAAIsDAAAAAA==&#10;" path="m,l2413,r248,553l2413,1105,,1105,,xe" fillcolor="#ffe1e1" stroked="f">
                  <v:path arrowok="t" o:connecttype="custom" o:connectlocs="0,0;2053,0;2264,270;2053,540;0,540;0,0" o:connectangles="0,0,0,0,0,0"/>
                </v:shape>
                <v:shape id="Freeform 337" o:spid="_x0000_s1174"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1V8YA&#10;AADeAAAADwAAAGRycy9kb3ducmV2LnhtbESPQYvCMBSE78L+h/AWvGmqYpVqlEURpHsQu8JeH82z&#10;Ldu8lCZq9debBcHjMDPfMMt1Z2pxpdZVlhWMhhEI4tzqigsFp5/dYA7CeWSNtWVScCcH69VHb4mJ&#10;tjc+0jXzhQgQdgkqKL1vEildXpJBN7QNcfDOtjXog2wLqVu8Bbip5TiKYmmw4rBQYkObkvK/7GIU&#10;mO/TqDlM0/TBLj1sd/LXTB4Tpfqf3dcChKfOv8Ov9l4riOP5bAr/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h1V8YAAADeAAAADwAAAAAAAAAAAAAAAACYAgAAZHJz&#10;L2Rvd25yZXYueG1sUEsFBgAAAAAEAAQA9QAAAIsDAAAAAA==&#10;" path="m,l3933,r398,623l3933,1246,,1246,,xe" filled="f" strokeweight="1.25pt">
                  <v:stroke joinstyle="miter"/>
                  <v:path arrowok="t" o:connecttype="custom" o:connectlocs="0,0;3925,0;4322,460;3925,919;0,919;0,0" o:connectangles="0,0,0,0,0,0"/>
                </v:shape>
                <v:rect id="Rectangle 338" o:spid="_x0000_s1175"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EicQA&#10;AADeAAAADwAAAGRycy9kb3ducmV2LnhtbESP3WoCMRSE7wXfIZxC7zRbL9ZlNYoIgi29cfUBDpuz&#10;P5icLEl0t2/fFApeDjPzDbPdT9aIJ/nQO1bwscxAENdO99wquF1PiwJEiMgajWNS8EMB9rv5bIul&#10;diNf6FnFViQIhxIVdDEOpZSh7shiWLqBOHmN8xZjkr6V2uOY4NbIVZbl0mLPaaHDgY4d1ffqYRXI&#10;a3Uai8r4zH2tmm/zeb405JR6f5sOGxCRpvgK/7fPWkGeF+sc/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hIn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v:textbox>
                </v:rect>
                <v:line id="Line 339" o:spid="_x0000_s1176"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dSsUAAADeAAAADwAAAGRycy9kb3ducmV2LnhtbESPQYvCMBSE74L/ITzBm6Z6qFqNIoKy&#10;J0HXg94ezbPtbvJSmqyt++s3grDHYWa+YVabzhrxoMZXjhVMxgkI4tzpigsFl8/9aA7CB2SNxjEp&#10;eJKHzbrfW2GmXcsnepxDISKEfYYKyhDqTEqfl2TRj11NHL27ayyGKJtC6gbbCLdGTpMklRYrjgsl&#10;1rQrKf8+/1gFLV1perj93heHmr6up87I49EoNRx02yWIQF34D7/bH1pBms5nM3jdi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odSsUAAADeAAAADwAAAAAAAAAA&#10;AAAAAAChAgAAZHJzL2Rvd25yZXYueG1sUEsFBgAAAAAEAAQA+QAAAJMDAAAAAA==&#10;" strokeweight="28e-5mm"/>
                <v:shape id="Freeform 340" o:spid="_x0000_s1177"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BcQA&#10;AADeAAAADwAAAGRycy9kb3ducmV2LnhtbERPz2vCMBS+D/wfwhN2GZpuSFeqUcZg4MWDVub10Tyb&#10;avMSmsx2++uXg+Dx4/u92oy2EzfqQ+tYwes8A0FcO91yo+BYfc0KECEia+wck4JfCrBZT55WWGo3&#10;8J5uh9iIFMKhRAUmRl9KGWpDFsPceeLEnV1vMSbYN1L3OKRw28m3LMulxZZTg0FPn4bq6+HHKrga&#10;HPx3dXqpFn4Xd6fiz26Li1LP0/FjCSLSGB/iu3urFeR58Z72pjvpC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EgXEAAAA3gAAAA8AAAAAAAAAAAAAAAAAmAIAAGRycy9k&#10;b3ducmV2LnhtbFBLBQYAAAAABAAEAPUAAACJAwAAAAA=&#10;" path="m,84c,38,38,,84,l3341,v46,,83,38,83,84l3424,565v,46,-37,83,-83,83l84,648c38,648,,611,,565l,84xe" strokeweight="0">
                  <v:path arrowok="t" o:connecttype="custom" o:connectlocs="0,34;36,0;1444,0;1480,34;1480,232;1444,266;36,266;0,232;0,34" o:connectangles="0,0,0,0,0,0,0,0,0"/>
                </v:shape>
                <v:group id="Group 341" o:spid="_x0000_s1178"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PVU8cAAADeAAAADwAAAGRycy9kb3ducmV2LnhtbESPQWvCQBSE74L/YXmC&#10;t7qJxWijq4i0pQcR1ELp7ZF9JsHs25Bdk/jv3ULB4zAz3zCrTW8q0VLjSssK4kkEgjizuuRcwff5&#10;42UBwnlkjZVlUnAnB5v1cLDCVNuOj9SefC4ChF2KCgrv61RKlxVk0E1sTRy8i20M+iCbXOoGuwA3&#10;lZxGUSINlhwWCqxpV1B2Pd2Mgs8Ou+1r/N7ur5fd/fc8O/zsY1JqPOq3SxCeev8M/7e/tIIkWczf&#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PVU8cAAADe&#10;AAAADwAAAAAAAAAAAAAAAACqAgAAZHJzL2Rvd25yZXYueG1sUEsFBgAAAAAEAAQA+gAAAJ4DAAAA&#10;AA==&#10;">
                  <v:rect id="Rectangle 342" o:spid="_x0000_s1179"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JQcEA&#10;AADeAAAADwAAAGRycy9kb3ducmV2LnhtbESPy4rCMBSG9wO+QziCuzEdF6VUo8iAoIMbqw9waE4v&#10;mJyUJNrO25uF4PLnv/FtdpM14kk+9I4V/CwzEMS10z23Cm7Xw3cBIkRkjcYxKfinALvt7GuDpXYj&#10;X+hZxVakEQ4lKuhiHEopQ92RxbB0A3HyGuctxiR9K7XHMY1bI1dZlkuLPaeHDgf67ai+Vw+rQF6r&#10;w1hUxmfub9Wczel4acgptZhP+zWISFP8hN/to1aQ50WRABJOQ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myUHBAAAA3gAAAA8AAAAAAAAAAAAAAAAAmAIAAGRycy9kb3du&#10;cmV2LnhtbFBLBQYAAAAABAAEAPUAAACGAw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v:textbox>
                  </v:rect>
                  <v:rect id="Rectangle 343" o:spid="_x0000_s1180"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9t8cA&#10;AADeAAAADwAAAGRycy9kb3ducmV2LnhtbESPQWvCQBSE74L/YXmFXqRu9BBidJUiCB4KxejB3h7Z&#10;ZzZt9m3Irib117uFgsdhZr5hVpvBNuJGna8dK5hNExDEpdM1VwpOx91bBsIHZI2NY1LwSx426/Fo&#10;hbl2PR/oVoRKRAj7HBWYENpcSl8asuinriWO3sV1FkOUXSV1h32E20bOkySVFmuOCwZb2hoqf4qr&#10;VbD7PNfEd3mYLLLefZfzr8J8tEq9vgzvSxCBhvAM/7f3WkGaZtkM/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fbfHAAAA3gAAAA8AAAAAAAAAAAAAAAAAmAIAAGRy&#10;cy9kb3ducmV2LnhtbFBLBQYAAAAABAAEAPUAAACMAw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v:textbox>
                  </v:rect>
                </v:group>
                <v:rect id="Rectangle 344" o:spid="_x0000_s1181"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rcQA&#10;AADeAAAADwAAAGRycy9kb3ducmV2LnhtbESPzWrDMBCE74G+g9hCbolcH4xxo4QQCCQllzh5gMVa&#10;/1BpZSQ1dt6+KhRyHGbmG2azm60RD/JhcKzgY52BIG6cHrhTcL8dVyWIEJE1Gsek4EkBdtu3xQYr&#10;7Sa+0qOOnUgQDhUq6GMcKylD05PFsHYjcfJa5y3GJH0ntccpwa2ReZYV0uLAaaHHkQ49Nd/1j1Ug&#10;b/VxKmvjM/eVtxdzPl1bckot3+f9J4hIc3yF/9snraAoyjKHvz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8q3EAAAA3gAAAA8AAAAAAAAAAAAAAAAAmAIAAGRycy9k&#10;b3ducmV2LnhtbFBLBQYAAAAABAAEAPUAAACJAwAAAAA=&#10;" filled="f" stroked="f">
                  <v:textbox style="mso-fit-shape-to-text:t" inset="0,0,0,0">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345" o:spid="_x0000_s1182"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7McA&#10;AADeAAAADwAAAGRycy9kb3ducmV2LnhtbESPQWvCQBSE70L/w/IK3nRThRBjNiKtosdWC+rtkX0m&#10;odm3IbuatL++WxB6HGbmGyZbDaYRd+pcbVnByzQCQVxYXXOp4PO4nSQgnEfW2FgmBd/kYJU/jTJM&#10;te35g+4HX4oAYZeigsr7NpXSFRUZdFPbEgfvajuDPsiulLrDPsBNI2dRFEuDNYeFClt6raj4OtyM&#10;gl3Srs97+9OXzeayO72fFm/HhVdq/DyslyA8Df4//GjvtYI4Tp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f+zHAAAA3gAAAA8AAAAAAAAAAAAAAAAAmAIAAGRy&#10;cy9kb3ducmV2LnhtbFBLBQYAAAAABAAEAPUAAACMAwAAAAA=&#10;" filled="f" stroked="f">
                  <v:textbox inset="0,0,0,0">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346" o:spid="_x0000_s1183"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ccUA&#10;AADeAAAADwAAAGRycy9kb3ducmV2LnhtbESPQWvCQBSE7wX/w/IEb3WjhBCiq4hYEGnBqgePj+wz&#10;iWbfht2tSf99t1DocZiZb5jlejCteJLzjWUFs2kCgri0uuFKweX89pqD8AFZY2uZFHyTh/Vq9LLE&#10;QtueP+l5CpWIEPYFKqhD6AopfVmTQT+1HXH0btYZDFG6SmqHfYSbVs6TJJMGG44LNXa0ral8nL5M&#10;pLzv+zkd3Ud6uKc7THyfVdejUpPxsFmACDSE//Bfe68VZFmep/B7J1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45xxQAAAN4AAAAPAAAAAAAAAAAAAAAAAJgCAABkcnMv&#10;ZG93bnJldi54bWxQSwUGAAAAAAQABAD1AAAAigMAAAAA&#10;" path="m,l1820,r248,552l1820,1105,,1105,,xe" fillcolor="#b8cce4" stroked="f">
                  <v:path arrowok="t" o:connecttype="custom" o:connectlocs="0,0;5301,0;6023,221;5301,442;0,442;0,0" o:connectangles="0,0,0,0,0,0"/>
                </v:shape>
                <v:shape id="Freeform 347" o:spid="_x0000_s1184"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HV8YA&#10;AADeAAAADwAAAGRycy9kb3ducmV2LnhtbESP0WrCQBRE3wv9h+UWfKsbBdOQuoq0CAZ9qLYfcJu9&#10;JsHs3ZDdxPXvXaHQx2FmzjDLdTCtGKl3jWUFs2kCgri0uuFKwc/39jUD4TyyxtYyKbiRg/Xq+WmJ&#10;ubZXPtJ48pWIEHY5Kqi973IpXVmTQTe1HXH0zrY36KPsK6l7vEa4aeU8SVJpsOG4UGNHHzWVl9Ng&#10;FIxtcSmHLMwPdjZ8fr2FYl/8LpSavITNOwhPwf+H/9o7rSBNs2wBj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nHV8YAAADeAAAADwAAAAAAAAAAAAAAAACYAgAAZHJz&#10;L2Rvd25yZXYueG1sUEsFBgAAAAAEAAQA9QAAAIsDAAAAAA==&#10;" path="m,l1820,r248,552l1820,1105,,1105,,xe" filled="f" strokecolor="#76923c" strokeweight="0">
                  <v:stroke joinstyle="miter"/>
                  <v:path arrowok="t" o:connecttype="custom" o:connectlocs="0,0;5279,0;5998,224;5279,449;0,449;0,0" o:connectangles="0,0,0,0,0,0"/>
                </v:shape>
                <v:shape id="Text Box 348" o:spid="_x0000_s1185"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VEMUA&#10;AADeAAAADwAAAGRycy9kb3ducmV2LnhtbESPQWvCQBSE7wX/w/IEb3VXsSFNXUUUwVOlagVvj+wz&#10;Cc2+DdnVpP++KxQ8DjPzDTNf9rYWd2p95VjDZKxAEOfOVFxoOB23rykIH5AN1o5Jwy95WC4GL3PM&#10;jOv4i+6HUIgIYZ+hhjKEJpPS5yVZ9GPXEEfv6lqLIcq2kKbFLsJtLadKJdJixXGhxIbWJeU/h5vV&#10;8P15vZxnal9s7FvTuV5Jtu9S69GwX32ACNSHZ/i/vTMakiRNE3jc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BUQxQAAAN4AAAAPAAAAAAAAAAAAAAAAAJgCAABkcnMv&#10;ZG93bnJldi54bWxQSwUGAAAAAAQABAD1AAAAigMAAAAA&#10;" filled="f" stroked="f">
                  <v:textbo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349" o:spid="_x0000_s1186"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wi8YA&#10;AADeAAAADwAAAGRycy9kb3ducmV2LnhtbESPQWvCQBSE70L/w/IK3nS3UmOaukqxFHqqmFaht0f2&#10;mYRm34bsauK/7wqCx2FmvmGW68E24kydrx1reJoqEMSFMzWXGn6+PyYpCB+QDTaOScOFPKxXD6Ml&#10;Zsb1vKNzHkoRIewz1FCF0GZS+qIii37qWuLoHV1nMUTZldJ02Ee4beRMqURarDkuVNjSpqLiLz9Z&#10;Dfuv4+/hWW3LdztvezcoyfZFaj1+HN5eQQQawj18a38aDUmSpgu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wi8YAAADeAAAADwAAAAAAAAAAAAAAAACYAgAAZHJz&#10;L2Rvd25yZXYueG1sUEsFBgAAAAAEAAQA9QAAAIsDAAAAAA==&#10;" filled="f" stroked="f">
                  <v:textbo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350" o:spid="_x0000_s1187"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k+cIA&#10;AADeAAAADwAAAGRycy9kb3ducmV2LnhtbERPy4rCMBTdD/gP4QruxkTR0qlGEUVw5aDzgNldmmtb&#10;bG5KE239e7MYcHk47+W6t7W4U+srxxomYwWCOHem4kLD99f+PQXhA7LB2jFpeJCH9WrwtsTMuI5P&#10;dD+HQsQQ9hlqKENoMil9XpJFP3YNceQurrUYImwLaVrsYrit5VSpRFqsODaU2NC2pPx6vlkNP8fL&#10;3+9MfRY7O2861yvJ9kNqPRr2mwWIQH14if/dB6MhSdI07o134hW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yT5wgAAAN4AAAAPAAAAAAAAAAAAAAAAAJgCAABkcnMvZG93&#10;bnJldi54bWxQSwUGAAAAAAQABAD1AAAAhwMAAAAA&#10;" filled="f" stroked="f">
                  <v:textbo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351" o:spid="_x0000_s1188"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xPscA&#10;AADeAAAADwAAAGRycy9kb3ducmV2LnhtbESPT2vCQBTE74V+h+UVvEjd2MKSpq4iQcGLSFPx/Mi+&#10;/KHZtzG71dhP7xYKPQ4z8xtmsRptJy40+NaxhvksAUFcOtNyreH4uX1OQfiAbLBzTBpu5GG1fHxY&#10;YGbclT/oUoRaRAj7DDU0IfSZlL5syKKfuZ44epUbLIYoh1qaAa8Rbjv5kiRKWmw5LjTYU95Q+VV8&#10;Ww1YTYvTz/41zQ+banrb7s95pZTWk6dx/Q4i0Bj+w3/tndGgVJq+we+de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8T7HAAAA3gAAAA8AAAAAAAAAAAAAAAAAmAIAAGRy&#10;cy9kb3ducmV2LnhtbFBLBQYAAAAABAAEAPUAAACMAwAAAAA=&#10;" fillcolor="#d9d9d9" strokeweight="0"/>
                <v:rect id="Rectangle 352" o:spid="_x0000_s1189"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3RsYA&#10;AADeAAAADwAAAGRycy9kb3ducmV2LnhtbESPzWqDQBSF94W+w3AL3dWxXYhaJyG0DckyiQHb3cW5&#10;ValzR5xJtHn6zCKQ5eH88RXL2fTiTKPrLCt4jWIQxLXVHTcKjuX6JQXhPLLG3jIp+CcHy8XjQ4G5&#10;thPv6XzwjQgj7HJU0Ho/5FK6uiWDLrIDcfB+7WjQBzk2Uo84hXHTy7c4TqTBjsNDiwN9tFT/HU5G&#10;wSYdVt9be5ma/utnU+2q7LPMvFLPT/PqHYSn2d/Dt/ZWK0iSNAsAASeg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F3Rs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353" o:spid="_x0000_s1190"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S3cYA&#10;AADeAAAADwAAAGRycy9kb3ducmV2LnhtbESPQWvCQBSE7wX/w/IEb3VjDyGJriJa0WOrgnp7ZJ9J&#10;MPs2ZFcT++u7hYLHYWa+YWaL3tTiQa2rLCuYjCMQxLnVFRcKjofNewLCeWSNtWVS8CQHi/ngbYaZ&#10;th1/02PvCxEg7DJUUHrfZFK6vCSDbmwb4uBdbWvQB9kWUrfYBbip5UcUxdJgxWGhxIZWJeW3/d0o&#10;2CbN8ryzP11Rf162p69Tuj6kXqnRsF9OQXjq/Sv8395pBXGcpB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S3c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v:textbox>
                </v:rect>
                <v:rect id="Rectangle 354" o:spid="_x0000_s1191"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PQsYA&#10;AADeAAAADwAAAGRycy9kb3ducmV2LnhtbESPUWvCMBSF34X9h3AHe9O0MortjOIEcQx8sPoDLs1d&#10;U21uuiTT7t8vg8EeD+ec73CW69H24kY+dI4V5LMMBHHjdMetgvNpN12ACBFZY++YFHxTgPXqYbLE&#10;Srs7H+lWx1YkCIcKFZgYh0rK0BiyGGZuIE7eh/MWY5K+ldrjPcFtL+dZVkiLHacFgwNtDTXX+ssq&#10;oNf9sbxsgjlIn4f88F6Uz/tPpZ4ex80LiEhj/A//td+0gqJYlH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PQs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v:textbox>
                </v:rect>
                <v:rect id="Rectangle 355" o:spid="_x0000_s1192"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q2ccA&#10;AADeAAAADwAAAGRycy9kb3ducmV2LnhtbESPzWrDMBCE74W+g9hCbo3sNpjYiRLSQkko5JCfB1is&#10;reXWWrmSmjhvXwUCOQ4z8w0zXw62EyfyoXWsIB9nIIhrp1tuFBwPH89TECEia+wck4ILBVguHh/m&#10;WGl35h2d9rERCcKhQgUmxr6SMtSGLIax64mT9+W8xZikb6T2eE5w28mXLCukxZbTgsGe3g3VP/s/&#10;q4De1rvyexXMVvo85NvPopysf5UaPQ2rGYhIQ7yHb+2NVlAU0/IV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6tn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v:textbox>
                </v:rect>
                <v:rect id="Rectangle 356" o:spid="_x0000_s1193"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yrcYA&#10;AADeAAAADwAAAGRycy9kb3ducmV2LnhtbESPUWvCMBSF34X9h3AHe9O0Q4rtjOIGwzHwweoPuDR3&#10;TbW56ZJM6783g8EeD+ec73CW69H24kI+dI4V5LMMBHHjdMetguPhfboAESKyxt4xKbhRgPXqYbLE&#10;Srsr7+lSx1YkCIcKFZgYh0rK0BiyGGZuIE7el/MWY5K+ldrjNcFtL5+zrJAWO04LBgd6M9Sc6x+r&#10;gF63+/K0CWYnfR7y3WdRzrffSj09jpsXEJHG+B/+a39oBUWxKOf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Fyrc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v:textbox>
                </v:rect>
                <v:rect id="Rectangle 357" o:spid="_x0000_s1194"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U3scA&#10;AADeAAAADwAAAGRycy9kb3ducmV2LnhtbESPQWvCQBSE74L/YXlCb7ppoSGJboJoix5bLdjeHtln&#10;Epp9G7JbE/313YLQ4zAz3zCrYjStuFDvGssKHhcRCOLS6oYrBR/H13kCwnlkja1lUnAlB0U+naww&#10;03bgd7ocfCUChF2GCmrvu0xKV9Zk0C1sRxy8s+0N+iD7SuoehwA3rXyKolgabDgs1NjRpqby+/Bj&#10;FOySbv25t7ehal++dqe3U7o9pl6ph9m4XoLwNPr/8L291wriOEm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m1N7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358" o:spid="_x0000_s1195"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KqccA&#10;AADeAAAADwAAAGRycy9kb3ducmV2LnhtbESPT2vCQBTE70K/w/IKvemmHkKSuopYix7rH0i9PbLP&#10;JJh9G7Jbk/bTu4LgcZiZ3zCzxWAacaXO1ZYVvE8iEMSF1TWXCo6Hr3ECwnlkjY1lUvBHDhbzl9EM&#10;M2173tF170sRIOwyVFB532ZSuqIig25iW+LgnW1n0AfZlVJ32Ae4aeQ0imJpsOawUGFLq4qKy/7X&#10;KNgk7fJna//7slmfNvl3nn4eUq/U2+uw/ADhafDP8KO91QriOEl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0Sqn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359" o:spid="_x0000_s1196"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MK8UA&#10;AADeAAAADwAAAGRycy9kb3ducmV2LnhtbESPQWsCMRSE74X+h/AKXkrN6mHV1SgilHoratvzc/Pc&#10;LE1eliTV9d83guBxmJlvmMWqd1acKcTWs4LRsABBXHvdcqPg6/D+NgURE7JG65kUXCnCavn8tMBK&#10;+wvv6LxPjcgQjhUqMCl1lZSxNuQwDn1HnL2TDw5TlqGROuAlw52V46IopcOW84LBjjaG6t/9n1Nw&#10;Gtm27F83R+0+w+RDr79nP8YqNXjp13MQifr0CN/bW62gLKezCdzu5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wrxQAAAN4AAAAPAAAAAAAAAAAAAAAAAJgCAABkcnMv&#10;ZG93bnJldi54bWxQSwUGAAAAAAQABAD1AAAAigMAAAAA&#10;" strokecolor="red" strokeweight="1.5pt">
                  <v:stroke dashstyle="dash"/>
                  <v:textbox style="layout-flow:vertical-ideographic" inset=",,2.04mm">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360" o:spid="_x0000_s1197"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F58QA&#10;AADeAAAADwAAAGRycy9kb3ducmV2LnhtbERPy2rCQBTdF/yH4Qru6kSFqKmjlIpUwY2P0u1t5ppE&#10;M3fizNSkf99ZFLo8nPdi1ZlaPMj5yrKC0TABQZxbXXGh4HzaPM9A+ICssbZMCn7Iw2rZe1pgpm3L&#10;B3ocQyFiCPsMFZQhNJmUPi/JoB/ahjhyF+sMhghdIbXDNoabWo6TJJUGK44NJTb0VlJ+O34bBR/3&#10;05av+93BF+3nzn359+naTJQa9LvXFxCBuvAv/nNvtYI0nc3j3ng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BefEAAAA3gAAAA8AAAAAAAAAAAAAAAAAmAIAAGRycy9k&#10;b3ducmV2LnhtbFBLBQYAAAAABAAEAPUAAACJAwAAAAA=&#10;" path="m,l3933,r398,623l3933,1246,,1246,,xe" fillcolor="#d9d9d9" stroked="f">
                  <v:path arrowok="t" o:connecttype="custom" o:connectlocs="0,0;4234,0;4662,220;4234,440;0,440;0,0" o:connectangles="0,0,0,0,0,0"/>
                </v:shape>
                <v:rect id="Rectangle 361" o:spid="_x0000_s1198"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e28cA&#10;AADeAAAADwAAAGRycy9kb3ducmV2LnhtbESPT2vCQBTE74V+h+UVequbeghJ6ipiFT36p5B6e2Sf&#10;STD7NmRXk/rpXUHocZiZ3zCT2WAacaXO1ZYVfI4iEMSF1TWXCn4Oq48EhPPIGhvLpOCPHMymry8T&#10;zLTteUfXvS9FgLDLUEHlfZtJ6YqKDLqRbYmDd7KdQR9kV0rdYR/gppHjKIqlwZrDQoUtLSoqzvuL&#10;UbBO2vnvxt76slke1/k2T78PqVfq/W2Yf4HwNPj/8LO90QriOElT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3tv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362" o:spid="_x0000_s1199"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kOMUA&#10;AADeAAAADwAAAGRycy9kb3ducmV2LnhtbESPzWrCQBSF94LvMFyhOzOjtEFTxyCWQlctxlZwd8lc&#10;k9DMnZCZJunbdxYFl4fzx7fLJ9uKgXrfONawShQI4tKZhisNn+fX5QaED8gGW8ek4Zc85Pv5bIeZ&#10;cSOfaChCJeII+ww11CF0mZS+rMmiT1xHHL2b6y2GKPtKmh7HOG5buVYqlRYbjg81dnSsqfwufqyG&#10;r/fb9fKoPqoX+9SNblKS7VZq/bCYDs8gAk3hHv5vvxkNabpVESDiRBS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yQ4xQAAAN4AAAAPAAAAAAAAAAAAAAAAAJgCAABkcnMv&#10;ZG93bnJldi54bWxQSwUGAAAAAAQABAD1AAAAigMAAAAA&#10;" filled="f" stroked="f">
                  <v:textbo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363" o:spid="_x0000_s1200"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McA&#10;AADeAAAADwAAAGRycy9kb3ducmV2LnhtbESPwW7CMBBE70j8g7VIvTUOPaQ0xSCgqkqROJD2A5Z4&#10;SQLxOoodcP++rlSJ42hm3mjmy2BacaXeNZYVTJMUBHFpdcOVgu+v98cZCOeRNbaWScEPOVguxqM5&#10;5tre+EDXwlciQtjlqKD2vsuldGVNBl1iO+LonWxv0EfZV1L3eItw08qnNM2kwYbjQo0dbWoqL8Vg&#10;FAwyFNvs+eM4fIbibXdcn/cre1bqYRJWryA8BX8P/7e3WkGWvaR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UPyTHAAAA3gAAAA8AAAAAAAAAAAAAAAAAmAIAAGRy&#10;cy9kb3ducmV2LnhtbFBLBQYAAAAABAAEAPUAAACMAwAAAAA=&#10;" path="m,l1820,r248,552l1820,1105,,1105,,xe" filled="f" strokecolor="#c0504d" strokeweight="0">
                  <v:stroke joinstyle="miter"/>
                  <v:path arrowok="t" o:connecttype="custom" o:connectlocs="0,0;4124,0;4686,224;4124,449;0,449;0,0" o:connectangles="0,0,0,0,0,0"/>
                </v:shape>
                <v:rect id="Rectangle 364" o:spid="_x0000_s1201"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WsMYA&#10;AADeAAAADwAAAGRycy9kb3ducmV2LnhtbESPT4vCMBTE78J+h/AW9qapHoqtRhH/oMdVF1xvj+bZ&#10;FpuX0kTb3U9vBMHjMDO/YabzzlTiTo0rLSsYDiIQxJnVJecKfo6b/hiE88gaK8uk4I8czGcfvSmm&#10;2ra8p/vB5yJA2KWooPC+TqV0WUEG3cDWxMG72MagD7LJpW6wDXBTyVEUxdJgyWGhwJqWBWXXw80o&#10;2I7rxe/O/rd5tT5vT9+nZHVMvFJfn91iAsJT59/hV3unFcRxEo3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WsM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365" o:spid="_x0000_s1202"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6T8UA&#10;AADeAAAADwAAAGRycy9kb3ducmV2LnhtbESPT4vCMBTE74LfIbwFb5qsq2XtGkVcBE+K7h/Y26N5&#10;tmWbl9JEW7+9EQSPw8z8hpkvO1uJCzW+dKzhdaRAEGfOlJxr+P7aDN9B+IBssHJMGq7kYbno9+aY&#10;GtfygS7HkIsIYZ+ihiKEOpXSZwVZ9CNXE0fv5BqLIcoml6bBNsJtJcdKJdJiyXGhwJrWBWX/x7PV&#10;8LM7/f1O1D7/tNO6dZ2SbGdS68FLt/oAEagLz/CjvTUakmSm3uB+J1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bpPxQAAAN4AAAAPAAAAAAAAAAAAAAAAAJgCAABkcnMv&#10;ZG93bnJldi54bWxQSwUGAAAAAAQABAD1AAAAigMAAAAA&#10;" filled="f" stroked="f">
                  <v:textbo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366" o:spid="_x0000_s1203"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LccA&#10;AADeAAAADwAAAGRycy9kb3ducmV2LnhtbESPQWvCQBSE7wX/w/KE3nRjCFFTV5FCoQcR1FI8vmRf&#10;k7TZtyG7avTXu4LQ4zAz3zCLVW8acabO1ZYVTMYRCOLC6ppLBV+Hj9EMhPPIGhvLpOBKDlbLwcsC&#10;M20vvKPz3pciQNhlqKDyvs2kdEVFBt3YtsTB+7GdQR9kV0rd4SXATSPjKEqlwZrDQoUtvVdU/O1P&#10;RkHsfou4z4/J5pbw1n/X+XR2ypV6HfbrNxCeev8ffrY/tYI0nUcJ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2S3HAAAA3gAAAA8AAAAAAAAAAAAAAAAAmAIAAGRy&#10;cy9kb3ducmV2LnhtbFBLBQYAAAAABAAEAPUAAACMAwAAAAA=&#10;" path="m,l1820,r248,552l1820,1105,,1105,,xe" fillcolor="#e5b8b7" stroked="f">
                  <v:path arrowok="t" o:connecttype="custom" o:connectlocs="0,0;2645,0;3005,221;2645,442;0,442;0,0" o:connectangles="0,0,0,0,0,0"/>
                </v:shape>
                <v:rect id="Rectangle 367" o:spid="_x0000_s1204"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OxMcA&#10;AADeAAAADwAAAGRycy9kb3ducmV2LnhtbESPT2vCQBTE74LfYXlCb7pRaDCpq4h/0KNVwfb2yL4m&#10;wezbkF1N2k/vFgSPw8z8hpktOlOJOzWutKxgPIpAEGdWl5wrOJ+2wykI55E1VpZJwS85WMz7vRmm&#10;2rb8Sfejz0WAsEtRQeF9nUrpsoIMupGtiYP3YxuDPsgml7rBNsBNJSdRFEuDJYeFAmtaFZRdjzej&#10;YDetl197+9fm1eZ7dzlckvUp8Uq9DbrlBwhPnX+Fn+29VhDHSfQ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TsTHAAAA3gAAAA8AAAAAAAAAAAAAAAAAmAIAAGRy&#10;cy9kb3ducmV2LnhtbFBLBQYAAAAABAAEAPUAAACMAwAAAAA=&#10;" filled="f" stroked="f">
                  <v:textbox inset="0,0,0,0">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368" o:spid="_x0000_s1205"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Z18UA&#10;AADeAAAADwAAAGRycy9kb3ducmV2LnhtbESPQWvCQBSE74L/YXkFb2a3UoOmriKWgidFbQu9PbLP&#10;JDT7NmS3Jv57VxA8DjPzDbNY9bYWF2p95VjDa6JAEOfOVFxo+Dp9jmcgfEA2WDsmDVfysFoOBwvM&#10;jOv4QJdjKESEsM9QQxlCk0np85Is+sQ1xNE7u9ZiiLItpGmxi3Bby4lSqbRYcVwosaFNSfnf8d9q&#10;+N6df3/e1L74sNOmc72SbOdS69FLv34HEagPz/CjvTUa0nSuUrjf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hnXxQAAAN4AAAAPAAAAAAAAAAAAAAAAAJgCAABkcnMv&#10;ZG93bnJldi54bWxQSwUGAAAAAAQABAD1AAAAigMAAAAA&#10;" filled="f" stroked="f">
                  <v:textbo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v:textbox>
                </v:shape>
                <v:rect id="Rectangle 369" o:spid="_x0000_s1206"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MUA&#10;AADeAAAADwAAAGRycy9kb3ducmV2LnhtbESPQWvCQBSE74X+h+UVequ7Wkjb6CpVEeyxsQWPj91n&#10;Epp9G7JrTP69WxA8DjPfDLNYDa4RPXWh9qxhOlEgiI23NZcafg67l3cQISJbbDyThpECrJaPDwvM&#10;rb/wN/VFLEUq4ZCjhirGNpcymIocholviZN38p3DmGRXStvhJZW7Rs6UyqTDmtNChS1tKjJ/xdlp&#10;yEy/+x2lOW6n67H8KvxwelVrrZ+fhs85iEhDvIdv9N4mLvtQb/B/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YRIxQAAAN4AAAAPAAAAAAAAAAAAAAAAAJgCAABkcnMv&#10;ZG93bnJldi54bWxQSwUGAAAAAAQABAD1AAAAigMAAAAA&#10;">
                  <v:stroke dashstyle="longDash"/>
                  <v:textbox inset="0,0,0,0">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370" o:spid="_x0000_s1207"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uCsQAAADeAAAADwAAAGRycy9kb3ducmV2LnhtbERPPW/CMBDdkfofrENiAycMEaQYBBUI&#10;BgqCMjAe8TWJGp+j2ITw7/FQifHpfc8WnalES40rLSuIRxEI4szqknMFl5/NcALCeWSNlWVS8CQH&#10;i/lHb4aptg8+UXv2uQgh7FJUUHhfp1K6rCCDbmRr4sD92sagD7DJpW7wEcJNJcdRlEiDJYeGAmv6&#10;Kij7O9+Ngv0lPhw3a+u3t1W7NPfv+Hm6VkoN+t3yE4Snzr/F/+6dVpAk0yjsDXfCF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64KxAAAAN4AAAAPAAAAAAAAAAAA&#10;AAAAAKECAABkcnMvZG93bnJldi54bWxQSwUGAAAAAAQABAD5AAAAkgMAAAAA&#10;" strokeweight="3pt">
                  <v:stroke dashstyle="1 1" endarrow="block"/>
                </v:shape>
              </v:group>
            </w:pict>
          </mc:Fallback>
        </mc:AlternateContent>
      </w:r>
      <w:r>
        <w:rPr>
          <w:noProof/>
        </w:rPr>
        <mc:AlternateContent>
          <mc:Choice Requires="wpg">
            <w:drawing>
              <wp:anchor distT="0" distB="0" distL="114300" distR="114300" simplePos="0" relativeHeight="251772928" behindDoc="0" locked="0" layoutInCell="1" allowOverlap="1" wp14:anchorId="0852238F" wp14:editId="522ADAAC">
                <wp:simplePos x="0" y="0"/>
                <wp:positionH relativeFrom="column">
                  <wp:posOffset>7469505</wp:posOffset>
                </wp:positionH>
                <wp:positionV relativeFrom="paragraph">
                  <wp:posOffset>1094105</wp:posOffset>
                </wp:positionV>
                <wp:extent cx="7249795" cy="5026660"/>
                <wp:effectExtent l="1905" t="8255" r="0" b="3810"/>
                <wp:wrapNone/>
                <wp:docPr id="66807" name="グループ化 6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808" name="Rectangle 270"/>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809" name="Freeform 271"/>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810" name="Freeform 272"/>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811" name="Freeform 273"/>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12" name="Rectangle 274"/>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813" name="Rectangle 275"/>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814" name="Freeform 276"/>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15" name="Freeform 277"/>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816" name="Group 278"/>
                        <wpg:cNvGrpSpPr>
                          <a:grpSpLocks/>
                        </wpg:cNvGrpSpPr>
                        <wpg:grpSpPr bwMode="auto">
                          <a:xfrm>
                            <a:off x="20027" y="2055"/>
                            <a:ext cx="1202" cy="368"/>
                            <a:chOff x="20932" y="9819"/>
                            <a:chExt cx="1202" cy="368"/>
                          </a:xfrm>
                        </wpg:grpSpPr>
                        <wps:wsp>
                          <wps:cNvPr id="66817" name="Rectangle 279"/>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818" name="Rectangle 280"/>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819" name="Rectangle 281"/>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820" name="Rectangle 282"/>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821" name="Freeform 283"/>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822" name="Freeform 284"/>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3" name="Freeform 285"/>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4" name="Freeform 286"/>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5" name="Rectangle 287"/>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826" name="Line 288"/>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827" name="Freeform 289"/>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828" name="Group 290"/>
                        <wpg:cNvGrpSpPr>
                          <a:grpSpLocks/>
                        </wpg:cNvGrpSpPr>
                        <wpg:grpSpPr bwMode="auto">
                          <a:xfrm>
                            <a:off x="18738" y="4465"/>
                            <a:ext cx="930" cy="360"/>
                            <a:chOff x="18386" y="13737"/>
                            <a:chExt cx="930" cy="360"/>
                          </a:xfrm>
                        </wpg:grpSpPr>
                        <wps:wsp>
                          <wps:cNvPr id="66829" name="Rectangle 291"/>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830" name="Rectangle 292"/>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831" name="Rectangle 293"/>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832" name="Rectangle 294"/>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833" name="Freeform 295"/>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34" name="Freeform 296"/>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5" name="Text Box 297"/>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836" name="Text Box 298"/>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837" name="Text Box 299"/>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838" name="Oval 300"/>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839" name="Rectangle 301"/>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840" name="Rectangle 302"/>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841" name="Rectangle 303"/>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842" name="Rectangle 304"/>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843" name="Rectangle 305"/>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844" name="Rectangle 306"/>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45" name="Rectangle 307"/>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846" name="Rectangle 308"/>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847" name="Freeform 309"/>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48" name="Rectangle 310"/>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849" name="Text Box 311"/>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850" name="Freeform 312"/>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1" name="Rectangle 313"/>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852" name="Text Box 314"/>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853" name="Freeform 315"/>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54" name="Rectangle 316"/>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855" name="Text Box 317"/>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wps:txbx>
                        <wps:bodyPr rot="0" vert="horz" wrap="square" lIns="91440" tIns="45720" rIns="91440" bIns="45720" anchor="t" anchorCtr="0" upright="1">
                          <a:noAutofit/>
                        </wps:bodyPr>
                      </wps:wsp>
                      <wps:wsp>
                        <wps:cNvPr id="66856" name="Rectangle 318"/>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857" name="AutoShape 319"/>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807" o:spid="_x0000_s1208" style="position:absolute;left:0;text-align:left;margin-left:588.15pt;margin-top:86.15pt;width:570.85pt;height:395.8pt;z-index:251772928"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">
                <v:rect id="Rectangle 270" o:spid="_x0000_s1209"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MAA&#10;AADeAAAADwAAAGRycy9kb3ducmV2LnhtbERPTYvCMBC9L/gfwgje1sTiVqlGEUXZ27IqnodmbIvN&#10;pDSxrf/eHBb2+Hjf6+1ga9FR6yvHGmZTBYI4d6biQsP1cvxcgvAB2WDtmDS8yMN2M/pYY2Zcz7/U&#10;nUMhYgj7DDWUITSZlD4vyaKfuoY4cnfXWgwRtoU0LfYx3NYyUSqVFiuODSU2tC8pf5yfVoNJTmkf&#10;vuaduh0XLvG7yw9VB60n42G3AhFoCP/iP/e30ZCmSxX3xjvx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O8MAAAADeAAAADwAAAAAAAAAAAAAAAACYAgAAZHJzL2Rvd25y&#10;ZXYueG1sUEsFBgAAAAAEAAQA9QAAAIUDAAAAAA==&#10;" fillcolor="#ccc0d9" stroked="f" strokecolor="#c0504d" strokeweight="1pt">
                  <v:stroke dashstyle="dash"/>
                  <v:shadow color="#868686"/>
                </v:rect>
                <v:shape id="Freeform 271" o:spid="_x0000_s1210"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vnsUA&#10;AADeAAAADwAAAGRycy9kb3ducmV2LnhtbESPQYvCMBSE7wv+h/CEvSya6KFqNYoIosfVXQ/eHs2z&#10;LTYvpcna6q/fCILHYWa+YRarzlbiRo0vHWsYDRUI4syZknMNvz/bwRSED8gGK8ek4U4eVsvexwJT&#10;41o+0O0YchEh7FPUUIRQp1L6rCCLfuhq4uhdXGMxRNnk0jTYRrit5FipRFosOS4UWNOmoOx6/LMa&#10;NrtJ69X3qdqft1+T8NjheJSh1p/9bj0HEagL7/CrvTcakmSqZvC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C+exQAAAN4AAAAPAAAAAAAAAAAAAAAAAJgCAABkcnMv&#10;ZG93bnJldi54bWxQSwUGAAAAAAQABAD1AAAAigM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272" o:spid="_x0000_s1211"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aUMMA&#10;AADeAAAADwAAAGRycy9kb3ducmV2LnhtbESPy2rCQBSG9wXfYTiCuzqxYJDoKGIpuG2qiLtj5pgE&#10;M2fizOTi23cWhS5//hvfZjeaRvTkfG1ZwWKegCAurK65VHD6+XpfgfABWWNjmRS8yMNuO3nbYKbt&#10;wN/U56EUcYR9hgqqENpMSl9UZNDPbUscvbt1BkOUrpTa4RDHTSM/kiSVBmuODxW2dKioeOSdUbD0&#10;3W2o/ZKvnbs8z+mnzfv9UanZdNyvQQQaw3/4r33UCtJ0tYgAESei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eaUMMAAADeAAAADwAAAAAAAAAAAAAAAACYAgAAZHJzL2Rv&#10;d25yZXYueG1sUEsFBgAAAAAEAAQA9QAAAIgDA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273" o:spid="_x0000_s1212"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nrMUA&#10;AADeAAAADwAAAGRycy9kb3ducmV2LnhtbESPwWrDMBBE74X8g9hCL6WWXRpjnCghCRR6jZ2WHhdr&#10;Y5taKyMpsfP3UaHQ4zAzb5j1djaDuJLzvWUFWZKCIG6s7rlVcKrfXwoQPiBrHCyTght52G4WD2ss&#10;tZ34SNcqtCJC2JeooAthLKX0TUcGfWJH4uidrTMYonSt1A6nCDeDfE3TXBrsOS50ONKho+anuhgF&#10;NH9+1c97Z27TEofvN10sp0uj1NPjvFuBCDSH//Bf+0MryPMiy+D3Tr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CesxQAAAN4AAAAPAAAAAAAAAAAAAAAAAJgCAABkcnMv&#10;ZG93bnJldi54bWxQSwUGAAAAAAQABAD1AAAAigMAAAAA&#10;" path="m,l1072,r423,622l1072,1244,,1244,,xe" fillcolor="#d9d9d9" stroked="f">
                  <v:path arrowok="t" o:connecttype="custom" o:connectlocs="0,0;847,0;1181,471;847,942;0,942;0,0" o:connectangles="0,0,0,0,0,0"/>
                </v:shape>
                <v:rect id="Rectangle 274" o:spid="_x0000_s1213"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a8gA&#10;AADeAAAADwAAAGRycy9kb3ducmV2LnhtbESPQWvCQBSE7wX/w/KEXkrdRDBIdJUgLZSCQqNgj8/s&#10;a5KafRuyWxP/vSsUPA4z8w2zXA+mERfqXG1ZQTyJQBAXVtdcKjjs31/nIJxH1thYJgVXcrBejZ6W&#10;mGrb8xddcl+KAGGXooLK+zaV0hUVGXQT2xIH78d2Bn2QXSl1h32Am0ZOoyiRBmsOCxW2tKmoOOd/&#10;RsEuzo/HqMmymf3+zU+9O7x8bt+Ueh4P2QKEp8E/wv/tD60gSebxFO53w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4QJryAAAAN4AAAAPAAAAAAAAAAAAAAAAAJgCAABk&#10;cnMvZG93bnJldi54bWxQSwUGAAAAAAQABAD1AAAAjQMAAAAA&#10;" filled="f" stroked="f">
                  <v:textbox style="layout-flow:vertical-ideographic" inset="0,0,0,0">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275" o:spid="_x0000_s1214"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2n8MgA&#10;AADeAAAADwAAAGRycy9kb3ducmV2LnhtbESPQWvCQBSE74L/YXkFL6KbVBokdZVQWigFC42CHp/Z&#10;1yQ1+zZkVxP/vVso9DjMzDfMajOYRlypc7VlBfE8AkFcWF1zqWC/e5stQTiPrLGxTApu5GCzHo9W&#10;mGrb8xddc1+KAGGXooLK+zaV0hUVGXRz2xIH79t2Bn2QXSl1h32Am0Y+RlEiDdYcFips6aWi4pxf&#10;jILPOD8coibLnuzxJz/1bj/92L4qNXkYsmcQngb/H/5rv2sFSbKMF/B7J1w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afwyAAAAN4AAAAPAAAAAAAAAAAAAAAAAJgCAABk&#10;cnMvZG93bnJldi54bWxQSwUGAAAAAAQABAD1AAAAjQMAAAAA&#10;" filled="f" stroked="f">
                  <v:textbox style="layout-flow:vertical-ideographic" inset="0,0,0,0">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v:textbox>
                </v:rect>
                <v:shape id="Freeform 276" o:spid="_x0000_s1215"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2XscA&#10;AADeAAAADwAAAGRycy9kb3ducmV2LnhtbESP0WqDQBRE3wP9h+UW+hKS1SIiNptQ0pbmpWDUD7i4&#10;N2ri3hV3m9i/zxYKfRxm5gyz2c1mEFeaXG9ZQbyOQBA3VvfcKqirj1UGwnlkjYNlUvBDDnbbh8UG&#10;c21vfKRr6VsRIOxyVNB5P+ZSuqYjg25tR+Lgnexk0Ac5tVJPeAtwM8jnKEqlwZ7DQocj7TtqLuW3&#10;UVDY98+v874qTm/lco5rezlzEin19Di/voDwNPv/8F/7oBWkaRYn8HsnX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Nl7HAAAA3gAAAA8AAAAAAAAAAAAAAAAAmAIAAGRy&#10;cy9kb3ducmV2LnhtbFBLBQYAAAAABAAEAPUAAACMAwAAAAA=&#10;" path="m,668c,299,299,,668,l13013,v369,,667,299,667,668l13680,4533v,369,-298,667,-667,667l668,5200c299,5200,,4902,,4533l,668xe" strokeweight="0">
                  <v:path arrowok="t" o:connecttype="custom" o:connectlocs="0,46;72,0;1406,0;1478,46;1478,309;1406,355;72,355;0,309;0,46" o:connectangles="0,0,0,0,0,0,0,0,0"/>
                </v:shape>
                <v:shape id="Freeform 277" o:spid="_x0000_s1216"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CEMcA&#10;AADeAAAADwAAAGRycy9kb3ducmV2LnhtbESPT2vCQBDF70K/wzKF3nRjtUGiq4hQqBexUaHHaXby&#10;B7OzMbvR+O3dQsHj4837vXmLVW9qcaXWVZYVjEcRCOLM6ooLBcfD53AGwnlkjbVlUnAnB6vly2CB&#10;ibY3/qZr6gsRIOwSVFB63yRSuqwkg25kG+Lg5bY16INsC6lbvAW4qeV7FMXSYMWhocSGNiVl57Qz&#10;4Y3LtNt2qT9NLhObH+vf/Ge3z5V6e+3XcxCeev88/k9/aQVxPBt/wN+cwA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AhDHAAAA3gAAAA8AAAAAAAAAAAAAAAAAmAIAAGRy&#10;cy9kb3ducmV2LnhtbFBLBQYAAAAABAAEAPUAAACMAw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278" o:spid="_x0000_s1217"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w6SBxgAAAN4A&#10;AAAPAAAAAAAAAAAAAAAAAKoCAABkcnMvZG93bnJldi54bWxQSwUGAAAAAAQABAD6AAAAnQMAAAAA&#10;">
                  <v:rect id="Rectangle 279" o:spid="_x0000_s1218"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EssQA&#10;AADeAAAADwAAAGRycy9kb3ducmV2LnhtbESPzWrDMBCE74W+g9hCb7WcHBzjRAmlEEhCL3HyAIu1&#10;/qHSykhq7Lx9VCjkOMzMN8xmN1sjbuTD4FjBIstBEDdOD9wpuF72HyWIEJE1Gsek4E4BdtvXlw1W&#10;2k18plsdO5EgHCpU0Mc4VlKGpieLIXMjcfJa5y3GJH0ntccpwa2RyzwvpMWB00KPI3311PzUv1aB&#10;vNT7qayNz91p2X6b4+HcklPq/W3+XIOINMdn+L990AqKolys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xLLEAAAA3gAAAA8AAAAAAAAAAAAAAAAAmAIAAGRycy9k&#10;b3ducmV2LnhtbFBLBQYAAAAABAAEAPUAAACJAwAAAAA=&#10;" filled="f" stroked="f">
                    <v:textbox style="mso-fit-shape-to-text:t" inset="0,0,0,0">
                      <w:txbxContent>
                        <w:p w:rsidR="00842EFF" w:rsidRDefault="00842EFF" w:rsidP="004508B6">
                          <w:r>
                            <w:rPr>
                              <w:rFonts w:ascii="Times New Roman" w:hAnsi="Times New Roman"/>
                              <w:b/>
                              <w:bCs/>
                              <w:color w:val="595959"/>
                              <w:kern w:val="0"/>
                              <w:sz w:val="16"/>
                              <w:szCs w:val="16"/>
                            </w:rPr>
                            <w:t>2018</w:t>
                          </w:r>
                        </w:p>
                      </w:txbxContent>
                    </v:textbox>
                  </v:rect>
                  <v:rect id="Rectangle 280" o:spid="_x0000_s1219"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QwMAA&#10;AADeAAAADwAAAGRycy9kb3ducmV2LnhtbERPy4rCMBTdD8w/hDvgbprqopRqlGFAUHFjnQ+4NLcP&#10;TG5KEm39e7MQZnk4781utkY8yIfBsYJlloMgbpweuFPwd91/lyBCRNZoHJOCJwXYbT8/NlhpN/GF&#10;HnXsRArhUKGCPsaxkjI0PVkMmRuJE9c6bzEm6DupPU4p3Bq5yvNCWhw4NfQ40m9Pza2+WwXyWu+n&#10;sjY+d6dVezbHw6Ulp9Tia/5Zg4g0x3/x233QCoqiXKa96U6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pQwMAAAADeAAAADwAAAAAAAAAAAAAAAACYAgAAZHJzL2Rvd25y&#10;ZXYueG1sUEsFBgAAAAAEAAQA9QAAAIUDA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rect id="Rectangle 281" o:spid="_x0000_s1220"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1W8QA&#10;AADeAAAADwAAAGRycy9kb3ducmV2LnhtbESPzWrDMBCE74W+g9hCb7WcHIzjRAmlEEhCL3HyAIu1&#10;/qHSykhq7Lx9VCjkOMzMN8xmN1sjbuTD4FjBIstBEDdOD9wpuF72HyWIEJE1Gsek4E4BdtvXlw1W&#10;2k18plsdO5EgHCpU0Mc4VlKGpieLIXMjcfJa5y3GJH0ntccpwa2RyzwvpMWB00KPI3311PzUv1aB&#10;vNT7qayNz91p2X6b4+HcklPq/W3+XIOINMdn+L990AqKolys4O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9VvEAAAA3gAAAA8AAAAAAAAAAAAAAAAAmAIAAGRycy9k&#10;b3ducmV2LnhtbFBLBQYAAAAABAAEAPUAAACJAwAAAAA=&#10;" filled="f" stroked="f">
                    <v:textbox style="mso-fit-shape-to-text:t" inset="0,0,0,0">
                      <w:txbxContent>
                        <w:p w:rsidR="00842EFF" w:rsidRDefault="00842EFF" w:rsidP="004508B6">
                          <w:r>
                            <w:rPr>
                              <w:rFonts w:ascii="Times New Roman" w:hAnsi="Times New Roman"/>
                              <w:b/>
                              <w:bCs/>
                              <w:color w:val="595959"/>
                              <w:kern w:val="0"/>
                              <w:sz w:val="16"/>
                              <w:szCs w:val="16"/>
                            </w:rPr>
                            <w:t>2019</w:t>
                          </w:r>
                        </w:p>
                      </w:txbxContent>
                    </v:textbox>
                  </v:rect>
                  <v:rect id="Rectangle 282" o:spid="_x0000_s1221"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We8IA&#10;AADeAAAADwAAAGRycy9kb3ducmV2LnhtbESPy4rCMBSG98K8QzgDs9PULkqpRhkEQQc3Vh/g0Jxe&#10;mOSkJNF23t4sBlz+/De+7X62RjzJh8GxgvUqA0HcOD1wp+B+Oy5LECEiazSOScEfBdjvPhZbrLSb&#10;+ErPOnYijXCoUEEf41hJGZqeLIaVG4mT1zpvMSbpO6k9TmncGplnWSEtDpweehzp0FPzWz+sAnmr&#10;j1NZG5+5n7y9mPPp2pJT6utz/t6AiDTHd/i/fdIKiqLME0DCSSg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Z7wgAAAN4AAAAPAAAAAAAAAAAAAAAAAJgCAABkcnMvZG93&#10;bnJldi54bWxQSwUGAAAAAAQABAD1AAAAhwM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group>
                <v:shape id="Freeform 283" o:spid="_x0000_s1222"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ZWMYA&#10;AADeAAAADwAAAGRycy9kb3ducmV2LnhtbESPUWvCMBSF3wf7D+EKe5upDop0RhFhoDgYq2Owt2tz&#10;2xSTm9LE2v37ZSD4eDjnfIezXI/OioH60HpWMJtmIIgrr1tuFHwd354XIEJE1mg9k4JfCrBePT4s&#10;sdD+yp80lLERCcKhQAUmxq6QMlSGHIap74iTV/veYUyyb6Tu8Zrgzsp5luXSYctpwWBHW0PVubw4&#10;Bd8f+/qwM7jftuXpp7Yv0tL7oNTTZNy8gog0xnv41t5pBXm+mM/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jZWMYAAADeAAAADwAAAAAAAAAAAAAAAACYAgAAZHJz&#10;L2Rvd25yZXYueG1sUEsFBgAAAAAEAAQA9QAAAIsDAAAAAA==&#10;" path="m,334c,150,150,,334,l4827,v184,,333,150,333,334l5160,2267v,184,-149,333,-333,333l334,2600c150,2600,,2451,,2267l,334xe" strokeweight="0">
                  <v:path arrowok="t" o:connecttype="custom" o:connectlocs="0,46;72,0;1043,0;1115,46;1115,314;1043,360;72,360;0,314;0,46" o:connectangles="0,0,0,0,0,0,0,0,0"/>
                </v:shape>
                <v:shape id="Freeform 284" o:spid="_x0000_s1223"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8vcUA&#10;AADeAAAADwAAAGRycy9kb3ducmV2LnhtbESPQWvCQBSE70L/w/IKvUjdGCSY1FVEsXrV1vtr9jVJ&#10;m30bdleN/94VBI/DzHzDzBa9acWZnG8sKxiPEhDEpdUNVwq+vzbvUxA+IGtsLZOCK3lYzF8GMyy0&#10;vfCezodQiQhhX6CCOoSukNKXNRn0I9sRR+/XOoMhSldJ7fAS4aaVaZJk0mDDcaHGjlY1lf+Hk1GQ&#10;9388Wbv8uDXrz3y/OQ79TzJU6u21X36ACNSHZ/jR3mkFWTZNU7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Dy9xQAAAN4AAAAPAAAAAAAAAAAAAAAAAJgCAABkcnMv&#10;ZG93bnJldi54bWxQSwUGAAAAAAQABAD1AAAAigMAAAAA&#10;" path="m,l1820,r248,552l1820,1105,,1105,,xe" filled="f" strokecolor="#ff99cd" strokeweight="39e-5mm">
                  <v:stroke joinstyle="miter"/>
                  <v:path arrowok="t" o:connecttype="custom" o:connectlocs="0,0;7148,0;8122,272;7148,544;0,544;0,0" o:connectangles="0,0,0,0,0,0"/>
                </v:shape>
                <v:shape id="Freeform 285" o:spid="_x0000_s1224"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fesUA&#10;AADeAAAADwAAAGRycy9kb3ducmV2LnhtbESPQYvCMBSE74L/ITxhL6KplS1SjVIEWa9297DHZ/Ns&#10;q81LaWKt/94IC3scZuYbZrMbTCN66lxtWcFiHoEgLqyuuVTw832YrUA4j6yxsUwKnuRgtx2PNphq&#10;++AT9bkvRYCwS1FB5X2bSumKigy6uW2Jg3exnUEfZFdK3eEjwE0j4yhKpMGaw0KFLe0rKm753SiI&#10;s+xqL8fP36/zdCnzYt8v7K1X6mMyZGsQngb/H/5rH7WCJFnFS3jfCV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596xQAAAN4AAAAPAAAAAAAAAAAAAAAAAJgCAABkcnMv&#10;ZG93bnJldi54bWxQSwUGAAAAAAQABAD1AAAAigMAAAAA&#10;" path="m,l2413,r248,553l2413,1105,,1105,,xe" fillcolor="#ffe1e1" stroked="f">
                  <v:path arrowok="t" o:connecttype="custom" o:connectlocs="0,0;2053,0;2264,270;2053,540;0,540;0,0" o:connectangles="0,0,0,0,0,0"/>
                </v:shape>
                <v:shape id="Freeform 286" o:spid="_x0000_s1225"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0ccA&#10;AADeAAAADwAAAGRycy9kb3ducmV2LnhtbESPQWvCQBSE70L/w/IKvZmNpgZJs0pRBEkPohV6fWRf&#10;k9Ds25Ddmuiv7xYEj8PMfMPk69G04kK9aywrmEUxCOLS6oYrBefP3XQJwnlkja1lUnAlB+vV0yTH&#10;TNuBj3Q5+UoECLsMFdTed5mUrqzJoItsRxy8b9sb9EH2ldQ9DgFuWjmP41QabDgs1NjRpqby5/Rr&#10;FJiP86w7LIrixq44bHfyyyS3RKmX5/H9DYSn0T/C9/ZeK0jT5fwV/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9HHAAAA3gAAAA8AAAAAAAAAAAAAAAAAmAIAAGRy&#10;cy9kb3ducmV2LnhtbFBLBQYAAAAABAAEAPUAAACMAwAAAAA=&#10;" path="m,l3933,r398,623l3933,1246,,1246,,xe" filled="f" strokeweight="1.25pt">
                  <v:stroke joinstyle="miter"/>
                  <v:path arrowok="t" o:connecttype="custom" o:connectlocs="0,0;3925,0;4322,460;3925,919;0,919;0,0" o:connectangles="0,0,0,0,0,0"/>
                </v:shape>
                <v:rect id="Rectangle 287" o:spid="_x0000_s1226"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148QA&#10;AADeAAAADwAAAGRycy9kb3ducmV2LnhtbESPzWrDMBCE74W+g9hAb40cQ41xo4QQMLillzh5gMVa&#10;/1BpZSQ1dt++KhR6HGbmG2Z/XK0Rd/Jhcqxgt81AEHdOTzwouF3r5xJEiMgajWNS8E0BjofHhz1W&#10;2i18oXsbB5EgHCpUMMY4V1KGbiSLYetm4uT1zluMSfpBao9Lglsj8ywrpMWJ08KIM51H6j7bL6tA&#10;Xtt6KVvjM/ee9x/mrbn05JR62qynVxCR1vgf/ms3WkFRlPkL/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NeP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v:textbox>
                </v:rect>
                <v:line id="Line 288" o:spid="_x0000_s1227"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XzMUAAADeAAAADwAAAGRycy9kb3ducmV2LnhtbESPT4vCMBTE78J+h/AW9qbp9lC0GkWE&#10;FU+Cfw56ezTPtpq8lCba7n76jSB4HGbmN8xs0VsjHtT62rGC71ECgrhwuuZSwfHwMxyD8AFZo3FM&#10;Cn7Jw2L+MZhhrl3HO3rsQykihH2OCqoQmlxKX1Rk0Y9cQxy9i2sthijbUuoWuwi3RqZJkkmLNceF&#10;ChtaVVTc9neroKMTpevz32Wybuh62vVGbrdGqa/PfjkFEagP7/CrvdEKsmycZvC8E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WXzMUAAADeAAAADwAAAAAAAAAA&#10;AAAAAAChAgAAZHJzL2Rvd25yZXYueG1sUEsFBgAAAAAEAAQA+QAAAJMDAAAAAA==&#10;" strokeweight="28e-5mm"/>
                <v:shape id="Freeform 289" o:spid="_x0000_s1228"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ascA&#10;AADeAAAADwAAAGRycy9kb3ducmV2LnhtbESPQWvCQBSE74X+h+UVvJS6USQNqauUguDFQ43U6yP7&#10;mk3Nvl2yq0n767uC4HGYmW+Y5Xq0nbhQH1rHCmbTDARx7XTLjYJDtXkpQISIrLFzTAp+KcB69fiw&#10;xFK7gT/pso+NSBAOJSowMfpSylAbshimzhMn79v1FmOSfSN1j0OC207OsyyXFltOCwY9fRiqT/uz&#10;VXAyOPiv6vhcLfwu7o7Fn90WP0pNnsb3NxCRxngP39pbrSDPi/krXO+k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qWrHAAAA3gAAAA8AAAAAAAAAAAAAAAAAmAIAAGRy&#10;cy9kb3ducmV2LnhtbFBLBQYAAAAABAAEAPUAAACMAwAAAAA=&#10;" path="m,84c,38,38,,84,l3341,v46,,83,38,83,84l3424,565v,46,-37,83,-83,83l84,648c38,648,,611,,565l,84xe" strokeweight="0">
                  <v:path arrowok="t" o:connecttype="custom" o:connectlocs="0,34;36,0;1444,0;1480,34;1480,232;1444,266;36,266;0,232;0,34" o:connectangles="0,0,0,0,0,0,0,0,0"/>
                </v:shape>
                <v:group id="Group 290" o:spid="_x0000_s1229"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xf1cMAAADeAAAADwAAAGRycy9kb3ducmV2LnhtbERPy4rCMBTdD/gP4Qru&#10;xrTKFKlGEVFxIQM+QNxdmmtbbG5KE9v695PFgMvDeS9WvalES40rLSuIxxEI4szqknMF18vuewbC&#10;eWSNlWVS8CYHq+Xga4Gpth2fqD37XIQQdikqKLyvUyldVpBBN7Y1ceAetjHoA2xyqRvsQrip5CSK&#10;Emmw5NBQYE2bgrLn+WUU7Dvs1tN42x6fj837fvn5vR1jUmo07NdzEJ56/xH/uw9aQZLMJmFvuBOu&#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fF/VwwAAAN4AAAAP&#10;AAAAAAAAAAAAAAAAAKoCAABkcnMvZG93bnJldi54bWxQSwUGAAAAAAQABAD6AAAAmgMAAAAA&#10;">
                  <v:rect id="Rectangle 291" o:spid="_x0000_s1230"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5sQA&#10;AADeAAAADwAAAGRycy9kb3ducmV2LnhtbESPzWrDMBCE74G+g9hAb4kcH4zrRgkhEEhLLnHyAIu1&#10;/qHSykhq7L59VQj0OMzMN8x2P1sjHuTD4FjBZp2BIG6cHrhTcL+dViWIEJE1Gsek4IcC7Hcviy1W&#10;2k18pUcdO5EgHCpU0Mc4VlKGpieLYe1G4uS1zluMSfpOao9Tglsj8ywrpMWB00KPIx17ar7qb6tA&#10;3urTVNbGZ+4zby/m43xtySn1upwP7yAizfE//GyftYKiKPM3+LuTr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6P+b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v:textbox>
                  </v:rect>
                  <v:rect id="Rectangle 292" o:spid="_x0000_s1231"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Ry8YA&#10;AADeAAAADwAAAGRycy9kb3ducmV2LnhtbESPzWrCQBSF9wXfYbiCm6KTKoSYOooIgguhmHbR7i6Z&#10;20w0cydkpib26Z2F4PJw/vhWm8E24kqdrx0reJslIIhLp2uuFHx97qcZCB+QNTaOScGNPGzWo5cV&#10;5tr1fKJrESoRR9jnqMCE0OZS+tKQRT9zLXH0fl1nMUTZVVJ32Mdx28h5kqTSYs3xwWBLO0Plpfiz&#10;CvYf3zXxvzy9LrPencv5T2GOrVKT8bB9BxFoCM/wo33QCtI0W0SAiBNR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YRy8YAAADeAAAADwAAAAAAAAAAAAAAAACYAgAAZHJz&#10;L2Rvd25yZXYueG1sUEsFBgAAAAAEAAQA9QAAAIsDA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v:textbox>
                  </v:rect>
                </v:group>
                <v:rect id="Rectangle 293" o:spid="_x0000_s1232"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lPcQA&#10;AADeAAAADwAAAGRycy9kb3ducmV2LnhtbESPzWrDMBCE74W+g9hCb7WcFIxxooRSCCShlzh5gMVa&#10;/1BpZSQ1dt4+KgRyHGbmG2a9na0RV/JhcKxgkeUgiBunB+4UXM67jxJEiMgajWNScKMA283ryxor&#10;7SY+0bWOnUgQDhUq6GMcKylD05PFkLmROHmt8xZjkr6T2uOU4NbIZZ4X0uLAaaHHkb57an7rP6tA&#10;nuvdVNbG5+64bH/MYX9qySn1/jZ/rUBEmuMz/GjvtYKiKD8X8H8nX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pT3EAAAA3gAAAA8AAAAAAAAAAAAAAAAAmAIAAGRycy9k&#10;b3ducmV2LnhtbFBLBQYAAAAABAAEAPUAAACJAwAAAAA=&#10;" filled="f" stroked="f">
                  <v:textbox style="mso-fit-shape-to-text:t" inset="0,0,0,0">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294" o:spid="_x0000_s1233"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TkMYA&#10;AADeAAAADwAAAGRycy9kb3ducmV2LnhtbESPT2vCQBTE74V+h+UVvNVNFUKMriJtRY/+A/X2yL4m&#10;odm3Ibua6Kd3BcHjMDO/YSazzlTiQo0rLSv46kcgiDOrS84V7HeLzwSE88gaK8uk4EoOZtP3twmm&#10;2ra8ocvW5yJA2KWooPC+TqV0WUEGXd/WxMH7s41BH2STS91gG+CmkoMoiqXBksNCgTV9F5T9b89G&#10;wTKp58eVvbV59XtaHtaH0c9u5J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TkMYAAADeAAAADwAAAAAAAAAAAAAAAACYAgAAZHJz&#10;L2Rvd25yZXYueG1sUEsFBgAAAAAEAAQA9QAAAIsDAAAAAA==&#10;" filled="f" stroked="f">
                  <v:textbox inset="0,0,0,0">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295" o:spid="_x0000_s1234"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f4sYA&#10;AADeAAAADwAAAGRycy9kb3ducmV2LnhtbESPT2vCQBTE74LfYXlCb7rxD0FSV5HSghQLGnvo8ZF9&#10;TaLZt2F3a+K37wqCx2FmfsOsNr1pxJWcry0rmE4SEMSF1TWXCr5PH+MlCB+QNTaWScGNPGzWw8EK&#10;M207PtI1D6WIEPYZKqhCaDMpfVGRQT+xLXH0fq0zGKJ0pdQOuwg3jZwlSSoN1hwXKmzpraLikv+Z&#10;SNnvuhkd3Nfi87x4x8R3aflzUOpl1G9fQQTqwzP8aO+0gjRdzud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nf4sYAAADeAAAADwAAAAAAAAAAAAAAAACYAgAAZHJz&#10;L2Rvd25yZXYueG1sUEsFBgAAAAAEAAQA9QAAAIsDAAAAAA==&#10;" path="m,l1820,r248,552l1820,1105,,1105,,xe" fillcolor="#b8cce4" stroked="f">
                  <v:path arrowok="t" o:connecttype="custom" o:connectlocs="0,0;5301,0;6023,221;5301,442;0,442;0,0" o:connectangles="0,0,0,0,0,0"/>
                </v:shape>
                <v:shape id="Freeform 296" o:spid="_x0000_s1235"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rK8cA&#10;AADeAAAADwAAAGRycy9kb3ducmV2LnhtbESP0UrEMBRE3wX/IVzBN5vuqrXUTRfZRbDog+7uB1yb&#10;a1va3JQm7ca/N4Lg4zAzZ5jNNphBLDS5zrKCVZKCIK6t7rhRcDo+3+QgnEfWOFgmBd/kYFteXmyw&#10;0PbMH7QcfCMihF2BClrvx0JKV7dk0CV2JI7el50M+iinRuoJzxFuBrlO00wa7DgutDjSrqW6P8xG&#10;wTJUfT3nYf1mV/P+/SFUr9XnvVLXV+HpEYSn4P/Df+0XrSDL8ts7+L0Tr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6qyvHAAAA3gAAAA8AAAAAAAAAAAAAAAAAmAIAAGRy&#10;cy9kb3ducmV2LnhtbFBLBQYAAAAABAAEAPUAAACMAwAAAAA=&#10;" path="m,l1820,r248,552l1820,1105,,1105,,xe" filled="f" strokecolor="#76923c" strokeweight="0">
                  <v:stroke joinstyle="miter"/>
                  <v:path arrowok="t" o:connecttype="custom" o:connectlocs="0,0;5279,0;5998,224;5279,449;0,449;0,0" o:connectangles="0,0,0,0,0,0"/>
                </v:shape>
                <v:shape id="Text Box 297" o:spid="_x0000_s1236"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CgMYA&#10;AADeAAAADwAAAGRycy9kb3ducmV2LnhtbESPQWvCQBSE74X+h+UVvNVdqwZNs5GiFDxValXo7ZF9&#10;JsHs25DdmvTfdwuCx2FmvmGy1WAbcaXO1441TMYKBHHhTM2lhsPX+/MChA/IBhvHpOGXPKzyx4cM&#10;U+N6/qTrPpQiQtinqKEKoU2l9EVFFv3YtcTRO7vOYoiyK6XpsI9w28gXpRJpsea4UGFL64qKy/7H&#10;ajh+nL9PM7UrN3be9m5Qku1Saj16Gt5eQQQawj18a2+NhiRZTOfwfy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CgMYAAADeAAAADwAAAAAAAAAAAAAAAACYAgAAZHJz&#10;L2Rvd25yZXYueG1sUEsFBgAAAAAEAAQA9QAAAIsDAAAAAA==&#10;" filled="f" stroked="f">
                  <v:textbo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298" o:spid="_x0000_s1237"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c98UA&#10;AADeAAAADwAAAGRycy9kb3ducmV2LnhtbESPT2vCQBTE7wW/w/KE3uqu2gaNriJKoSel/gNvj+wz&#10;CWbfhuzWpN/eFQo9DjPzG2a+7Gwl7tT40rGG4UCBIM6cKTnXcDx8vk1A+IBssHJMGn7Jw3LRe5lj&#10;alzL33Tfh1xECPsUNRQh1KmUPivIoh+4mjh6V9dYDFE2uTQNthFuKzlSKpEWS44LBda0Lii77X+s&#10;htP2ejm/q12+sR916zol2U6l1q/9bjUDEagL/+G/9pfRkCSTcQ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9z3xQAAAN4AAAAPAAAAAAAAAAAAAAAAAJgCAABkcnMv&#10;ZG93bnJldi54bWxQSwUGAAAAAAQABAD1AAAAigMAAAAA&#10;" filled="f" stroked="f">
                  <v:textbo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299" o:spid="_x0000_s1238"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5bMYA&#10;AADeAAAADwAAAGRycy9kb3ducmV2LnhtbESPT2vCQBTE74V+h+UJ3uqutY0aXaUogqdK/QfeHtln&#10;Epp9G7KrSb+9Wyj0OMzMb5j5srOVuFPjS8cahgMFgjhzpuRcw/GweZmA8AHZYOWYNPyQh+Xi+WmO&#10;qXEtf9F9H3IRIexT1FCEUKdS+qwgi37gauLoXV1jMUTZ5NI02Ea4reSrUom0WHJcKLCmVUHZ9/5m&#10;NZw+r5fzm9rla/tet65Tku1Uat3vdR8zEIG68B/+a2+NhiSZjMbwe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t5bMYAAADeAAAADwAAAAAAAAAAAAAAAACYAgAAZHJz&#10;L2Rvd25yZXYueG1sUEsFBgAAAAAEAAQA9QAAAIsDAAAAAA==&#10;" filled="f" stroked="f">
                  <v:textbo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300" o:spid="_x0000_s1239"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dQsQA&#10;AADeAAAADwAAAGRycy9kb3ducmV2LnhtbERPy2rCQBTdF/yH4QpuRCetMIToKBIUupHSWLq+ZG4e&#10;mLkTM1ONfn1nUejycN6b3Wg7caPBt441vC4TEMSlMy3XGr7Ox0UKwgdkg51j0vAgD7vt5GWDmXF3&#10;/qRbEWoRQ9hnqKEJoc+k9GVDFv3S9cSRq9xgMUQ41NIMeI/htpNvSaKkxZZjQ4M95Q2Vl+LHasBq&#10;Xnw/T6s0/zhU88fxdM0rpbSeTcf9GkSgMfyL/9zvRoNS6SrujXfi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nULEAAAA3gAAAA8AAAAAAAAAAAAAAAAAmAIAAGRycy9k&#10;b3ducmV2LnhtbFBLBQYAAAAABAAEAPUAAACJAwAAAAA=&#10;" fillcolor="#d9d9d9" strokeweight="0"/>
                <v:rect id="Rectangle 301" o:spid="_x0000_s1240"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4ccA&#10;AADeAAAADwAAAGRycy9kb3ducmV2LnhtbESPQWvCQBSE74L/YXlCb7ppCyGJboJoix5bLdjeHtln&#10;Epp9G7JbE/313YLQ4zAz3zCrYjStuFDvGssKHhcRCOLS6oYrBR/H13kCwnlkja1lUnAlB0U+naww&#10;03bgd7ocfCUChF2GCmrvu0xKV9Zk0C1sRxy8s+0N+iD7SuoehwA3rXyKolgabDgs1NjRpqby+/Bj&#10;FOySbv25t7ehal++dqe3U7o9pl6ph9m4XoLwNPr/8L291wriOH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geH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302" o:spid="_x0000_s1241"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bAcUA&#10;AADeAAAADwAAAGRycy9kb3ducmV2LnhtbESPy4rCMBSG9wPzDuEMuBtTRUqtRpEZB116A3V3aI5t&#10;sTkpTcZWn94sBJc//41vOu9MJW7UuNKygkE/AkGcWV1yruCw//tOQDiPrLGyTAru5GA++/yYYqpt&#10;y1u67Xwuwgi7FBUU3teplC4ryKDr25o4eBfbGPRBNrnUDbZh3FRyGEWxNFhyeCiwpp+Csuvu3yhY&#10;JfXitLaPNq+W59Vxcxz/7sdeqd5Xt5iA8NT5d/jVXmsFcZyM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VsBxQAAAN4AAAAPAAAAAAAAAAAAAAAAAJgCAABkcnMv&#10;ZG93bnJldi54bWxQSwUGAAAAAAQABAD1AAAAigM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v:textbox>
                </v:rect>
                <v:rect id="Rectangle 303" o:spid="_x0000_s1242"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9csYA&#10;AADeAAAADwAAAGRycy9kb3ducmV2LnhtbESP3WoCMRSE7wt9h3AKvavZFVl0axQVxFLwwp8HOGxO&#10;N6ubkzWJun37piB4OczMN8x03ttW3MiHxrGCfJCBIK6cbrhWcDysP8YgQkTW2DomBb8UYD57fZli&#10;qd2dd3Tbx1okCIcSFZgYu1LKUBmyGAauI07ej/MWY5K+ltrjPcFtK4dZVkiLDacFgx2tDFXn/dUq&#10;oOVmNzktgtlKn4d8+11MRpuLUu9v/eITRKQ+PsOP9pdWUBTjUQ7/d9I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9cs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v:textbox>
                </v:rect>
                <v:rect id="Rectangle 304" o:spid="_x0000_s1243"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jBcUA&#10;AADeAAAADwAAAGRycy9kb3ducmV2LnhtbESP0WoCMRRE3wv9h3ALvtXsiiy6NYoViiL4oPYDLpvr&#10;Zu3mZk1S3f59Iwg+DjNzhpktetuKK/nQOFaQDzMQxJXTDdcKvo9f7xMQISJrbB2Tgj8KsJi/vsyw&#10;1O7Ge7oeYi0ShEOJCkyMXSllqAxZDEPXESfv5LzFmKSvpfZ4S3DbylGWFdJiw2nBYEcrQ9XP4dcq&#10;oM/1fnpeBrOTPg/5bltMx+uLUoO3fvkBIlIfn+FHe6MVFMVkPIL7nX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GMFxQAAAN4AAAAPAAAAAAAAAAAAAAAAAJgCAABkcnMv&#10;ZG93bnJldi54bWxQSwUGAAAAAAQABAD1AAAAigM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v:textbox>
                </v:rect>
                <v:rect id="Rectangle 305" o:spid="_x0000_s1244"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nsYA&#10;AADeAAAADwAAAGRycy9kb3ducmV2LnhtbESP0WoCMRRE3wv+Q7iCbzW7VRZdjWILxVLwQdsPuGyu&#10;m9XNzTZJdfv3jSD4OMzMGWa57m0rLuRD41hBPs5AEFdON1wr+P56f56BCBFZY+uYFPxRgPVq8LTE&#10;Ursr7+lyiLVIEA4lKjAxdqWUoTJkMYxdR5y8o/MWY5K+ltrjNcFtK1+yrJAWG04LBjt6M1SdD79W&#10;Ab1u9/PTJpid9HnId5/FfLr9UWo07DcLEJH6+Ajf2x9aQVHMphO43U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ns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v:textbox>
                </v:rect>
                <v:rect id="Rectangle 306" o:spid="_x0000_s1245"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dAsYA&#10;AADeAAAADwAAAGRycy9kb3ducmV2LnhtbESPT2vCQBTE74V+h+UVvNVNi4QYXUVaRY/+A/X2yL4m&#10;odm3Ibua6Kd3BcHjMDO/YcbTzlTiQo0rLSv46kcgiDOrS84V7HeLzwSE88gaK8uk4EoOppP3tzGm&#10;2ra8ocvW5yJA2KWooPC+TqV0WUEGXd/WxMH7s41BH2STS91gG+Cmkt9RFEuDJYeFAmv6KSj7356N&#10;gmVSz44re2vzan5aHtaH4e9u6JXqfXSzEQhPnX+Fn+2VVhDHyWA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dAs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307" o:spid="_x0000_s1246"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4mccA&#10;AADeAAAADwAAAGRycy9kb3ducmV2LnhtbESPT2vCQBTE7wW/w/KE3urG0oYYXUVsix7rH1Bvj+wz&#10;CWbfhuzWRD+9KxQ8DjPzG2Yy60wlLtS40rKC4SACQZxZXXKuYLf9eUtAOI+ssbJMCq7kYDbtvUww&#10;1bblNV02PhcBwi5FBYX3dSqlywoy6Aa2Jg7eyTYGfZBNLnWDbYCbSr5HUSwNlhwWCqxpUVB23vwZ&#10;Bcuknh9W9tbm1fdxuf/dj762I6/Ua7+bj0F46vwz/N9eaQVxnHx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Jn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308" o:spid="_x0000_s1247"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F98UA&#10;AADeAAAADwAAAGRycy9kb3ducmV2LnhtbESPQUsDMRSE74L/ITyhF2mzlRLbtWkpBak3sdqen5vX&#10;zWLysiSxXf99Iwgeh5n5hlmuB+/EmWLqAmuYTioQxE0wHbcaPt6fx3MQKSMbdIFJww8lWK9ub5ZY&#10;m3DhNzrvcysKhFONGmzOfS1laix5TJPQExfvFKLHXGRspYl4KXDv5ENVKemx47JgsaetpeZr/+01&#10;nKauU8P99tP41/i4M5vD4mid1qO7YfMEItOQ/8N/7RejQan5TMHvnXI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X3xQAAAN4AAAAPAAAAAAAAAAAAAAAAAJgCAABkcnMv&#10;ZG93bnJldi54bWxQSwUGAAAAAAQABAD1AAAAigMAAAAA&#10;" strokecolor="red" strokeweight="1.5pt">
                  <v:stroke dashstyle="dash"/>
                  <v:textbox style="layout-flow:vertical-ideographic" inset=",,2.04mm">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309" o:spid="_x0000_s1248"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90scA&#10;AADeAAAADwAAAGRycy9kb3ducmV2LnhtbESPQWvCQBSE74X+h+UJ3urGKlGiq5QWqYIXtaXXZ/Y1&#10;SZt9G3e3Jv57VxB6HGbmG2a+7EwtzuR8ZVnBcJCAIM6trrhQ8HFYPU1B+ICssbZMCi7kYbl4fJhj&#10;pm3LOzrvQyEihH2GCsoQmkxKn5dk0A9sQxy9b+sMhihdIbXDNsJNLZ+TJJUGK44LJTb0WlL+u/8z&#10;Cj5PhzX/bDc7X7RfG3f075M3M1Kq3+teZiACdeE/fG+vtYI0nY4n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vdLHAAAA3gAAAA8AAAAAAAAAAAAAAAAAmAIAAGRy&#10;cy9kb3ducmV2LnhtbFBLBQYAAAAABAAEAPUAAACMAwAAAAA=&#10;" path="m,l3933,r398,623l3933,1246,,1246,,xe" fillcolor="#d9d9d9" stroked="f">
                  <v:path arrowok="t" o:connecttype="custom" o:connectlocs="0,0;4234,0;4662,220;4234,440;0,440;0,0" o:connectangles="0,0,0,0,0,0"/>
                </v:shape>
                <v:rect id="Rectangle 310" o:spid="_x0000_s1249"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XB8MA&#10;AADeAAAADwAAAGRycy9kb3ducmV2LnhtbERPy4rCMBTdD8w/hDvgbkwVKbUaRWYcdOkL1N2lubbF&#10;5qY0GVv9erMQXB7OezrvTCVu1LjSsoJBPwJBnFldcq7gsP/7TkA4j6yxskwK7uRgPvv8mGKqbctb&#10;uu18LkIIuxQVFN7XqZQuK8ig69uaOHAX2xj0ATa51A22IdxUchhFsTRYcmgosKafgrLr7t8oWCX1&#10;4rS2jzavlufVcXMc/+7HXqneV7eYgPDU+bf45V5rBXGcjM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dXB8MAAADeAAAADwAAAAAAAAAAAAAAAACYAgAAZHJzL2Rv&#10;d25yZXYueG1sUEsFBgAAAAAEAAQA9QAAAIg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311" o:spid="_x0000_s1250"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7+MUA&#10;AADeAAAADwAAAGRycy9kb3ducmV2LnhtbESPQWvCQBSE74L/YXlCb7qraNDoKqIUeqrUVsHbI/tM&#10;gtm3Ibs16b93hYLHYWa+YVabzlbiTo0vHWsYjxQI4syZknMNP9/vwzkIH5ANVo5Jwx952Kz7vRWm&#10;xrX8RfdjyEWEsE9RQxFCnUrps4Is+pGriaN3dY3FEGWTS9NgG+G2khOlEmmx5LhQYE27grLb8ddq&#10;OH1eL+epOuR7O6tb1ynJdiG1fht02yWIQF14hf/bH0ZDksynC3je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jv4xQAAAN4AAAAPAAAAAAAAAAAAAAAAAJgCAABkcnMv&#10;ZG93bnJldi54bWxQSwUGAAAAAAQABAD1AAAAigMAAAAA&#10;" filled="f" stroked="f">
                  <v:textbo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312" o:spid="_x0000_s1251"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6P8UA&#10;AADeAAAADwAAAGRycy9kb3ducmV2LnhtbESP32rCMBTG7we+QzjC7jRVWJXOKOoY6sCLdXuAY3Ns&#10;q81JaVKNb28uBrv8+P7xW6yCacSNOldbVjAZJyCIC6trLhX8/nyO5iCcR9bYWCYFD3KwWg5eFphp&#10;e+dvuuW+FHGEXYYKKu/bTEpXVGTQjW1LHL2z7Qz6KLtS6g7vcdw0cpokqTRYc3yosKVtRcU1742C&#10;XoZ8n852p/4Q8o+v0+ZyXNuLUq/DsH4H4Sn4//Bfe68VpOn8LQJEnI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ro/xQAAAN4AAAAPAAAAAAAAAAAAAAAAAJgCAABkcnMv&#10;ZG93bnJldi54bWxQSwUGAAAAAAQABAD1AAAAigMAAAAA&#10;" path="m,l1820,r248,552l1820,1105,,1105,,xe" filled="f" strokecolor="#c0504d" strokeweight="0">
                  <v:stroke joinstyle="miter"/>
                  <v:path arrowok="t" o:connecttype="custom" o:connectlocs="0,0;4124,0;4686,224;4124,449;0,449;0,0" o:connectangles="0,0,0,0,0,0"/>
                </v:shape>
                <v:rect id="Rectangle 313" o:spid="_x0000_s1252"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oR8cA&#10;AADeAAAADwAAAGRycy9kb3ducmV2LnhtbESPT2vCQBTE7wW/w/KE3upGoSFGVxH/oMdWBfX2yD6T&#10;YPZtyK4m7afvFgSPw8z8hpnOO1OJBzWutKxgOIhAEGdWl5wrOB42HwkI55E1VpZJwQ85mM96b1NM&#10;tW35mx57n4sAYZeigsL7OpXSZQUZdANbEwfvahuDPsgml7rBNsBNJUdRFEuDJYeFAmtaFpTd9nej&#10;YJvUi/PO/rZ5tb5sT1+n8eow9kq997vFBISnzr/Cz/ZOK4jj5HM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aEf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314" o:spid="_x0000_s1253"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VMYA&#10;AADeAAAADwAAAGRycy9kb3ducmV2LnhtbESPT2vCQBTE74V+h+UVequ7lRpidCOlRfBkqa2Ct0f2&#10;5Q9m34bsauK3dwsFj8PM/IZZrkbbigv1vnGs4XWiQBAXzjRcafj9Wb+kIHxANtg6Jg1X8rDKHx+W&#10;mBk38DdddqESEcI+Qw11CF0mpS9qsugnriOOXul6iyHKvpKmxyHCbSunSiXSYsNxocaOPmoqTruz&#10;1bDflsfDm/qqPu2sG9yoJNu51Pr5aXxfgAg0hnv4v70xGpIknU3h706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M/VMYAAADeAAAADwAAAAAAAAAAAAAAAACYAgAAZHJz&#10;L2Rvd25yZXYueG1sUEsFBgAAAAAEAAQA9QAAAIsDAAAAAA==&#10;" filled="f" stroked="f">
                  <v:textbo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315" o:spid="_x0000_s1254"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2cgA&#10;AADeAAAADwAAAGRycy9kb3ducmV2LnhtbESPT2vCQBTE74LfYXlCb7ox1TSkriJCoYci+IfS40v2&#10;mUSzb0N21dRP3y0Uehxm5jfMYtWbRtyoc7VlBdNJBIK4sLrmUsHx8DZOQTiPrLGxTAq+ycFqORws&#10;MNP2zju67X0pAoRdhgoq79tMSldUZNBNbEscvJPtDPogu1LqDu8BbhoZR1EiDdYcFipsaVNRcdlf&#10;jYLYnYu4z79mH48Zb/1nnb+k11ypp1G/fgXhqff/4b/2u1aQJOn8G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GHZyAAAAN4AAAAPAAAAAAAAAAAAAAAAAJgCAABk&#10;cnMvZG93bnJldi54bWxQSwUGAAAAAAQABAD1AAAAjQMAAAAA&#10;" path="m,l1820,r248,552l1820,1105,,1105,,xe" fillcolor="#e5b8b7" stroked="f">
                  <v:path arrowok="t" o:connecttype="custom" o:connectlocs="0,0;2645,0;3005,221;2645,442;0,442;0,0" o:connectangles="0,0,0,0,0,0"/>
                </v:shape>
                <v:rect id="Rectangle 316" o:spid="_x0000_s1255"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L38cA&#10;AADeAAAADwAAAGRycy9kb3ducmV2LnhtbESPT2vCQBTE7wW/w/KE3urG0oYYXUVsix7rH1Bvj+wz&#10;CWbfhuzWRD+9KxQ8DjPzG2Yy60wlLtS40rKC4SACQZxZXXKuYLf9eUtAOI+ssbJMCq7kYDbtvUww&#10;1bblNV02PhcBwi5FBYX3dSqlywoy6Aa2Jg7eyTYGfZBNLnWDbYCbSr5HUSwNlhwWCqxpUVB23vwZ&#10;Bcuknh9W9tbm1fdxuf/dj762I6/Ua7+bj0F46vwz/N9eaQVxnHx+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Ty9/HAAAA3gAAAA8AAAAAAAAAAAAAAAAAmAIAAGRy&#10;cy9kb3ducmV2LnhtbFBLBQYAAAAABAAEAPUAAACMAwAAAAA=&#10;" filled="f" stroked="f">
                  <v:textbox inset="0,0,0,0">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317" o:spid="_x0000_s1256"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nIMUA&#10;AADeAAAADwAAAGRycy9kb3ducmV2LnhtbESPQWvCQBSE74L/YXlCb7praYKmriIWoSeL2gq9PbLP&#10;JJh9G7KrSf+9WxA8DjPzDbNY9bYWN2p95VjDdKJAEOfOVFxo+D5uxzMQPiAbrB2Thj/ysFoOBwvM&#10;jOt4T7dDKESEsM9QQxlCk0np85Is+olriKN3dq3FEGVbSNNiF+G2lq9KpdJixXGhxIY2JeWXw9Vq&#10;+Nmdf09v6qv4sEnTuV5JtnOp9cuoX7+DCNSHZ/jR/jQa0nSWJPB/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qcgxQAAAN4AAAAPAAAAAAAAAAAAAAAAAJgCAABkcnMv&#10;ZG93bnJldi54bWxQSwUGAAAAAAQABAD1AAAAigMAAAAA&#10;" filled="f" stroked="f">
                  <v:textbo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v:textbox>
                </v:shape>
                <v:rect id="Rectangle 318" o:spid="_x0000_s1257"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BU8UA&#10;AADeAAAADwAAAGRycy9kb3ducmV2LnhtbESPzWrDMBCE74W8g9hAb42clhjjRg5JS6A51kmgx0Va&#10;/xBrZSzVsd++KhR6HGa+GWa7m2wnRhp861jBepWAINbOtFwruJyPTxkIH5ANdo5JwUwedsXiYYu5&#10;cXf+pLEMtYgl7HNU0ITQ51J63ZBFv3I9cfQqN1gMUQ61NAPeY7nt5HOSpNJiy3GhwZ7eGtK38tsq&#10;SPV4vM5Sf72vD3N9Kt1UvSQHpR6X0/4VRKAp/If/6A8TuTTbpPB7J1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wFTxQAAAN4AAAAPAAAAAAAAAAAAAAAAAJgCAABkcnMv&#10;ZG93bnJldi54bWxQSwUGAAAAAAQABAD1AAAAigMAAAAA&#10;">
                  <v:stroke dashstyle="longDash"/>
                  <v:textbox inset="0,0,0,0">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319" o:spid="_x0000_s1258"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a+MgAAADeAAAADwAAAGRycy9kb3ducmV2LnhtbESPT2vCQBTE7wW/w/IEb3WTgqlEV7Gl&#10;0h6q4p+Dx2f2mQSzb0N2jfHbd4WCx2FmfsNM552pREuNKy0riIcRCOLM6pJzBYf98nUMwnlkjZVl&#10;UnAnB/NZ72WKqbY33lK787kIEHYpKii8r1MpXVaQQTe0NXHwzrYx6INscqkbvAW4qeRbFCXSYMlh&#10;ocCaPgvKLrurUfB7iNeb5Zf136ePdmGuq/i+PVZKDfrdYgLCU+ef4f/2j1aQJOPROzzuhCs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oa+MgAAADeAAAADwAAAAAA&#10;AAAAAAAAAAChAgAAZHJzL2Rvd25yZXYueG1sUEsFBgAAAAAEAAQA+QAAAJYDAAAAAA==&#10;" strokeweight="3pt">
                  <v:stroke dashstyle="1 1" endarrow="block"/>
                </v:shape>
              </v:group>
            </w:pict>
          </mc:Fallback>
        </mc:AlternateContent>
      </w:r>
      <w:r>
        <w:rPr>
          <w:noProof/>
        </w:rPr>
        <mc:AlternateContent>
          <mc:Choice Requires="wpg">
            <w:drawing>
              <wp:anchor distT="0" distB="0" distL="114300" distR="114300" simplePos="0" relativeHeight="251771904" behindDoc="0" locked="0" layoutInCell="1" allowOverlap="1" wp14:anchorId="5113DB64" wp14:editId="01D45C2E">
                <wp:simplePos x="0" y="0"/>
                <wp:positionH relativeFrom="column">
                  <wp:posOffset>7469505</wp:posOffset>
                </wp:positionH>
                <wp:positionV relativeFrom="paragraph">
                  <wp:posOffset>1094105</wp:posOffset>
                </wp:positionV>
                <wp:extent cx="7249795" cy="5026660"/>
                <wp:effectExtent l="1905" t="8255" r="0" b="3810"/>
                <wp:wrapNone/>
                <wp:docPr id="66756" name="グループ化 6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26660"/>
                          <a:chOff x="11763" y="1723"/>
                          <a:chExt cx="11417" cy="7916"/>
                        </a:xfrm>
                      </wpg:grpSpPr>
                      <wps:wsp>
                        <wps:cNvPr id="66757" name="Rectangle 219"/>
                        <wps:cNvSpPr>
                          <a:spLocks noChangeArrowheads="1"/>
                        </wps:cNvSpPr>
                        <wps:spPr bwMode="auto">
                          <a:xfrm>
                            <a:off x="12987" y="3635"/>
                            <a:ext cx="9038" cy="1834"/>
                          </a:xfrm>
                          <a:prstGeom prst="rect">
                            <a:avLst/>
                          </a:prstGeom>
                          <a:solidFill>
                            <a:srgbClr val="CCC0D9"/>
                          </a:solidFill>
                          <a:ln>
                            <a:noFill/>
                          </a:ln>
                          <a:effectLst/>
                          <a:extLst>
                            <a:ext uri="{91240B29-F687-4F45-9708-019B960494DF}">
                              <a14:hiddenLine xmlns:a14="http://schemas.microsoft.com/office/drawing/2010/main" w="12700" algn="ctr">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758" name="Freeform 220"/>
                        <wps:cNvSpPr>
                          <a:spLocks noEditPoints="1"/>
                        </wps:cNvSpPr>
                        <wps:spPr bwMode="auto">
                          <a:xfrm flipH="1">
                            <a:off x="16474" y="2083"/>
                            <a:ext cx="74" cy="6984"/>
                          </a:xfrm>
                          <a:custGeom>
                            <a:avLst/>
                            <a:gdLst>
                              <a:gd name="T0" fmla="*/ 10 w 10"/>
                              <a:gd name="T1" fmla="*/ 68 h 4898"/>
                              <a:gd name="T2" fmla="*/ 10 w 10"/>
                              <a:gd name="T3" fmla="*/ 177 h 4898"/>
                              <a:gd name="T4" fmla="*/ 0 w 10"/>
                              <a:gd name="T5" fmla="*/ 246 h 4898"/>
                              <a:gd name="T6" fmla="*/ 0 w 10"/>
                              <a:gd name="T7" fmla="*/ 275 h 4898"/>
                              <a:gd name="T8" fmla="*/ 10 w 10"/>
                              <a:gd name="T9" fmla="*/ 344 h 4898"/>
                              <a:gd name="T10" fmla="*/ 10 w 10"/>
                              <a:gd name="T11" fmla="*/ 482 h 4898"/>
                              <a:gd name="T12" fmla="*/ 10 w 10"/>
                              <a:gd name="T13" fmla="*/ 590 h 4898"/>
                              <a:gd name="T14" fmla="*/ 0 w 10"/>
                              <a:gd name="T15" fmla="*/ 659 h 4898"/>
                              <a:gd name="T16" fmla="*/ 0 w 10"/>
                              <a:gd name="T17" fmla="*/ 689 h 4898"/>
                              <a:gd name="T18" fmla="*/ 10 w 10"/>
                              <a:gd name="T19" fmla="*/ 758 h 4898"/>
                              <a:gd name="T20" fmla="*/ 10 w 10"/>
                              <a:gd name="T21" fmla="*/ 896 h 4898"/>
                              <a:gd name="T22" fmla="*/ 10 w 10"/>
                              <a:gd name="T23" fmla="*/ 1004 h 4898"/>
                              <a:gd name="T24" fmla="*/ 0 w 10"/>
                              <a:gd name="T25" fmla="*/ 1073 h 4898"/>
                              <a:gd name="T26" fmla="*/ 0 w 10"/>
                              <a:gd name="T27" fmla="*/ 1103 h 4898"/>
                              <a:gd name="T28" fmla="*/ 10 w 10"/>
                              <a:gd name="T29" fmla="*/ 1172 h 4898"/>
                              <a:gd name="T30" fmla="*/ 10 w 10"/>
                              <a:gd name="T31" fmla="*/ 1309 h 4898"/>
                              <a:gd name="T32" fmla="*/ 10 w 10"/>
                              <a:gd name="T33" fmla="*/ 1418 h 4898"/>
                              <a:gd name="T34" fmla="*/ 0 w 10"/>
                              <a:gd name="T35" fmla="*/ 1487 h 4898"/>
                              <a:gd name="T36" fmla="*/ 0 w 10"/>
                              <a:gd name="T37" fmla="*/ 1516 h 4898"/>
                              <a:gd name="T38" fmla="*/ 10 w 10"/>
                              <a:gd name="T39" fmla="*/ 1585 h 4898"/>
                              <a:gd name="T40" fmla="*/ 10 w 10"/>
                              <a:gd name="T41" fmla="*/ 1723 h 4898"/>
                              <a:gd name="T42" fmla="*/ 10 w 10"/>
                              <a:gd name="T43" fmla="*/ 1831 h 4898"/>
                              <a:gd name="T44" fmla="*/ 0 w 10"/>
                              <a:gd name="T45" fmla="*/ 1900 h 4898"/>
                              <a:gd name="T46" fmla="*/ 0 w 10"/>
                              <a:gd name="T47" fmla="*/ 1930 h 4898"/>
                              <a:gd name="T48" fmla="*/ 10 w 10"/>
                              <a:gd name="T49" fmla="*/ 1999 h 4898"/>
                              <a:gd name="T50" fmla="*/ 10 w 10"/>
                              <a:gd name="T51" fmla="*/ 2137 h 4898"/>
                              <a:gd name="T52" fmla="*/ 10 w 10"/>
                              <a:gd name="T53" fmla="*/ 2245 h 4898"/>
                              <a:gd name="T54" fmla="*/ 0 w 10"/>
                              <a:gd name="T55" fmla="*/ 2314 h 4898"/>
                              <a:gd name="T56" fmla="*/ 0 w 10"/>
                              <a:gd name="T57" fmla="*/ 2344 h 4898"/>
                              <a:gd name="T58" fmla="*/ 10 w 10"/>
                              <a:gd name="T59" fmla="*/ 2413 h 4898"/>
                              <a:gd name="T60" fmla="*/ 10 w 10"/>
                              <a:gd name="T61" fmla="*/ 2550 h 4898"/>
                              <a:gd name="T62" fmla="*/ 10 w 10"/>
                              <a:gd name="T63" fmla="*/ 2659 h 4898"/>
                              <a:gd name="T64" fmla="*/ 0 w 10"/>
                              <a:gd name="T65" fmla="*/ 2728 h 4898"/>
                              <a:gd name="T66" fmla="*/ 0 w 10"/>
                              <a:gd name="T67" fmla="*/ 2757 h 4898"/>
                              <a:gd name="T68" fmla="*/ 10 w 10"/>
                              <a:gd name="T69" fmla="*/ 2826 h 4898"/>
                              <a:gd name="T70" fmla="*/ 10 w 10"/>
                              <a:gd name="T71" fmla="*/ 2964 h 4898"/>
                              <a:gd name="T72" fmla="*/ 10 w 10"/>
                              <a:gd name="T73" fmla="*/ 3072 h 4898"/>
                              <a:gd name="T74" fmla="*/ 0 w 10"/>
                              <a:gd name="T75" fmla="*/ 3141 h 4898"/>
                              <a:gd name="T76" fmla="*/ 0 w 10"/>
                              <a:gd name="T77" fmla="*/ 3171 h 4898"/>
                              <a:gd name="T78" fmla="*/ 10 w 10"/>
                              <a:gd name="T79" fmla="*/ 3240 h 4898"/>
                              <a:gd name="T80" fmla="*/ 10 w 10"/>
                              <a:gd name="T81" fmla="*/ 3378 h 4898"/>
                              <a:gd name="T82" fmla="*/ 10 w 10"/>
                              <a:gd name="T83" fmla="*/ 3486 h 4898"/>
                              <a:gd name="T84" fmla="*/ 0 w 10"/>
                              <a:gd name="T85" fmla="*/ 3555 h 4898"/>
                              <a:gd name="T86" fmla="*/ 0 w 10"/>
                              <a:gd name="T87" fmla="*/ 3585 h 4898"/>
                              <a:gd name="T88" fmla="*/ 10 w 10"/>
                              <a:gd name="T89" fmla="*/ 3654 h 4898"/>
                              <a:gd name="T90" fmla="*/ 10 w 10"/>
                              <a:gd name="T91" fmla="*/ 3791 h 4898"/>
                              <a:gd name="T92" fmla="*/ 10 w 10"/>
                              <a:gd name="T93" fmla="*/ 3900 h 4898"/>
                              <a:gd name="T94" fmla="*/ 0 w 10"/>
                              <a:gd name="T95" fmla="*/ 3969 h 4898"/>
                              <a:gd name="T96" fmla="*/ 0 w 10"/>
                              <a:gd name="T97" fmla="*/ 3998 h 4898"/>
                              <a:gd name="T98" fmla="*/ 10 w 10"/>
                              <a:gd name="T99" fmla="*/ 4067 h 4898"/>
                              <a:gd name="T100" fmla="*/ 10 w 10"/>
                              <a:gd name="T101" fmla="*/ 4205 h 4898"/>
                              <a:gd name="T102" fmla="*/ 10 w 10"/>
                              <a:gd name="T103" fmla="*/ 4313 h 4898"/>
                              <a:gd name="T104" fmla="*/ 0 w 10"/>
                              <a:gd name="T105" fmla="*/ 4382 h 4898"/>
                              <a:gd name="T106" fmla="*/ 0 w 10"/>
                              <a:gd name="T107" fmla="*/ 4412 h 4898"/>
                              <a:gd name="T108" fmla="*/ 10 w 10"/>
                              <a:gd name="T109" fmla="*/ 4481 h 4898"/>
                              <a:gd name="T110" fmla="*/ 10 w 10"/>
                              <a:gd name="T111" fmla="*/ 4619 h 4898"/>
                              <a:gd name="T112" fmla="*/ 10 w 10"/>
                              <a:gd name="T113" fmla="*/ 4727 h 4898"/>
                              <a:gd name="T114" fmla="*/ 0 w 10"/>
                              <a:gd name="T115" fmla="*/ 4796 h 4898"/>
                              <a:gd name="T116" fmla="*/ 0 w 10"/>
                              <a:gd name="T117" fmla="*/ 4826 h 4898"/>
                              <a:gd name="T118" fmla="*/ 10 w 10"/>
                              <a:gd name="T119" fmla="*/ 4895 h 4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4898">
                                <a:moveTo>
                                  <a:pt x="10" y="0"/>
                                </a:moveTo>
                                <a:lnTo>
                                  <a:pt x="10" y="39"/>
                                </a:lnTo>
                                <a:lnTo>
                                  <a:pt x="0" y="39"/>
                                </a:lnTo>
                                <a:lnTo>
                                  <a:pt x="0" y="0"/>
                                </a:lnTo>
                                <a:lnTo>
                                  <a:pt x="10" y="0"/>
                                </a:lnTo>
                                <a:close/>
                                <a:moveTo>
                                  <a:pt x="10" y="68"/>
                                </a:moveTo>
                                <a:lnTo>
                                  <a:pt x="10" y="108"/>
                                </a:lnTo>
                                <a:lnTo>
                                  <a:pt x="0" y="108"/>
                                </a:lnTo>
                                <a:lnTo>
                                  <a:pt x="0" y="68"/>
                                </a:lnTo>
                                <a:lnTo>
                                  <a:pt x="10" y="68"/>
                                </a:lnTo>
                                <a:close/>
                                <a:moveTo>
                                  <a:pt x="10" y="137"/>
                                </a:moveTo>
                                <a:lnTo>
                                  <a:pt x="10" y="177"/>
                                </a:lnTo>
                                <a:lnTo>
                                  <a:pt x="0" y="177"/>
                                </a:lnTo>
                                <a:lnTo>
                                  <a:pt x="0" y="137"/>
                                </a:lnTo>
                                <a:lnTo>
                                  <a:pt x="10" y="137"/>
                                </a:lnTo>
                                <a:close/>
                                <a:moveTo>
                                  <a:pt x="10" y="206"/>
                                </a:moveTo>
                                <a:lnTo>
                                  <a:pt x="10" y="246"/>
                                </a:lnTo>
                                <a:lnTo>
                                  <a:pt x="0" y="246"/>
                                </a:lnTo>
                                <a:lnTo>
                                  <a:pt x="0" y="206"/>
                                </a:lnTo>
                                <a:lnTo>
                                  <a:pt x="10" y="206"/>
                                </a:lnTo>
                                <a:close/>
                                <a:moveTo>
                                  <a:pt x="10" y="275"/>
                                </a:moveTo>
                                <a:lnTo>
                                  <a:pt x="10" y="315"/>
                                </a:lnTo>
                                <a:lnTo>
                                  <a:pt x="0" y="315"/>
                                </a:lnTo>
                                <a:lnTo>
                                  <a:pt x="0" y="275"/>
                                </a:lnTo>
                                <a:lnTo>
                                  <a:pt x="10" y="275"/>
                                </a:lnTo>
                                <a:close/>
                                <a:moveTo>
                                  <a:pt x="10" y="344"/>
                                </a:moveTo>
                                <a:lnTo>
                                  <a:pt x="10" y="384"/>
                                </a:lnTo>
                                <a:lnTo>
                                  <a:pt x="0" y="384"/>
                                </a:lnTo>
                                <a:lnTo>
                                  <a:pt x="0" y="344"/>
                                </a:lnTo>
                                <a:lnTo>
                                  <a:pt x="10" y="344"/>
                                </a:lnTo>
                                <a:close/>
                                <a:moveTo>
                                  <a:pt x="10" y="413"/>
                                </a:moveTo>
                                <a:lnTo>
                                  <a:pt x="10" y="453"/>
                                </a:lnTo>
                                <a:lnTo>
                                  <a:pt x="0" y="453"/>
                                </a:lnTo>
                                <a:lnTo>
                                  <a:pt x="0" y="413"/>
                                </a:lnTo>
                                <a:lnTo>
                                  <a:pt x="10" y="413"/>
                                </a:lnTo>
                                <a:close/>
                                <a:moveTo>
                                  <a:pt x="10" y="482"/>
                                </a:moveTo>
                                <a:lnTo>
                                  <a:pt x="10" y="522"/>
                                </a:lnTo>
                                <a:lnTo>
                                  <a:pt x="0" y="522"/>
                                </a:lnTo>
                                <a:lnTo>
                                  <a:pt x="0" y="482"/>
                                </a:lnTo>
                                <a:lnTo>
                                  <a:pt x="10" y="482"/>
                                </a:lnTo>
                                <a:close/>
                                <a:moveTo>
                                  <a:pt x="10" y="551"/>
                                </a:moveTo>
                                <a:lnTo>
                                  <a:pt x="10" y="590"/>
                                </a:lnTo>
                                <a:lnTo>
                                  <a:pt x="0" y="590"/>
                                </a:lnTo>
                                <a:lnTo>
                                  <a:pt x="0" y="551"/>
                                </a:lnTo>
                                <a:lnTo>
                                  <a:pt x="10" y="551"/>
                                </a:lnTo>
                                <a:close/>
                                <a:moveTo>
                                  <a:pt x="10" y="620"/>
                                </a:moveTo>
                                <a:lnTo>
                                  <a:pt x="10" y="659"/>
                                </a:lnTo>
                                <a:lnTo>
                                  <a:pt x="0" y="659"/>
                                </a:lnTo>
                                <a:lnTo>
                                  <a:pt x="0" y="620"/>
                                </a:lnTo>
                                <a:lnTo>
                                  <a:pt x="10" y="620"/>
                                </a:lnTo>
                                <a:close/>
                                <a:moveTo>
                                  <a:pt x="10" y="689"/>
                                </a:moveTo>
                                <a:lnTo>
                                  <a:pt x="10" y="728"/>
                                </a:lnTo>
                                <a:lnTo>
                                  <a:pt x="0" y="728"/>
                                </a:lnTo>
                                <a:lnTo>
                                  <a:pt x="0" y="689"/>
                                </a:lnTo>
                                <a:lnTo>
                                  <a:pt x="10" y="689"/>
                                </a:lnTo>
                                <a:close/>
                                <a:moveTo>
                                  <a:pt x="10" y="758"/>
                                </a:moveTo>
                                <a:lnTo>
                                  <a:pt x="10" y="797"/>
                                </a:lnTo>
                                <a:lnTo>
                                  <a:pt x="0" y="797"/>
                                </a:lnTo>
                                <a:lnTo>
                                  <a:pt x="0" y="758"/>
                                </a:lnTo>
                                <a:lnTo>
                                  <a:pt x="10" y="758"/>
                                </a:lnTo>
                                <a:close/>
                                <a:moveTo>
                                  <a:pt x="10" y="827"/>
                                </a:moveTo>
                                <a:lnTo>
                                  <a:pt x="10" y="866"/>
                                </a:lnTo>
                                <a:lnTo>
                                  <a:pt x="0" y="866"/>
                                </a:lnTo>
                                <a:lnTo>
                                  <a:pt x="0" y="827"/>
                                </a:lnTo>
                                <a:lnTo>
                                  <a:pt x="10" y="827"/>
                                </a:lnTo>
                                <a:close/>
                                <a:moveTo>
                                  <a:pt x="10" y="896"/>
                                </a:moveTo>
                                <a:lnTo>
                                  <a:pt x="10" y="935"/>
                                </a:lnTo>
                                <a:lnTo>
                                  <a:pt x="0" y="935"/>
                                </a:lnTo>
                                <a:lnTo>
                                  <a:pt x="0" y="896"/>
                                </a:lnTo>
                                <a:lnTo>
                                  <a:pt x="10" y="896"/>
                                </a:lnTo>
                                <a:close/>
                                <a:moveTo>
                                  <a:pt x="10" y="965"/>
                                </a:moveTo>
                                <a:lnTo>
                                  <a:pt x="10" y="1004"/>
                                </a:lnTo>
                                <a:lnTo>
                                  <a:pt x="0" y="1004"/>
                                </a:lnTo>
                                <a:lnTo>
                                  <a:pt x="0" y="965"/>
                                </a:lnTo>
                                <a:lnTo>
                                  <a:pt x="10" y="965"/>
                                </a:lnTo>
                                <a:close/>
                                <a:moveTo>
                                  <a:pt x="10" y="1034"/>
                                </a:moveTo>
                                <a:lnTo>
                                  <a:pt x="10" y="1073"/>
                                </a:lnTo>
                                <a:lnTo>
                                  <a:pt x="0" y="1073"/>
                                </a:lnTo>
                                <a:lnTo>
                                  <a:pt x="0" y="1034"/>
                                </a:lnTo>
                                <a:lnTo>
                                  <a:pt x="10" y="1034"/>
                                </a:lnTo>
                                <a:close/>
                                <a:moveTo>
                                  <a:pt x="10" y="1103"/>
                                </a:moveTo>
                                <a:lnTo>
                                  <a:pt x="10" y="1142"/>
                                </a:lnTo>
                                <a:lnTo>
                                  <a:pt x="0" y="1142"/>
                                </a:lnTo>
                                <a:lnTo>
                                  <a:pt x="0" y="1103"/>
                                </a:lnTo>
                                <a:lnTo>
                                  <a:pt x="10" y="1103"/>
                                </a:lnTo>
                                <a:close/>
                                <a:moveTo>
                                  <a:pt x="10" y="1172"/>
                                </a:moveTo>
                                <a:lnTo>
                                  <a:pt x="10" y="1211"/>
                                </a:lnTo>
                                <a:lnTo>
                                  <a:pt x="0" y="1211"/>
                                </a:lnTo>
                                <a:lnTo>
                                  <a:pt x="0" y="1172"/>
                                </a:lnTo>
                                <a:lnTo>
                                  <a:pt x="10" y="1172"/>
                                </a:lnTo>
                                <a:close/>
                                <a:moveTo>
                                  <a:pt x="10" y="1241"/>
                                </a:moveTo>
                                <a:lnTo>
                                  <a:pt x="10" y="1280"/>
                                </a:lnTo>
                                <a:lnTo>
                                  <a:pt x="0" y="1280"/>
                                </a:lnTo>
                                <a:lnTo>
                                  <a:pt x="0" y="1241"/>
                                </a:lnTo>
                                <a:lnTo>
                                  <a:pt x="10" y="1241"/>
                                </a:lnTo>
                                <a:close/>
                                <a:moveTo>
                                  <a:pt x="10" y="1309"/>
                                </a:moveTo>
                                <a:lnTo>
                                  <a:pt x="10" y="1349"/>
                                </a:lnTo>
                                <a:lnTo>
                                  <a:pt x="0" y="1349"/>
                                </a:lnTo>
                                <a:lnTo>
                                  <a:pt x="0" y="1309"/>
                                </a:lnTo>
                                <a:lnTo>
                                  <a:pt x="10" y="1309"/>
                                </a:lnTo>
                                <a:close/>
                                <a:moveTo>
                                  <a:pt x="10" y="1378"/>
                                </a:moveTo>
                                <a:lnTo>
                                  <a:pt x="10" y="1418"/>
                                </a:lnTo>
                                <a:lnTo>
                                  <a:pt x="0" y="1418"/>
                                </a:lnTo>
                                <a:lnTo>
                                  <a:pt x="0" y="1378"/>
                                </a:lnTo>
                                <a:lnTo>
                                  <a:pt x="10" y="1378"/>
                                </a:lnTo>
                                <a:close/>
                                <a:moveTo>
                                  <a:pt x="10" y="1447"/>
                                </a:moveTo>
                                <a:lnTo>
                                  <a:pt x="10" y="1487"/>
                                </a:lnTo>
                                <a:lnTo>
                                  <a:pt x="0" y="1487"/>
                                </a:lnTo>
                                <a:lnTo>
                                  <a:pt x="0" y="1447"/>
                                </a:lnTo>
                                <a:lnTo>
                                  <a:pt x="10" y="1447"/>
                                </a:lnTo>
                                <a:close/>
                                <a:moveTo>
                                  <a:pt x="10" y="1516"/>
                                </a:moveTo>
                                <a:lnTo>
                                  <a:pt x="10" y="1556"/>
                                </a:lnTo>
                                <a:lnTo>
                                  <a:pt x="0" y="1556"/>
                                </a:lnTo>
                                <a:lnTo>
                                  <a:pt x="0" y="1516"/>
                                </a:lnTo>
                                <a:lnTo>
                                  <a:pt x="10" y="1516"/>
                                </a:lnTo>
                                <a:close/>
                                <a:moveTo>
                                  <a:pt x="10" y="1585"/>
                                </a:moveTo>
                                <a:lnTo>
                                  <a:pt x="10" y="1625"/>
                                </a:lnTo>
                                <a:lnTo>
                                  <a:pt x="0" y="1625"/>
                                </a:lnTo>
                                <a:lnTo>
                                  <a:pt x="0" y="1585"/>
                                </a:lnTo>
                                <a:lnTo>
                                  <a:pt x="10" y="1585"/>
                                </a:lnTo>
                                <a:close/>
                                <a:moveTo>
                                  <a:pt x="10" y="1654"/>
                                </a:moveTo>
                                <a:lnTo>
                                  <a:pt x="10" y="1694"/>
                                </a:lnTo>
                                <a:lnTo>
                                  <a:pt x="0" y="1694"/>
                                </a:lnTo>
                                <a:lnTo>
                                  <a:pt x="0" y="1654"/>
                                </a:lnTo>
                                <a:lnTo>
                                  <a:pt x="10" y="1654"/>
                                </a:lnTo>
                                <a:close/>
                                <a:moveTo>
                                  <a:pt x="10" y="1723"/>
                                </a:moveTo>
                                <a:lnTo>
                                  <a:pt x="10" y="1763"/>
                                </a:lnTo>
                                <a:lnTo>
                                  <a:pt x="0" y="1763"/>
                                </a:lnTo>
                                <a:lnTo>
                                  <a:pt x="0" y="1723"/>
                                </a:lnTo>
                                <a:lnTo>
                                  <a:pt x="10" y="1723"/>
                                </a:lnTo>
                                <a:close/>
                                <a:moveTo>
                                  <a:pt x="10" y="1792"/>
                                </a:moveTo>
                                <a:lnTo>
                                  <a:pt x="10" y="1831"/>
                                </a:lnTo>
                                <a:lnTo>
                                  <a:pt x="0" y="1831"/>
                                </a:lnTo>
                                <a:lnTo>
                                  <a:pt x="0" y="1792"/>
                                </a:lnTo>
                                <a:lnTo>
                                  <a:pt x="10" y="1792"/>
                                </a:lnTo>
                                <a:close/>
                                <a:moveTo>
                                  <a:pt x="10" y="1861"/>
                                </a:moveTo>
                                <a:lnTo>
                                  <a:pt x="10" y="1900"/>
                                </a:lnTo>
                                <a:lnTo>
                                  <a:pt x="0" y="1900"/>
                                </a:lnTo>
                                <a:lnTo>
                                  <a:pt x="0" y="1861"/>
                                </a:lnTo>
                                <a:lnTo>
                                  <a:pt x="10" y="1861"/>
                                </a:lnTo>
                                <a:close/>
                                <a:moveTo>
                                  <a:pt x="10" y="1930"/>
                                </a:moveTo>
                                <a:lnTo>
                                  <a:pt x="10" y="1969"/>
                                </a:lnTo>
                                <a:lnTo>
                                  <a:pt x="0" y="1969"/>
                                </a:lnTo>
                                <a:lnTo>
                                  <a:pt x="0" y="1930"/>
                                </a:lnTo>
                                <a:lnTo>
                                  <a:pt x="10" y="1930"/>
                                </a:lnTo>
                                <a:close/>
                                <a:moveTo>
                                  <a:pt x="10" y="1999"/>
                                </a:moveTo>
                                <a:lnTo>
                                  <a:pt x="10" y="2038"/>
                                </a:lnTo>
                                <a:lnTo>
                                  <a:pt x="0" y="2038"/>
                                </a:lnTo>
                                <a:lnTo>
                                  <a:pt x="0" y="1999"/>
                                </a:lnTo>
                                <a:lnTo>
                                  <a:pt x="10" y="1999"/>
                                </a:lnTo>
                                <a:close/>
                                <a:moveTo>
                                  <a:pt x="10" y="2068"/>
                                </a:moveTo>
                                <a:lnTo>
                                  <a:pt x="10" y="2107"/>
                                </a:lnTo>
                                <a:lnTo>
                                  <a:pt x="0" y="2107"/>
                                </a:lnTo>
                                <a:lnTo>
                                  <a:pt x="0" y="2068"/>
                                </a:lnTo>
                                <a:lnTo>
                                  <a:pt x="10" y="2068"/>
                                </a:lnTo>
                                <a:close/>
                                <a:moveTo>
                                  <a:pt x="10" y="2137"/>
                                </a:moveTo>
                                <a:lnTo>
                                  <a:pt x="10" y="2176"/>
                                </a:lnTo>
                                <a:lnTo>
                                  <a:pt x="0" y="2176"/>
                                </a:lnTo>
                                <a:lnTo>
                                  <a:pt x="0" y="2137"/>
                                </a:lnTo>
                                <a:lnTo>
                                  <a:pt x="10" y="2137"/>
                                </a:lnTo>
                                <a:close/>
                                <a:moveTo>
                                  <a:pt x="10" y="2206"/>
                                </a:moveTo>
                                <a:lnTo>
                                  <a:pt x="10" y="2245"/>
                                </a:lnTo>
                                <a:lnTo>
                                  <a:pt x="0" y="2245"/>
                                </a:lnTo>
                                <a:lnTo>
                                  <a:pt x="0" y="2206"/>
                                </a:lnTo>
                                <a:lnTo>
                                  <a:pt x="10" y="2206"/>
                                </a:lnTo>
                                <a:close/>
                                <a:moveTo>
                                  <a:pt x="10" y="2275"/>
                                </a:moveTo>
                                <a:lnTo>
                                  <a:pt x="10" y="2314"/>
                                </a:lnTo>
                                <a:lnTo>
                                  <a:pt x="0" y="2314"/>
                                </a:lnTo>
                                <a:lnTo>
                                  <a:pt x="0" y="2275"/>
                                </a:lnTo>
                                <a:lnTo>
                                  <a:pt x="10" y="2275"/>
                                </a:lnTo>
                                <a:close/>
                                <a:moveTo>
                                  <a:pt x="10" y="2344"/>
                                </a:moveTo>
                                <a:lnTo>
                                  <a:pt x="10" y="2383"/>
                                </a:lnTo>
                                <a:lnTo>
                                  <a:pt x="0" y="2383"/>
                                </a:lnTo>
                                <a:lnTo>
                                  <a:pt x="0" y="2344"/>
                                </a:lnTo>
                                <a:lnTo>
                                  <a:pt x="10" y="2344"/>
                                </a:lnTo>
                                <a:close/>
                                <a:moveTo>
                                  <a:pt x="10" y="2413"/>
                                </a:moveTo>
                                <a:lnTo>
                                  <a:pt x="10" y="2452"/>
                                </a:lnTo>
                                <a:lnTo>
                                  <a:pt x="0" y="2452"/>
                                </a:lnTo>
                                <a:lnTo>
                                  <a:pt x="0" y="2413"/>
                                </a:lnTo>
                                <a:lnTo>
                                  <a:pt x="10" y="2413"/>
                                </a:lnTo>
                                <a:close/>
                                <a:moveTo>
                                  <a:pt x="10" y="2481"/>
                                </a:moveTo>
                                <a:lnTo>
                                  <a:pt x="10" y="2521"/>
                                </a:lnTo>
                                <a:lnTo>
                                  <a:pt x="0" y="2521"/>
                                </a:lnTo>
                                <a:lnTo>
                                  <a:pt x="0" y="2481"/>
                                </a:lnTo>
                                <a:lnTo>
                                  <a:pt x="10" y="2481"/>
                                </a:lnTo>
                                <a:close/>
                                <a:moveTo>
                                  <a:pt x="10" y="2550"/>
                                </a:moveTo>
                                <a:lnTo>
                                  <a:pt x="10" y="2590"/>
                                </a:lnTo>
                                <a:lnTo>
                                  <a:pt x="0" y="2590"/>
                                </a:lnTo>
                                <a:lnTo>
                                  <a:pt x="0" y="2550"/>
                                </a:lnTo>
                                <a:lnTo>
                                  <a:pt x="10" y="2550"/>
                                </a:lnTo>
                                <a:close/>
                                <a:moveTo>
                                  <a:pt x="10" y="2619"/>
                                </a:moveTo>
                                <a:lnTo>
                                  <a:pt x="10" y="2659"/>
                                </a:lnTo>
                                <a:lnTo>
                                  <a:pt x="0" y="2659"/>
                                </a:lnTo>
                                <a:lnTo>
                                  <a:pt x="0" y="2619"/>
                                </a:lnTo>
                                <a:lnTo>
                                  <a:pt x="10" y="2619"/>
                                </a:lnTo>
                                <a:close/>
                                <a:moveTo>
                                  <a:pt x="10" y="2688"/>
                                </a:moveTo>
                                <a:lnTo>
                                  <a:pt x="10" y="2728"/>
                                </a:lnTo>
                                <a:lnTo>
                                  <a:pt x="0" y="2728"/>
                                </a:lnTo>
                                <a:lnTo>
                                  <a:pt x="0" y="2688"/>
                                </a:lnTo>
                                <a:lnTo>
                                  <a:pt x="10" y="2688"/>
                                </a:lnTo>
                                <a:close/>
                                <a:moveTo>
                                  <a:pt x="10" y="2757"/>
                                </a:moveTo>
                                <a:lnTo>
                                  <a:pt x="10" y="2797"/>
                                </a:lnTo>
                                <a:lnTo>
                                  <a:pt x="0" y="2797"/>
                                </a:lnTo>
                                <a:lnTo>
                                  <a:pt x="0" y="2757"/>
                                </a:lnTo>
                                <a:lnTo>
                                  <a:pt x="10" y="2757"/>
                                </a:lnTo>
                                <a:close/>
                                <a:moveTo>
                                  <a:pt x="10" y="2826"/>
                                </a:moveTo>
                                <a:lnTo>
                                  <a:pt x="10" y="2866"/>
                                </a:lnTo>
                                <a:lnTo>
                                  <a:pt x="0" y="2866"/>
                                </a:lnTo>
                                <a:lnTo>
                                  <a:pt x="0" y="2826"/>
                                </a:lnTo>
                                <a:lnTo>
                                  <a:pt x="10" y="2826"/>
                                </a:lnTo>
                                <a:close/>
                                <a:moveTo>
                                  <a:pt x="10" y="2895"/>
                                </a:moveTo>
                                <a:lnTo>
                                  <a:pt x="10" y="2935"/>
                                </a:lnTo>
                                <a:lnTo>
                                  <a:pt x="0" y="2935"/>
                                </a:lnTo>
                                <a:lnTo>
                                  <a:pt x="0" y="2895"/>
                                </a:lnTo>
                                <a:lnTo>
                                  <a:pt x="10" y="2895"/>
                                </a:lnTo>
                                <a:close/>
                                <a:moveTo>
                                  <a:pt x="10" y="2964"/>
                                </a:moveTo>
                                <a:lnTo>
                                  <a:pt x="10" y="3003"/>
                                </a:lnTo>
                                <a:lnTo>
                                  <a:pt x="0" y="3003"/>
                                </a:lnTo>
                                <a:lnTo>
                                  <a:pt x="0" y="2964"/>
                                </a:lnTo>
                                <a:lnTo>
                                  <a:pt x="10" y="2964"/>
                                </a:lnTo>
                                <a:close/>
                                <a:moveTo>
                                  <a:pt x="10" y="3033"/>
                                </a:moveTo>
                                <a:lnTo>
                                  <a:pt x="10" y="3072"/>
                                </a:lnTo>
                                <a:lnTo>
                                  <a:pt x="0" y="3072"/>
                                </a:lnTo>
                                <a:lnTo>
                                  <a:pt x="0" y="3033"/>
                                </a:lnTo>
                                <a:lnTo>
                                  <a:pt x="10" y="3033"/>
                                </a:lnTo>
                                <a:close/>
                                <a:moveTo>
                                  <a:pt x="10" y="3102"/>
                                </a:moveTo>
                                <a:lnTo>
                                  <a:pt x="10" y="3141"/>
                                </a:lnTo>
                                <a:lnTo>
                                  <a:pt x="0" y="3141"/>
                                </a:lnTo>
                                <a:lnTo>
                                  <a:pt x="0" y="3102"/>
                                </a:lnTo>
                                <a:lnTo>
                                  <a:pt x="10" y="3102"/>
                                </a:lnTo>
                                <a:close/>
                                <a:moveTo>
                                  <a:pt x="10" y="3171"/>
                                </a:moveTo>
                                <a:lnTo>
                                  <a:pt x="10" y="3210"/>
                                </a:lnTo>
                                <a:lnTo>
                                  <a:pt x="0" y="3210"/>
                                </a:lnTo>
                                <a:lnTo>
                                  <a:pt x="0" y="3171"/>
                                </a:lnTo>
                                <a:lnTo>
                                  <a:pt x="10" y="3171"/>
                                </a:lnTo>
                                <a:close/>
                                <a:moveTo>
                                  <a:pt x="10" y="3240"/>
                                </a:moveTo>
                                <a:lnTo>
                                  <a:pt x="10" y="3279"/>
                                </a:lnTo>
                                <a:lnTo>
                                  <a:pt x="0" y="3279"/>
                                </a:lnTo>
                                <a:lnTo>
                                  <a:pt x="0" y="3240"/>
                                </a:lnTo>
                                <a:lnTo>
                                  <a:pt x="10" y="3240"/>
                                </a:lnTo>
                                <a:close/>
                                <a:moveTo>
                                  <a:pt x="10" y="3309"/>
                                </a:moveTo>
                                <a:lnTo>
                                  <a:pt x="10" y="3348"/>
                                </a:lnTo>
                                <a:lnTo>
                                  <a:pt x="0" y="3348"/>
                                </a:lnTo>
                                <a:lnTo>
                                  <a:pt x="0" y="3309"/>
                                </a:lnTo>
                                <a:lnTo>
                                  <a:pt x="10" y="3309"/>
                                </a:lnTo>
                                <a:close/>
                                <a:moveTo>
                                  <a:pt x="10" y="3378"/>
                                </a:moveTo>
                                <a:lnTo>
                                  <a:pt x="10" y="3417"/>
                                </a:lnTo>
                                <a:lnTo>
                                  <a:pt x="0" y="3417"/>
                                </a:lnTo>
                                <a:lnTo>
                                  <a:pt x="0" y="3378"/>
                                </a:lnTo>
                                <a:lnTo>
                                  <a:pt x="10" y="3378"/>
                                </a:lnTo>
                                <a:close/>
                                <a:moveTo>
                                  <a:pt x="10" y="3447"/>
                                </a:moveTo>
                                <a:lnTo>
                                  <a:pt x="10" y="3486"/>
                                </a:lnTo>
                                <a:lnTo>
                                  <a:pt x="0" y="3486"/>
                                </a:lnTo>
                                <a:lnTo>
                                  <a:pt x="0" y="3447"/>
                                </a:lnTo>
                                <a:lnTo>
                                  <a:pt x="10" y="3447"/>
                                </a:lnTo>
                                <a:close/>
                                <a:moveTo>
                                  <a:pt x="10" y="3516"/>
                                </a:moveTo>
                                <a:lnTo>
                                  <a:pt x="10" y="3555"/>
                                </a:lnTo>
                                <a:lnTo>
                                  <a:pt x="0" y="3555"/>
                                </a:lnTo>
                                <a:lnTo>
                                  <a:pt x="0" y="3516"/>
                                </a:lnTo>
                                <a:lnTo>
                                  <a:pt x="10" y="3516"/>
                                </a:lnTo>
                                <a:close/>
                                <a:moveTo>
                                  <a:pt x="10" y="3585"/>
                                </a:moveTo>
                                <a:lnTo>
                                  <a:pt x="10" y="3624"/>
                                </a:lnTo>
                                <a:lnTo>
                                  <a:pt x="0" y="3624"/>
                                </a:lnTo>
                                <a:lnTo>
                                  <a:pt x="0" y="3585"/>
                                </a:lnTo>
                                <a:lnTo>
                                  <a:pt x="10" y="3585"/>
                                </a:lnTo>
                                <a:close/>
                                <a:moveTo>
                                  <a:pt x="10" y="3654"/>
                                </a:moveTo>
                                <a:lnTo>
                                  <a:pt x="10" y="3693"/>
                                </a:lnTo>
                                <a:lnTo>
                                  <a:pt x="0" y="3693"/>
                                </a:lnTo>
                                <a:lnTo>
                                  <a:pt x="0" y="3654"/>
                                </a:lnTo>
                                <a:lnTo>
                                  <a:pt x="10" y="3654"/>
                                </a:lnTo>
                                <a:close/>
                                <a:moveTo>
                                  <a:pt x="10" y="3722"/>
                                </a:moveTo>
                                <a:lnTo>
                                  <a:pt x="10" y="3762"/>
                                </a:lnTo>
                                <a:lnTo>
                                  <a:pt x="0" y="3762"/>
                                </a:lnTo>
                                <a:lnTo>
                                  <a:pt x="0" y="3722"/>
                                </a:lnTo>
                                <a:lnTo>
                                  <a:pt x="10" y="3722"/>
                                </a:lnTo>
                                <a:close/>
                                <a:moveTo>
                                  <a:pt x="10" y="3791"/>
                                </a:moveTo>
                                <a:lnTo>
                                  <a:pt x="10" y="3831"/>
                                </a:lnTo>
                                <a:lnTo>
                                  <a:pt x="0" y="3831"/>
                                </a:lnTo>
                                <a:lnTo>
                                  <a:pt x="0" y="3791"/>
                                </a:lnTo>
                                <a:lnTo>
                                  <a:pt x="10" y="3791"/>
                                </a:lnTo>
                                <a:close/>
                                <a:moveTo>
                                  <a:pt x="10" y="3860"/>
                                </a:moveTo>
                                <a:lnTo>
                                  <a:pt x="10" y="3900"/>
                                </a:lnTo>
                                <a:lnTo>
                                  <a:pt x="0" y="3900"/>
                                </a:lnTo>
                                <a:lnTo>
                                  <a:pt x="0" y="3860"/>
                                </a:lnTo>
                                <a:lnTo>
                                  <a:pt x="10" y="3860"/>
                                </a:lnTo>
                                <a:close/>
                                <a:moveTo>
                                  <a:pt x="10" y="3929"/>
                                </a:moveTo>
                                <a:lnTo>
                                  <a:pt x="10" y="3969"/>
                                </a:lnTo>
                                <a:lnTo>
                                  <a:pt x="0" y="3969"/>
                                </a:lnTo>
                                <a:lnTo>
                                  <a:pt x="0" y="3929"/>
                                </a:lnTo>
                                <a:lnTo>
                                  <a:pt x="10" y="3929"/>
                                </a:lnTo>
                                <a:close/>
                                <a:moveTo>
                                  <a:pt x="10" y="3998"/>
                                </a:moveTo>
                                <a:lnTo>
                                  <a:pt x="10" y="4038"/>
                                </a:lnTo>
                                <a:lnTo>
                                  <a:pt x="0" y="4038"/>
                                </a:lnTo>
                                <a:lnTo>
                                  <a:pt x="0" y="3998"/>
                                </a:lnTo>
                                <a:lnTo>
                                  <a:pt x="10" y="3998"/>
                                </a:lnTo>
                                <a:close/>
                                <a:moveTo>
                                  <a:pt x="10" y="4067"/>
                                </a:moveTo>
                                <a:lnTo>
                                  <a:pt x="10" y="4107"/>
                                </a:lnTo>
                                <a:lnTo>
                                  <a:pt x="0" y="4107"/>
                                </a:lnTo>
                                <a:lnTo>
                                  <a:pt x="0" y="4067"/>
                                </a:lnTo>
                                <a:lnTo>
                                  <a:pt x="10" y="4067"/>
                                </a:lnTo>
                                <a:close/>
                                <a:moveTo>
                                  <a:pt x="10" y="4136"/>
                                </a:moveTo>
                                <a:lnTo>
                                  <a:pt x="10" y="4176"/>
                                </a:lnTo>
                                <a:lnTo>
                                  <a:pt x="0" y="4176"/>
                                </a:lnTo>
                                <a:lnTo>
                                  <a:pt x="0" y="4136"/>
                                </a:lnTo>
                                <a:lnTo>
                                  <a:pt x="10" y="4136"/>
                                </a:lnTo>
                                <a:close/>
                                <a:moveTo>
                                  <a:pt x="10" y="4205"/>
                                </a:moveTo>
                                <a:lnTo>
                                  <a:pt x="10" y="4244"/>
                                </a:lnTo>
                                <a:lnTo>
                                  <a:pt x="0" y="4244"/>
                                </a:lnTo>
                                <a:lnTo>
                                  <a:pt x="0" y="4205"/>
                                </a:lnTo>
                                <a:lnTo>
                                  <a:pt x="10" y="4205"/>
                                </a:lnTo>
                                <a:close/>
                                <a:moveTo>
                                  <a:pt x="10" y="4274"/>
                                </a:moveTo>
                                <a:lnTo>
                                  <a:pt x="10" y="4313"/>
                                </a:lnTo>
                                <a:lnTo>
                                  <a:pt x="0" y="4313"/>
                                </a:lnTo>
                                <a:lnTo>
                                  <a:pt x="0" y="4274"/>
                                </a:lnTo>
                                <a:lnTo>
                                  <a:pt x="10" y="4274"/>
                                </a:lnTo>
                                <a:close/>
                                <a:moveTo>
                                  <a:pt x="10" y="4343"/>
                                </a:moveTo>
                                <a:lnTo>
                                  <a:pt x="10" y="4382"/>
                                </a:lnTo>
                                <a:lnTo>
                                  <a:pt x="0" y="4382"/>
                                </a:lnTo>
                                <a:lnTo>
                                  <a:pt x="0" y="4343"/>
                                </a:lnTo>
                                <a:lnTo>
                                  <a:pt x="10" y="4343"/>
                                </a:lnTo>
                                <a:close/>
                                <a:moveTo>
                                  <a:pt x="10" y="4412"/>
                                </a:moveTo>
                                <a:lnTo>
                                  <a:pt x="10" y="4451"/>
                                </a:lnTo>
                                <a:lnTo>
                                  <a:pt x="0" y="4451"/>
                                </a:lnTo>
                                <a:lnTo>
                                  <a:pt x="0" y="4412"/>
                                </a:lnTo>
                                <a:lnTo>
                                  <a:pt x="10" y="4412"/>
                                </a:lnTo>
                                <a:close/>
                                <a:moveTo>
                                  <a:pt x="10" y="4481"/>
                                </a:moveTo>
                                <a:lnTo>
                                  <a:pt x="10" y="4520"/>
                                </a:lnTo>
                                <a:lnTo>
                                  <a:pt x="0" y="4520"/>
                                </a:lnTo>
                                <a:lnTo>
                                  <a:pt x="0" y="4481"/>
                                </a:lnTo>
                                <a:lnTo>
                                  <a:pt x="10" y="4481"/>
                                </a:lnTo>
                                <a:close/>
                                <a:moveTo>
                                  <a:pt x="10" y="4550"/>
                                </a:moveTo>
                                <a:lnTo>
                                  <a:pt x="10" y="4589"/>
                                </a:lnTo>
                                <a:lnTo>
                                  <a:pt x="0" y="4589"/>
                                </a:lnTo>
                                <a:lnTo>
                                  <a:pt x="0" y="4550"/>
                                </a:lnTo>
                                <a:lnTo>
                                  <a:pt x="10" y="4550"/>
                                </a:lnTo>
                                <a:close/>
                                <a:moveTo>
                                  <a:pt x="10" y="4619"/>
                                </a:moveTo>
                                <a:lnTo>
                                  <a:pt x="10" y="4658"/>
                                </a:lnTo>
                                <a:lnTo>
                                  <a:pt x="0" y="4658"/>
                                </a:lnTo>
                                <a:lnTo>
                                  <a:pt x="0" y="4619"/>
                                </a:lnTo>
                                <a:lnTo>
                                  <a:pt x="10" y="4619"/>
                                </a:lnTo>
                                <a:close/>
                                <a:moveTo>
                                  <a:pt x="10" y="4688"/>
                                </a:moveTo>
                                <a:lnTo>
                                  <a:pt x="10" y="4727"/>
                                </a:lnTo>
                                <a:lnTo>
                                  <a:pt x="0" y="4727"/>
                                </a:lnTo>
                                <a:lnTo>
                                  <a:pt x="0" y="4688"/>
                                </a:lnTo>
                                <a:lnTo>
                                  <a:pt x="10" y="4688"/>
                                </a:lnTo>
                                <a:close/>
                                <a:moveTo>
                                  <a:pt x="10" y="4757"/>
                                </a:moveTo>
                                <a:lnTo>
                                  <a:pt x="10" y="4796"/>
                                </a:lnTo>
                                <a:lnTo>
                                  <a:pt x="0" y="4796"/>
                                </a:lnTo>
                                <a:lnTo>
                                  <a:pt x="0" y="4757"/>
                                </a:lnTo>
                                <a:lnTo>
                                  <a:pt x="10" y="4757"/>
                                </a:lnTo>
                                <a:close/>
                                <a:moveTo>
                                  <a:pt x="10" y="4826"/>
                                </a:moveTo>
                                <a:lnTo>
                                  <a:pt x="10" y="4865"/>
                                </a:lnTo>
                                <a:lnTo>
                                  <a:pt x="0" y="4865"/>
                                </a:lnTo>
                                <a:lnTo>
                                  <a:pt x="0" y="4826"/>
                                </a:lnTo>
                                <a:lnTo>
                                  <a:pt x="10" y="4826"/>
                                </a:lnTo>
                                <a:close/>
                                <a:moveTo>
                                  <a:pt x="10" y="4895"/>
                                </a:moveTo>
                                <a:lnTo>
                                  <a:pt x="10" y="4898"/>
                                </a:lnTo>
                                <a:lnTo>
                                  <a:pt x="0" y="4898"/>
                                </a:lnTo>
                                <a:lnTo>
                                  <a:pt x="0" y="4895"/>
                                </a:lnTo>
                                <a:lnTo>
                                  <a:pt x="10" y="4895"/>
                                </a:lnTo>
                                <a:close/>
                              </a:path>
                            </a:pathLst>
                          </a:custGeom>
                          <a:solidFill>
                            <a:srgbClr val="C4BC96"/>
                          </a:solidFill>
                          <a:ln w="0" cap="flat">
                            <a:solidFill>
                              <a:srgbClr val="C4BC96"/>
                            </a:solidFill>
                            <a:prstDash val="solid"/>
                            <a:round/>
                            <a:headEnd/>
                            <a:tailEnd/>
                          </a:ln>
                        </wps:spPr>
                        <wps:bodyPr rot="0" vert="horz" wrap="square" lIns="91440" tIns="45720" rIns="91440" bIns="45720" anchor="t" anchorCtr="0" upright="1">
                          <a:noAutofit/>
                        </wps:bodyPr>
                      </wps:wsp>
                      <wps:wsp>
                        <wps:cNvPr id="66759" name="Freeform 221"/>
                        <wps:cNvSpPr>
                          <a:spLocks noEditPoints="1"/>
                        </wps:cNvSpPr>
                        <wps:spPr bwMode="auto">
                          <a:xfrm>
                            <a:off x="17897" y="4393"/>
                            <a:ext cx="2414" cy="136"/>
                          </a:xfrm>
                          <a:custGeom>
                            <a:avLst/>
                            <a:gdLst>
                              <a:gd name="T0" fmla="*/ 86 w 2599"/>
                              <a:gd name="T1" fmla="*/ 63 h 136"/>
                              <a:gd name="T2" fmla="*/ 2513 w 2599"/>
                              <a:gd name="T3" fmla="*/ 63 h 136"/>
                              <a:gd name="T4" fmla="*/ 2513 w 2599"/>
                              <a:gd name="T5" fmla="*/ 73 h 136"/>
                              <a:gd name="T6" fmla="*/ 86 w 2599"/>
                              <a:gd name="T7" fmla="*/ 73 h 136"/>
                              <a:gd name="T8" fmla="*/ 86 w 2599"/>
                              <a:gd name="T9" fmla="*/ 63 h 136"/>
                              <a:gd name="T10" fmla="*/ 86 w 2599"/>
                              <a:gd name="T11" fmla="*/ 68 h 136"/>
                              <a:gd name="T12" fmla="*/ 144 w 2599"/>
                              <a:gd name="T13" fmla="*/ 136 h 136"/>
                              <a:gd name="T14" fmla="*/ 0 w 2599"/>
                              <a:gd name="T15" fmla="*/ 68 h 136"/>
                              <a:gd name="T16" fmla="*/ 144 w 2599"/>
                              <a:gd name="T17" fmla="*/ 0 h 136"/>
                              <a:gd name="T18" fmla="*/ 86 w 2599"/>
                              <a:gd name="T19" fmla="*/ 68 h 136"/>
                              <a:gd name="T20" fmla="*/ 2513 w 2599"/>
                              <a:gd name="T21" fmla="*/ 68 h 136"/>
                              <a:gd name="T22" fmla="*/ 2455 w 2599"/>
                              <a:gd name="T23" fmla="*/ 0 h 136"/>
                              <a:gd name="T24" fmla="*/ 2599 w 2599"/>
                              <a:gd name="T25" fmla="*/ 68 h 136"/>
                              <a:gd name="T26" fmla="*/ 2455 w 2599"/>
                              <a:gd name="T27" fmla="*/ 136 h 136"/>
                              <a:gd name="T28" fmla="*/ 2513 w 2599"/>
                              <a:gd name="T29"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99" h="136">
                                <a:moveTo>
                                  <a:pt x="86" y="63"/>
                                </a:moveTo>
                                <a:lnTo>
                                  <a:pt x="2513" y="63"/>
                                </a:lnTo>
                                <a:lnTo>
                                  <a:pt x="2513" y="73"/>
                                </a:lnTo>
                                <a:lnTo>
                                  <a:pt x="86" y="73"/>
                                </a:lnTo>
                                <a:lnTo>
                                  <a:pt x="86" y="63"/>
                                </a:lnTo>
                                <a:close/>
                                <a:moveTo>
                                  <a:pt x="86" y="68"/>
                                </a:moveTo>
                                <a:lnTo>
                                  <a:pt x="144" y="136"/>
                                </a:lnTo>
                                <a:lnTo>
                                  <a:pt x="0" y="68"/>
                                </a:lnTo>
                                <a:lnTo>
                                  <a:pt x="144" y="0"/>
                                </a:lnTo>
                                <a:lnTo>
                                  <a:pt x="86" y="68"/>
                                </a:lnTo>
                                <a:close/>
                                <a:moveTo>
                                  <a:pt x="2513" y="68"/>
                                </a:moveTo>
                                <a:lnTo>
                                  <a:pt x="2455" y="0"/>
                                </a:lnTo>
                                <a:lnTo>
                                  <a:pt x="2599" y="68"/>
                                </a:lnTo>
                                <a:lnTo>
                                  <a:pt x="2455" y="136"/>
                                </a:lnTo>
                                <a:lnTo>
                                  <a:pt x="2513" y="68"/>
                                </a:lnTo>
                                <a:close/>
                              </a:path>
                            </a:pathLst>
                          </a:custGeom>
                          <a:solidFill>
                            <a:srgbClr val="262626"/>
                          </a:solidFill>
                          <a:ln w="0" cap="flat">
                            <a:solidFill>
                              <a:srgbClr val="262626"/>
                            </a:solidFill>
                            <a:prstDash val="solid"/>
                            <a:round/>
                            <a:headEnd/>
                            <a:tailEnd/>
                          </a:ln>
                        </wps:spPr>
                        <wps:bodyPr rot="0" vert="horz" wrap="square" lIns="91440" tIns="45720" rIns="91440" bIns="45720" anchor="t" anchorCtr="0" upright="1">
                          <a:noAutofit/>
                        </wps:bodyPr>
                      </wps:wsp>
                      <wps:wsp>
                        <wps:cNvPr id="66760" name="Freeform 222"/>
                        <wps:cNvSpPr>
                          <a:spLocks/>
                        </wps:cNvSpPr>
                        <wps:spPr bwMode="auto">
                          <a:xfrm>
                            <a:off x="19188" y="2534"/>
                            <a:ext cx="1181" cy="942"/>
                          </a:xfrm>
                          <a:custGeom>
                            <a:avLst/>
                            <a:gdLst>
                              <a:gd name="T0" fmla="*/ 0 w 1495"/>
                              <a:gd name="T1" fmla="*/ 0 h 1244"/>
                              <a:gd name="T2" fmla="*/ 1072 w 1495"/>
                              <a:gd name="T3" fmla="*/ 0 h 1244"/>
                              <a:gd name="T4" fmla="*/ 1495 w 1495"/>
                              <a:gd name="T5" fmla="*/ 622 h 1244"/>
                              <a:gd name="T6" fmla="*/ 1072 w 1495"/>
                              <a:gd name="T7" fmla="*/ 1244 h 1244"/>
                              <a:gd name="T8" fmla="*/ 0 w 1495"/>
                              <a:gd name="T9" fmla="*/ 1244 h 1244"/>
                              <a:gd name="T10" fmla="*/ 0 w 1495"/>
                              <a:gd name="T11" fmla="*/ 0 h 1244"/>
                            </a:gdLst>
                            <a:ahLst/>
                            <a:cxnLst>
                              <a:cxn ang="0">
                                <a:pos x="T0" y="T1"/>
                              </a:cxn>
                              <a:cxn ang="0">
                                <a:pos x="T2" y="T3"/>
                              </a:cxn>
                              <a:cxn ang="0">
                                <a:pos x="T4" y="T5"/>
                              </a:cxn>
                              <a:cxn ang="0">
                                <a:pos x="T6" y="T7"/>
                              </a:cxn>
                              <a:cxn ang="0">
                                <a:pos x="T8" y="T9"/>
                              </a:cxn>
                              <a:cxn ang="0">
                                <a:pos x="T10" y="T11"/>
                              </a:cxn>
                            </a:cxnLst>
                            <a:rect l="0" t="0" r="r" b="b"/>
                            <a:pathLst>
                              <a:path w="1495" h="1244">
                                <a:moveTo>
                                  <a:pt x="0" y="0"/>
                                </a:moveTo>
                                <a:lnTo>
                                  <a:pt x="1072" y="0"/>
                                </a:lnTo>
                                <a:lnTo>
                                  <a:pt x="1495" y="622"/>
                                </a:lnTo>
                                <a:lnTo>
                                  <a:pt x="1072" y="1244"/>
                                </a:lnTo>
                                <a:lnTo>
                                  <a:pt x="0" y="124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61" name="Rectangle 223"/>
                        <wps:cNvSpPr>
                          <a:spLocks noChangeArrowheads="1"/>
                        </wps:cNvSpPr>
                        <wps:spPr bwMode="auto">
                          <a:xfrm>
                            <a:off x="12274" y="6302"/>
                            <a:ext cx="476"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wps:txbx>
                        <wps:bodyPr rot="0" vert="eaVert" wrap="square" lIns="0" tIns="0" rIns="0" bIns="0" anchor="t" anchorCtr="0">
                          <a:noAutofit/>
                        </wps:bodyPr>
                      </wps:wsp>
                      <wps:wsp>
                        <wps:cNvPr id="66762" name="Rectangle 224"/>
                        <wps:cNvSpPr>
                          <a:spLocks noChangeArrowheads="1"/>
                        </wps:cNvSpPr>
                        <wps:spPr bwMode="auto">
                          <a:xfrm>
                            <a:off x="12987" y="3787"/>
                            <a:ext cx="46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wps:txbx>
                        <wps:bodyPr rot="0" vert="eaVert" wrap="square" lIns="0" tIns="0" rIns="0" bIns="0" anchor="t" anchorCtr="0">
                          <a:noAutofit/>
                        </wps:bodyPr>
                      </wps:wsp>
                      <wps:wsp>
                        <wps:cNvPr id="66763" name="Freeform 225"/>
                        <wps:cNvSpPr>
                          <a:spLocks/>
                        </wps:cNvSpPr>
                        <wps:spPr bwMode="auto">
                          <a:xfrm>
                            <a:off x="12987" y="1736"/>
                            <a:ext cx="1478" cy="355"/>
                          </a:xfrm>
                          <a:custGeom>
                            <a:avLst/>
                            <a:gdLst>
                              <a:gd name="T0" fmla="*/ 0 w 13680"/>
                              <a:gd name="T1" fmla="*/ 668 h 5200"/>
                              <a:gd name="T2" fmla="*/ 668 w 13680"/>
                              <a:gd name="T3" fmla="*/ 0 h 5200"/>
                              <a:gd name="T4" fmla="*/ 13013 w 13680"/>
                              <a:gd name="T5" fmla="*/ 0 h 5200"/>
                              <a:gd name="T6" fmla="*/ 13680 w 13680"/>
                              <a:gd name="T7" fmla="*/ 668 h 5200"/>
                              <a:gd name="T8" fmla="*/ 13680 w 13680"/>
                              <a:gd name="T9" fmla="*/ 4533 h 5200"/>
                              <a:gd name="T10" fmla="*/ 13013 w 13680"/>
                              <a:gd name="T11" fmla="*/ 5200 h 5200"/>
                              <a:gd name="T12" fmla="*/ 668 w 13680"/>
                              <a:gd name="T13" fmla="*/ 5200 h 5200"/>
                              <a:gd name="T14" fmla="*/ 0 w 13680"/>
                              <a:gd name="T15" fmla="*/ 4533 h 5200"/>
                              <a:gd name="T16" fmla="*/ 0 w 13680"/>
                              <a:gd name="T17" fmla="*/ 668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80" h="5200">
                                <a:moveTo>
                                  <a:pt x="0" y="668"/>
                                </a:moveTo>
                                <a:cubicBezTo>
                                  <a:pt x="0" y="299"/>
                                  <a:pt x="299" y="0"/>
                                  <a:pt x="668" y="0"/>
                                </a:cubicBezTo>
                                <a:lnTo>
                                  <a:pt x="13013" y="0"/>
                                </a:lnTo>
                                <a:cubicBezTo>
                                  <a:pt x="13382" y="0"/>
                                  <a:pt x="13680" y="299"/>
                                  <a:pt x="13680" y="668"/>
                                </a:cubicBezTo>
                                <a:lnTo>
                                  <a:pt x="13680" y="4533"/>
                                </a:lnTo>
                                <a:cubicBezTo>
                                  <a:pt x="13680" y="4902"/>
                                  <a:pt x="13382" y="5200"/>
                                  <a:pt x="13013" y="5200"/>
                                </a:cubicBezTo>
                                <a:lnTo>
                                  <a:pt x="668" y="5200"/>
                                </a:lnTo>
                                <a:cubicBezTo>
                                  <a:pt x="299" y="5200"/>
                                  <a:pt x="0" y="4902"/>
                                  <a:pt x="0" y="4533"/>
                                </a:cubicBezTo>
                                <a:lnTo>
                                  <a:pt x="0" y="66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64" name="Freeform 226"/>
                        <wps:cNvSpPr>
                          <a:spLocks noEditPoints="1"/>
                        </wps:cNvSpPr>
                        <wps:spPr bwMode="auto">
                          <a:xfrm>
                            <a:off x="20474" y="2814"/>
                            <a:ext cx="1245" cy="3227"/>
                          </a:xfrm>
                          <a:custGeom>
                            <a:avLst/>
                            <a:gdLst>
                              <a:gd name="T0" fmla="*/ 0 w 1021"/>
                              <a:gd name="T1" fmla="*/ 4675 h 4773"/>
                              <a:gd name="T2" fmla="*/ 0 w 1021"/>
                              <a:gd name="T3" fmla="*/ 4491 h 4773"/>
                              <a:gd name="T4" fmla="*/ 0 w 1021"/>
                              <a:gd name="T5" fmla="*/ 4307 h 4773"/>
                              <a:gd name="T6" fmla="*/ 0 w 1021"/>
                              <a:gd name="T7" fmla="*/ 4123 h 4773"/>
                              <a:gd name="T8" fmla="*/ 0 w 1021"/>
                              <a:gd name="T9" fmla="*/ 3939 h 4773"/>
                              <a:gd name="T10" fmla="*/ 0 w 1021"/>
                              <a:gd name="T11" fmla="*/ 3756 h 4773"/>
                              <a:gd name="T12" fmla="*/ 0 w 1021"/>
                              <a:gd name="T13" fmla="*/ 3572 h 4773"/>
                              <a:gd name="T14" fmla="*/ 0 w 1021"/>
                              <a:gd name="T15" fmla="*/ 3388 h 4773"/>
                              <a:gd name="T16" fmla="*/ 0 w 1021"/>
                              <a:gd name="T17" fmla="*/ 3204 h 4773"/>
                              <a:gd name="T18" fmla="*/ 0 w 1021"/>
                              <a:gd name="T19" fmla="*/ 3020 h 4773"/>
                              <a:gd name="T20" fmla="*/ 0 w 1021"/>
                              <a:gd name="T21" fmla="*/ 2836 h 4773"/>
                              <a:gd name="T22" fmla="*/ 0 w 1021"/>
                              <a:gd name="T23" fmla="*/ 2653 h 4773"/>
                              <a:gd name="T24" fmla="*/ 0 w 1021"/>
                              <a:gd name="T25" fmla="*/ 2469 h 4773"/>
                              <a:gd name="T26" fmla="*/ 0 w 1021"/>
                              <a:gd name="T27" fmla="*/ 2285 h 4773"/>
                              <a:gd name="T28" fmla="*/ 0 w 1021"/>
                              <a:gd name="T29" fmla="*/ 2101 h 4773"/>
                              <a:gd name="T30" fmla="*/ 0 w 1021"/>
                              <a:gd name="T31" fmla="*/ 1917 h 4773"/>
                              <a:gd name="T32" fmla="*/ 0 w 1021"/>
                              <a:gd name="T33" fmla="*/ 1733 h 4773"/>
                              <a:gd name="T34" fmla="*/ 0 w 1021"/>
                              <a:gd name="T35" fmla="*/ 1549 h 4773"/>
                              <a:gd name="T36" fmla="*/ 0 w 1021"/>
                              <a:gd name="T37" fmla="*/ 1366 h 4773"/>
                              <a:gd name="T38" fmla="*/ 0 w 1021"/>
                              <a:gd name="T39" fmla="*/ 1182 h 4773"/>
                              <a:gd name="T40" fmla="*/ 0 w 1021"/>
                              <a:gd name="T41" fmla="*/ 998 h 4773"/>
                              <a:gd name="T42" fmla="*/ 0 w 1021"/>
                              <a:gd name="T43" fmla="*/ 814 h 4773"/>
                              <a:gd name="T44" fmla="*/ 0 w 1021"/>
                              <a:gd name="T45" fmla="*/ 630 h 4773"/>
                              <a:gd name="T46" fmla="*/ 0 w 1021"/>
                              <a:gd name="T47" fmla="*/ 446 h 4773"/>
                              <a:gd name="T48" fmla="*/ 0 w 1021"/>
                              <a:gd name="T49" fmla="*/ 262 h 4773"/>
                              <a:gd name="T50" fmla="*/ 0 w 1021"/>
                              <a:gd name="T51" fmla="*/ 79 h 4773"/>
                              <a:gd name="T52" fmla="*/ 125 w 1021"/>
                              <a:gd name="T53" fmla="*/ 0 h 4773"/>
                              <a:gd name="T54" fmla="*/ 318 w 1021"/>
                              <a:gd name="T55" fmla="*/ 0 h 4773"/>
                              <a:gd name="T56" fmla="*/ 512 w 1021"/>
                              <a:gd name="T57" fmla="*/ 0 h 4773"/>
                              <a:gd name="T58" fmla="*/ 718 w 1021"/>
                              <a:gd name="T59" fmla="*/ 7 h 4773"/>
                              <a:gd name="T60" fmla="*/ 758 w 1021"/>
                              <a:gd name="T61" fmla="*/ 223 h 4773"/>
                              <a:gd name="T62" fmla="*/ 780 w 1021"/>
                              <a:gd name="T63" fmla="*/ 406 h 4773"/>
                              <a:gd name="T64" fmla="*/ 802 w 1021"/>
                              <a:gd name="T65" fmla="*/ 588 h 4773"/>
                              <a:gd name="T66" fmla="*/ 824 w 1021"/>
                              <a:gd name="T67" fmla="*/ 771 h 4773"/>
                              <a:gd name="T68" fmla="*/ 846 w 1021"/>
                              <a:gd name="T69" fmla="*/ 954 h 4773"/>
                              <a:gd name="T70" fmla="*/ 868 w 1021"/>
                              <a:gd name="T71" fmla="*/ 1136 h 4773"/>
                              <a:gd name="T72" fmla="*/ 891 w 1021"/>
                              <a:gd name="T73" fmla="*/ 1319 h 4773"/>
                              <a:gd name="T74" fmla="*/ 913 w 1021"/>
                              <a:gd name="T75" fmla="*/ 1501 h 4773"/>
                              <a:gd name="T76" fmla="*/ 935 w 1021"/>
                              <a:gd name="T77" fmla="*/ 1684 h 4773"/>
                              <a:gd name="T78" fmla="*/ 957 w 1021"/>
                              <a:gd name="T79" fmla="*/ 1867 h 4773"/>
                              <a:gd name="T80" fmla="*/ 980 w 1021"/>
                              <a:gd name="T81" fmla="*/ 2049 h 4773"/>
                              <a:gd name="T82" fmla="*/ 1002 w 1021"/>
                              <a:gd name="T83" fmla="*/ 2232 h 4773"/>
                              <a:gd name="T84" fmla="*/ 1021 w 1021"/>
                              <a:gd name="T85" fmla="*/ 2387 h 4773"/>
                              <a:gd name="T86" fmla="*/ 999 w 1021"/>
                              <a:gd name="T87" fmla="*/ 2454 h 4773"/>
                              <a:gd name="T88" fmla="*/ 976 w 1021"/>
                              <a:gd name="T89" fmla="*/ 2637 h 4773"/>
                              <a:gd name="T90" fmla="*/ 954 w 1021"/>
                              <a:gd name="T91" fmla="*/ 2819 h 4773"/>
                              <a:gd name="T92" fmla="*/ 932 w 1021"/>
                              <a:gd name="T93" fmla="*/ 3002 h 4773"/>
                              <a:gd name="T94" fmla="*/ 910 w 1021"/>
                              <a:gd name="T95" fmla="*/ 3184 h 4773"/>
                              <a:gd name="T96" fmla="*/ 887 w 1021"/>
                              <a:gd name="T97" fmla="*/ 3367 h 4773"/>
                              <a:gd name="T98" fmla="*/ 865 w 1021"/>
                              <a:gd name="T99" fmla="*/ 3550 h 4773"/>
                              <a:gd name="T100" fmla="*/ 843 w 1021"/>
                              <a:gd name="T101" fmla="*/ 3732 h 4773"/>
                              <a:gd name="T102" fmla="*/ 821 w 1021"/>
                              <a:gd name="T103" fmla="*/ 3915 h 4773"/>
                              <a:gd name="T104" fmla="*/ 799 w 1021"/>
                              <a:gd name="T105" fmla="*/ 4097 h 4773"/>
                              <a:gd name="T106" fmla="*/ 776 w 1021"/>
                              <a:gd name="T107" fmla="*/ 4280 h 4773"/>
                              <a:gd name="T108" fmla="*/ 754 w 1021"/>
                              <a:gd name="T109" fmla="*/ 4463 h 4773"/>
                              <a:gd name="T110" fmla="*/ 732 w 1021"/>
                              <a:gd name="T111" fmla="*/ 4645 h 4773"/>
                              <a:gd name="T112" fmla="*/ 659 w 1021"/>
                              <a:gd name="T113" fmla="*/ 4773 h 4773"/>
                              <a:gd name="T114" fmla="*/ 465 w 1021"/>
                              <a:gd name="T115" fmla="*/ 4773 h 4773"/>
                              <a:gd name="T116" fmla="*/ 272 w 1021"/>
                              <a:gd name="T117" fmla="*/ 4773 h 4773"/>
                              <a:gd name="T118" fmla="*/ 78 w 1021"/>
                              <a:gd name="T119" fmla="*/ 4773 h 4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1" h="4773">
                                <a:moveTo>
                                  <a:pt x="0" y="4767"/>
                                </a:moveTo>
                                <a:lnTo>
                                  <a:pt x="0" y="4714"/>
                                </a:lnTo>
                                <a:lnTo>
                                  <a:pt x="14" y="4714"/>
                                </a:lnTo>
                                <a:lnTo>
                                  <a:pt x="14" y="4767"/>
                                </a:lnTo>
                                <a:lnTo>
                                  <a:pt x="0" y="4767"/>
                                </a:lnTo>
                                <a:close/>
                                <a:moveTo>
                                  <a:pt x="0" y="4675"/>
                                </a:moveTo>
                                <a:lnTo>
                                  <a:pt x="0" y="4622"/>
                                </a:lnTo>
                                <a:lnTo>
                                  <a:pt x="14" y="4622"/>
                                </a:lnTo>
                                <a:lnTo>
                                  <a:pt x="14" y="4675"/>
                                </a:lnTo>
                                <a:lnTo>
                                  <a:pt x="0" y="4675"/>
                                </a:lnTo>
                                <a:close/>
                                <a:moveTo>
                                  <a:pt x="0" y="4583"/>
                                </a:moveTo>
                                <a:lnTo>
                                  <a:pt x="0" y="4530"/>
                                </a:lnTo>
                                <a:lnTo>
                                  <a:pt x="14" y="4530"/>
                                </a:lnTo>
                                <a:lnTo>
                                  <a:pt x="14" y="4583"/>
                                </a:lnTo>
                                <a:lnTo>
                                  <a:pt x="0" y="4583"/>
                                </a:lnTo>
                                <a:close/>
                                <a:moveTo>
                                  <a:pt x="0" y="4491"/>
                                </a:moveTo>
                                <a:lnTo>
                                  <a:pt x="0" y="4439"/>
                                </a:lnTo>
                                <a:lnTo>
                                  <a:pt x="14" y="4439"/>
                                </a:lnTo>
                                <a:lnTo>
                                  <a:pt x="14" y="4491"/>
                                </a:lnTo>
                                <a:lnTo>
                                  <a:pt x="0" y="4491"/>
                                </a:lnTo>
                                <a:close/>
                                <a:moveTo>
                                  <a:pt x="0" y="4399"/>
                                </a:moveTo>
                                <a:lnTo>
                                  <a:pt x="0" y="4347"/>
                                </a:lnTo>
                                <a:lnTo>
                                  <a:pt x="14" y="4347"/>
                                </a:lnTo>
                                <a:lnTo>
                                  <a:pt x="14" y="4399"/>
                                </a:lnTo>
                                <a:lnTo>
                                  <a:pt x="0" y="4399"/>
                                </a:lnTo>
                                <a:close/>
                                <a:moveTo>
                                  <a:pt x="0" y="4307"/>
                                </a:moveTo>
                                <a:lnTo>
                                  <a:pt x="0" y="4255"/>
                                </a:lnTo>
                                <a:lnTo>
                                  <a:pt x="14" y="4255"/>
                                </a:lnTo>
                                <a:lnTo>
                                  <a:pt x="14" y="4307"/>
                                </a:lnTo>
                                <a:lnTo>
                                  <a:pt x="0" y="4307"/>
                                </a:lnTo>
                                <a:close/>
                                <a:moveTo>
                                  <a:pt x="0" y="4215"/>
                                </a:moveTo>
                                <a:lnTo>
                                  <a:pt x="0" y="4163"/>
                                </a:lnTo>
                                <a:lnTo>
                                  <a:pt x="14" y="4163"/>
                                </a:lnTo>
                                <a:lnTo>
                                  <a:pt x="14" y="4215"/>
                                </a:lnTo>
                                <a:lnTo>
                                  <a:pt x="0" y="4215"/>
                                </a:lnTo>
                                <a:close/>
                                <a:moveTo>
                                  <a:pt x="0" y="4123"/>
                                </a:moveTo>
                                <a:lnTo>
                                  <a:pt x="0" y="4071"/>
                                </a:lnTo>
                                <a:lnTo>
                                  <a:pt x="14" y="4071"/>
                                </a:lnTo>
                                <a:lnTo>
                                  <a:pt x="14" y="4123"/>
                                </a:lnTo>
                                <a:lnTo>
                                  <a:pt x="0" y="4123"/>
                                </a:lnTo>
                                <a:close/>
                                <a:moveTo>
                                  <a:pt x="0" y="4031"/>
                                </a:moveTo>
                                <a:lnTo>
                                  <a:pt x="0" y="3979"/>
                                </a:lnTo>
                                <a:lnTo>
                                  <a:pt x="14" y="3979"/>
                                </a:lnTo>
                                <a:lnTo>
                                  <a:pt x="14" y="4031"/>
                                </a:lnTo>
                                <a:lnTo>
                                  <a:pt x="0" y="4031"/>
                                </a:lnTo>
                                <a:close/>
                                <a:moveTo>
                                  <a:pt x="0" y="3939"/>
                                </a:moveTo>
                                <a:lnTo>
                                  <a:pt x="0" y="3887"/>
                                </a:lnTo>
                                <a:lnTo>
                                  <a:pt x="14" y="3887"/>
                                </a:lnTo>
                                <a:lnTo>
                                  <a:pt x="14" y="3939"/>
                                </a:lnTo>
                                <a:lnTo>
                                  <a:pt x="0" y="3939"/>
                                </a:lnTo>
                                <a:close/>
                                <a:moveTo>
                                  <a:pt x="0" y="3848"/>
                                </a:moveTo>
                                <a:lnTo>
                                  <a:pt x="0" y="3795"/>
                                </a:lnTo>
                                <a:lnTo>
                                  <a:pt x="14" y="3795"/>
                                </a:lnTo>
                                <a:lnTo>
                                  <a:pt x="14" y="3848"/>
                                </a:lnTo>
                                <a:lnTo>
                                  <a:pt x="0" y="3848"/>
                                </a:lnTo>
                                <a:close/>
                                <a:moveTo>
                                  <a:pt x="0" y="3756"/>
                                </a:moveTo>
                                <a:lnTo>
                                  <a:pt x="0" y="3703"/>
                                </a:lnTo>
                                <a:lnTo>
                                  <a:pt x="14" y="3703"/>
                                </a:lnTo>
                                <a:lnTo>
                                  <a:pt x="14" y="3756"/>
                                </a:lnTo>
                                <a:lnTo>
                                  <a:pt x="0" y="3756"/>
                                </a:lnTo>
                                <a:close/>
                                <a:moveTo>
                                  <a:pt x="0" y="3664"/>
                                </a:moveTo>
                                <a:lnTo>
                                  <a:pt x="0" y="3611"/>
                                </a:lnTo>
                                <a:lnTo>
                                  <a:pt x="14" y="3611"/>
                                </a:lnTo>
                                <a:lnTo>
                                  <a:pt x="14" y="3664"/>
                                </a:lnTo>
                                <a:lnTo>
                                  <a:pt x="0" y="3664"/>
                                </a:lnTo>
                                <a:close/>
                                <a:moveTo>
                                  <a:pt x="0" y="3572"/>
                                </a:moveTo>
                                <a:lnTo>
                                  <a:pt x="0" y="3519"/>
                                </a:lnTo>
                                <a:lnTo>
                                  <a:pt x="14" y="3519"/>
                                </a:lnTo>
                                <a:lnTo>
                                  <a:pt x="14" y="3572"/>
                                </a:lnTo>
                                <a:lnTo>
                                  <a:pt x="0" y="3572"/>
                                </a:lnTo>
                                <a:close/>
                                <a:moveTo>
                                  <a:pt x="0" y="3480"/>
                                </a:moveTo>
                                <a:lnTo>
                                  <a:pt x="0" y="3427"/>
                                </a:lnTo>
                                <a:lnTo>
                                  <a:pt x="14" y="3427"/>
                                </a:lnTo>
                                <a:lnTo>
                                  <a:pt x="14" y="3480"/>
                                </a:lnTo>
                                <a:lnTo>
                                  <a:pt x="0" y="3480"/>
                                </a:lnTo>
                                <a:close/>
                                <a:moveTo>
                                  <a:pt x="0" y="3388"/>
                                </a:moveTo>
                                <a:lnTo>
                                  <a:pt x="0" y="3335"/>
                                </a:lnTo>
                                <a:lnTo>
                                  <a:pt x="14" y="3335"/>
                                </a:lnTo>
                                <a:lnTo>
                                  <a:pt x="14" y="3388"/>
                                </a:lnTo>
                                <a:lnTo>
                                  <a:pt x="0" y="3388"/>
                                </a:lnTo>
                                <a:close/>
                                <a:moveTo>
                                  <a:pt x="0" y="3296"/>
                                </a:moveTo>
                                <a:lnTo>
                                  <a:pt x="0" y="3243"/>
                                </a:lnTo>
                                <a:lnTo>
                                  <a:pt x="14" y="3243"/>
                                </a:lnTo>
                                <a:lnTo>
                                  <a:pt x="14" y="3296"/>
                                </a:lnTo>
                                <a:lnTo>
                                  <a:pt x="0" y="3296"/>
                                </a:lnTo>
                                <a:close/>
                                <a:moveTo>
                                  <a:pt x="0" y="3204"/>
                                </a:moveTo>
                                <a:lnTo>
                                  <a:pt x="0" y="3152"/>
                                </a:lnTo>
                                <a:lnTo>
                                  <a:pt x="14" y="3152"/>
                                </a:lnTo>
                                <a:lnTo>
                                  <a:pt x="14" y="3204"/>
                                </a:lnTo>
                                <a:lnTo>
                                  <a:pt x="0" y="3204"/>
                                </a:lnTo>
                                <a:close/>
                                <a:moveTo>
                                  <a:pt x="0" y="3112"/>
                                </a:moveTo>
                                <a:lnTo>
                                  <a:pt x="0" y="3060"/>
                                </a:lnTo>
                                <a:lnTo>
                                  <a:pt x="14" y="3060"/>
                                </a:lnTo>
                                <a:lnTo>
                                  <a:pt x="14" y="3112"/>
                                </a:lnTo>
                                <a:lnTo>
                                  <a:pt x="0" y="3112"/>
                                </a:lnTo>
                                <a:close/>
                                <a:moveTo>
                                  <a:pt x="0" y="3020"/>
                                </a:moveTo>
                                <a:lnTo>
                                  <a:pt x="0" y="2968"/>
                                </a:lnTo>
                                <a:lnTo>
                                  <a:pt x="14" y="2968"/>
                                </a:lnTo>
                                <a:lnTo>
                                  <a:pt x="14" y="3020"/>
                                </a:lnTo>
                                <a:lnTo>
                                  <a:pt x="0" y="3020"/>
                                </a:lnTo>
                                <a:close/>
                                <a:moveTo>
                                  <a:pt x="0" y="2928"/>
                                </a:moveTo>
                                <a:lnTo>
                                  <a:pt x="0" y="2876"/>
                                </a:lnTo>
                                <a:lnTo>
                                  <a:pt x="14" y="2876"/>
                                </a:lnTo>
                                <a:lnTo>
                                  <a:pt x="14" y="2928"/>
                                </a:lnTo>
                                <a:lnTo>
                                  <a:pt x="0" y="2928"/>
                                </a:lnTo>
                                <a:close/>
                                <a:moveTo>
                                  <a:pt x="0" y="2836"/>
                                </a:moveTo>
                                <a:lnTo>
                                  <a:pt x="0" y="2784"/>
                                </a:lnTo>
                                <a:lnTo>
                                  <a:pt x="14" y="2784"/>
                                </a:lnTo>
                                <a:lnTo>
                                  <a:pt x="14" y="2836"/>
                                </a:lnTo>
                                <a:lnTo>
                                  <a:pt x="0" y="2836"/>
                                </a:lnTo>
                                <a:close/>
                                <a:moveTo>
                                  <a:pt x="0" y="2744"/>
                                </a:moveTo>
                                <a:lnTo>
                                  <a:pt x="0" y="2692"/>
                                </a:lnTo>
                                <a:lnTo>
                                  <a:pt x="14" y="2692"/>
                                </a:lnTo>
                                <a:lnTo>
                                  <a:pt x="14" y="2744"/>
                                </a:lnTo>
                                <a:lnTo>
                                  <a:pt x="0" y="2744"/>
                                </a:lnTo>
                                <a:close/>
                                <a:moveTo>
                                  <a:pt x="0" y="2653"/>
                                </a:moveTo>
                                <a:lnTo>
                                  <a:pt x="0" y="2600"/>
                                </a:lnTo>
                                <a:lnTo>
                                  <a:pt x="14" y="2600"/>
                                </a:lnTo>
                                <a:lnTo>
                                  <a:pt x="14" y="2653"/>
                                </a:lnTo>
                                <a:lnTo>
                                  <a:pt x="0" y="2653"/>
                                </a:lnTo>
                                <a:close/>
                                <a:moveTo>
                                  <a:pt x="0" y="2561"/>
                                </a:moveTo>
                                <a:lnTo>
                                  <a:pt x="0" y="2508"/>
                                </a:lnTo>
                                <a:lnTo>
                                  <a:pt x="14" y="2508"/>
                                </a:lnTo>
                                <a:lnTo>
                                  <a:pt x="14" y="2561"/>
                                </a:lnTo>
                                <a:lnTo>
                                  <a:pt x="0" y="2561"/>
                                </a:lnTo>
                                <a:close/>
                                <a:moveTo>
                                  <a:pt x="0" y="2469"/>
                                </a:moveTo>
                                <a:lnTo>
                                  <a:pt x="0" y="2416"/>
                                </a:lnTo>
                                <a:lnTo>
                                  <a:pt x="14" y="2416"/>
                                </a:lnTo>
                                <a:lnTo>
                                  <a:pt x="14" y="2469"/>
                                </a:lnTo>
                                <a:lnTo>
                                  <a:pt x="0" y="2469"/>
                                </a:lnTo>
                                <a:close/>
                                <a:moveTo>
                                  <a:pt x="0" y="2377"/>
                                </a:moveTo>
                                <a:lnTo>
                                  <a:pt x="0" y="2324"/>
                                </a:lnTo>
                                <a:lnTo>
                                  <a:pt x="14" y="2324"/>
                                </a:lnTo>
                                <a:lnTo>
                                  <a:pt x="14" y="2377"/>
                                </a:lnTo>
                                <a:lnTo>
                                  <a:pt x="0" y="2377"/>
                                </a:lnTo>
                                <a:close/>
                                <a:moveTo>
                                  <a:pt x="0" y="2285"/>
                                </a:moveTo>
                                <a:lnTo>
                                  <a:pt x="0" y="2232"/>
                                </a:lnTo>
                                <a:lnTo>
                                  <a:pt x="14" y="2232"/>
                                </a:lnTo>
                                <a:lnTo>
                                  <a:pt x="14" y="2285"/>
                                </a:lnTo>
                                <a:lnTo>
                                  <a:pt x="0" y="2285"/>
                                </a:lnTo>
                                <a:close/>
                                <a:moveTo>
                                  <a:pt x="0" y="2193"/>
                                </a:moveTo>
                                <a:lnTo>
                                  <a:pt x="0" y="2140"/>
                                </a:lnTo>
                                <a:lnTo>
                                  <a:pt x="14" y="2140"/>
                                </a:lnTo>
                                <a:lnTo>
                                  <a:pt x="14" y="2193"/>
                                </a:lnTo>
                                <a:lnTo>
                                  <a:pt x="0" y="2193"/>
                                </a:lnTo>
                                <a:close/>
                                <a:moveTo>
                                  <a:pt x="0" y="2101"/>
                                </a:moveTo>
                                <a:lnTo>
                                  <a:pt x="0" y="2048"/>
                                </a:lnTo>
                                <a:lnTo>
                                  <a:pt x="14" y="2048"/>
                                </a:lnTo>
                                <a:lnTo>
                                  <a:pt x="14" y="2101"/>
                                </a:lnTo>
                                <a:lnTo>
                                  <a:pt x="0" y="2101"/>
                                </a:lnTo>
                                <a:close/>
                                <a:moveTo>
                                  <a:pt x="0" y="2009"/>
                                </a:moveTo>
                                <a:lnTo>
                                  <a:pt x="0" y="1957"/>
                                </a:lnTo>
                                <a:lnTo>
                                  <a:pt x="14" y="1957"/>
                                </a:lnTo>
                                <a:lnTo>
                                  <a:pt x="14" y="2009"/>
                                </a:lnTo>
                                <a:lnTo>
                                  <a:pt x="0" y="2009"/>
                                </a:lnTo>
                                <a:close/>
                                <a:moveTo>
                                  <a:pt x="0" y="1917"/>
                                </a:moveTo>
                                <a:lnTo>
                                  <a:pt x="0" y="1865"/>
                                </a:lnTo>
                                <a:lnTo>
                                  <a:pt x="14" y="1865"/>
                                </a:lnTo>
                                <a:lnTo>
                                  <a:pt x="14" y="1917"/>
                                </a:lnTo>
                                <a:lnTo>
                                  <a:pt x="0" y="1917"/>
                                </a:lnTo>
                                <a:close/>
                                <a:moveTo>
                                  <a:pt x="0" y="1825"/>
                                </a:moveTo>
                                <a:lnTo>
                                  <a:pt x="0" y="1773"/>
                                </a:lnTo>
                                <a:lnTo>
                                  <a:pt x="14" y="1773"/>
                                </a:lnTo>
                                <a:lnTo>
                                  <a:pt x="14" y="1825"/>
                                </a:lnTo>
                                <a:lnTo>
                                  <a:pt x="0" y="1825"/>
                                </a:lnTo>
                                <a:close/>
                                <a:moveTo>
                                  <a:pt x="0" y="1733"/>
                                </a:moveTo>
                                <a:lnTo>
                                  <a:pt x="0" y="1681"/>
                                </a:lnTo>
                                <a:lnTo>
                                  <a:pt x="14" y="1681"/>
                                </a:lnTo>
                                <a:lnTo>
                                  <a:pt x="14" y="1733"/>
                                </a:lnTo>
                                <a:lnTo>
                                  <a:pt x="0" y="1733"/>
                                </a:lnTo>
                                <a:close/>
                                <a:moveTo>
                                  <a:pt x="0" y="1641"/>
                                </a:moveTo>
                                <a:lnTo>
                                  <a:pt x="0" y="1589"/>
                                </a:lnTo>
                                <a:lnTo>
                                  <a:pt x="14" y="1589"/>
                                </a:lnTo>
                                <a:lnTo>
                                  <a:pt x="14" y="1641"/>
                                </a:lnTo>
                                <a:lnTo>
                                  <a:pt x="0" y="1641"/>
                                </a:lnTo>
                                <a:close/>
                                <a:moveTo>
                                  <a:pt x="0" y="1549"/>
                                </a:moveTo>
                                <a:lnTo>
                                  <a:pt x="0" y="1497"/>
                                </a:lnTo>
                                <a:lnTo>
                                  <a:pt x="14" y="1497"/>
                                </a:lnTo>
                                <a:lnTo>
                                  <a:pt x="14" y="1549"/>
                                </a:lnTo>
                                <a:lnTo>
                                  <a:pt x="0" y="1549"/>
                                </a:lnTo>
                                <a:close/>
                                <a:moveTo>
                                  <a:pt x="0" y="1458"/>
                                </a:moveTo>
                                <a:lnTo>
                                  <a:pt x="0" y="1405"/>
                                </a:lnTo>
                                <a:lnTo>
                                  <a:pt x="14" y="1405"/>
                                </a:lnTo>
                                <a:lnTo>
                                  <a:pt x="14" y="1458"/>
                                </a:lnTo>
                                <a:lnTo>
                                  <a:pt x="0" y="1458"/>
                                </a:lnTo>
                                <a:close/>
                                <a:moveTo>
                                  <a:pt x="0" y="1366"/>
                                </a:moveTo>
                                <a:lnTo>
                                  <a:pt x="0" y="1313"/>
                                </a:lnTo>
                                <a:lnTo>
                                  <a:pt x="14" y="1313"/>
                                </a:lnTo>
                                <a:lnTo>
                                  <a:pt x="14" y="1366"/>
                                </a:lnTo>
                                <a:lnTo>
                                  <a:pt x="0" y="1366"/>
                                </a:lnTo>
                                <a:close/>
                                <a:moveTo>
                                  <a:pt x="0" y="1274"/>
                                </a:moveTo>
                                <a:lnTo>
                                  <a:pt x="0" y="1221"/>
                                </a:lnTo>
                                <a:lnTo>
                                  <a:pt x="14" y="1221"/>
                                </a:lnTo>
                                <a:lnTo>
                                  <a:pt x="14" y="1274"/>
                                </a:lnTo>
                                <a:lnTo>
                                  <a:pt x="0" y="1274"/>
                                </a:lnTo>
                                <a:close/>
                                <a:moveTo>
                                  <a:pt x="0" y="1182"/>
                                </a:moveTo>
                                <a:lnTo>
                                  <a:pt x="0" y="1129"/>
                                </a:lnTo>
                                <a:lnTo>
                                  <a:pt x="14" y="1129"/>
                                </a:lnTo>
                                <a:lnTo>
                                  <a:pt x="14" y="1182"/>
                                </a:lnTo>
                                <a:lnTo>
                                  <a:pt x="0" y="1182"/>
                                </a:lnTo>
                                <a:close/>
                                <a:moveTo>
                                  <a:pt x="0" y="1090"/>
                                </a:moveTo>
                                <a:lnTo>
                                  <a:pt x="0" y="1037"/>
                                </a:lnTo>
                                <a:lnTo>
                                  <a:pt x="14" y="1037"/>
                                </a:lnTo>
                                <a:lnTo>
                                  <a:pt x="14" y="1090"/>
                                </a:lnTo>
                                <a:lnTo>
                                  <a:pt x="0" y="1090"/>
                                </a:lnTo>
                                <a:close/>
                                <a:moveTo>
                                  <a:pt x="0" y="998"/>
                                </a:moveTo>
                                <a:lnTo>
                                  <a:pt x="0" y="945"/>
                                </a:lnTo>
                                <a:lnTo>
                                  <a:pt x="14" y="945"/>
                                </a:lnTo>
                                <a:lnTo>
                                  <a:pt x="14" y="998"/>
                                </a:lnTo>
                                <a:lnTo>
                                  <a:pt x="0" y="998"/>
                                </a:lnTo>
                                <a:close/>
                                <a:moveTo>
                                  <a:pt x="0" y="906"/>
                                </a:moveTo>
                                <a:lnTo>
                                  <a:pt x="0" y="853"/>
                                </a:lnTo>
                                <a:lnTo>
                                  <a:pt x="14" y="853"/>
                                </a:lnTo>
                                <a:lnTo>
                                  <a:pt x="14" y="906"/>
                                </a:lnTo>
                                <a:lnTo>
                                  <a:pt x="0" y="906"/>
                                </a:lnTo>
                                <a:close/>
                                <a:moveTo>
                                  <a:pt x="0" y="814"/>
                                </a:moveTo>
                                <a:lnTo>
                                  <a:pt x="0" y="762"/>
                                </a:lnTo>
                                <a:lnTo>
                                  <a:pt x="14" y="762"/>
                                </a:lnTo>
                                <a:lnTo>
                                  <a:pt x="14" y="814"/>
                                </a:lnTo>
                                <a:lnTo>
                                  <a:pt x="0" y="814"/>
                                </a:lnTo>
                                <a:close/>
                                <a:moveTo>
                                  <a:pt x="0" y="722"/>
                                </a:moveTo>
                                <a:lnTo>
                                  <a:pt x="0" y="670"/>
                                </a:lnTo>
                                <a:lnTo>
                                  <a:pt x="14" y="670"/>
                                </a:lnTo>
                                <a:lnTo>
                                  <a:pt x="14" y="722"/>
                                </a:lnTo>
                                <a:lnTo>
                                  <a:pt x="0" y="722"/>
                                </a:lnTo>
                                <a:close/>
                                <a:moveTo>
                                  <a:pt x="0" y="630"/>
                                </a:moveTo>
                                <a:lnTo>
                                  <a:pt x="0" y="578"/>
                                </a:lnTo>
                                <a:lnTo>
                                  <a:pt x="14" y="578"/>
                                </a:lnTo>
                                <a:lnTo>
                                  <a:pt x="14" y="630"/>
                                </a:lnTo>
                                <a:lnTo>
                                  <a:pt x="0" y="630"/>
                                </a:lnTo>
                                <a:close/>
                                <a:moveTo>
                                  <a:pt x="0" y="538"/>
                                </a:moveTo>
                                <a:lnTo>
                                  <a:pt x="0" y="486"/>
                                </a:lnTo>
                                <a:lnTo>
                                  <a:pt x="14" y="486"/>
                                </a:lnTo>
                                <a:lnTo>
                                  <a:pt x="14" y="538"/>
                                </a:lnTo>
                                <a:lnTo>
                                  <a:pt x="0" y="538"/>
                                </a:lnTo>
                                <a:close/>
                                <a:moveTo>
                                  <a:pt x="0" y="446"/>
                                </a:moveTo>
                                <a:lnTo>
                                  <a:pt x="0" y="394"/>
                                </a:lnTo>
                                <a:lnTo>
                                  <a:pt x="14" y="394"/>
                                </a:lnTo>
                                <a:lnTo>
                                  <a:pt x="14" y="446"/>
                                </a:lnTo>
                                <a:lnTo>
                                  <a:pt x="0" y="446"/>
                                </a:lnTo>
                                <a:close/>
                                <a:moveTo>
                                  <a:pt x="0" y="354"/>
                                </a:moveTo>
                                <a:lnTo>
                                  <a:pt x="0" y="302"/>
                                </a:lnTo>
                                <a:lnTo>
                                  <a:pt x="14" y="302"/>
                                </a:lnTo>
                                <a:lnTo>
                                  <a:pt x="14" y="354"/>
                                </a:lnTo>
                                <a:lnTo>
                                  <a:pt x="0" y="354"/>
                                </a:lnTo>
                                <a:close/>
                                <a:moveTo>
                                  <a:pt x="0" y="262"/>
                                </a:moveTo>
                                <a:lnTo>
                                  <a:pt x="0" y="210"/>
                                </a:lnTo>
                                <a:lnTo>
                                  <a:pt x="14" y="210"/>
                                </a:lnTo>
                                <a:lnTo>
                                  <a:pt x="14" y="262"/>
                                </a:lnTo>
                                <a:lnTo>
                                  <a:pt x="0" y="262"/>
                                </a:lnTo>
                                <a:close/>
                                <a:moveTo>
                                  <a:pt x="0" y="171"/>
                                </a:moveTo>
                                <a:lnTo>
                                  <a:pt x="0" y="118"/>
                                </a:lnTo>
                                <a:lnTo>
                                  <a:pt x="14" y="118"/>
                                </a:lnTo>
                                <a:lnTo>
                                  <a:pt x="14" y="171"/>
                                </a:lnTo>
                                <a:lnTo>
                                  <a:pt x="0" y="171"/>
                                </a:lnTo>
                                <a:close/>
                                <a:moveTo>
                                  <a:pt x="0" y="79"/>
                                </a:moveTo>
                                <a:lnTo>
                                  <a:pt x="0" y="26"/>
                                </a:lnTo>
                                <a:lnTo>
                                  <a:pt x="14" y="26"/>
                                </a:lnTo>
                                <a:lnTo>
                                  <a:pt x="14" y="79"/>
                                </a:lnTo>
                                <a:lnTo>
                                  <a:pt x="0" y="79"/>
                                </a:lnTo>
                                <a:close/>
                                <a:moveTo>
                                  <a:pt x="28" y="0"/>
                                </a:moveTo>
                                <a:lnTo>
                                  <a:pt x="83" y="0"/>
                                </a:lnTo>
                                <a:lnTo>
                                  <a:pt x="83" y="13"/>
                                </a:lnTo>
                                <a:lnTo>
                                  <a:pt x="28" y="13"/>
                                </a:lnTo>
                                <a:lnTo>
                                  <a:pt x="28" y="0"/>
                                </a:lnTo>
                                <a:close/>
                                <a:moveTo>
                                  <a:pt x="125" y="0"/>
                                </a:moveTo>
                                <a:lnTo>
                                  <a:pt x="180" y="0"/>
                                </a:lnTo>
                                <a:lnTo>
                                  <a:pt x="180" y="13"/>
                                </a:lnTo>
                                <a:lnTo>
                                  <a:pt x="125" y="13"/>
                                </a:lnTo>
                                <a:lnTo>
                                  <a:pt x="125" y="0"/>
                                </a:lnTo>
                                <a:close/>
                                <a:moveTo>
                                  <a:pt x="221" y="0"/>
                                </a:moveTo>
                                <a:lnTo>
                                  <a:pt x="277" y="0"/>
                                </a:lnTo>
                                <a:lnTo>
                                  <a:pt x="277" y="13"/>
                                </a:lnTo>
                                <a:lnTo>
                                  <a:pt x="221" y="13"/>
                                </a:lnTo>
                                <a:lnTo>
                                  <a:pt x="221" y="0"/>
                                </a:lnTo>
                                <a:close/>
                                <a:moveTo>
                                  <a:pt x="318" y="0"/>
                                </a:moveTo>
                                <a:lnTo>
                                  <a:pt x="374" y="0"/>
                                </a:lnTo>
                                <a:lnTo>
                                  <a:pt x="374" y="13"/>
                                </a:lnTo>
                                <a:lnTo>
                                  <a:pt x="318" y="13"/>
                                </a:lnTo>
                                <a:lnTo>
                                  <a:pt x="318" y="0"/>
                                </a:lnTo>
                                <a:close/>
                                <a:moveTo>
                                  <a:pt x="415" y="0"/>
                                </a:moveTo>
                                <a:lnTo>
                                  <a:pt x="470" y="0"/>
                                </a:lnTo>
                                <a:lnTo>
                                  <a:pt x="470" y="13"/>
                                </a:lnTo>
                                <a:lnTo>
                                  <a:pt x="415" y="13"/>
                                </a:lnTo>
                                <a:lnTo>
                                  <a:pt x="415" y="0"/>
                                </a:lnTo>
                                <a:close/>
                                <a:moveTo>
                                  <a:pt x="512" y="0"/>
                                </a:moveTo>
                                <a:lnTo>
                                  <a:pt x="567" y="0"/>
                                </a:lnTo>
                                <a:lnTo>
                                  <a:pt x="567" y="13"/>
                                </a:lnTo>
                                <a:lnTo>
                                  <a:pt x="512" y="13"/>
                                </a:lnTo>
                                <a:lnTo>
                                  <a:pt x="512" y="0"/>
                                </a:lnTo>
                                <a:close/>
                                <a:moveTo>
                                  <a:pt x="609" y="0"/>
                                </a:moveTo>
                                <a:lnTo>
                                  <a:pt x="664" y="0"/>
                                </a:lnTo>
                                <a:lnTo>
                                  <a:pt x="664" y="13"/>
                                </a:lnTo>
                                <a:lnTo>
                                  <a:pt x="609" y="13"/>
                                </a:lnTo>
                                <a:lnTo>
                                  <a:pt x="609" y="0"/>
                                </a:lnTo>
                                <a:close/>
                                <a:moveTo>
                                  <a:pt x="706" y="0"/>
                                </a:moveTo>
                                <a:lnTo>
                                  <a:pt x="731" y="0"/>
                                </a:lnTo>
                                <a:lnTo>
                                  <a:pt x="735" y="40"/>
                                </a:lnTo>
                                <a:lnTo>
                                  <a:pt x="722" y="42"/>
                                </a:lnTo>
                                <a:lnTo>
                                  <a:pt x="718" y="7"/>
                                </a:lnTo>
                                <a:lnTo>
                                  <a:pt x="725" y="13"/>
                                </a:lnTo>
                                <a:lnTo>
                                  <a:pt x="706" y="13"/>
                                </a:lnTo>
                                <a:lnTo>
                                  <a:pt x="706" y="0"/>
                                </a:lnTo>
                                <a:close/>
                                <a:moveTo>
                                  <a:pt x="740" y="79"/>
                                </a:moveTo>
                                <a:lnTo>
                                  <a:pt x="747" y="132"/>
                                </a:lnTo>
                                <a:lnTo>
                                  <a:pt x="733" y="133"/>
                                </a:lnTo>
                                <a:lnTo>
                                  <a:pt x="727" y="81"/>
                                </a:lnTo>
                                <a:lnTo>
                                  <a:pt x="740" y="79"/>
                                </a:lnTo>
                                <a:close/>
                                <a:moveTo>
                                  <a:pt x="751" y="171"/>
                                </a:moveTo>
                                <a:lnTo>
                                  <a:pt x="758" y="223"/>
                                </a:lnTo>
                                <a:lnTo>
                                  <a:pt x="744" y="225"/>
                                </a:lnTo>
                                <a:lnTo>
                                  <a:pt x="737" y="172"/>
                                </a:lnTo>
                                <a:lnTo>
                                  <a:pt x="751" y="171"/>
                                </a:lnTo>
                                <a:close/>
                                <a:moveTo>
                                  <a:pt x="763" y="262"/>
                                </a:moveTo>
                                <a:lnTo>
                                  <a:pt x="769" y="314"/>
                                </a:lnTo>
                                <a:lnTo>
                                  <a:pt x="755" y="316"/>
                                </a:lnTo>
                                <a:lnTo>
                                  <a:pt x="749" y="264"/>
                                </a:lnTo>
                                <a:lnTo>
                                  <a:pt x="763" y="262"/>
                                </a:lnTo>
                                <a:close/>
                                <a:moveTo>
                                  <a:pt x="773" y="354"/>
                                </a:moveTo>
                                <a:lnTo>
                                  <a:pt x="780" y="406"/>
                                </a:lnTo>
                                <a:lnTo>
                                  <a:pt x="766" y="407"/>
                                </a:lnTo>
                                <a:lnTo>
                                  <a:pt x="760" y="355"/>
                                </a:lnTo>
                                <a:lnTo>
                                  <a:pt x="773" y="354"/>
                                </a:lnTo>
                                <a:close/>
                                <a:moveTo>
                                  <a:pt x="785" y="445"/>
                                </a:moveTo>
                                <a:lnTo>
                                  <a:pt x="791" y="497"/>
                                </a:lnTo>
                                <a:lnTo>
                                  <a:pt x="777" y="498"/>
                                </a:lnTo>
                                <a:lnTo>
                                  <a:pt x="771" y="446"/>
                                </a:lnTo>
                                <a:lnTo>
                                  <a:pt x="785" y="445"/>
                                </a:lnTo>
                                <a:close/>
                                <a:moveTo>
                                  <a:pt x="796" y="536"/>
                                </a:moveTo>
                                <a:lnTo>
                                  <a:pt x="802" y="588"/>
                                </a:lnTo>
                                <a:lnTo>
                                  <a:pt x="788" y="590"/>
                                </a:lnTo>
                                <a:lnTo>
                                  <a:pt x="782" y="538"/>
                                </a:lnTo>
                                <a:lnTo>
                                  <a:pt x="796" y="536"/>
                                </a:lnTo>
                                <a:close/>
                                <a:moveTo>
                                  <a:pt x="807" y="627"/>
                                </a:moveTo>
                                <a:lnTo>
                                  <a:pt x="813" y="680"/>
                                </a:lnTo>
                                <a:lnTo>
                                  <a:pt x="799" y="681"/>
                                </a:lnTo>
                                <a:lnTo>
                                  <a:pt x="793" y="629"/>
                                </a:lnTo>
                                <a:lnTo>
                                  <a:pt x="807" y="627"/>
                                </a:lnTo>
                                <a:close/>
                                <a:moveTo>
                                  <a:pt x="818" y="719"/>
                                </a:moveTo>
                                <a:lnTo>
                                  <a:pt x="824" y="771"/>
                                </a:lnTo>
                                <a:lnTo>
                                  <a:pt x="811" y="773"/>
                                </a:lnTo>
                                <a:lnTo>
                                  <a:pt x="804" y="720"/>
                                </a:lnTo>
                                <a:lnTo>
                                  <a:pt x="818" y="719"/>
                                </a:lnTo>
                                <a:close/>
                                <a:moveTo>
                                  <a:pt x="829" y="810"/>
                                </a:moveTo>
                                <a:lnTo>
                                  <a:pt x="835" y="862"/>
                                </a:lnTo>
                                <a:lnTo>
                                  <a:pt x="821" y="864"/>
                                </a:lnTo>
                                <a:lnTo>
                                  <a:pt x="815" y="812"/>
                                </a:lnTo>
                                <a:lnTo>
                                  <a:pt x="829" y="810"/>
                                </a:lnTo>
                                <a:close/>
                                <a:moveTo>
                                  <a:pt x="840" y="901"/>
                                </a:moveTo>
                                <a:lnTo>
                                  <a:pt x="846" y="954"/>
                                </a:lnTo>
                                <a:lnTo>
                                  <a:pt x="833" y="955"/>
                                </a:lnTo>
                                <a:lnTo>
                                  <a:pt x="826" y="903"/>
                                </a:lnTo>
                                <a:lnTo>
                                  <a:pt x="840" y="901"/>
                                </a:lnTo>
                                <a:close/>
                                <a:moveTo>
                                  <a:pt x="851" y="993"/>
                                </a:moveTo>
                                <a:lnTo>
                                  <a:pt x="858" y="1045"/>
                                </a:lnTo>
                                <a:lnTo>
                                  <a:pt x="844" y="1046"/>
                                </a:lnTo>
                                <a:lnTo>
                                  <a:pt x="837" y="994"/>
                                </a:lnTo>
                                <a:lnTo>
                                  <a:pt x="851" y="993"/>
                                </a:lnTo>
                                <a:close/>
                                <a:moveTo>
                                  <a:pt x="862" y="1084"/>
                                </a:moveTo>
                                <a:lnTo>
                                  <a:pt x="868" y="1136"/>
                                </a:lnTo>
                                <a:lnTo>
                                  <a:pt x="855" y="1138"/>
                                </a:lnTo>
                                <a:lnTo>
                                  <a:pt x="849" y="1086"/>
                                </a:lnTo>
                                <a:lnTo>
                                  <a:pt x="862" y="1084"/>
                                </a:lnTo>
                                <a:close/>
                                <a:moveTo>
                                  <a:pt x="873" y="1176"/>
                                </a:moveTo>
                                <a:lnTo>
                                  <a:pt x="880" y="1228"/>
                                </a:lnTo>
                                <a:lnTo>
                                  <a:pt x="866" y="1229"/>
                                </a:lnTo>
                                <a:lnTo>
                                  <a:pt x="859" y="1177"/>
                                </a:lnTo>
                                <a:lnTo>
                                  <a:pt x="873" y="1176"/>
                                </a:lnTo>
                                <a:close/>
                                <a:moveTo>
                                  <a:pt x="884" y="1267"/>
                                </a:moveTo>
                                <a:lnTo>
                                  <a:pt x="891" y="1319"/>
                                </a:lnTo>
                                <a:lnTo>
                                  <a:pt x="877" y="1320"/>
                                </a:lnTo>
                                <a:lnTo>
                                  <a:pt x="871" y="1268"/>
                                </a:lnTo>
                                <a:lnTo>
                                  <a:pt x="884" y="1267"/>
                                </a:lnTo>
                                <a:close/>
                                <a:moveTo>
                                  <a:pt x="896" y="1358"/>
                                </a:moveTo>
                                <a:lnTo>
                                  <a:pt x="902" y="1410"/>
                                </a:lnTo>
                                <a:lnTo>
                                  <a:pt x="888" y="1412"/>
                                </a:lnTo>
                                <a:lnTo>
                                  <a:pt x="882" y="1359"/>
                                </a:lnTo>
                                <a:lnTo>
                                  <a:pt x="896" y="1358"/>
                                </a:lnTo>
                                <a:close/>
                                <a:moveTo>
                                  <a:pt x="907" y="1449"/>
                                </a:moveTo>
                                <a:lnTo>
                                  <a:pt x="913" y="1501"/>
                                </a:lnTo>
                                <a:lnTo>
                                  <a:pt x="899" y="1503"/>
                                </a:lnTo>
                                <a:lnTo>
                                  <a:pt x="893" y="1451"/>
                                </a:lnTo>
                                <a:lnTo>
                                  <a:pt x="907" y="1449"/>
                                </a:lnTo>
                                <a:close/>
                                <a:moveTo>
                                  <a:pt x="918" y="1541"/>
                                </a:moveTo>
                                <a:lnTo>
                                  <a:pt x="924" y="1593"/>
                                </a:lnTo>
                                <a:lnTo>
                                  <a:pt x="910" y="1594"/>
                                </a:lnTo>
                                <a:lnTo>
                                  <a:pt x="904" y="1542"/>
                                </a:lnTo>
                                <a:lnTo>
                                  <a:pt x="918" y="1541"/>
                                </a:lnTo>
                                <a:close/>
                                <a:moveTo>
                                  <a:pt x="929" y="1632"/>
                                </a:moveTo>
                                <a:lnTo>
                                  <a:pt x="935" y="1684"/>
                                </a:lnTo>
                                <a:lnTo>
                                  <a:pt x="921" y="1686"/>
                                </a:lnTo>
                                <a:lnTo>
                                  <a:pt x="915" y="1634"/>
                                </a:lnTo>
                                <a:lnTo>
                                  <a:pt x="929" y="1632"/>
                                </a:lnTo>
                                <a:close/>
                                <a:moveTo>
                                  <a:pt x="940" y="1723"/>
                                </a:moveTo>
                                <a:lnTo>
                                  <a:pt x="946" y="1776"/>
                                </a:lnTo>
                                <a:lnTo>
                                  <a:pt x="932" y="1777"/>
                                </a:lnTo>
                                <a:lnTo>
                                  <a:pt x="926" y="1725"/>
                                </a:lnTo>
                                <a:lnTo>
                                  <a:pt x="940" y="1723"/>
                                </a:lnTo>
                                <a:close/>
                                <a:moveTo>
                                  <a:pt x="951" y="1815"/>
                                </a:moveTo>
                                <a:lnTo>
                                  <a:pt x="957" y="1867"/>
                                </a:lnTo>
                                <a:lnTo>
                                  <a:pt x="944" y="1868"/>
                                </a:lnTo>
                                <a:lnTo>
                                  <a:pt x="937" y="1816"/>
                                </a:lnTo>
                                <a:lnTo>
                                  <a:pt x="951" y="1815"/>
                                </a:lnTo>
                                <a:close/>
                                <a:moveTo>
                                  <a:pt x="962" y="1906"/>
                                </a:moveTo>
                                <a:lnTo>
                                  <a:pt x="968" y="1958"/>
                                </a:lnTo>
                                <a:lnTo>
                                  <a:pt x="954" y="1960"/>
                                </a:lnTo>
                                <a:lnTo>
                                  <a:pt x="948" y="1907"/>
                                </a:lnTo>
                                <a:lnTo>
                                  <a:pt x="962" y="1906"/>
                                </a:lnTo>
                                <a:close/>
                                <a:moveTo>
                                  <a:pt x="973" y="1997"/>
                                </a:moveTo>
                                <a:lnTo>
                                  <a:pt x="980" y="2049"/>
                                </a:lnTo>
                                <a:lnTo>
                                  <a:pt x="966" y="2051"/>
                                </a:lnTo>
                                <a:lnTo>
                                  <a:pt x="959" y="1999"/>
                                </a:lnTo>
                                <a:lnTo>
                                  <a:pt x="973" y="1997"/>
                                </a:lnTo>
                                <a:close/>
                                <a:moveTo>
                                  <a:pt x="984" y="2089"/>
                                </a:moveTo>
                                <a:lnTo>
                                  <a:pt x="990" y="2141"/>
                                </a:lnTo>
                                <a:lnTo>
                                  <a:pt x="977" y="2142"/>
                                </a:lnTo>
                                <a:lnTo>
                                  <a:pt x="970" y="2090"/>
                                </a:lnTo>
                                <a:lnTo>
                                  <a:pt x="984" y="2089"/>
                                </a:lnTo>
                                <a:close/>
                                <a:moveTo>
                                  <a:pt x="995" y="2180"/>
                                </a:moveTo>
                                <a:lnTo>
                                  <a:pt x="1002" y="2232"/>
                                </a:lnTo>
                                <a:lnTo>
                                  <a:pt x="988" y="2234"/>
                                </a:lnTo>
                                <a:lnTo>
                                  <a:pt x="982" y="2181"/>
                                </a:lnTo>
                                <a:lnTo>
                                  <a:pt x="995" y="2180"/>
                                </a:lnTo>
                                <a:close/>
                                <a:moveTo>
                                  <a:pt x="1006" y="2271"/>
                                </a:moveTo>
                                <a:lnTo>
                                  <a:pt x="1013" y="2323"/>
                                </a:lnTo>
                                <a:lnTo>
                                  <a:pt x="999" y="2325"/>
                                </a:lnTo>
                                <a:lnTo>
                                  <a:pt x="993" y="2273"/>
                                </a:lnTo>
                                <a:lnTo>
                                  <a:pt x="1006" y="2271"/>
                                </a:lnTo>
                                <a:close/>
                                <a:moveTo>
                                  <a:pt x="1018" y="2362"/>
                                </a:moveTo>
                                <a:lnTo>
                                  <a:pt x="1021" y="2387"/>
                                </a:lnTo>
                                <a:lnTo>
                                  <a:pt x="1017" y="2416"/>
                                </a:lnTo>
                                <a:lnTo>
                                  <a:pt x="1003" y="2415"/>
                                </a:lnTo>
                                <a:lnTo>
                                  <a:pt x="1007" y="2386"/>
                                </a:lnTo>
                                <a:lnTo>
                                  <a:pt x="1007" y="2387"/>
                                </a:lnTo>
                                <a:lnTo>
                                  <a:pt x="1004" y="2364"/>
                                </a:lnTo>
                                <a:lnTo>
                                  <a:pt x="1018" y="2362"/>
                                </a:lnTo>
                                <a:close/>
                                <a:moveTo>
                                  <a:pt x="1012" y="2456"/>
                                </a:moveTo>
                                <a:lnTo>
                                  <a:pt x="1006" y="2508"/>
                                </a:lnTo>
                                <a:lnTo>
                                  <a:pt x="992" y="2506"/>
                                </a:lnTo>
                                <a:lnTo>
                                  <a:pt x="999" y="2454"/>
                                </a:lnTo>
                                <a:lnTo>
                                  <a:pt x="1012" y="2456"/>
                                </a:lnTo>
                                <a:close/>
                                <a:moveTo>
                                  <a:pt x="1001" y="2547"/>
                                </a:moveTo>
                                <a:lnTo>
                                  <a:pt x="995" y="2599"/>
                                </a:lnTo>
                                <a:lnTo>
                                  <a:pt x="981" y="2598"/>
                                </a:lnTo>
                                <a:lnTo>
                                  <a:pt x="987" y="2545"/>
                                </a:lnTo>
                                <a:lnTo>
                                  <a:pt x="1001" y="2547"/>
                                </a:lnTo>
                                <a:close/>
                                <a:moveTo>
                                  <a:pt x="990" y="2638"/>
                                </a:moveTo>
                                <a:lnTo>
                                  <a:pt x="983" y="2690"/>
                                </a:lnTo>
                                <a:lnTo>
                                  <a:pt x="970" y="2689"/>
                                </a:lnTo>
                                <a:lnTo>
                                  <a:pt x="976" y="2637"/>
                                </a:lnTo>
                                <a:lnTo>
                                  <a:pt x="990" y="2638"/>
                                </a:lnTo>
                                <a:close/>
                                <a:moveTo>
                                  <a:pt x="979" y="2729"/>
                                </a:moveTo>
                                <a:lnTo>
                                  <a:pt x="973" y="2781"/>
                                </a:lnTo>
                                <a:lnTo>
                                  <a:pt x="959" y="2780"/>
                                </a:lnTo>
                                <a:lnTo>
                                  <a:pt x="965" y="2728"/>
                                </a:lnTo>
                                <a:lnTo>
                                  <a:pt x="979" y="2729"/>
                                </a:lnTo>
                                <a:close/>
                                <a:moveTo>
                                  <a:pt x="968" y="2821"/>
                                </a:moveTo>
                                <a:lnTo>
                                  <a:pt x="961" y="2873"/>
                                </a:lnTo>
                                <a:lnTo>
                                  <a:pt x="948" y="2871"/>
                                </a:lnTo>
                                <a:lnTo>
                                  <a:pt x="954" y="2819"/>
                                </a:lnTo>
                                <a:lnTo>
                                  <a:pt x="968" y="2821"/>
                                </a:lnTo>
                                <a:close/>
                                <a:moveTo>
                                  <a:pt x="957" y="2912"/>
                                </a:moveTo>
                                <a:lnTo>
                                  <a:pt x="950" y="2964"/>
                                </a:lnTo>
                                <a:lnTo>
                                  <a:pt x="937" y="2963"/>
                                </a:lnTo>
                                <a:lnTo>
                                  <a:pt x="943" y="2911"/>
                                </a:lnTo>
                                <a:lnTo>
                                  <a:pt x="957" y="2912"/>
                                </a:lnTo>
                                <a:close/>
                                <a:moveTo>
                                  <a:pt x="945" y="3003"/>
                                </a:moveTo>
                                <a:lnTo>
                                  <a:pt x="939" y="3056"/>
                                </a:lnTo>
                                <a:lnTo>
                                  <a:pt x="926" y="3054"/>
                                </a:lnTo>
                                <a:lnTo>
                                  <a:pt x="932" y="3002"/>
                                </a:lnTo>
                                <a:lnTo>
                                  <a:pt x="945" y="3003"/>
                                </a:lnTo>
                                <a:close/>
                                <a:moveTo>
                                  <a:pt x="935" y="3095"/>
                                </a:moveTo>
                                <a:lnTo>
                                  <a:pt x="928" y="3147"/>
                                </a:lnTo>
                                <a:lnTo>
                                  <a:pt x="914" y="3145"/>
                                </a:lnTo>
                                <a:lnTo>
                                  <a:pt x="921" y="3093"/>
                                </a:lnTo>
                                <a:lnTo>
                                  <a:pt x="935" y="3095"/>
                                </a:lnTo>
                                <a:close/>
                                <a:moveTo>
                                  <a:pt x="923" y="3186"/>
                                </a:moveTo>
                                <a:lnTo>
                                  <a:pt x="917" y="3238"/>
                                </a:lnTo>
                                <a:lnTo>
                                  <a:pt x="903" y="3237"/>
                                </a:lnTo>
                                <a:lnTo>
                                  <a:pt x="910" y="3184"/>
                                </a:lnTo>
                                <a:lnTo>
                                  <a:pt x="923" y="3186"/>
                                </a:lnTo>
                                <a:close/>
                                <a:moveTo>
                                  <a:pt x="912" y="3277"/>
                                </a:moveTo>
                                <a:lnTo>
                                  <a:pt x="906" y="3329"/>
                                </a:lnTo>
                                <a:lnTo>
                                  <a:pt x="892" y="3328"/>
                                </a:lnTo>
                                <a:lnTo>
                                  <a:pt x="899" y="3276"/>
                                </a:lnTo>
                                <a:lnTo>
                                  <a:pt x="912" y="3277"/>
                                </a:lnTo>
                                <a:close/>
                                <a:moveTo>
                                  <a:pt x="901" y="3369"/>
                                </a:moveTo>
                                <a:lnTo>
                                  <a:pt x="895" y="3421"/>
                                </a:lnTo>
                                <a:lnTo>
                                  <a:pt x="881" y="3419"/>
                                </a:lnTo>
                                <a:lnTo>
                                  <a:pt x="887" y="3367"/>
                                </a:lnTo>
                                <a:lnTo>
                                  <a:pt x="901" y="3369"/>
                                </a:lnTo>
                                <a:close/>
                                <a:moveTo>
                                  <a:pt x="890" y="3460"/>
                                </a:moveTo>
                                <a:lnTo>
                                  <a:pt x="884" y="3512"/>
                                </a:lnTo>
                                <a:lnTo>
                                  <a:pt x="870" y="3511"/>
                                </a:lnTo>
                                <a:lnTo>
                                  <a:pt x="876" y="3459"/>
                                </a:lnTo>
                                <a:lnTo>
                                  <a:pt x="890" y="3460"/>
                                </a:lnTo>
                                <a:close/>
                                <a:moveTo>
                                  <a:pt x="879" y="3551"/>
                                </a:moveTo>
                                <a:lnTo>
                                  <a:pt x="873" y="3603"/>
                                </a:lnTo>
                                <a:lnTo>
                                  <a:pt x="859" y="3602"/>
                                </a:lnTo>
                                <a:lnTo>
                                  <a:pt x="865" y="3550"/>
                                </a:lnTo>
                                <a:lnTo>
                                  <a:pt x="879" y="3551"/>
                                </a:lnTo>
                                <a:close/>
                                <a:moveTo>
                                  <a:pt x="868" y="3642"/>
                                </a:moveTo>
                                <a:lnTo>
                                  <a:pt x="862" y="3695"/>
                                </a:lnTo>
                                <a:lnTo>
                                  <a:pt x="848" y="3693"/>
                                </a:lnTo>
                                <a:lnTo>
                                  <a:pt x="854" y="3641"/>
                                </a:lnTo>
                                <a:lnTo>
                                  <a:pt x="868" y="3642"/>
                                </a:lnTo>
                                <a:close/>
                                <a:moveTo>
                                  <a:pt x="857" y="3734"/>
                                </a:moveTo>
                                <a:lnTo>
                                  <a:pt x="850" y="3786"/>
                                </a:lnTo>
                                <a:lnTo>
                                  <a:pt x="837" y="3784"/>
                                </a:lnTo>
                                <a:lnTo>
                                  <a:pt x="843" y="3732"/>
                                </a:lnTo>
                                <a:lnTo>
                                  <a:pt x="857" y="3734"/>
                                </a:lnTo>
                                <a:close/>
                                <a:moveTo>
                                  <a:pt x="846" y="3825"/>
                                </a:moveTo>
                                <a:lnTo>
                                  <a:pt x="840" y="3878"/>
                                </a:lnTo>
                                <a:lnTo>
                                  <a:pt x="826" y="3876"/>
                                </a:lnTo>
                                <a:lnTo>
                                  <a:pt x="832" y="3824"/>
                                </a:lnTo>
                                <a:lnTo>
                                  <a:pt x="846" y="3825"/>
                                </a:lnTo>
                                <a:close/>
                                <a:moveTo>
                                  <a:pt x="835" y="3916"/>
                                </a:moveTo>
                                <a:lnTo>
                                  <a:pt x="828" y="3969"/>
                                </a:lnTo>
                                <a:lnTo>
                                  <a:pt x="814" y="3967"/>
                                </a:lnTo>
                                <a:lnTo>
                                  <a:pt x="821" y="3915"/>
                                </a:lnTo>
                                <a:lnTo>
                                  <a:pt x="835" y="3916"/>
                                </a:lnTo>
                                <a:close/>
                                <a:moveTo>
                                  <a:pt x="824" y="4008"/>
                                </a:moveTo>
                                <a:lnTo>
                                  <a:pt x="817" y="4060"/>
                                </a:lnTo>
                                <a:lnTo>
                                  <a:pt x="804" y="4058"/>
                                </a:lnTo>
                                <a:lnTo>
                                  <a:pt x="810" y="4006"/>
                                </a:lnTo>
                                <a:lnTo>
                                  <a:pt x="824" y="4008"/>
                                </a:lnTo>
                                <a:close/>
                                <a:moveTo>
                                  <a:pt x="812" y="4099"/>
                                </a:moveTo>
                                <a:lnTo>
                                  <a:pt x="806" y="4151"/>
                                </a:lnTo>
                                <a:lnTo>
                                  <a:pt x="792" y="4150"/>
                                </a:lnTo>
                                <a:lnTo>
                                  <a:pt x="799" y="4097"/>
                                </a:lnTo>
                                <a:lnTo>
                                  <a:pt x="812" y="4099"/>
                                </a:lnTo>
                                <a:close/>
                                <a:moveTo>
                                  <a:pt x="801" y="4191"/>
                                </a:moveTo>
                                <a:lnTo>
                                  <a:pt x="795" y="4243"/>
                                </a:lnTo>
                                <a:lnTo>
                                  <a:pt x="781" y="4241"/>
                                </a:lnTo>
                                <a:lnTo>
                                  <a:pt x="788" y="4189"/>
                                </a:lnTo>
                                <a:lnTo>
                                  <a:pt x="801" y="4191"/>
                                </a:lnTo>
                                <a:close/>
                                <a:moveTo>
                                  <a:pt x="790" y="4282"/>
                                </a:moveTo>
                                <a:lnTo>
                                  <a:pt x="784" y="4334"/>
                                </a:lnTo>
                                <a:lnTo>
                                  <a:pt x="770" y="4333"/>
                                </a:lnTo>
                                <a:lnTo>
                                  <a:pt x="776" y="4280"/>
                                </a:lnTo>
                                <a:lnTo>
                                  <a:pt x="790" y="4282"/>
                                </a:lnTo>
                                <a:close/>
                                <a:moveTo>
                                  <a:pt x="779" y="4373"/>
                                </a:moveTo>
                                <a:lnTo>
                                  <a:pt x="773" y="4425"/>
                                </a:lnTo>
                                <a:lnTo>
                                  <a:pt x="759" y="4424"/>
                                </a:lnTo>
                                <a:lnTo>
                                  <a:pt x="766" y="4372"/>
                                </a:lnTo>
                                <a:lnTo>
                                  <a:pt x="779" y="4373"/>
                                </a:lnTo>
                                <a:close/>
                                <a:moveTo>
                                  <a:pt x="768" y="4464"/>
                                </a:moveTo>
                                <a:lnTo>
                                  <a:pt x="762" y="4516"/>
                                </a:lnTo>
                                <a:lnTo>
                                  <a:pt x="748" y="4515"/>
                                </a:lnTo>
                                <a:lnTo>
                                  <a:pt x="754" y="4463"/>
                                </a:lnTo>
                                <a:lnTo>
                                  <a:pt x="768" y="4464"/>
                                </a:lnTo>
                                <a:close/>
                                <a:moveTo>
                                  <a:pt x="757" y="4556"/>
                                </a:moveTo>
                                <a:lnTo>
                                  <a:pt x="751" y="4608"/>
                                </a:lnTo>
                                <a:lnTo>
                                  <a:pt x="737" y="4606"/>
                                </a:lnTo>
                                <a:lnTo>
                                  <a:pt x="743" y="4554"/>
                                </a:lnTo>
                                <a:lnTo>
                                  <a:pt x="757" y="4556"/>
                                </a:lnTo>
                                <a:close/>
                                <a:moveTo>
                                  <a:pt x="746" y="4647"/>
                                </a:moveTo>
                                <a:lnTo>
                                  <a:pt x="740" y="4699"/>
                                </a:lnTo>
                                <a:lnTo>
                                  <a:pt x="726" y="4698"/>
                                </a:lnTo>
                                <a:lnTo>
                                  <a:pt x="732" y="4645"/>
                                </a:lnTo>
                                <a:lnTo>
                                  <a:pt x="746" y="4647"/>
                                </a:lnTo>
                                <a:close/>
                                <a:moveTo>
                                  <a:pt x="735" y="4738"/>
                                </a:moveTo>
                                <a:lnTo>
                                  <a:pt x="731" y="4773"/>
                                </a:lnTo>
                                <a:lnTo>
                                  <a:pt x="700" y="4773"/>
                                </a:lnTo>
                                <a:lnTo>
                                  <a:pt x="700" y="4760"/>
                                </a:lnTo>
                                <a:lnTo>
                                  <a:pt x="725" y="4760"/>
                                </a:lnTo>
                                <a:lnTo>
                                  <a:pt x="718" y="4766"/>
                                </a:lnTo>
                                <a:lnTo>
                                  <a:pt x="721" y="4737"/>
                                </a:lnTo>
                                <a:lnTo>
                                  <a:pt x="735" y="4738"/>
                                </a:lnTo>
                                <a:close/>
                                <a:moveTo>
                                  <a:pt x="659" y="4773"/>
                                </a:moveTo>
                                <a:lnTo>
                                  <a:pt x="603" y="4773"/>
                                </a:lnTo>
                                <a:lnTo>
                                  <a:pt x="603" y="4760"/>
                                </a:lnTo>
                                <a:lnTo>
                                  <a:pt x="659" y="4760"/>
                                </a:lnTo>
                                <a:lnTo>
                                  <a:pt x="659" y="4773"/>
                                </a:lnTo>
                                <a:close/>
                                <a:moveTo>
                                  <a:pt x="562" y="4773"/>
                                </a:moveTo>
                                <a:lnTo>
                                  <a:pt x="507" y="4773"/>
                                </a:lnTo>
                                <a:lnTo>
                                  <a:pt x="507" y="4760"/>
                                </a:lnTo>
                                <a:lnTo>
                                  <a:pt x="562" y="4760"/>
                                </a:lnTo>
                                <a:lnTo>
                                  <a:pt x="562" y="4773"/>
                                </a:lnTo>
                                <a:close/>
                                <a:moveTo>
                                  <a:pt x="465" y="4773"/>
                                </a:moveTo>
                                <a:lnTo>
                                  <a:pt x="410" y="4773"/>
                                </a:lnTo>
                                <a:lnTo>
                                  <a:pt x="410" y="4760"/>
                                </a:lnTo>
                                <a:lnTo>
                                  <a:pt x="465" y="4760"/>
                                </a:lnTo>
                                <a:lnTo>
                                  <a:pt x="465" y="4773"/>
                                </a:lnTo>
                                <a:close/>
                                <a:moveTo>
                                  <a:pt x="368" y="4773"/>
                                </a:moveTo>
                                <a:lnTo>
                                  <a:pt x="313" y="4773"/>
                                </a:lnTo>
                                <a:lnTo>
                                  <a:pt x="313" y="4760"/>
                                </a:lnTo>
                                <a:lnTo>
                                  <a:pt x="368" y="4760"/>
                                </a:lnTo>
                                <a:lnTo>
                                  <a:pt x="368" y="4773"/>
                                </a:lnTo>
                                <a:close/>
                                <a:moveTo>
                                  <a:pt x="272" y="4773"/>
                                </a:moveTo>
                                <a:lnTo>
                                  <a:pt x="216" y="4773"/>
                                </a:lnTo>
                                <a:lnTo>
                                  <a:pt x="216" y="4760"/>
                                </a:lnTo>
                                <a:lnTo>
                                  <a:pt x="272" y="4760"/>
                                </a:lnTo>
                                <a:lnTo>
                                  <a:pt x="272" y="4773"/>
                                </a:lnTo>
                                <a:close/>
                                <a:moveTo>
                                  <a:pt x="175" y="4773"/>
                                </a:moveTo>
                                <a:lnTo>
                                  <a:pt x="119" y="4773"/>
                                </a:lnTo>
                                <a:lnTo>
                                  <a:pt x="119" y="4760"/>
                                </a:lnTo>
                                <a:lnTo>
                                  <a:pt x="175" y="4760"/>
                                </a:lnTo>
                                <a:lnTo>
                                  <a:pt x="175" y="4773"/>
                                </a:lnTo>
                                <a:close/>
                                <a:moveTo>
                                  <a:pt x="78" y="4773"/>
                                </a:moveTo>
                                <a:lnTo>
                                  <a:pt x="23" y="4773"/>
                                </a:lnTo>
                                <a:lnTo>
                                  <a:pt x="23" y="4760"/>
                                </a:lnTo>
                                <a:lnTo>
                                  <a:pt x="78" y="4760"/>
                                </a:lnTo>
                                <a:lnTo>
                                  <a:pt x="78" y="4773"/>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g:grpSp>
                        <wpg:cNvPr id="66765" name="Group 227"/>
                        <wpg:cNvGrpSpPr>
                          <a:grpSpLocks/>
                        </wpg:cNvGrpSpPr>
                        <wpg:grpSpPr bwMode="auto">
                          <a:xfrm>
                            <a:off x="20027" y="2055"/>
                            <a:ext cx="1202" cy="368"/>
                            <a:chOff x="20932" y="9819"/>
                            <a:chExt cx="1202" cy="368"/>
                          </a:xfrm>
                        </wpg:grpSpPr>
                        <wps:wsp>
                          <wps:cNvPr id="66766" name="Rectangle 228"/>
                          <wps:cNvSpPr>
                            <a:spLocks noChangeArrowheads="1"/>
                          </wps:cNvSpPr>
                          <wps:spPr bwMode="auto">
                            <a:xfrm>
                              <a:off x="20932"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2018</w:t>
                                </w:r>
                              </w:p>
                            </w:txbxContent>
                          </wps:txbx>
                          <wps:bodyPr rot="0" vert="horz" wrap="none" lIns="0" tIns="0" rIns="0" bIns="0" anchor="t" anchorCtr="0">
                            <a:spAutoFit/>
                          </wps:bodyPr>
                        </wps:wsp>
                        <wps:wsp>
                          <wps:cNvPr id="66767" name="Rectangle 229"/>
                          <wps:cNvSpPr>
                            <a:spLocks noChangeArrowheads="1"/>
                          </wps:cNvSpPr>
                          <wps:spPr bwMode="auto">
                            <a:xfrm>
                              <a:off x="21278" y="982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s:wsp>
                          <wps:cNvPr id="66768" name="Rectangle 230"/>
                          <wps:cNvSpPr>
                            <a:spLocks noChangeArrowheads="1"/>
                          </wps:cNvSpPr>
                          <wps:spPr bwMode="auto">
                            <a:xfrm>
                              <a:off x="21627" y="9819"/>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Times New Roman" w:hAnsi="Times New Roman"/>
                                    <w:b/>
                                    <w:bCs/>
                                    <w:color w:val="595959"/>
                                    <w:kern w:val="0"/>
                                    <w:sz w:val="16"/>
                                    <w:szCs w:val="16"/>
                                  </w:rPr>
                                  <w:t>2019</w:t>
                                </w:r>
                              </w:p>
                            </w:txbxContent>
                          </wps:txbx>
                          <wps:bodyPr rot="0" vert="horz" wrap="none" lIns="0" tIns="0" rIns="0" bIns="0" anchor="t" anchorCtr="0">
                            <a:spAutoFit/>
                          </wps:bodyPr>
                        </wps:wsp>
                        <wps:wsp>
                          <wps:cNvPr id="66769" name="Rectangle 231"/>
                          <wps:cNvSpPr>
                            <a:spLocks noChangeArrowheads="1"/>
                          </wps:cNvSpPr>
                          <wps:spPr bwMode="auto">
                            <a:xfrm>
                              <a:off x="21973" y="9827"/>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wps:txbx>
                          <wps:bodyPr rot="0" vert="horz" wrap="none" lIns="0" tIns="0" rIns="0" bIns="0" anchor="t" anchorCtr="0">
                            <a:spAutoFit/>
                          </wps:bodyPr>
                        </wps:wsp>
                      </wpg:grpSp>
                      <wps:wsp>
                        <wps:cNvPr id="66770" name="Freeform 232"/>
                        <wps:cNvSpPr>
                          <a:spLocks/>
                        </wps:cNvSpPr>
                        <wps:spPr bwMode="auto">
                          <a:xfrm>
                            <a:off x="15949" y="1723"/>
                            <a:ext cx="1115" cy="360"/>
                          </a:xfrm>
                          <a:custGeom>
                            <a:avLst/>
                            <a:gdLst>
                              <a:gd name="T0" fmla="*/ 0 w 5160"/>
                              <a:gd name="T1" fmla="*/ 334 h 2600"/>
                              <a:gd name="T2" fmla="*/ 334 w 5160"/>
                              <a:gd name="T3" fmla="*/ 0 h 2600"/>
                              <a:gd name="T4" fmla="*/ 4827 w 5160"/>
                              <a:gd name="T5" fmla="*/ 0 h 2600"/>
                              <a:gd name="T6" fmla="*/ 5160 w 5160"/>
                              <a:gd name="T7" fmla="*/ 334 h 2600"/>
                              <a:gd name="T8" fmla="*/ 5160 w 5160"/>
                              <a:gd name="T9" fmla="*/ 2267 h 2600"/>
                              <a:gd name="T10" fmla="*/ 4827 w 5160"/>
                              <a:gd name="T11" fmla="*/ 2600 h 2600"/>
                              <a:gd name="T12" fmla="*/ 334 w 5160"/>
                              <a:gd name="T13" fmla="*/ 2600 h 2600"/>
                              <a:gd name="T14" fmla="*/ 0 w 5160"/>
                              <a:gd name="T15" fmla="*/ 2267 h 2600"/>
                              <a:gd name="T16" fmla="*/ 0 w 5160"/>
                              <a:gd name="T17" fmla="*/ 334 h 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0" h="2600">
                                <a:moveTo>
                                  <a:pt x="0" y="334"/>
                                </a:moveTo>
                                <a:cubicBezTo>
                                  <a:pt x="0" y="150"/>
                                  <a:pt x="150" y="0"/>
                                  <a:pt x="334" y="0"/>
                                </a:cubicBezTo>
                                <a:lnTo>
                                  <a:pt x="4827" y="0"/>
                                </a:lnTo>
                                <a:cubicBezTo>
                                  <a:pt x="5011" y="0"/>
                                  <a:pt x="5160" y="150"/>
                                  <a:pt x="5160" y="334"/>
                                </a:cubicBezTo>
                                <a:lnTo>
                                  <a:pt x="5160" y="2267"/>
                                </a:lnTo>
                                <a:cubicBezTo>
                                  <a:pt x="5160" y="2451"/>
                                  <a:pt x="5011" y="2600"/>
                                  <a:pt x="4827" y="2600"/>
                                </a:cubicBezTo>
                                <a:lnTo>
                                  <a:pt x="334" y="2600"/>
                                </a:lnTo>
                                <a:cubicBezTo>
                                  <a:pt x="150" y="2600"/>
                                  <a:pt x="0" y="2451"/>
                                  <a:pt x="0" y="2267"/>
                                </a:cubicBezTo>
                                <a:lnTo>
                                  <a:pt x="0" y="33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1" name="Freeform 233"/>
                        <wps:cNvSpPr>
                          <a:spLocks/>
                        </wps:cNvSpPr>
                        <wps:spPr bwMode="auto">
                          <a:xfrm>
                            <a:off x="13829" y="6328"/>
                            <a:ext cx="8122" cy="544"/>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14" cap="flat">
                            <a:solidFill>
                              <a:srgbClr val="FF99C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2" name="Freeform 234"/>
                        <wps:cNvSpPr>
                          <a:spLocks/>
                        </wps:cNvSpPr>
                        <wps:spPr bwMode="auto">
                          <a:xfrm>
                            <a:off x="18150" y="3751"/>
                            <a:ext cx="2264" cy="540"/>
                          </a:xfrm>
                          <a:custGeom>
                            <a:avLst/>
                            <a:gdLst>
                              <a:gd name="T0" fmla="*/ 0 w 2661"/>
                              <a:gd name="T1" fmla="*/ 0 h 1105"/>
                              <a:gd name="T2" fmla="*/ 2413 w 2661"/>
                              <a:gd name="T3" fmla="*/ 0 h 1105"/>
                              <a:gd name="T4" fmla="*/ 2661 w 2661"/>
                              <a:gd name="T5" fmla="*/ 553 h 1105"/>
                              <a:gd name="T6" fmla="*/ 2413 w 2661"/>
                              <a:gd name="T7" fmla="*/ 1105 h 1105"/>
                              <a:gd name="T8" fmla="*/ 0 w 2661"/>
                              <a:gd name="T9" fmla="*/ 1105 h 1105"/>
                              <a:gd name="T10" fmla="*/ 0 w 2661"/>
                              <a:gd name="T11" fmla="*/ 0 h 1105"/>
                            </a:gdLst>
                            <a:ahLst/>
                            <a:cxnLst>
                              <a:cxn ang="0">
                                <a:pos x="T0" y="T1"/>
                              </a:cxn>
                              <a:cxn ang="0">
                                <a:pos x="T2" y="T3"/>
                              </a:cxn>
                              <a:cxn ang="0">
                                <a:pos x="T4" y="T5"/>
                              </a:cxn>
                              <a:cxn ang="0">
                                <a:pos x="T6" y="T7"/>
                              </a:cxn>
                              <a:cxn ang="0">
                                <a:pos x="T8" y="T9"/>
                              </a:cxn>
                              <a:cxn ang="0">
                                <a:pos x="T10" y="T11"/>
                              </a:cxn>
                            </a:cxnLst>
                            <a:rect l="0" t="0" r="r" b="b"/>
                            <a:pathLst>
                              <a:path w="2661" h="1105">
                                <a:moveTo>
                                  <a:pt x="0" y="0"/>
                                </a:moveTo>
                                <a:lnTo>
                                  <a:pt x="2413" y="0"/>
                                </a:lnTo>
                                <a:lnTo>
                                  <a:pt x="2661" y="553"/>
                                </a:lnTo>
                                <a:lnTo>
                                  <a:pt x="2413" y="1105"/>
                                </a:lnTo>
                                <a:lnTo>
                                  <a:pt x="0" y="1105"/>
                                </a:lnTo>
                                <a:lnTo>
                                  <a:pt x="0" y="0"/>
                                </a:lnTo>
                                <a:close/>
                              </a:path>
                            </a:pathLst>
                          </a:custGeom>
                          <a:solidFill>
                            <a:srgbClr val="FF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3" name="Freeform 235"/>
                        <wps:cNvSpPr>
                          <a:spLocks/>
                        </wps:cNvSpPr>
                        <wps:spPr bwMode="auto">
                          <a:xfrm>
                            <a:off x="13828" y="2595"/>
                            <a:ext cx="4322" cy="919"/>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noFill/>
                          <a:ln w="158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74" name="Rectangle 236"/>
                        <wps:cNvSpPr>
                          <a:spLocks noChangeArrowheads="1"/>
                        </wps:cNvSpPr>
                        <wps:spPr bwMode="auto">
                          <a:xfrm>
                            <a:off x="20639" y="4206"/>
                            <a:ext cx="8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wps:txbx>
                        <wps:bodyPr rot="0" vert="horz" wrap="none" lIns="0" tIns="0" rIns="0" bIns="0" anchor="t" anchorCtr="0">
                          <a:spAutoFit/>
                        </wps:bodyPr>
                      </wps:wsp>
                      <wps:wsp>
                        <wps:cNvPr id="66775" name="Line 237"/>
                        <wps:cNvCnPr/>
                        <wps:spPr bwMode="auto">
                          <a:xfrm flipV="1">
                            <a:off x="13828" y="2083"/>
                            <a:ext cx="1" cy="6992"/>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776" name="Freeform 238"/>
                        <wps:cNvSpPr>
                          <a:spLocks/>
                        </wps:cNvSpPr>
                        <wps:spPr bwMode="auto">
                          <a:xfrm>
                            <a:off x="18368" y="4522"/>
                            <a:ext cx="1480" cy="266"/>
                          </a:xfrm>
                          <a:custGeom>
                            <a:avLst/>
                            <a:gdLst>
                              <a:gd name="T0" fmla="*/ 0 w 3424"/>
                              <a:gd name="T1" fmla="*/ 84 h 648"/>
                              <a:gd name="T2" fmla="*/ 84 w 3424"/>
                              <a:gd name="T3" fmla="*/ 0 h 648"/>
                              <a:gd name="T4" fmla="*/ 3341 w 3424"/>
                              <a:gd name="T5" fmla="*/ 0 h 648"/>
                              <a:gd name="T6" fmla="*/ 3424 w 3424"/>
                              <a:gd name="T7" fmla="*/ 84 h 648"/>
                              <a:gd name="T8" fmla="*/ 3424 w 3424"/>
                              <a:gd name="T9" fmla="*/ 565 h 648"/>
                              <a:gd name="T10" fmla="*/ 3341 w 3424"/>
                              <a:gd name="T11" fmla="*/ 648 h 648"/>
                              <a:gd name="T12" fmla="*/ 84 w 3424"/>
                              <a:gd name="T13" fmla="*/ 648 h 648"/>
                              <a:gd name="T14" fmla="*/ 0 w 3424"/>
                              <a:gd name="T15" fmla="*/ 565 h 648"/>
                              <a:gd name="T16" fmla="*/ 0 w 3424"/>
                              <a:gd name="T17" fmla="*/ 8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4" h="648">
                                <a:moveTo>
                                  <a:pt x="0" y="84"/>
                                </a:moveTo>
                                <a:cubicBezTo>
                                  <a:pt x="0" y="38"/>
                                  <a:pt x="38" y="0"/>
                                  <a:pt x="84" y="0"/>
                                </a:cubicBezTo>
                                <a:lnTo>
                                  <a:pt x="3341" y="0"/>
                                </a:lnTo>
                                <a:cubicBezTo>
                                  <a:pt x="3387" y="0"/>
                                  <a:pt x="3424" y="38"/>
                                  <a:pt x="3424" y="84"/>
                                </a:cubicBezTo>
                                <a:lnTo>
                                  <a:pt x="3424" y="565"/>
                                </a:lnTo>
                                <a:cubicBezTo>
                                  <a:pt x="3424" y="611"/>
                                  <a:pt x="3387" y="648"/>
                                  <a:pt x="3341" y="648"/>
                                </a:cubicBezTo>
                                <a:lnTo>
                                  <a:pt x="84" y="648"/>
                                </a:lnTo>
                                <a:cubicBezTo>
                                  <a:pt x="38" y="648"/>
                                  <a:pt x="0" y="611"/>
                                  <a:pt x="0" y="565"/>
                                </a:cubicBezTo>
                                <a:lnTo>
                                  <a:pt x="0" y="8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grpSp>
                        <wpg:cNvPr id="66777" name="Group 239"/>
                        <wpg:cNvGrpSpPr>
                          <a:grpSpLocks/>
                        </wpg:cNvGrpSpPr>
                        <wpg:grpSpPr bwMode="auto">
                          <a:xfrm>
                            <a:off x="18738" y="4465"/>
                            <a:ext cx="930" cy="360"/>
                            <a:chOff x="18386" y="13737"/>
                            <a:chExt cx="930" cy="360"/>
                          </a:xfrm>
                        </wpg:grpSpPr>
                        <wps:wsp>
                          <wps:cNvPr id="66778" name="Rectangle 240"/>
                          <wps:cNvSpPr>
                            <a:spLocks noChangeArrowheads="1"/>
                          </wps:cNvSpPr>
                          <wps:spPr bwMode="auto">
                            <a:xfrm>
                              <a:off x="18386" y="13737"/>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wps:txbx>
                          <wps:bodyPr rot="0" vert="horz" wrap="none" lIns="0" tIns="0" rIns="0" bIns="0" anchor="t" anchorCtr="0">
                            <a:spAutoFit/>
                          </wps:bodyPr>
                        </wps:wsp>
                        <wps:wsp>
                          <wps:cNvPr id="66779" name="Rectangle 241"/>
                          <wps:cNvSpPr>
                            <a:spLocks noChangeArrowheads="1"/>
                          </wps:cNvSpPr>
                          <wps:spPr bwMode="auto">
                            <a:xfrm>
                              <a:off x="18857" y="13737"/>
                              <a:ext cx="4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wps:txbx>
                          <wps:bodyPr rot="0" vert="horz" wrap="square" lIns="0" tIns="0" rIns="0" bIns="0" anchor="t" anchorCtr="0">
                            <a:spAutoFit/>
                          </wps:bodyPr>
                        </wps:wsp>
                      </wpg:grpSp>
                      <wps:wsp>
                        <wps:cNvPr id="66780" name="Rectangle 242"/>
                        <wps:cNvSpPr>
                          <a:spLocks noChangeArrowheads="1"/>
                        </wps:cNvSpPr>
                        <wps:spPr bwMode="auto">
                          <a:xfrm>
                            <a:off x="16789" y="3832"/>
                            <a:ext cx="120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wps:txbx>
                        <wps:bodyPr rot="0" vert="horz" wrap="none" lIns="0" tIns="0" rIns="0" bIns="0" anchor="t" anchorCtr="0">
                          <a:spAutoFit/>
                        </wps:bodyPr>
                      </wps:wsp>
                      <wps:wsp>
                        <wps:cNvPr id="66781" name="Rectangle 243"/>
                        <wps:cNvSpPr>
                          <a:spLocks noChangeArrowheads="1"/>
                        </wps:cNvSpPr>
                        <wps:spPr bwMode="auto">
                          <a:xfrm>
                            <a:off x="13930" y="6347"/>
                            <a:ext cx="725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wps:txbx>
                        <wps:bodyPr rot="0" vert="horz" wrap="square" lIns="0" tIns="0" rIns="0" bIns="0" anchor="t" anchorCtr="0">
                          <a:noAutofit/>
                        </wps:bodyPr>
                      </wps:wsp>
                      <wps:wsp>
                        <wps:cNvPr id="66782" name="Freeform 244"/>
                        <wps:cNvSpPr>
                          <a:spLocks/>
                        </wps:cNvSpPr>
                        <wps:spPr bwMode="auto">
                          <a:xfrm>
                            <a:off x="15937" y="7872"/>
                            <a:ext cx="6023"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B8C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83" name="Freeform 245"/>
                        <wps:cNvSpPr>
                          <a:spLocks/>
                        </wps:cNvSpPr>
                        <wps:spPr bwMode="auto">
                          <a:xfrm>
                            <a:off x="15953" y="7226"/>
                            <a:ext cx="5998"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76923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84" name="Text Box 246"/>
                        <wps:cNvSpPr txBox="1">
                          <a:spLocks noChangeArrowheads="1"/>
                        </wps:cNvSpPr>
                        <wps:spPr bwMode="auto">
                          <a:xfrm>
                            <a:off x="12802" y="7129"/>
                            <a:ext cx="1131" cy="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wps:txbx>
                        <wps:bodyPr rot="0" vert="horz" wrap="square" lIns="91440" tIns="45720" rIns="91440" bIns="45720" anchor="t" anchorCtr="0" upright="1">
                          <a:noAutofit/>
                        </wps:bodyPr>
                      </wps:wsp>
                      <wps:wsp>
                        <wps:cNvPr id="66785" name="Text Box 247"/>
                        <wps:cNvSpPr txBox="1">
                          <a:spLocks noChangeArrowheads="1"/>
                        </wps:cNvSpPr>
                        <wps:spPr bwMode="auto">
                          <a:xfrm>
                            <a:off x="12788" y="7858"/>
                            <a:ext cx="131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wps:txbx>
                        <wps:bodyPr rot="0" vert="horz" wrap="square" lIns="91440" tIns="45720" rIns="91440" bIns="45720" anchor="t" anchorCtr="0" upright="1">
                          <a:noAutofit/>
                        </wps:bodyPr>
                      </wps:wsp>
                      <wps:wsp>
                        <wps:cNvPr id="66786" name="Text Box 248"/>
                        <wps:cNvSpPr txBox="1">
                          <a:spLocks noChangeArrowheads="1"/>
                        </wps:cNvSpPr>
                        <wps:spPr bwMode="auto">
                          <a:xfrm>
                            <a:off x="12788" y="6302"/>
                            <a:ext cx="1140" cy="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wps:txbx>
                        <wps:bodyPr rot="0" vert="horz" wrap="square" lIns="91440" tIns="45720" rIns="91440" bIns="45720" anchor="t" anchorCtr="0" upright="1">
                          <a:noAutofit/>
                        </wps:bodyPr>
                      </wps:wsp>
                      <wps:wsp>
                        <wps:cNvPr id="66787" name="Oval 249"/>
                        <wps:cNvSpPr>
                          <a:spLocks noChangeArrowheads="1"/>
                        </wps:cNvSpPr>
                        <wps:spPr bwMode="auto">
                          <a:xfrm>
                            <a:off x="18150" y="2570"/>
                            <a:ext cx="1038" cy="982"/>
                          </a:xfrm>
                          <a:prstGeom prst="ellipse">
                            <a:avLst/>
                          </a:pr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66788" name="Rectangle 250"/>
                        <wps:cNvSpPr>
                          <a:spLocks noChangeArrowheads="1"/>
                        </wps:cNvSpPr>
                        <wps:spPr bwMode="auto">
                          <a:xfrm>
                            <a:off x="14212" y="2890"/>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wps:txbx>
                        <wps:bodyPr rot="0" vert="horz" wrap="square" lIns="0" tIns="0" rIns="0" bIns="0" anchor="t" anchorCtr="0">
                          <a:noAutofit/>
                        </wps:bodyPr>
                      </wps:wsp>
                      <wps:wsp>
                        <wps:cNvPr id="66789" name="Rectangle 251"/>
                        <wps:cNvSpPr>
                          <a:spLocks noChangeArrowheads="1"/>
                        </wps:cNvSpPr>
                        <wps:spPr bwMode="auto">
                          <a:xfrm>
                            <a:off x="18467" y="2783"/>
                            <a:ext cx="40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wps:txbx>
                        <wps:bodyPr rot="0" vert="horz" wrap="square" lIns="0" tIns="0" rIns="0" bIns="0" anchor="t" anchorCtr="0">
                          <a:noAutofit/>
                        </wps:bodyPr>
                      </wps:wsp>
                      <wps:wsp>
                        <wps:cNvPr id="66790" name="Rectangle 252"/>
                        <wps:cNvSpPr>
                          <a:spLocks noChangeArrowheads="1"/>
                        </wps:cNvSpPr>
                        <wps:spPr bwMode="auto">
                          <a:xfrm>
                            <a:off x="18467" y="3086"/>
                            <a:ext cx="4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wps:txbx>
                        <wps:bodyPr rot="0" vert="horz" wrap="none" lIns="0" tIns="0" rIns="0" bIns="0" anchor="t" anchorCtr="0">
                          <a:noAutofit/>
                        </wps:bodyPr>
                      </wps:wsp>
                      <wps:wsp>
                        <wps:cNvPr id="66791" name="Rectangle 253"/>
                        <wps:cNvSpPr>
                          <a:spLocks noChangeArrowheads="1"/>
                        </wps:cNvSpPr>
                        <wps:spPr bwMode="auto">
                          <a:xfrm>
                            <a:off x="19228" y="2746"/>
                            <a:ext cx="80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wps:txbx>
                        <wps:bodyPr rot="0" vert="horz" wrap="none" lIns="0" tIns="0" rIns="0" bIns="0" anchor="t" anchorCtr="0">
                          <a:noAutofit/>
                        </wps:bodyPr>
                      </wps:wsp>
                      <wps:wsp>
                        <wps:cNvPr id="66792" name="Rectangle 254"/>
                        <wps:cNvSpPr>
                          <a:spLocks noChangeArrowheads="1"/>
                        </wps:cNvSpPr>
                        <wps:spPr bwMode="auto">
                          <a:xfrm>
                            <a:off x="19446" y="3028"/>
                            <a:ext cx="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wps:txbx>
                        <wps:bodyPr rot="0" vert="horz" wrap="none" lIns="0" tIns="0" rIns="0" bIns="0" anchor="t" anchorCtr="0">
                          <a:noAutofit/>
                        </wps:bodyPr>
                      </wps:wsp>
                      <wps:wsp>
                        <wps:cNvPr id="66793" name="Rectangle 255"/>
                        <wps:cNvSpPr>
                          <a:spLocks noChangeArrowheads="1"/>
                        </wps:cNvSpPr>
                        <wps:spPr bwMode="auto">
                          <a:xfrm>
                            <a:off x="16061" y="7295"/>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794" name="Rectangle 256"/>
                        <wps:cNvSpPr>
                          <a:spLocks noChangeArrowheads="1"/>
                        </wps:cNvSpPr>
                        <wps:spPr bwMode="auto">
                          <a:xfrm>
                            <a:off x="16040" y="7929"/>
                            <a:ext cx="32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wps:txbx>
                        <wps:bodyPr rot="0" vert="horz" wrap="square" lIns="0" tIns="0" rIns="0" bIns="0" anchor="t" anchorCtr="0">
                          <a:noAutofit/>
                        </wps:bodyPr>
                      </wps:wsp>
                      <wps:wsp>
                        <wps:cNvPr id="66795" name="Rectangle 257"/>
                        <wps:cNvSpPr>
                          <a:spLocks noChangeArrowheads="1"/>
                        </wps:cNvSpPr>
                        <wps:spPr bwMode="auto">
                          <a:xfrm>
                            <a:off x="22025" y="2187"/>
                            <a:ext cx="842" cy="6425"/>
                          </a:xfrm>
                          <a:prstGeom prst="rect">
                            <a:avLst/>
                          </a:prstGeom>
                          <a:solidFill>
                            <a:srgbClr val="FFFFFF"/>
                          </a:solidFill>
                          <a:ln w="19050" algn="ctr">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wps:txbx>
                        <wps:bodyPr rot="0" vert="eaVert" wrap="square" lIns="91440" tIns="45720" rIns="73440" bIns="45720" anchor="t" anchorCtr="0" upright="1">
                          <a:noAutofit/>
                        </wps:bodyPr>
                      </wps:wsp>
                      <wps:wsp>
                        <wps:cNvPr id="66796" name="Freeform 258"/>
                        <wps:cNvSpPr>
                          <a:spLocks/>
                        </wps:cNvSpPr>
                        <wps:spPr bwMode="auto">
                          <a:xfrm>
                            <a:off x="17273" y="2178"/>
                            <a:ext cx="4662" cy="440"/>
                          </a:xfrm>
                          <a:custGeom>
                            <a:avLst/>
                            <a:gdLst>
                              <a:gd name="T0" fmla="*/ 0 w 4331"/>
                              <a:gd name="T1" fmla="*/ 0 h 1246"/>
                              <a:gd name="T2" fmla="*/ 3933 w 4331"/>
                              <a:gd name="T3" fmla="*/ 0 h 1246"/>
                              <a:gd name="T4" fmla="*/ 4331 w 4331"/>
                              <a:gd name="T5" fmla="*/ 623 h 1246"/>
                              <a:gd name="T6" fmla="*/ 3933 w 4331"/>
                              <a:gd name="T7" fmla="*/ 1246 h 1246"/>
                              <a:gd name="T8" fmla="*/ 0 w 4331"/>
                              <a:gd name="T9" fmla="*/ 1246 h 1246"/>
                              <a:gd name="T10" fmla="*/ 0 w 4331"/>
                              <a:gd name="T11" fmla="*/ 0 h 1246"/>
                            </a:gdLst>
                            <a:ahLst/>
                            <a:cxnLst>
                              <a:cxn ang="0">
                                <a:pos x="T0" y="T1"/>
                              </a:cxn>
                              <a:cxn ang="0">
                                <a:pos x="T2" y="T3"/>
                              </a:cxn>
                              <a:cxn ang="0">
                                <a:pos x="T4" y="T5"/>
                              </a:cxn>
                              <a:cxn ang="0">
                                <a:pos x="T6" y="T7"/>
                              </a:cxn>
                              <a:cxn ang="0">
                                <a:pos x="T8" y="T9"/>
                              </a:cxn>
                              <a:cxn ang="0">
                                <a:pos x="T10" y="T11"/>
                              </a:cxn>
                            </a:cxnLst>
                            <a:rect l="0" t="0" r="r" b="b"/>
                            <a:pathLst>
                              <a:path w="4331" h="1246">
                                <a:moveTo>
                                  <a:pt x="0" y="0"/>
                                </a:moveTo>
                                <a:lnTo>
                                  <a:pt x="3933" y="0"/>
                                </a:lnTo>
                                <a:lnTo>
                                  <a:pt x="4331" y="623"/>
                                </a:lnTo>
                                <a:lnTo>
                                  <a:pt x="3933" y="1246"/>
                                </a:lnTo>
                                <a:lnTo>
                                  <a:pt x="0" y="124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97" name="Rectangle 259"/>
                        <wps:cNvSpPr>
                          <a:spLocks noChangeArrowheads="1"/>
                        </wps:cNvSpPr>
                        <wps:spPr bwMode="auto">
                          <a:xfrm>
                            <a:off x="17803" y="2255"/>
                            <a:ext cx="374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wps:txbx>
                        <wps:bodyPr rot="0" vert="horz" wrap="square" lIns="0" tIns="0" rIns="0" bIns="0" anchor="t" anchorCtr="0">
                          <a:noAutofit/>
                        </wps:bodyPr>
                      </wps:wsp>
                      <wps:wsp>
                        <wps:cNvPr id="66798" name="Text Box 260"/>
                        <wps:cNvSpPr txBox="1">
                          <a:spLocks noChangeArrowheads="1"/>
                        </wps:cNvSpPr>
                        <wps:spPr bwMode="auto">
                          <a:xfrm>
                            <a:off x="12638" y="5473"/>
                            <a:ext cx="1181" cy="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wps:txbx>
                        <wps:bodyPr rot="0" vert="horz" wrap="square" lIns="91440" tIns="45720" rIns="91440" bIns="45720" anchor="t" anchorCtr="0" upright="1">
                          <a:noAutofit/>
                        </wps:bodyPr>
                      </wps:wsp>
                      <wps:wsp>
                        <wps:cNvPr id="66799" name="Freeform 261"/>
                        <wps:cNvSpPr>
                          <a:spLocks/>
                        </wps:cNvSpPr>
                        <wps:spPr bwMode="auto">
                          <a:xfrm>
                            <a:off x="15953" y="5719"/>
                            <a:ext cx="4686" cy="449"/>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noFill/>
                          <a:ln w="0" cap="flat">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0" name="Rectangle 262"/>
                        <wps:cNvSpPr>
                          <a:spLocks noChangeArrowheads="1"/>
                        </wps:cNvSpPr>
                        <wps:spPr bwMode="auto">
                          <a:xfrm>
                            <a:off x="16856" y="5748"/>
                            <a:ext cx="327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wps:txbx>
                        <wps:bodyPr rot="0" vert="horz" wrap="square" lIns="0" tIns="0" rIns="0" bIns="0" anchor="t" anchorCtr="0">
                          <a:noAutofit/>
                        </wps:bodyPr>
                      </wps:wsp>
                      <wps:wsp>
                        <wps:cNvPr id="66801" name="Text Box 263"/>
                        <wps:cNvSpPr txBox="1">
                          <a:spLocks noChangeArrowheads="1"/>
                        </wps:cNvSpPr>
                        <wps:spPr bwMode="auto">
                          <a:xfrm>
                            <a:off x="11763" y="8419"/>
                            <a:ext cx="2141" cy="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wps:txbx>
                        <wps:bodyPr rot="0" vert="horz" wrap="square" lIns="91440" tIns="45720" rIns="91440" bIns="45720" anchor="t" anchorCtr="0" upright="1">
                          <a:noAutofit/>
                        </wps:bodyPr>
                      </wps:wsp>
                      <wps:wsp>
                        <wps:cNvPr id="66802" name="Freeform 264"/>
                        <wps:cNvSpPr>
                          <a:spLocks/>
                        </wps:cNvSpPr>
                        <wps:spPr bwMode="auto">
                          <a:xfrm>
                            <a:off x="17940" y="8479"/>
                            <a:ext cx="3005" cy="442"/>
                          </a:xfrm>
                          <a:custGeom>
                            <a:avLst/>
                            <a:gdLst>
                              <a:gd name="T0" fmla="*/ 0 w 2068"/>
                              <a:gd name="T1" fmla="*/ 0 h 1105"/>
                              <a:gd name="T2" fmla="*/ 1820 w 2068"/>
                              <a:gd name="T3" fmla="*/ 0 h 1105"/>
                              <a:gd name="T4" fmla="*/ 2068 w 2068"/>
                              <a:gd name="T5" fmla="*/ 552 h 1105"/>
                              <a:gd name="T6" fmla="*/ 1820 w 2068"/>
                              <a:gd name="T7" fmla="*/ 1105 h 1105"/>
                              <a:gd name="T8" fmla="*/ 0 w 2068"/>
                              <a:gd name="T9" fmla="*/ 1105 h 1105"/>
                              <a:gd name="T10" fmla="*/ 0 w 2068"/>
                              <a:gd name="T11" fmla="*/ 0 h 1105"/>
                            </a:gdLst>
                            <a:ahLst/>
                            <a:cxnLst>
                              <a:cxn ang="0">
                                <a:pos x="T0" y="T1"/>
                              </a:cxn>
                              <a:cxn ang="0">
                                <a:pos x="T2" y="T3"/>
                              </a:cxn>
                              <a:cxn ang="0">
                                <a:pos x="T4" y="T5"/>
                              </a:cxn>
                              <a:cxn ang="0">
                                <a:pos x="T6" y="T7"/>
                              </a:cxn>
                              <a:cxn ang="0">
                                <a:pos x="T8" y="T9"/>
                              </a:cxn>
                              <a:cxn ang="0">
                                <a:pos x="T10" y="T11"/>
                              </a:cxn>
                            </a:cxnLst>
                            <a:rect l="0" t="0" r="r" b="b"/>
                            <a:pathLst>
                              <a:path w="2068" h="1105">
                                <a:moveTo>
                                  <a:pt x="0" y="0"/>
                                </a:moveTo>
                                <a:lnTo>
                                  <a:pt x="1820" y="0"/>
                                </a:lnTo>
                                <a:lnTo>
                                  <a:pt x="2068" y="552"/>
                                </a:lnTo>
                                <a:lnTo>
                                  <a:pt x="1820" y="1105"/>
                                </a:lnTo>
                                <a:lnTo>
                                  <a:pt x="0" y="1105"/>
                                </a:lnTo>
                                <a:lnTo>
                                  <a:pt x="0" y="0"/>
                                </a:lnTo>
                                <a:close/>
                              </a:path>
                            </a:pathLst>
                          </a:custGeom>
                          <a:solidFill>
                            <a:srgbClr val="E5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03" name="Rectangle 265"/>
                        <wps:cNvSpPr>
                          <a:spLocks noChangeArrowheads="1"/>
                        </wps:cNvSpPr>
                        <wps:spPr bwMode="auto">
                          <a:xfrm>
                            <a:off x="18054" y="8536"/>
                            <a:ext cx="179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wps:txbx>
                        <wps:bodyPr rot="0" vert="horz" wrap="square" lIns="0" tIns="0" rIns="0" bIns="0" anchor="t" anchorCtr="0">
                          <a:noAutofit/>
                        </wps:bodyPr>
                      </wps:wsp>
                      <wps:wsp>
                        <wps:cNvPr id="66804" name="Text Box 266"/>
                        <wps:cNvSpPr txBox="1">
                          <a:spLocks noChangeArrowheads="1"/>
                        </wps:cNvSpPr>
                        <wps:spPr bwMode="auto">
                          <a:xfrm>
                            <a:off x="13321" y="9110"/>
                            <a:ext cx="9859" cy="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wps:txbx>
                        <wps:bodyPr rot="0" vert="horz" wrap="square" lIns="91440" tIns="45720" rIns="91440" bIns="45720" anchor="t" anchorCtr="0" upright="1">
                          <a:noAutofit/>
                        </wps:bodyPr>
                      </wps:wsp>
                      <wps:wsp>
                        <wps:cNvPr id="66805" name="Rectangle 267"/>
                        <wps:cNvSpPr>
                          <a:spLocks noChangeArrowheads="1"/>
                        </wps:cNvSpPr>
                        <wps:spPr bwMode="auto">
                          <a:xfrm>
                            <a:off x="16856" y="4980"/>
                            <a:ext cx="4982" cy="360"/>
                          </a:xfrm>
                          <a:prstGeom prst="rect">
                            <a:avLst/>
                          </a:prstGeom>
                          <a:solidFill>
                            <a:srgbClr val="FFFFFF"/>
                          </a:solidFill>
                          <a:ln w="9525">
                            <a:solidFill>
                              <a:srgbClr val="000000"/>
                            </a:solidFill>
                            <a:prstDash val="lgDash"/>
                            <a:miter lim="800000"/>
                            <a:headEnd/>
                            <a:tailEnd/>
                          </a:ln>
                        </wps:spPr>
                        <wps:txbx>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wps:txbx>
                        <wps:bodyPr rot="0" vert="horz" wrap="square" lIns="0" tIns="0" rIns="0" bIns="0" anchor="t" anchorCtr="0">
                          <a:noAutofit/>
                        </wps:bodyPr>
                      </wps:wsp>
                      <wps:wsp>
                        <wps:cNvPr id="66806" name="AutoShape 268"/>
                        <wps:cNvCnPr>
                          <a:cxnSpLocks noChangeShapeType="1"/>
                        </wps:cNvCnPr>
                        <wps:spPr bwMode="auto">
                          <a:xfrm>
                            <a:off x="16747" y="8715"/>
                            <a:ext cx="1193" cy="0"/>
                          </a:xfrm>
                          <a:prstGeom prst="straightConnector1">
                            <a:avLst/>
                          </a:prstGeom>
                          <a:noFill/>
                          <a:ln w="38100">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66756" o:spid="_x0000_s1259" style="position:absolute;left:0;text-align:left;margin-left:588.15pt;margin-top:86.15pt;width:570.85pt;height:395.8pt;z-index:251771904" coordorigin="11763,1723" coordsize="11417,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">
                <v:rect id="Rectangle 219" o:spid="_x0000_s1260" style="position:absolute;left:12987;top:3635;width:9038;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ycQA&#10;AADeAAAADwAAAGRycy9kb3ducmV2LnhtbESPQWuDQBSE74X8h+UFeqtrpdFg3YSQktBbqYacH+6r&#10;St234m7U/vtsodDjMDPfMMV+Mb2YaHSdZQXPUQyCuLa640bBpTo9bUE4j6yxt0wKfsjBfrd6KDDX&#10;duZPmkrfiABhl6OC1vshl9LVLRl0kR2Ig/dlR4M+yLGResQ5wE0vkzhOpcGOw0KLAx1bqr/Lm1Gg&#10;k3M6+83LFF9PmU3cofqg7k2px/VyeAXhafH/4b/2u1aQptkmg9874Qr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4cnEAAAA3gAAAA8AAAAAAAAAAAAAAAAAmAIAAGRycy9k&#10;b3ducmV2LnhtbFBLBQYAAAAABAAEAPUAAACJAwAAAAA=&#10;" fillcolor="#ccc0d9" stroked="f" strokecolor="#c0504d" strokeweight="1pt">
                  <v:stroke dashstyle="dash"/>
                  <v:shadow color="#868686"/>
                </v:rect>
                <v:shape id="Freeform 220" o:spid="_x0000_s1261" style="position:absolute;left:16474;top:2083;width:74;height:6984;flip:x;visibility:visible;mso-wrap-style:square;v-text-anchor:top" coordsize="10,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xTsMA&#10;AADeAAAADwAAAGRycy9kb3ducmV2LnhtbERPy2qDQBTdF/IPwy10U5rRQLTYTCQEglnm1UV3F+dW&#10;pc4dcaZq8vWZRSDLw3mv8sm0YqDeNZYVxPMIBHFpdcOVgst59/EJwnlkja1lUnAlB/l69rLCTNuR&#10;jzScfCVCCLsMFdTed5mUrqzJoJvbjjhwv7Y36APsK6l7HEO4aeUiihJpsOHQUGNH25rKv9O/UbAt&#10;0tFFh+92/7N7T/2twEVcolJvr9PmC4SnyT/FD/deK0iSdBn2hjvh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xTsMAAADeAAAADwAAAAAAAAAAAAAAAACYAgAAZHJzL2Rv&#10;d25yZXYueG1sUEsFBgAAAAAEAAQA9QAAAIgDAAAAAA==&#10;" path="m10,r,39l,39,,,10,xm10,68r,40l,108,,68r10,xm10,137r,40l,177,,137r10,xm10,206r,40l,246,,206r10,xm10,275r,40l,315,,275r10,xm10,344r,40l,384,,344r10,xm10,413r,40l,453,,413r10,xm10,482r,40l,522,,482r10,xm10,551r,39l,590,,551r10,xm10,620r,39l,659,,620r10,xm10,689r,39l,728,,689r10,xm10,758r,39l,797,,758r10,xm10,827r,39l,866,,827r10,xm10,896r,39l,935,,896r10,xm10,965r,39l,1004,,965r10,xm10,1034r,39l,1073r,-39l10,1034xm10,1103r,39l,1142r,-39l10,1103xm10,1172r,39l,1211r,-39l10,1172xm10,1241r,39l,1280r,-39l10,1241xm10,1309r,40l,1349r,-40l10,1309xm10,1378r,40l,1418r,-40l10,1378xm10,1447r,40l,1487r,-40l10,1447xm10,1516r,40l,1556r,-40l10,1516xm10,1585r,40l,1625r,-40l10,1585xm10,1654r,40l,1694r,-40l10,1654xm10,1723r,40l,1763r,-40l10,1723xm10,1792r,39l,1831r,-39l10,1792xm10,1861r,39l,1900r,-39l10,1861xm10,1930r,39l,1969r,-39l10,1930xm10,1999r,39l,2038r,-39l10,1999xm10,2068r,39l,2107r,-39l10,2068xm10,2137r,39l,2176r,-39l10,2137xm10,2206r,39l,2245r,-39l10,2206xm10,2275r,39l,2314r,-39l10,2275xm10,2344r,39l,2383r,-39l10,2344xm10,2413r,39l,2452r,-39l10,2413xm10,2481r,40l,2521r,-40l10,2481xm10,2550r,40l,2590r,-40l10,2550xm10,2619r,40l,2659r,-40l10,2619xm10,2688r,40l,2728r,-40l10,2688xm10,2757r,40l,2797r,-40l10,2757xm10,2826r,40l,2866r,-40l10,2826xm10,2895r,40l,2935r,-40l10,2895xm10,2964r,39l,3003r,-39l10,2964xm10,3033r,39l,3072r,-39l10,3033xm10,3102r,39l,3141r,-39l10,3102xm10,3171r,39l,3210r,-39l10,3171xm10,3240r,39l,3279r,-39l10,3240xm10,3309r,39l,3348r,-39l10,3309xm10,3378r,39l,3417r,-39l10,3378xm10,3447r,39l,3486r,-39l10,3447xm10,3516r,39l,3555r,-39l10,3516xm10,3585r,39l,3624r,-39l10,3585xm10,3654r,39l,3693r,-39l10,3654xm10,3722r,40l,3762r,-40l10,3722xm10,3791r,40l,3831r,-40l10,3791xm10,3860r,40l,3900r,-40l10,3860xm10,3929r,40l,3969r,-40l10,3929xm10,3998r,40l,4038r,-40l10,3998xm10,4067r,40l,4107r,-40l10,4067xm10,4136r,40l,4176r,-40l10,4136xm10,4205r,39l,4244r,-39l10,4205xm10,4274r,39l,4313r,-39l10,4274xm10,4343r,39l,4382r,-39l10,4343xm10,4412r,39l,4451r,-39l10,4412xm10,4481r,39l,4520r,-39l10,4481xm10,4550r,39l,4589r,-39l10,4550xm10,4619r,39l,4658r,-39l10,4619xm10,4688r,39l,4727r,-39l10,4688xm10,4757r,39l,4796r,-39l10,4757xm10,4826r,39l,4865r,-39l10,4826xm10,4895r,3l,4898r,-3l10,4895xe" fillcolor="#c4bc96" strokecolor="#c4bc96" strokeweight="0">
                  <v:path arrowok="t" o:connecttype="custom" o:connectlocs="74,97;74,252;0,351;0,392;74,491;74,687;74,841;0,940;0,982;74,1081;74,1278;74,1432;0,1530;0,1573;74,1671;74,1866;74,2022;0,2120;0,2162;74,2260;74,2457;74,2611;0,2709;0,2752;74,2850;74,3047;74,3201;0,3300;0,3342;74,3441;74,3636;74,3791;0,3890;0,3931;74,4030;74,4226;74,4380;0,4479;0,4521;74,4620;74,4817;74,4971;0,5069;0,5112;74,5210;74,5406;74,5561;0,5659;0,5701;74,5799;74,5996;74,6150;0,6248;0,6291;74,6389;74,6586;74,6740;0,6839;0,6881;74,6980" o:connectangles="0,0,0,0,0,0,0,0,0,0,0,0,0,0,0,0,0,0,0,0,0,0,0,0,0,0,0,0,0,0,0,0,0,0,0,0,0,0,0,0,0,0,0,0,0,0,0,0,0,0,0,0,0,0,0,0,0,0,0,0"/>
                  <o:lock v:ext="edit" verticies="t"/>
                </v:shape>
                <v:shape id="Freeform 221" o:spid="_x0000_s1262" style="position:absolute;left:17897;top:4393;width:2414;height:136;visibility:visible;mso-wrap-style:square;v-text-anchor:top" coordsize="25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eW8UA&#10;AADeAAAADwAAAGRycy9kb3ducmV2LnhtbESPT0vEMBTE7wt+h/AEbzZVaHXrZktRhL1aV8Tb2+bZ&#10;FpuXmqR//PZGEPY4zMxvmF25mkHM5HxvWcFNkoIgbqzuuVVwfH2+vgfhA7LGwTIp+CEP5f5is8NC&#10;24VfaK5DKyKEfYEKuhDGQkrfdGTQJ3Ykjt6ndQZDlK6V2uES4WaQt2maS4M9x4UOR3rsqPmqJ6Mg&#10;89Np6X3GH5N7/37Ln2w9Vwelri7X6gFEoDWcw//tg1aQ53fZFv7ux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x5bxQAAAN4AAAAPAAAAAAAAAAAAAAAAAJgCAABkcnMv&#10;ZG93bnJldi54bWxQSwUGAAAAAAQABAD1AAAAigMAAAAA&#10;" path="m86,63r2427,l2513,73,86,73r,-10xm86,68r58,68l,68,144,,86,68xm2513,68l2455,r144,68l2455,136r58,-68xe" fillcolor="#262626" strokecolor="#262626" strokeweight="0">
                  <v:path arrowok="t" o:connecttype="custom" o:connectlocs="80,63;2334,63;2334,73;80,73;80,63;80,68;134,136;0,68;134,0;80,68;2334,68;2280,0;2414,68;2280,136;2334,68" o:connectangles="0,0,0,0,0,0,0,0,0,0,0,0,0,0,0"/>
                  <o:lock v:ext="edit" verticies="t"/>
                </v:shape>
                <v:shape id="Freeform 222" o:spid="_x0000_s1263" style="position:absolute;left:19188;top:2534;width:1181;height:942;visibility:visible;mso-wrap-style:square;v-text-anchor:top" coordsize="149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lHMQA&#10;AADeAAAADwAAAGRycy9kb3ducmV2LnhtbESPXWvCMBSG7wf7D+EI3gxNHTOTaixzIOx2dhteHppj&#10;W2xOSpLa+u+Xi8EuX94vnl0x2U7cyIfWsYbVMgNBXDnTcq3hqzwuNiBCRDbYOSYNdwpQ7B8fdpgb&#10;N/In3U6xFmmEQ44amhj7XMpQNWQxLF1PnLyL8xZjkr6WxuOYxm0nn7NMSYstp4cGe3pvqLqeBquB&#10;pu+f8ung7X1cY3d+MZv1OFRaz2fT2xZEpCn+h//aH0aDUq8qASSch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ZRzEAAAA3gAAAA8AAAAAAAAAAAAAAAAAmAIAAGRycy9k&#10;b3ducmV2LnhtbFBLBQYAAAAABAAEAPUAAACJAwAAAAA=&#10;" path="m,l1072,r423,622l1072,1244,,1244,,xe" fillcolor="#d9d9d9" stroked="f">
                  <v:path arrowok="t" o:connecttype="custom" o:connectlocs="0,0;847,0;1181,471;847,942;0,942;0,0" o:connectangles="0,0,0,0,0,0"/>
                </v:shape>
                <v:rect id="Rectangle 223" o:spid="_x0000_s1264" style="position:absolute;left:12274;top:6302;width:476;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7N8gA&#10;AADeAAAADwAAAGRycy9kb3ducmV2LnhtbESPQWvCQBSE7wX/w/KEXopuUjCV6CqhtFCEFoyCHp/Z&#10;ZxKbfRuyW5P+e1co9DjMzDfMcj2YRlypc7VlBfE0AkFcWF1zqWC/e5/MQTiPrLGxTAp+ycF6NXpY&#10;Yqptz1u65r4UAcIuRQWV920qpSsqMuimtiUO3tl2Bn2QXSl1h32Am0Y+R1EiDdYcFips6bWi4jv/&#10;MQq+4vxwiJosm9njJT/1bv+0+XxT6nE8ZAsQngb/H/5rf2gFSfKSxHC/E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Xs3yAAAAN4AAAAPAAAAAAAAAAAAAAAAAJgCAABk&#10;cnMvZG93bnJldi54bWxQSwUGAAAAAAQABAD1AAAAjQMAAAAA&#10;" filled="f" stroked="f">
                  <v:textbox style="layout-flow:vertical-ideographic" inset="0,0,0,0">
                    <w:txbxContent>
                      <w:p w:rsidR="00842EFF" w:rsidRPr="0045459A" w:rsidRDefault="00842EFF" w:rsidP="004508B6">
                        <w:pPr>
                          <w:rPr>
                            <w:sz w:val="22"/>
                            <w:szCs w:val="22"/>
                          </w:rPr>
                        </w:pPr>
                        <w:r w:rsidRPr="0045459A">
                          <w:rPr>
                            <w:rFonts w:ascii="ＭＳ Ｐゴシック" w:eastAsia="ＭＳ Ｐゴシック" w:cs="ＭＳ Ｐゴシック" w:hint="eastAsia"/>
                            <w:b/>
                            <w:bCs/>
                            <w:color w:val="595959"/>
                            <w:kern w:val="0"/>
                            <w:sz w:val="22"/>
                            <w:szCs w:val="22"/>
                          </w:rPr>
                          <w:t>実用化に向けた研究</w:t>
                        </w:r>
                      </w:p>
                    </w:txbxContent>
                  </v:textbox>
                </v:rect>
                <v:rect id="Rectangle 224" o:spid="_x0000_s1265" style="position:absolute;left:12987;top:3787;width:46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lQMgA&#10;AADeAAAADwAAAGRycy9kb3ducmV2LnhtbESPQWvCQBSE7wX/w/IEL6VuFIwlukooFYrQglGwx9fs&#10;M4lm34bs1qT/3hUKHoeZ+YZZrntTiyu1rrKsYDKOQBDnVldcKDjsNy+vIJxH1lhbJgV/5GC9Gjwt&#10;MdG24x1dM1+IAGGXoILS+yaR0uUlGXRj2xAH72Rbgz7ItpC6xS7ATS2nURRLgxWHhRIbeispv2S/&#10;RsHXJDseozpNZ/b7nP107vC8/XxXajTs0wUIT71/hP/bH1pBHM/j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VAyAAAAN4AAAAPAAAAAAAAAAAAAAAAAJgCAABk&#10;cnMvZG93bnJldi54bWxQSwUGAAAAAAQABAD1AAAAjQMAAAAA&#10;" filled="f" stroked="f">
                  <v:textbox style="layout-flow:vertical-ideographic" inset="0,0,0,0">
                    <w:txbxContent>
                      <w:p w:rsidR="00842EFF" w:rsidRDefault="00842EFF" w:rsidP="004508B6">
                        <w:r>
                          <w:rPr>
                            <w:rFonts w:ascii="ＭＳ Ｐゴシック" w:eastAsia="ＭＳ Ｐゴシック" w:cs="ＭＳ Ｐゴシック" w:hint="eastAsia"/>
                            <w:b/>
                            <w:bCs/>
                            <w:color w:val="595959"/>
                            <w:kern w:val="0"/>
                            <w:sz w:val="22"/>
                          </w:rPr>
                          <w:t>医療拠点の整備</w:t>
                        </w:r>
                      </w:p>
                    </w:txbxContent>
                  </v:textbox>
                </v:rect>
                <v:shape id="Freeform 225" o:spid="_x0000_s1266" style="position:absolute;left:12987;top:1736;width:1478;height:355;visibility:visible;mso-wrap-style:square;v-text-anchor:top" coordsize="1368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JAcYA&#10;AADeAAAADwAAAGRycy9kb3ducmV2LnhtbESP3YrCMBSE74V9h3CEvRFN/aEr1SiL7qI3glt9gENz&#10;bKvNSWmyWt/eCIKXw8x8w8yXranElRpXWlYwHEQgiDOrS84VHA+//SkI55E1VpZJwZ0cLBcfnTkm&#10;2t74j66pz0WAsEtQQeF9nUjpsoIMuoGtiYN3so1BH2STS93gLcBNJUdRFEuDJYeFAmtaFZRd0n+j&#10;YG9/Nrvz6rA/rdNeOzzay5knkVKf3fZ7BsJT69/hV3urFcTxVzyG5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JAcYAAADeAAAADwAAAAAAAAAAAAAAAACYAgAAZHJz&#10;L2Rvd25yZXYueG1sUEsFBgAAAAAEAAQA9QAAAIsDAAAAAA==&#10;" path="m,668c,299,299,,668,l13013,v369,,667,299,667,668l13680,4533v,369,-298,667,-667,667l668,5200c299,5200,,4902,,4533l,668xe" strokeweight="0">
                  <v:path arrowok="t" o:connecttype="custom" o:connectlocs="0,46;72,0;1406,0;1478,46;1478,309;1406,355;72,355;0,309;0,46" o:connectangles="0,0,0,0,0,0,0,0,0"/>
                </v:shape>
                <v:shape id="Freeform 226" o:spid="_x0000_s1267" style="position:absolute;left:20474;top:2814;width:1245;height:3227;visibility:visible;mso-wrap-style:square;v-text-anchor:top" coordsize="1021,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AoMgA&#10;AADeAAAADwAAAGRycy9kb3ducmV2LnhtbESPT2vCQBDF70K/wzIFb7qpSlrSbKQUBL2IphZ6nGYn&#10;f2h2NmY3mn77riD0+Hjzfm9euh5NKy7Uu8aygqd5BIK4sLrhSsHpYzN7AeE8ssbWMin4JQfr7GGS&#10;YqLtlY90yX0lAoRdggpq77tESlfUZNDNbUccvNL2Bn2QfSV1j9cAN61cRFEsDTYcGmrs6L2m4icf&#10;THjjvBp2Q+4/l+elLU/td/m1P5RKTR/Ht1cQnkb/f3xPb7WCOH6OV3CbExg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ECgyAAAAN4AAAAPAAAAAAAAAAAAAAAAAJgCAABk&#10;cnMvZG93bnJldi54bWxQSwUGAAAAAAQABAD1AAAAjQMAAAAA&#10;" path="m,4767r,-53l14,4714r,53l,4767xm,4675r,-53l14,4622r,53l,4675xm,4583r,-53l14,4530r,53l,4583xm,4491r,-52l14,4439r,52l,4491xm,4399r,-52l14,4347r,52l,4399xm,4307r,-52l14,4255r,52l,4307xm,4215r,-52l14,4163r,52l,4215xm,4123r,-52l14,4071r,52l,4123xm,4031r,-52l14,3979r,52l,4031xm,3939r,-52l14,3887r,52l,3939xm,3848r,-53l14,3795r,53l,3848xm,3756r,-53l14,3703r,53l,3756xm,3664r,-53l14,3611r,53l,3664xm,3572r,-53l14,3519r,53l,3572xm,3480r,-53l14,3427r,53l,3480xm,3388r,-53l14,3335r,53l,3388xm,3296r,-53l14,3243r,53l,3296xm,3204r,-52l14,3152r,52l,3204xm,3112r,-52l14,3060r,52l,3112xm,3020r,-52l14,2968r,52l,3020xm,2928r,-52l14,2876r,52l,2928xm,2836r,-52l14,2784r,52l,2836xm,2744r,-52l14,2692r,52l,2744xm,2653r,-53l14,2600r,53l,2653xm,2561r,-53l14,2508r,53l,2561xm,2469r,-53l14,2416r,53l,2469xm,2377r,-53l14,2324r,53l,2377xm,2285r,-53l14,2232r,53l,2285xm,2193r,-53l14,2140r,53l,2193xm,2101r,-53l14,2048r,53l,2101xm,2009r,-52l14,1957r,52l,2009xm,1917r,-52l14,1865r,52l,1917xm,1825r,-52l14,1773r,52l,1825xm,1733r,-52l14,1681r,52l,1733xm,1641r,-52l14,1589r,52l,1641xm,1549r,-52l14,1497r,52l,1549xm,1458r,-53l14,1405r,53l,1458xm,1366r,-53l14,1313r,53l,1366xm,1274r,-53l14,1221r,53l,1274xm,1182r,-53l14,1129r,53l,1182xm,1090r,-53l14,1037r,53l,1090xm,998l,945r14,l14,998,,998xm,906l,853r14,l14,906,,906xm,814l,762r14,l14,814,,814xm,722l,670r14,l14,722,,722xm,630l,578r14,l14,630,,630xm,538l,486r14,l14,538,,538xm,446l,394r14,l14,446,,446xm,354l,302r14,l14,354,,354xm,262l,210r14,l14,262,,262xm,171l,118r14,l14,171,,171xm,79l,26r14,l14,79,,79xm28,l83,r,13l28,13,28,xm125,r55,l180,13r-55,l125,xm221,r56,l277,13r-56,l221,xm318,r56,l374,13r-56,l318,xm415,r55,l470,13r-55,l415,xm512,r55,l567,13r-55,l512,xm609,r55,l664,13r-55,l609,xm706,r25,l735,40r-13,2l718,7r7,6l706,13,706,xm740,79r7,53l733,133,727,81r13,-2xm751,171r7,52l744,225r-7,-53l751,171xm763,262r6,52l755,316r-6,-52l763,262xm773,354r7,52l766,407r-6,-52l773,354xm785,445r6,52l777,498r-6,-52l785,445xm796,536r6,52l788,590r-6,-52l796,536xm807,627r6,53l799,681r-6,-52l807,627xm818,719r6,52l811,773r-7,-53l818,719xm829,810r6,52l821,864r-6,-52l829,810xm840,901r6,53l833,955r-7,-52l840,901xm851,993r7,52l844,1046r-7,-52l851,993xm862,1084r6,52l855,1138r-6,-52l862,1084xm873,1176r7,52l866,1229r-7,-52l873,1176xm884,1267r7,52l877,1320r-6,-52l884,1267xm896,1358r6,52l888,1412r-6,-53l896,1358xm907,1449r6,52l899,1503r-6,-52l907,1449xm918,1541r6,52l910,1594r-6,-52l918,1541xm929,1632r6,52l921,1686r-6,-52l929,1632xm940,1723r6,53l932,1777r-6,-52l940,1723xm951,1815r6,52l944,1868r-7,-52l951,1815xm962,1906r6,52l954,1960r-6,-53l962,1906xm973,1997r7,52l966,2051r-7,-52l973,1997xm984,2089r6,52l977,2142r-7,-52l984,2089xm995,2180r7,52l988,2234r-6,-53l995,2180xm1006,2271r7,52l999,2325r-6,-52l1006,2271xm1018,2362r3,25l1017,2416r-14,-1l1007,2386r,1l1004,2364r14,-2xm1012,2456r-6,52l992,2506r7,-52l1012,2456xm1001,2547r-6,52l981,2598r6,-53l1001,2547xm990,2638r-7,52l970,2689r6,-52l990,2638xm979,2729r-6,52l959,2780r6,-52l979,2729xm968,2821r-7,52l948,2871r6,-52l968,2821xm957,2912r-7,52l937,2963r6,-52l957,2912xm945,3003r-6,53l926,3054r6,-52l945,3003xm935,3095r-7,52l914,3145r7,-52l935,3095xm923,3186r-6,52l903,3237r7,-53l923,3186xm912,3277r-6,52l892,3328r7,-52l912,3277xm901,3369r-6,52l881,3419r6,-52l901,3369xm890,3460r-6,52l870,3511r6,-52l890,3460xm879,3551r-6,52l859,3602r6,-52l879,3551xm868,3642r-6,53l848,3693r6,-52l868,3642xm857,3734r-7,52l837,3784r6,-52l857,3734xm846,3825r-6,53l826,3876r6,-52l846,3825xm835,3916r-7,53l814,3967r7,-52l835,3916xm824,4008r-7,52l804,4058r6,-52l824,4008xm812,4099r-6,52l792,4150r7,-53l812,4099xm801,4191r-6,52l781,4241r7,-52l801,4191xm790,4282r-6,52l770,4333r6,-53l790,4282xm779,4373r-6,52l759,4424r7,-52l779,4373xm768,4464r-6,52l748,4515r6,-52l768,4464xm757,4556r-6,52l737,4606r6,-52l757,4556xm746,4647r-6,52l726,4698r6,-53l746,4647xm735,4738r-4,35l700,4773r,-13l725,4760r-7,6l721,4737r14,1xm659,4773r-56,l603,4760r56,l659,4773xm562,4773r-55,l507,4760r55,l562,4773xm465,4773r-55,l410,4760r55,l465,4773xm368,4773r-55,l313,4760r55,l368,4773xm272,4773r-56,l216,4760r56,l272,4773xm175,4773r-56,l119,4760r56,l175,4773xm78,4773r-55,l23,4760r55,l78,4773xe" fillcolor="#7f7f7f" strokecolor="#7f7f7f" strokeweight="0">
                  <v:path arrowok="t" o:connecttype="custom" o:connectlocs="0,3161;0,3036;0,2912;0,2788;0,2663;0,2539;0,2415;0,2291;0,2166;0,2042;0,1917;0,1794;0,1669;0,1545;0,1420;0,1296;0,1172;0,1047;0,924;0,799;0,675;0,550;0,426;0,302;0,177;0,53;152,0;388,0;624,0;876,5;924,151;951,274;978,398;1005,521;1032,645;1058,768;1086,892;1113,1015;1140,1139;1167,1262;1195,1385;1222,1509;1245,1614;1218,1659;1190,1783;1163,1906;1136,2030;1110,2153;1082,2276;1055,2400;1028,2523;1001,2647;974,2770;946,2894;919,3017;893,3140;804,3227;567,3227;332,3227;95,3227" o:connectangles="0,0,0,0,0,0,0,0,0,0,0,0,0,0,0,0,0,0,0,0,0,0,0,0,0,0,0,0,0,0,0,0,0,0,0,0,0,0,0,0,0,0,0,0,0,0,0,0,0,0,0,0,0,0,0,0,0,0,0,0"/>
                  <o:lock v:ext="edit" verticies="t"/>
                </v:shape>
                <v:group id="Group 227" o:spid="_x0000_s1268" style="position:absolute;left:20027;top:2055;width:1202;height:368" coordorigin="20932,9819" coordsize="120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Pd3ccAAADeAAAADwAAAGRycy9kb3ducmV2LnhtbESPQWvCQBSE7wX/w/KE&#10;3uomiqlEVxHR0oMUqoJ4e2SfSTD7NmTXJP77riD0OMzMN8xi1ZtKtNS40rKCeBSBIM6sLjlXcDru&#10;PmYgnEfWWFkmBQ9ysFoO3haYatvxL7UHn4sAYZeigsL7OpXSZQUZdCNbEwfvahuDPsgml7rBLsBN&#10;JcdRlEiDJYeFAmvaFJTdDnej4KvDbj2Jt+3+dt08Lsfpz3kfk1Lvw349B+Gp9//hV/tbK0iSz2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Pd3ccAAADe&#10;AAAADwAAAAAAAAAAAAAAAACqAgAAZHJzL2Rvd25yZXYueG1sUEsFBgAAAAAEAAQA+gAAAJ4DAAAA&#10;AA==&#10;">
                  <v:rect id="Rectangle 228" o:spid="_x0000_s1269" style="position:absolute;left:20932;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GAsQA&#10;AADeAAAADwAAAGRycy9kb3ducmV2LnhtbESP3WoCMRSE74W+QziF3mm2XkTZGqUUBC3euPoAh83Z&#10;H5qcLEnqrm/fFAQvh5n5htnsJmfFjULsPWt4XxQgiGtvem41XC/7+RpETMgGrWfScKcIu+3LbIOl&#10;8SOf6ValVmQIxxI1dCkNpZSx7shhXPiBOHuNDw5TlqGVJuCY4c7KZVEo6bDnvNDhQF8d1T/Vr9Mg&#10;L9V+XFc2FP572Zzs8XBuyGv99jp9foBINKVn+NE+GA1KrZSC/zv5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7hgLEAAAA3gAAAA8AAAAAAAAAAAAAAAAAmAIAAGRycy9k&#10;b3ducmV2LnhtbFBLBQYAAAAABAAEAPUAAACJAwAAAAA=&#10;" filled="f" stroked="f">
                    <v:textbox style="mso-fit-shape-to-text:t" inset="0,0,0,0">
                      <w:txbxContent>
                        <w:p w:rsidR="00842EFF" w:rsidRDefault="00842EFF" w:rsidP="004508B6">
                          <w:r>
                            <w:rPr>
                              <w:rFonts w:ascii="Times New Roman" w:hAnsi="Times New Roman"/>
                              <w:b/>
                              <w:bCs/>
                              <w:color w:val="595959"/>
                              <w:kern w:val="0"/>
                              <w:sz w:val="16"/>
                              <w:szCs w:val="16"/>
                            </w:rPr>
                            <w:t>2018</w:t>
                          </w:r>
                        </w:p>
                      </w:txbxContent>
                    </v:textbox>
                  </v:rect>
                  <v:rect id="Rectangle 229" o:spid="_x0000_s1270" style="position:absolute;left:21278;top:982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jmcMA&#10;AADeAAAADwAAAGRycy9kb3ducmV2LnhtbESPzYoCMRCE78K+Q+gFb5rRwyizRhFBUNmL4z5AM+n5&#10;waQzJNEZ394sLOyxqKqvqM1utEY8yYfOsYLFPANBXDndcaPg53acrUGEiKzROCYFLwqw235MNlho&#10;N/CVnmVsRIJwKFBBG2NfSBmqliyGueuJk1c7bzEm6RupPQ4Jbo1cZlkuLXacFlrs6dBSdS8fVoG8&#10;lcdhXRqfucuy/jbn07Ump9T0c9x/gYg0xv/wX/ukFeT5Kl/B7510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cjmcMAAADeAAAADwAAAAAAAAAAAAAAAACYAgAAZHJzL2Rv&#10;d25yZXYueG1sUEsFBgAAAAAEAAQA9QAAAIgDA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rect id="Rectangle 230" o:spid="_x0000_s1271" style="position:absolute;left:21627;top:9819;width:32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368AA&#10;AADeAAAADwAAAGRycy9kb3ducmV2LnhtbERPy4rCMBTdD/gP4QruxlQXHekYRQRBxY11PuDS3D4w&#10;uSlJtPXvzUKY5eG819vRGvEkHzrHChbzDARx5XTHjYK/2+F7BSJEZI3GMSl4UYDtZvK1xkK7ga/0&#10;LGMjUgiHAhW0MfaFlKFqyWKYu544cbXzFmOCvpHa45DCrZHLLMulxY5TQ4s97Vuq7uXDKpC38jCs&#10;SuMzd17WF3M6XmtySs2m4+4XRKQx/os/7qNWkOc/edqb7qQr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i368AAAADeAAAADwAAAAAAAAAAAAAAAACYAgAAZHJzL2Rvd25y&#10;ZXYueG1sUEsFBgAAAAAEAAQA9QAAAIUDAAAAAA==&#10;" filled="f" stroked="f">
                    <v:textbox style="mso-fit-shape-to-text:t" inset="0,0,0,0">
                      <w:txbxContent>
                        <w:p w:rsidR="00842EFF" w:rsidRDefault="00842EFF" w:rsidP="004508B6">
                          <w:r>
                            <w:rPr>
                              <w:rFonts w:ascii="Times New Roman" w:hAnsi="Times New Roman"/>
                              <w:b/>
                              <w:bCs/>
                              <w:color w:val="595959"/>
                              <w:kern w:val="0"/>
                              <w:sz w:val="16"/>
                              <w:szCs w:val="16"/>
                            </w:rPr>
                            <w:t>2019</w:t>
                          </w:r>
                        </w:p>
                      </w:txbxContent>
                    </v:textbox>
                  </v:rect>
                  <v:rect id="Rectangle 231" o:spid="_x0000_s1272" style="position:absolute;left:21973;top:9827;width:16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ScMQA&#10;AADeAAAADwAAAGRycy9kb3ducmV2LnhtbESP3WoCMRSE7wXfIRzBO83Wi63dGqUIghZvXPsAh83Z&#10;H5qcLEl017c3BaGXw8x8w2x2ozXiTj50jhW8LTMQxJXTHTcKfq6HxRpEiMgajWNS8KAAu+10ssFC&#10;u4EvdC9jIxKEQ4EK2hj7QspQtWQxLF1PnLzaeYsxSd9I7XFIcGvkKstyabHjtNBiT/uWqt/yZhXI&#10;a3kY1qXxmfte1WdzOl5qckrNZ+PXJ4hIY/wPv9pHrSDP3/MP+LuTr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EnD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16"/>
                              <w:szCs w:val="16"/>
                            </w:rPr>
                            <w:t>年</w:t>
                          </w:r>
                        </w:p>
                      </w:txbxContent>
                    </v:textbox>
                  </v:rect>
                </v:group>
                <v:shape id="Freeform 232" o:spid="_x0000_s1273" style="position:absolute;left:15949;top:1723;width:1115;height:360;visibility:visible;mso-wrap-style:square;v-text-anchor:top" coordsize="516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HiMUA&#10;AADeAAAADwAAAGRycy9kb3ducmV2LnhtbESPXWvCMBSG74X9h3AE7zRVoY5qlCEMlA3G6hjs7tic&#10;NmXJSWli7f79cjHY5cv7xbM7jM6KgfrQelawXGQgiCuvW24UfFye548gQkTWaD2Tgh8KcNg/THZY&#10;aH/ndxrK2Ig0wqFABSbGrpAyVIYchoXviJNX+95hTLJvpO7xnsadlassy6XDltODwY6Ohqrv8uYU&#10;fL6d65eTwfOxLa9ftV1LS6+DUrPp+LQFEWmM/+G/9kkryPPNJgEknIQ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8eIxQAAAN4AAAAPAAAAAAAAAAAAAAAAAJgCAABkcnMv&#10;ZG93bnJldi54bWxQSwUGAAAAAAQABAD1AAAAigMAAAAA&#10;" path="m,334c,150,150,,334,l4827,v184,,333,150,333,334l5160,2267v,184,-149,333,-333,333l334,2600c150,2600,,2451,,2267l,334xe" strokeweight="0">
                  <v:path arrowok="t" o:connecttype="custom" o:connectlocs="0,46;72,0;1043,0;1115,46;1115,314;1043,360;72,360;0,314;0,46" o:connectangles="0,0,0,0,0,0,0,0,0"/>
                </v:shape>
                <v:shape id="Freeform 233" o:spid="_x0000_s1274" style="position:absolute;left:13829;top:6328;width:8122;height:544;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ZgcUA&#10;AADeAAAADwAAAGRycy9kb3ducmV2LnhtbESPzW7CMBCE70h9B2sr9YLAoaoCCRhUFVG48ndf4iUJ&#10;jdeR7UJ4e4xUqcfRzHyjmS0604grOV9bVjAaJiCIC6trLhUc9qvBBIQPyBoby6TgTh4W85feDHNt&#10;b7yl6y6UIkLY56igCqHNpfRFRQb90LbE0TtbZzBE6UqpHd4i3DTyPUlSabDmuFBhS18VFT+7X6Mg&#10;6y78sXTZcW2W39l2dez7U9JX6u21+5yCCNSF//Bfe6MVpOl4PILn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mBxQAAAN4AAAAPAAAAAAAAAAAAAAAAAJgCAABkcnMv&#10;ZG93bnJldi54bWxQSwUGAAAAAAQABAD1AAAAigMAAAAA&#10;" path="m,l1820,r248,552l1820,1105,,1105,,xe" filled="f" strokecolor="#ff99cd" strokeweight="39e-5mm">
                  <v:stroke joinstyle="miter"/>
                  <v:path arrowok="t" o:connecttype="custom" o:connectlocs="0,0;7148,0;8122,272;7148,544;0,544;0,0" o:connectangles="0,0,0,0,0,0"/>
                </v:shape>
                <v:shape id="Freeform 234" o:spid="_x0000_s1275" style="position:absolute;left:18150;top:3751;width:2264;height:540;visibility:visible;mso-wrap-style:square;v-text-anchor:top" coordsize="266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BqsUA&#10;AADeAAAADwAAAGRycy9kb3ducmV2LnhtbESPQWvCQBSE7wX/w/IEL0U3pjRKdJUgiF6b9uDxmX0m&#10;0ezbkF1j/PduodDjMDPfMOvtYBrRU+dqywrmswgEcWF1zaWCn+/9dAnCeWSNjWVS8CQH283obY2p&#10;tg/+oj73pQgQdikqqLxvUyldUZFBN7MtcfAutjPog+xKqTt8BLhpZBxFiTRYc1iosKVdRcUtvxsF&#10;cZZd7eX4eTqc3z9kXuz6ub31Sk3GQ7YC4Wnw/+G/9lErSJLFIobfO+EK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IGqxQAAAN4AAAAPAAAAAAAAAAAAAAAAAJgCAABkcnMv&#10;ZG93bnJldi54bWxQSwUGAAAAAAQABAD1AAAAigMAAAAA&#10;" path="m,l2413,r248,553l2413,1105,,1105,,xe" fillcolor="#ffe1e1" stroked="f">
                  <v:path arrowok="t" o:connecttype="custom" o:connectlocs="0,0;2053,0;2264,270;2053,540;0,540;0,0" o:connectangles="0,0,0,0,0,0"/>
                </v:shape>
                <v:shape id="Freeform 235" o:spid="_x0000_s1276" style="position:absolute;left:13828;top:2595;width:4322;height:919;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7sUA&#10;AADeAAAADwAAAGRycy9kb3ducmV2LnhtbESPQYvCMBSE78L+h/AWvGmqxSrVKIsiSD3IuoLXR/Ns&#10;yzYvpYla/fVmYcHjMDPfMItVZ2pxo9ZVlhWMhhEI4tzqigsFp5/tYAbCeWSNtWVS8CAHq+VHb4Gp&#10;tnf+ptvRFyJA2KWooPS+SaV0eUkG3dA2xMG72NagD7ItpG7xHuCmluMoSqTBisNCiQ2tS8p/j1ej&#10;wOxPo+YwybInu+yw2cqziZ+xUv3P7msOwlPn3+H/9k4rSJLpNIa/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zuxQAAAN4AAAAPAAAAAAAAAAAAAAAAAJgCAABkcnMv&#10;ZG93bnJldi54bWxQSwUGAAAAAAQABAD1AAAAigMAAAAA&#10;" path="m,l3933,r398,623l3933,1246,,1246,,xe" filled="f" strokeweight="1.25pt">
                  <v:stroke joinstyle="miter"/>
                  <v:path arrowok="t" o:connecttype="custom" o:connectlocs="0,0;3925,0;4322,460;3925,919;0,919;0,0" o:connectangles="0,0,0,0,0,0"/>
                </v:shape>
                <v:rect id="Rectangle 236" o:spid="_x0000_s1277" style="position:absolute;left:20639;top:4206;width:80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rM8QA&#10;AADeAAAADwAAAGRycy9kb3ducmV2LnhtbESP3WoCMRSE74W+QziF3mlWKatsjSIFwRZv3PUBDpuz&#10;PzQ5WZLU3b59IwheDjPzDbPdT9aIG/nQO1awXGQgiGune24VXKvjfAMiRGSNxjEp+KMA+93LbIuF&#10;diNf6FbGViQIhwIVdDEOhZSh7shiWLiBOHmN8xZjkr6V2uOY4NbIVZbl0mLPaaHDgT47qn/KX6tA&#10;VuVx3JTGZ+571ZzN1+nSkFPq7XU6fICINMVn+NE+aQV5vl6/w/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KzPEAAAA3gAAAA8AAAAAAAAAAAAAAAAAmAIAAGRycy9k&#10;b3ducmV2LnhtbFBLBQYAAAAABAAEAPUAAACJAwAAAAA=&#10;" filled="f" stroked="f">
                  <v:textbox style="mso-fit-shape-to-text:t" inset="0,0,0,0">
                    <w:txbxContent>
                      <w:p w:rsidR="00842EFF" w:rsidRDefault="00842EFF" w:rsidP="004508B6">
                        <w:r>
                          <w:rPr>
                            <w:rFonts w:ascii="ＭＳ Ｐゴシック" w:eastAsia="ＭＳ Ｐゴシック" w:cs="ＭＳ Ｐゴシック" w:hint="eastAsia"/>
                            <w:b/>
                            <w:bCs/>
                            <w:color w:val="595959"/>
                            <w:kern w:val="0"/>
                            <w:sz w:val="20"/>
                            <w:szCs w:val="20"/>
                          </w:rPr>
                          <w:t>医療開始</w:t>
                        </w:r>
                      </w:p>
                    </w:txbxContent>
                  </v:textbox>
                </v:rect>
                <v:line id="Line 237" o:spid="_x0000_s1278" style="position:absolute;flip:y;visibility:visible;mso-wrap-style:square" from="13828,2083" to="13829,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8MYAAADeAAAADwAAAGRycy9kb3ducmV2LnhtbESPQWvCQBSE7wX/w/KE3nSjYNToKiIo&#10;PQnaHvT2yD6TtLtvQ3Y1aX+9Kwg9DjPzDbNcd9aIOzW+cqxgNExAEOdOV1wo+PrcDWYgfEDWaByT&#10;gl/ysF713paYadfyke6nUIgIYZ+hgjKEOpPS5yVZ9ENXE0fv6hqLIcqmkLrBNsKtkeMkSaXFiuNC&#10;iTVtS8p/TjeroKUzjfeXv+t8X9P3+dgZeTgYpd773WYBIlAX/sOv9odWkKbT6QSed+IV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QsvDGAAAA3gAAAA8AAAAAAAAA&#10;AAAAAAAAoQIAAGRycy9kb3ducmV2LnhtbFBLBQYAAAAABAAEAPkAAACUAwAAAAA=&#10;" strokeweight="28e-5mm"/>
                <v:shape id="Freeform 238" o:spid="_x0000_s1279" style="position:absolute;left:18368;top:4522;width:1480;height:266;visibility:visible;mso-wrap-style:square;v-text-anchor:top" coordsize="34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3uscA&#10;AADeAAAADwAAAGRycy9kb3ducmV2LnhtbESPQWvCQBSE74X+h+UVeil1Y5EYUlcpQsGLhxqp10f2&#10;NZuafbtktyb667uC4HGYmW+YxWq0nThRH1rHCqaTDARx7XTLjYJ99flagAgRWWPnmBScKcBq+fiw&#10;wFK7gb/otIuNSBAOJSowMfpSylAbshgmzhMn78f1FmOSfSN1j0OC206+ZVkuLbacFgx6Whuqj7s/&#10;q+BocPDf1eGlmvlt3B6Ki90Uv0o9P40f7yAijfEevrU3WkGez+c5XO+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t7rHAAAA3gAAAA8AAAAAAAAAAAAAAAAAmAIAAGRy&#10;cy9kb3ducmV2LnhtbFBLBQYAAAAABAAEAPUAAACMAwAAAAA=&#10;" path="m,84c,38,38,,84,l3341,v46,,83,38,83,84l3424,565v,46,-37,83,-83,83l84,648c38,648,,611,,565l,84xe" strokeweight="0">
                  <v:path arrowok="t" o:connecttype="custom" o:connectlocs="0,34;36,0;1444,0;1480,34;1480,232;1444,266;36,266;0,232;0,34" o:connectangles="0,0,0,0,0,0,0,0,0"/>
                </v:shape>
                <v:group id="Group 239" o:spid="_x0000_s1280" style="position:absolute;left:18738;top:4465;width:930;height:360" coordorigin="18386,13737" coordsize="93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kcOzIAAAA&#10;3gAAAA8AAAAAAAAAAAAAAAAAqgIAAGRycy9kb3ducmV2LnhtbFBLBQYAAAAABAAEAPoAAACfAwAA&#10;AAA=&#10;">
                  <v:rect id="Rectangle 240" o:spid="_x0000_s1281" style="position:absolute;left:18386;top:13737;width:32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hNsAA&#10;AADeAAAADwAAAGRycy9kb3ducmV2LnhtbERPy4rCMBTdD/gP4QruxlQXVapRRBAcmY3VD7g0tw9M&#10;bkoSbefvzUKY5eG8t/vRGvEiHzrHChbzDARx5XTHjYL77fS9BhEiskbjmBT8UYD9bvK1xUK7ga/0&#10;KmMjUgiHAhW0MfaFlKFqyWKYu544cbXzFmOCvpHa45DCrZHLLMulxY5TQ4s9HVuqHuXTKpC38jSs&#10;S+Mzd1nWv+bnfK3JKTWbjocNiEhj/Bd/3GetIM9Xq7Q33UlX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EhNsAAAADeAAAADwAAAAAAAAAAAAAAAACYAgAAZHJzL2Rvd25y&#10;ZXYueG1sUEsFBgAAAAAEAAQA9QAAAIUDA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w:t>
                          </w:r>
                        </w:p>
                      </w:txbxContent>
                    </v:textbox>
                  </v:rect>
                  <v:rect id="Rectangle 241" o:spid="_x0000_s1282" style="position:absolute;left:18857;top:13737;width:4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VwMcA&#10;AADeAAAADwAAAGRycy9kb3ducmV2LnhtbESPQWvCQBSE74X+h+UVvEjd6CFqdJVSEDwUxOjB3h7Z&#10;ZzZt9m3Irib117uC0OMwM98wy3Vva3Gl1leOFYxHCQjiwumKSwXHw+Z9BsIHZI21Y1LwRx7Wq9eX&#10;JWbadbynax5KESHsM1RgQmgyKX1hyKIfuYY4emfXWgxRtqXULXYRbms5SZJUWqw4Lhhs6NNQ8Ztf&#10;rILN7lQR3+R+OJ917qeYfOfmq1Fq8NZ/LEAE6sN/+NneagVpOp3O4XE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ilcDHAAAA3gAAAA8AAAAAAAAAAAAAAAAAmAIAAGRy&#10;cy9kb3ducmV2LnhtbFBLBQYAAAAABAAEAPUAAACMAwAAAAA=&#10;" filled="f" stroked="f">
                    <v:textbox style="mso-fit-shape-to-text:t" inset="0,0,0,0">
                      <w:txbxContent>
                        <w:p w:rsidR="00842EFF" w:rsidRDefault="00842EFF" w:rsidP="004508B6">
                          <w:r>
                            <w:rPr>
                              <w:rFonts w:ascii="ＭＳ Ｐゴシック" w:eastAsia="ＭＳ Ｐゴシック" w:cs="ＭＳ Ｐゴシック" w:hint="eastAsia"/>
                              <w:b/>
                              <w:bCs/>
                              <w:color w:val="262626"/>
                              <w:kern w:val="0"/>
                              <w:sz w:val="16"/>
                              <w:szCs w:val="16"/>
                            </w:rPr>
                            <w:t>年半</w:t>
                          </w:r>
                        </w:p>
                      </w:txbxContent>
                    </v:textbox>
                  </v:rect>
                </v:group>
                <v:rect id="Rectangle 242" o:spid="_x0000_s1283" style="position:absolute;left:16789;top:3832;width:1205;height:5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dF8IA&#10;AADeAAAADwAAAGRycy9kb3ducmV2LnhtbESPy4rCMBSG9wO+QzjC7MZUF7VUowyCoIMbqw9waE4v&#10;THJSkmg7bz9ZCC5//hvfdj9ZI57kQ+9YwXKRgSCune65VXC/Hb8KECEiazSOScEfBdjvZh9bLLUb&#10;+UrPKrYijXAoUUEX41BKGeqOLIaFG4iT1zhvMSbpW6k9jmncGrnKslxa7Dk9dDjQoaP6t3pYBfJW&#10;HceiMj5zP6vmYs6na0NOqc/59L0BEWmK7/CrfdIK8nxdJICEk1B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l0XwgAAAN4AAAAPAAAAAAAAAAAAAAAAAJgCAABkcnMvZG93&#10;bnJldi54bWxQSwUGAAAAAAQABAD1AAAAhwMAAAAA&#10;" filled="f" stroked="f">
                  <v:textbox style="mso-fit-shape-to-text:t" inset="0,0,0,0">
                    <w:txbxContent>
                      <w:p w:rsidR="00842EFF" w:rsidRDefault="00842EFF" w:rsidP="004508B6">
                        <w:pPr>
                          <w:snapToGrid w:val="0"/>
                          <w:rPr>
                            <w:rFonts w:ascii="ＭＳ Ｐゴシック" w:eastAsia="ＭＳ Ｐゴシック" w:cs="ＭＳ Ｐゴシック"/>
                            <w:b/>
                            <w:bCs/>
                            <w:color w:val="404040"/>
                            <w:kern w:val="0"/>
                            <w:sz w:val="20"/>
                            <w:szCs w:val="20"/>
                          </w:rPr>
                        </w:pPr>
                        <w:r>
                          <w:rPr>
                            <w:rFonts w:ascii="ＭＳ Ｐゴシック" w:eastAsia="ＭＳ Ｐゴシック" w:cs="ＭＳ Ｐゴシック" w:hint="eastAsia"/>
                            <w:b/>
                            <w:bCs/>
                            <w:color w:val="404040"/>
                            <w:kern w:val="0"/>
                            <w:sz w:val="20"/>
                            <w:szCs w:val="20"/>
                          </w:rPr>
                          <w:t>運営団体設立</w:t>
                        </w:r>
                      </w:p>
                      <w:p w:rsidR="00842EFF" w:rsidRPr="00C94CBB" w:rsidRDefault="00842EFF" w:rsidP="004508B6">
                        <w:pPr>
                          <w:snapToGrid w:val="0"/>
                          <w:rPr>
                            <w:color w:val="404040"/>
                          </w:rPr>
                        </w:pPr>
                        <w:r w:rsidRPr="00C94CBB">
                          <w:rPr>
                            <w:rFonts w:ascii="ＭＳ Ｐゴシック" w:eastAsia="ＭＳ Ｐゴシック" w:cs="ＭＳ Ｐゴシック" w:hint="eastAsia"/>
                            <w:b/>
                            <w:bCs/>
                            <w:color w:val="404040"/>
                            <w:kern w:val="0"/>
                            <w:sz w:val="20"/>
                            <w:szCs w:val="20"/>
                          </w:rPr>
                          <w:t>資金</w:t>
                        </w:r>
                        <w:r>
                          <w:rPr>
                            <w:rFonts w:ascii="ＭＳ Ｐゴシック" w:eastAsia="ＭＳ Ｐゴシック" w:cs="ＭＳ Ｐゴシック" w:hint="eastAsia"/>
                            <w:b/>
                            <w:bCs/>
                            <w:color w:val="404040"/>
                            <w:kern w:val="0"/>
                            <w:sz w:val="20"/>
                            <w:szCs w:val="20"/>
                          </w:rPr>
                          <w:t>確保</w:t>
                        </w:r>
                      </w:p>
                    </w:txbxContent>
                  </v:textbox>
                </v:rect>
                <v:rect id="Rectangle 243" o:spid="_x0000_s1284" style="position:absolute;left:13930;top:6347;width:725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QVscA&#10;AADeAAAADwAAAGRycy9kb3ducmV2LnhtbESPQWvCQBSE7wX/w/KE3urGHtIYs4poRY+tCurtkX0m&#10;wezbkF2TtL++Wyj0OMzMN0y2HEwtOmpdZVnBdBKBIM6trrhQcDpuXxIQziNrrC2Tgi9ysFyMnjJM&#10;te35k7qDL0SAsEtRQel9k0rp8pIMuoltiIN3s61BH2RbSN1iH+Cmlq9RFEuDFYeFEhtal5TfDw+j&#10;YJc0q8vefvdF/X7dnT/Os81x5pV6Hg+rOQhPg/8P/7X3WkEcvyVT+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0FbHAAAA3gAAAA8AAAAAAAAAAAAAAAAAmAIAAGRy&#10;cy9kb3ducmV2LnhtbFBLBQYAAAAABAAEAPUAAACMAwAAAAA=&#10;" filled="f" stroked="f">
                  <v:textbox inset="0,0,0,0">
                    <w:txbxContent>
                      <w:p w:rsidR="00842EFF" w:rsidRDefault="00842EFF" w:rsidP="004508B6">
                        <w:pPr>
                          <w:spacing w:line="280" w:lineRule="exact"/>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研究開発（加速器BNCTシステムの高度化・</w:t>
                        </w:r>
                      </w:p>
                      <w:p w:rsidR="00842EFF" w:rsidRPr="00F5070E" w:rsidRDefault="00842EFF" w:rsidP="007A772F">
                        <w:pPr>
                          <w:spacing w:line="280" w:lineRule="exact"/>
                          <w:ind w:firstLineChars="500" w:firstLine="1054"/>
                          <w:rPr>
                            <w:rFonts w:ascii="ＭＳ ゴシック" w:eastAsia="ＭＳ ゴシック" w:hAnsi="ＭＳ ゴシック"/>
                            <w:b/>
                            <w:color w:val="595959"/>
                          </w:rPr>
                        </w:pPr>
                        <w:r w:rsidRPr="00F5070E">
                          <w:rPr>
                            <w:rFonts w:ascii="ＭＳ ゴシック" w:eastAsia="ＭＳ ゴシック" w:hAnsi="ＭＳ ゴシック" w:hint="eastAsia"/>
                            <w:b/>
                            <w:color w:val="595959"/>
                          </w:rPr>
                          <w:t>ホウ素薬剤の改良</w:t>
                        </w:r>
                        <w:r>
                          <w:rPr>
                            <w:rFonts w:ascii="ＭＳ ゴシック" w:eastAsia="ＭＳ ゴシック" w:hAnsi="ＭＳ ゴシック" w:hint="eastAsia"/>
                            <w:b/>
                            <w:color w:val="595959"/>
                          </w:rPr>
                          <w:t>・新たな研究用加速器の設置</w:t>
                        </w:r>
                        <w:r w:rsidRPr="00F5070E">
                          <w:rPr>
                            <w:rFonts w:ascii="ＭＳ ゴシック" w:eastAsia="ＭＳ ゴシック" w:hAnsi="ＭＳ ゴシック" w:hint="eastAsia"/>
                            <w:b/>
                            <w:color w:val="595959"/>
                          </w:rPr>
                          <w:t>）</w:t>
                        </w:r>
                      </w:p>
                    </w:txbxContent>
                  </v:textbox>
                </v:rect>
                <v:shape id="Freeform 244" o:spid="_x0000_s1285" style="position:absolute;left:15937;top:7872;width:6023;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nyMUA&#10;AADeAAAADwAAAGRycy9kb3ducmV2LnhtbESPQWvCQBSE70L/w/IK3nTTIKlEVymlBREFtT14fGSf&#10;SWz2bdhdTfz3rlDwOMzMN8x82ZtGXMn52rKCt3ECgriwuuZSwe/P92gKwgdkjY1lUnAjD8vFy2CO&#10;ubYd7+l6CKWIEPY5KqhCaHMpfVGRQT+2LXH0TtYZDFG6UmqHXYSbRqZJkkmDNceFClv6rKj4O1xM&#10;pGxWXUo7t52sz5MvTHyXlcedUsPX/mMGIlAfnuH/9koryLL3aQq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ifIxQAAAN4AAAAPAAAAAAAAAAAAAAAAAJgCAABkcnMv&#10;ZG93bnJldi54bWxQSwUGAAAAAAQABAD1AAAAigMAAAAA&#10;" path="m,l1820,r248,552l1820,1105,,1105,,xe" fillcolor="#b8cce4" stroked="f">
                  <v:path arrowok="t" o:connecttype="custom" o:connectlocs="0,0;5301,0;6023,221;5301,442;0,442;0,0" o:connectangles="0,0,0,0,0,0"/>
                </v:shape>
                <v:shape id="Freeform 245" o:spid="_x0000_s1286" style="position:absolute;left:15953;top:7226;width:5998;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u7scA&#10;AADeAAAADwAAAGRycy9kb3ducmV2LnhtbESP0WrCQBRE3wv9h+UW+qYbLY0hukppKTTog9p+wDV7&#10;mwSzd0N2E7d/7wpCH4eZOcOsNsG0YqTeNZYVzKYJCOLS6oYrBT/fn5MMhPPIGlvLpOCPHGzWjw8r&#10;zLW98IHGo69EhLDLUUHtfZdL6cqaDLqp7Yij92t7gz7KvpK6x0uEm1bOkySVBhuOCzV29F5TeT4O&#10;RsHYFudyyMJ8Z2fDx34Rim1xelXq+Sm8LUF4Cv4/fG9/aQVpushe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bu7HAAAA3gAAAA8AAAAAAAAAAAAAAAAAmAIAAGRy&#10;cy9kb3ducmV2LnhtbFBLBQYAAAAABAAEAPUAAACMAwAAAAA=&#10;" path="m,l1820,r248,552l1820,1105,,1105,,xe" filled="f" strokecolor="#76923c" strokeweight="0">
                  <v:stroke joinstyle="miter"/>
                  <v:path arrowok="t" o:connecttype="custom" o:connectlocs="0,0;5279,0;5998,224;5279,449;0,449;0,0" o:connectangles="0,0,0,0,0,0"/>
                </v:shape>
                <v:shape id="Text Box 246" o:spid="_x0000_s1287" type="#_x0000_t202" style="position:absolute;left:12802;top:7129;width:11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6qsUA&#10;AADeAAAADwAAAGRycy9kb3ducmV2LnhtbESPQWvCQBSE74X+h+UVvOmuRVNNXaUogieLVoXeHtln&#10;Esy+DdnVxH/vFoQeh5n5hpktOluJGzW+dKxhOFAgiDNnSs41HH7W/QkIH5ANVo5Jw508LOavLzNM&#10;jWt5R7d9yEWEsE9RQxFCnUrps4Is+oGriaN3do3FEGWTS9NgG+G2ku9KJdJiyXGhwJqWBWWX/dVq&#10;OG7Pv6eR+s5Xdly3rlOS7VRq3Xvrvj5BBOrCf/jZ3hgNSfIxGcHf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qqxQAAAN4AAAAPAAAAAAAAAAAAAAAAAJgCAABkcnMv&#10;ZG93bnJldi54bWxQSwUGAAAAAAQABAD1AAAAigMAAAAA&#10;" filled="f" stroked="f">
                  <v:textbox>
                    <w:txbxContent>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国立がん</w:t>
                        </w:r>
                      </w:p>
                      <w:p w:rsidR="00842EFF" w:rsidRPr="00F9052E" w:rsidRDefault="00842EFF" w:rsidP="004508B6">
                        <w:pPr>
                          <w:spacing w:line="240" w:lineRule="exact"/>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センター</w:t>
                        </w:r>
                      </w:p>
                    </w:txbxContent>
                  </v:textbox>
                </v:shape>
                <v:shape id="Text Box 247" o:spid="_x0000_s1288" type="#_x0000_t202" style="position:absolute;left:12788;top:7858;width:13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fMcYA&#10;AADeAAAADwAAAGRycy9kb3ducmV2LnhtbESPQWvCQBSE70L/w/IK3uquRVNNs5GiFHqqaFXo7ZF9&#10;JsHs25DdmvTfd4WCx2FmvmGy1WAbcaXO1441TCcKBHHhTM2lhsPX+9MChA/IBhvHpOGXPKzyh1GG&#10;qXE97+i6D6WIEPYpaqhCaFMpfVGRRT9xLXH0zq6zGKLsSmk67CPcNvJZqURarDkuVNjSuqLisv+x&#10;Go6f5+/TTG3LjZ23vRuUZLuUWo8fh7dXEIGGcA//tz+MhiR5Wczh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4fMcYAAADeAAAADwAAAAAAAAAAAAAAAACYAgAAZHJz&#10;L2Rvd25yZXYueG1sUEsFBgAAAAAEAAQA9QAAAIsDAAAAAA==&#10;" filled="f" stroked="f">
                  <v:textbox>
                    <w:txbxContent>
                      <w:p w:rsidR="00842EFF" w:rsidRPr="00F9052E" w:rsidRDefault="00842EFF" w:rsidP="004508B6">
                        <w:pPr>
                          <w:rPr>
                            <w:rFonts w:ascii="ＭＳ ゴシック" w:eastAsia="ＭＳ ゴシック" w:hAnsi="ＭＳ ゴシック"/>
                            <w:b/>
                            <w:color w:val="595959"/>
                            <w:sz w:val="18"/>
                            <w:szCs w:val="18"/>
                          </w:rPr>
                        </w:pPr>
                        <w:r w:rsidRPr="00F9052E">
                          <w:rPr>
                            <w:rFonts w:ascii="ＭＳ ゴシック" w:eastAsia="ＭＳ ゴシック" w:hAnsi="ＭＳ ゴシック" w:hint="eastAsia"/>
                            <w:b/>
                            <w:color w:val="595959"/>
                            <w:sz w:val="18"/>
                            <w:szCs w:val="18"/>
                          </w:rPr>
                          <w:t>筑波大学</w:t>
                        </w:r>
                      </w:p>
                    </w:txbxContent>
                  </v:textbox>
                </v:shape>
                <v:shape id="Text Box 248" o:spid="_x0000_s1289" type="#_x0000_t202" style="position:absolute;left:12788;top:6302;width:114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BRsUA&#10;AADeAAAADwAAAGRycy9kb3ducmV2LnhtbESPT2vCQBTE7wW/w/KE3uquYlONriJKoSel/gNvj+wz&#10;CWbfhuzWpN/eFQo9DjPzG2a+7Gwl7tT40rGG4UCBIM6cKTnXcDx8vk1A+IBssHJMGn7Jw3LRe5lj&#10;alzL33Tfh1xECPsUNRQh1KmUPivIoh+4mjh6V9dYDFE2uTQNthFuKzlSKpEWS44LBda0Lii77X+s&#10;htP2ejmP1S7f2Pe6dZ2SbKdS69d+t5qBCNSF//Bf+8toSJKPSQ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IFGxQAAAN4AAAAPAAAAAAAAAAAAAAAAAJgCAABkcnMv&#10;ZG93bnJldi54bWxQSwUGAAAAAAQABAD1AAAAigMAAAAA&#10;" filled="f" stroked="f">
                  <v:textbox>
                    <w:txbxContent>
                      <w:p w:rsidR="00842EFF" w:rsidRDefault="00842EFF" w:rsidP="004508B6">
                        <w:pPr>
                          <w:spacing w:line="240" w:lineRule="exact"/>
                          <w:rPr>
                            <w:rFonts w:ascii="ＭＳ ゴシック" w:eastAsia="ＭＳ ゴシック" w:hAnsi="ＭＳ ゴシック"/>
                            <w:b/>
                            <w:color w:val="595959"/>
                            <w:sz w:val="20"/>
                            <w:szCs w:val="20"/>
                          </w:rPr>
                        </w:pPr>
                        <w:r w:rsidRPr="00905B5D">
                          <w:rPr>
                            <w:rFonts w:ascii="ＭＳ ゴシック" w:eastAsia="ＭＳ ゴシック" w:hAnsi="ＭＳ ゴシック" w:hint="eastAsia"/>
                            <w:b/>
                            <w:color w:val="595959"/>
                            <w:sz w:val="20"/>
                            <w:szCs w:val="20"/>
                          </w:rPr>
                          <w:t>関西</w:t>
                        </w:r>
                        <w:r>
                          <w:rPr>
                            <w:rFonts w:ascii="ＭＳ ゴシック" w:eastAsia="ＭＳ ゴシック" w:hAnsi="ＭＳ ゴシック" w:hint="eastAsia"/>
                            <w:b/>
                            <w:color w:val="595959"/>
                            <w:sz w:val="20"/>
                            <w:szCs w:val="20"/>
                          </w:rPr>
                          <w:t>の</w:t>
                        </w:r>
                      </w:p>
                      <w:p w:rsidR="00842EFF" w:rsidRPr="00905B5D" w:rsidRDefault="00842EFF" w:rsidP="004508B6">
                        <w:pPr>
                          <w:spacing w:line="240" w:lineRule="exact"/>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研究拠点</w:t>
                        </w:r>
                      </w:p>
                    </w:txbxContent>
                  </v:textbox>
                </v:shape>
                <v:oval id="Oval 249" o:spid="_x0000_s1290" style="position:absolute;left:18150;top:2570;width:103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UgccA&#10;AADeAAAADwAAAGRycy9kb3ducmV2LnhtbESPT2vCQBTE74V+h+UVvEjdtIU1RFcpoYIXkaal50f2&#10;5Q9m36bZrcZ+elcQPA4z8xtmuR5tJ440+NaxhpdZAoK4dKblWsP31+Y5BeEDssHOMWk4k4f16vFh&#10;iZlxJ/6kYxFqESHsM9TQhNBnUvqyIYt+5nri6FVusBiiHGppBjxFuO3ka5IoabHluNBgT3lD5aH4&#10;sxqwmhY//7u3NN9/VNPzZvebV0ppPXka3xcgAo3hHr61t0aDUvN0Dtc78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VIHHAAAA3gAAAA8AAAAAAAAAAAAAAAAAmAIAAGRy&#10;cy9kb3ducmV2LnhtbFBLBQYAAAAABAAEAPUAAACMAwAAAAA=&#10;" fillcolor="#d9d9d9" strokeweight="0"/>
                <v:rect id="Rectangle 250" o:spid="_x0000_s1291" style="position:absolute;left:14212;top:2890;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5y8MA&#10;AADeAAAADwAAAGRycy9kb3ducmV2LnhtbERPy4rCMBTdC/MP4Q6401QXnVqNIjMOuvQF6u7SXNti&#10;c1OajK3z9WYhuDyc92zRmUrcqXGlZQWjYQSCOLO65FzB8fA7SEA4j6yxskwKHuRgMf/ozTDVtuUd&#10;3fc+FyGEXYoKCu/rVEqXFWTQDW1NHLirbQz6AJtc6gbbEG4qOY6iWBosOTQUWNN3Qdlt/2cUrJN6&#10;ed7Y/zavVpf1aXua/BwmXqn+Z7ecgvDU+bf45d5oBXH8lYS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p5y8MAAADeAAAADwAAAAAAAAAAAAAAAACYAgAAZHJzL2Rv&#10;d25yZXYueG1sUEsFBgAAAAAEAAQA9QAAAIg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治験（悪性脳腫瘍・頭頸部がん）</w:t>
                        </w:r>
                      </w:p>
                    </w:txbxContent>
                  </v:textbox>
                </v:rect>
                <v:rect id="Rectangle 251" o:spid="_x0000_s1292" style="position:absolute;left:18467;top:2783;width:4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cUMcA&#10;AADeAAAADwAAAGRycy9kb3ducmV2LnhtbESPQWvCQBSE7wX/w/IEb3XTHmIS3QTRFj22WrC9PbLP&#10;JDT7NmS3JvrruwWhx2FmvmFWxWhacaHeNZYVPM0jEMSl1Q1XCj6Or48JCOeRNbaWScGVHBT55GGF&#10;mbYDv9Pl4CsRIOwyVFB732VSurImg25uO+LgnW1v0AfZV1L3OAS4aeVzFMXSYMNhocaONjWV34cf&#10;o2CXdOvPvb0NVfvytTu9ndLtMfVKzabjegnC0+j/w/f2XiuI40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3FD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薬事</w:t>
                        </w:r>
                      </w:p>
                    </w:txbxContent>
                  </v:textbox>
                </v:rect>
                <v:rect id="Rectangle 252" o:spid="_x0000_s1293" style="position:absolute;left:18467;top:3086;width:402;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UA&#10;AADeAAAADwAAAGRycy9kb3ducmV2LnhtbESP32rCMBTG7we+QzjC7mZakW7tjKKCKAMvdHuAQ3PW&#10;dDYnNYnavb25GOzy4/vHb74cbCdu5EPrWEE+yUAQ10633Cj4+ty+vIEIEVlj55gU/FKA5WL0NMdK&#10;uzsf6XaKjUgjHCpUYGLsKylDbchimLieOHnfzluMSfpGao/3NG47Oc2yQlpsOT0Y7GljqD6frlYB&#10;rXfH8mcVzEH6POSHj6Kc7S5KPY+H1TuISEP8D/+191pBUbyWCSDhJBS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4xQAAAN4AAAAPAAAAAAAAAAAAAAAAAJgCAABkcnMv&#10;ZG93bnJldi54bWxQSwUGAAAAAAQABAD1AAAAigM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承認</w:t>
                        </w:r>
                      </w:p>
                    </w:txbxContent>
                  </v:textbox>
                </v:rect>
                <v:rect id="Rectangle 253" o:spid="_x0000_s1294" style="position:absolute;left:19228;top:2746;width:804;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FY8YA&#10;AADeAAAADwAAAGRycy9kb3ducmV2LnhtbESPUWvCMBSF34X9h3AHe9O0Q7q1M4oTRBn4oNsPuDTX&#10;pq656ZKo3b83g4GPh3POdzizxWA7cSEfWscK8kkGgrh2uuVGwdfnevwKIkRkjZ1jUvBLARbzh9EM&#10;K+2uvKfLITYiQThUqMDE2FdShtqQxTBxPXHyjs5bjEn6RmqP1wS3nXzOskJabDktGOxpZaj+Ppyt&#10;Anrf7MvTMpid9HnIdx9FOd38KPX0OCzfQEQa4j38395qBUXxUubwdy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FY8YAAADeAAAADwAAAAAAAAAAAAAAAACYAgAAZHJz&#10;L2Rvd25yZXYueG1sUEsFBgAAAAAEAAQA9QAAAIsDA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先進医療</w:t>
                        </w:r>
                      </w:p>
                    </w:txbxContent>
                  </v:textbox>
                </v:rect>
                <v:rect id="Rectangle 254" o:spid="_x0000_s1295" style="position:absolute;left:19446;top:3028;width:402;height:2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FMcA&#10;AADeAAAADwAAAGRycy9kb3ducmV2LnhtbESPzWrDMBCE74G+g9hCb4nsUNzYiRLSQkkp5JCfB1is&#10;jeXEWrmSmrhvXxUKOQ4z8w2zWA22E1fyoXWsIJ9kIIhrp1tuFBwP7+MZiBCRNXaOScEPBVgtH0YL&#10;rLS78Y6u+9iIBOFQoQITY19JGWpDFsPE9cTJOzlvMSbpG6k93hLcdnKaZYW02HJaMNjTm6H6sv+2&#10;Cuh1syvP62C20uch334W5fPmS6mnx2E9BxFpiPfwf/tDKyiKl3IK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2xT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申請</w:t>
                        </w:r>
                      </w:p>
                    </w:txbxContent>
                  </v:textbox>
                </v:rect>
                <v:rect id="Rectangle 255" o:spid="_x0000_s1296" style="position:absolute;left:16061;top:7295;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9Z8cA&#10;AADeAAAADwAAAGRycy9kb3ducmV2LnhtbESPQWvCQBSE7wX/w/KE3urGCqmJ2YhYix5bFdTbI/tM&#10;gtm3Ibs1aX99t1DocZiZb5hsOZhG3KlztWUF00kEgriwuuZSwfHw9jQH4TyyxsYyKfgiB8t89JBh&#10;qm3PH3Tf+1IECLsUFVTet6mUrqjIoJvYljh4V9sZ9EF2pdQd9gFuGvkcRbE0WHNYqLCldUXFbf9p&#10;FGzn7eq8s9992Wwu29P7KXk9JF6px/GwWoDwNPj/8F97pxXE8Us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3fWf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256" o:spid="_x0000_s1297" style="position:absolute;left:16040;top:7929;width:327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lE8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8Us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5RP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2014年度に中性子発生の調整</w:t>
                        </w:r>
                      </w:p>
                    </w:txbxContent>
                  </v:textbox>
                </v:rect>
                <v:rect id="Rectangle 257" o:spid="_x0000_s1298" style="position:absolute;left:22025;top:2187;width:84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jkcUA&#10;AADeAAAADwAAAGRycy9kb3ducmV2LnhtbESPQWsCMRSE74X+h/AKXopmLXTV1SgiFL2V2ur5uXlu&#10;liYvS5Lq+u+bQsHjMDPfMItV76y4UIitZwXjUQGCuPa65UbB1+fbcAoiJmSN1jMpuFGE1fLxYYGV&#10;9lf+oMs+NSJDOFaowKTUVVLG2pDDOPIdcfbOPjhMWYZG6oDXDHdWvhRFKR22nBcMdrQxVH/vf5yC&#10;89i2Zf+8OWn3HiZbvT7MjsYqNXjq13MQifp0D/+3d1pBWU5mr/B3J1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aORxQAAAN4AAAAPAAAAAAAAAAAAAAAAAJgCAABkcnMv&#10;ZG93bnJldi54bWxQSwUGAAAAAAQABAD1AAAAigMAAAAA&#10;" strokecolor="red" strokeweight="1.5pt">
                  <v:stroke dashstyle="dash"/>
                  <v:textbox style="layout-flow:vertical-ideographic" inset=",,2.04mm">
                    <w:txbxContent>
                      <w:p w:rsidR="00842EFF" w:rsidRPr="00F5070E" w:rsidRDefault="00842EFF" w:rsidP="004508B6">
                        <w:pPr>
                          <w:spacing w:line="280" w:lineRule="exact"/>
                          <w:rPr>
                            <w:rFonts w:ascii="ＭＳ ゴシック" w:eastAsia="ＭＳ ゴシック" w:hAnsi="ＭＳ ゴシック"/>
                            <w:b/>
                            <w:color w:val="595959"/>
                            <w:sz w:val="22"/>
                            <w:szCs w:val="22"/>
                          </w:rPr>
                        </w:pPr>
                        <w:r w:rsidRPr="00F5070E">
                          <w:rPr>
                            <w:rFonts w:ascii="ＭＳ ゴシック" w:eastAsia="ＭＳ ゴシック" w:hAnsi="ＭＳ ゴシック" w:hint="eastAsia"/>
                            <w:b/>
                            <w:color w:val="595959"/>
                            <w:sz w:val="22"/>
                            <w:szCs w:val="22"/>
                          </w:rPr>
                          <w:t>医療・研究拠点の整備により、さらなる研究開発と普及を進め、世界に対する我が国の優位を確立する</w:t>
                        </w:r>
                      </w:p>
                    </w:txbxContent>
                  </v:textbox>
                </v:rect>
                <v:shape id="Freeform 258" o:spid="_x0000_s1299" style="position:absolute;left:17273;top:2178;width:4662;height:440;visibility:visible;mso-wrap-style:square;v-text-anchor:top" coordsize="4331,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gWMcA&#10;AADeAAAADwAAAGRycy9kb3ducmV2LnhtbESPQWvCQBSE74X+h+UJ3upGhdimrlIqUgUvasXra/aZ&#10;xGbfxt2tSf99VxB6HGbmG2Y670wtruR8ZVnBcJCAIM6trrhQ8LlfPj2D8AFZY22ZFPySh/ns8WGK&#10;mbYtb+m6C4WIEPYZKihDaDIpfV6SQT+wDXH0TtYZDFG6QmqHbYSbWo6SJJUGK44LJTb0XlL+vfsx&#10;Cg6X/YrPm/XWF+1x7b78x2Rhxkr1e93bK4hAXfgP39srrSBNJy8p3O7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FjHAAAA3gAAAA8AAAAAAAAAAAAAAAAAmAIAAGRy&#10;cy9kb3ducmV2LnhtbFBLBQYAAAAABAAEAPUAAACMAwAAAAA=&#10;" path="m,l3933,r398,623l3933,1246,,1246,,xe" fillcolor="#d9d9d9" stroked="f">
                  <v:path arrowok="t" o:connecttype="custom" o:connectlocs="0,0;4234,0;4662,220;4234,440;0,440;0,0" o:connectangles="0,0,0,0,0,0"/>
                </v:shape>
                <v:rect id="Rectangle 259" o:spid="_x0000_s1300" style="position:absolute;left:17803;top:2255;width:374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7ZMcA&#10;AADeAAAADwAAAGRycy9kb3ducmV2LnhtbESPT2vCQBTE74V+h+UVvNVNe4gmuoq0ih79B+rtkX1N&#10;QrNvQ3Y10U/vCoLHYWZ+w4ynnanEhRpXWlbw1Y9AEGdWl5wr2O8Wn0MQziNrrCyTgis5mE7e38aY&#10;atvyhi5bn4sAYZeigsL7OpXSZQUZdH1bEwfvzzYGfZBNLnWDbYCbSn5HUSwNlhwWCqzpp6Dsf3s2&#10;CpbDenZc2VubV/PT8rA+JL+7xCvV++hmIxCeOv8KP9srrSCOB8kA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e2THAAAA3gAAAA8AAAAAAAAAAAAAAAAAmAIAAGRy&#10;cy9kb3ducmV2LnhtbFBLBQYAAAAABAAEAPUAAACM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治験（その他の部位）</w:t>
                        </w:r>
                      </w:p>
                    </w:txbxContent>
                  </v:textbox>
                </v:rect>
                <v:shape id="Text Box 260" o:spid="_x0000_s1301" type="#_x0000_t202" style="position:absolute;left:12638;top:5473;width:1181;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mcsMA&#10;AADeAAAADwAAAGRycy9kb3ducmV2LnhtbERPy2oCMRTdF/yHcAV3NVHsqNOJIorQVYuPFrq7TO48&#10;cHIzTKIz/ftmUejycN7ZdrCNeFDna8caZlMFgjh3puZSw/VyfF6B8AHZYOOYNPyQh+1m9JRhalzP&#10;J3qcQyliCPsUNVQhtKmUPq/Iop+6ljhyhesshgi7UpoO+xhuGzlXKpEWa44NFba0ryi/ne9Ww+d7&#10;8f21UB/lwb60vRuUZLuWWk/Gw+4VRKAh/Iv/3G9GQ5Is13FvvBO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YmcsMAAADeAAAADwAAAAAAAAAAAAAAAACYAgAAZHJzL2Rv&#10;d25yZXYueG1sUEsFBgAAAAAEAAQA9QAAAIgDAAAAAA==&#10;" filled="f" stroked="f">
                  <v:textbox>
                    <w:txbxContent>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福　島</w:t>
                        </w:r>
                      </w:p>
                      <w:p w:rsidR="00842EFF"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（南東北</w:t>
                        </w:r>
                      </w:p>
                      <w:p w:rsidR="00842EFF" w:rsidRPr="00905B5D" w:rsidRDefault="00842EFF" w:rsidP="004508B6">
                        <w:pPr>
                          <w:snapToGrid w:val="0"/>
                          <w:rPr>
                            <w:rFonts w:ascii="ＭＳ ゴシック" w:eastAsia="ＭＳ ゴシック" w:hAnsi="ＭＳ ゴシック"/>
                            <w:b/>
                            <w:color w:val="595959"/>
                            <w:sz w:val="20"/>
                            <w:szCs w:val="20"/>
                          </w:rPr>
                        </w:pPr>
                        <w:r>
                          <w:rPr>
                            <w:rFonts w:ascii="ＭＳ ゴシック" w:eastAsia="ＭＳ ゴシック" w:hAnsi="ＭＳ ゴシック" w:hint="eastAsia"/>
                            <w:b/>
                            <w:color w:val="595959"/>
                            <w:sz w:val="20"/>
                            <w:szCs w:val="20"/>
                          </w:rPr>
                          <w:t xml:space="preserve">　病院）</w:t>
                        </w:r>
                      </w:p>
                    </w:txbxContent>
                  </v:textbox>
                </v:shape>
                <v:shape id="Freeform 261" o:spid="_x0000_s1302" style="position:absolute;left:15953;top:5719;width:4686;height:449;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9bscA&#10;AADeAAAADwAAAGRycy9kb3ducmV2LnhtbESPwW7CMBBE75X6D9YicSsOHEIJGERBCFqJQ1M+YImX&#10;JBCvo9gB9+/rSpV6HM3MG81iFUwj7tS52rKC8SgBQVxYXXOp4PS1e3kF4TyyxsYyKfgmB6vl89MC&#10;M20f/En33JciQthlqKDyvs2kdEVFBt3ItsTRu9jOoI+yK6Xu8BHhppGTJEmlwZrjQoUtbSoqbnlv&#10;FPQy5Id0uj/37yHffpzfrse1vSo1HIT1HISn4P/Df+2DVpCm09k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9PW7HAAAA3gAAAA8AAAAAAAAAAAAAAAAAmAIAAGRy&#10;cy9kb3ducmV2LnhtbFBLBQYAAAAABAAEAPUAAACMAwAAAAA=&#10;" path="m,l1820,r248,552l1820,1105,,1105,,xe" filled="f" strokecolor="#c0504d" strokeweight="0">
                  <v:stroke joinstyle="miter"/>
                  <v:path arrowok="t" o:connecttype="custom" o:connectlocs="0,0;4124,0;4686,224;4124,449;0,449;0,0" o:connectangles="0,0,0,0,0,0"/>
                </v:shape>
                <v:rect id="Rectangle 262" o:spid="_x0000_s1303" style="position:absolute;left:16856;top:5748;width:327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iwcQA&#10;AADeAAAADwAAAGRycy9kb3ducmV2LnhtbESPzYrCMBSF94LvEK7gTlNnUWo1iuiILmdUUHeX5toW&#10;m5vSRFvn6ScLweXh/PHNl52pxJMaV1pWMBlHIIgzq0vOFZyO21ECwnlkjZVlUvAiB8tFvzfHVNuW&#10;f+l58LkII+xSVFB4X6dSuqwgg25sa+Lg3Wxj0AfZ5FI32IZxU8mvKIqlwZLDQ4E1rQvK7oeHUbBL&#10;6tVlb//avPq+7s4/5+nmOPVKDQfdagbCU+c/4Xd7rxXEcRIF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4sHEAAAA3gAAAA8AAAAAAAAAAAAAAAAAmAIAAGRycy9k&#10;b3ducmV2LnhtbFBLBQYAAAAABAAEAPUAAACJAwAAAAA=&#10;" filled="f" stroked="f">
                  <v:textbox inset="0,0,0,0">
                    <w:txbxContent>
                      <w:p w:rsidR="00842EFF" w:rsidRDefault="00842EFF" w:rsidP="004508B6">
                        <w:r>
                          <w:rPr>
                            <w:rFonts w:ascii="ＭＳ Ｐゴシック" w:eastAsia="ＭＳ Ｐゴシック" w:cs="ＭＳ Ｐゴシック" w:hint="eastAsia"/>
                            <w:b/>
                            <w:bCs/>
                            <w:color w:val="595959"/>
                            <w:kern w:val="0"/>
                            <w:sz w:val="20"/>
                            <w:szCs w:val="20"/>
                          </w:rPr>
                          <w:t>治験へ合流⇒薬事承認⇒医療実施</w:t>
                        </w:r>
                      </w:p>
                    </w:txbxContent>
                  </v:textbox>
                </v:rect>
                <v:shape id="Text Box 263" o:spid="_x0000_s1304" type="#_x0000_t202" style="position:absolute;left:11763;top:8419;width:21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OPsUA&#10;AADeAAAADwAAAGRycy9kb3ducmV2LnhtbESPQWvCQBSE7wX/w/KE3uquokGjq4hF6EmpVcHbI/tM&#10;gtm3Ibs18d+7QqHHYWa+YRarzlbiTo0vHWsYDhQI4syZknMNx5/txxSED8gGK8ek4UEeVsve2wJT&#10;41r+pvsh5CJC2KeooQihTqX0WUEW/cDVxNG7usZiiLLJpWmwjXBbyZFSibRYclwosKZNQdnt8Gs1&#10;nHbXy3ms9vmnndSt65RkO5Nav/e79RxEoC78h//aX0ZDkkzVEF534hW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4+xQAAAN4AAAAPAAAAAAAAAAAAAAAAAJgCAABkcnMv&#10;ZG93bnJldi54bWxQSwUGAAAAAAQABAD1AAAAigMAAAAA&#10;" filled="f" stroked="f">
                  <v:textbox>
                    <w:txbxContent>
                      <w:p w:rsidR="00842EFF" w:rsidRPr="005D1F65" w:rsidRDefault="00842EFF" w:rsidP="004508B6">
                        <w:pPr>
                          <w:spacing w:line="240" w:lineRule="exact"/>
                          <w:ind w:left="2"/>
                          <w:rPr>
                            <w:rFonts w:ascii="ＭＳ ゴシック" w:eastAsia="ＭＳ ゴシック" w:hAnsi="ＭＳ ゴシック"/>
                            <w:b/>
                            <w:color w:val="404040"/>
                            <w:sz w:val="18"/>
                            <w:szCs w:val="18"/>
                          </w:rPr>
                        </w:pPr>
                        <w:r w:rsidRPr="005D1F65">
                          <w:rPr>
                            <w:rFonts w:ascii="ＭＳ ゴシック" w:eastAsia="ＭＳ ゴシック" w:hAnsi="ＭＳ ゴシック" w:hint="eastAsia"/>
                            <w:b/>
                            <w:color w:val="404040"/>
                            <w:sz w:val="18"/>
                            <w:szCs w:val="18"/>
                          </w:rPr>
                          <w:t>わが国のＢＮＣＴを束ねる</w:t>
                        </w:r>
                        <w:r>
                          <w:rPr>
                            <w:rFonts w:ascii="ＭＳ ゴシック" w:eastAsia="ＭＳ ゴシック" w:hAnsi="ＭＳ ゴシック" w:hint="eastAsia"/>
                            <w:b/>
                            <w:color w:val="404040"/>
                            <w:sz w:val="18"/>
                            <w:szCs w:val="18"/>
                          </w:rPr>
                          <w:t>新体制の議論</w:t>
                        </w:r>
                      </w:p>
                    </w:txbxContent>
                  </v:textbox>
                </v:shape>
                <v:shape id="Freeform 264" o:spid="_x0000_s1305" style="position:absolute;left:17940;top:8479;width:3005;height:442;visibility:visible;mso-wrap-style:square;v-text-anchor:top" coordsize="206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rX8YA&#10;AADeAAAADwAAAGRycy9kb3ducmV2LnhtbESPQWvCQBSE7wX/w/IEb3VjkDREVxGh0IMI1VI8vmSf&#10;STT7NmRXjf31riD0OMzMN8x82ZtGXKlztWUFk3EEgriwuuZSwc/+8z0F4TyyxsYyKbiTg+Vi8DbH&#10;TNsbf9N150sRIOwyVFB532ZSuqIig25sW+LgHW1n0AfZlVJ3eAtw08g4ihJpsOawUGFL64qK8+5i&#10;FMTuVMR9fphu/qa89b91/pFecqVGw341A+Gp9//hV/tLK0iSNIr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rX8YAAADeAAAADwAAAAAAAAAAAAAAAACYAgAAZHJz&#10;L2Rvd25yZXYueG1sUEsFBgAAAAAEAAQA9QAAAIsDAAAAAA==&#10;" path="m,l1820,r248,552l1820,1105,,1105,,xe" fillcolor="#e5b8b7" stroked="f">
                  <v:path arrowok="t" o:connecttype="custom" o:connectlocs="0,0;2645,0;3005,221;2645,442;0,442;0,0" o:connectangles="0,0,0,0,0,0"/>
                </v:shape>
                <v:rect id="Rectangle 265" o:spid="_x0000_s1306" style="position:absolute;left:18054;top:8536;width:179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8tscA&#10;AADeAAAADwAAAGRycy9kb3ducmV2LnhtbESPQWvCQBSE70L/w/IK3nRThRBjNiKtosdWC+rtkX0m&#10;odm3IbuatL++WxB6HGbmGyZbDaYRd+pcbVnByzQCQVxYXXOp4PO4nSQgnEfW2FgmBd/kYJU/jTJM&#10;te35g+4HX4oAYZeigsr7NpXSFRUZdFPbEgfvajuDPsiulLrDPsBNI2dRFEuDNYeFClt6raj4OtyM&#10;gl3Srs97+9OXzeayO72fFm/HhVdq/DyslyA8Df4//GjvtYI4Tq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fLbHAAAA3gAAAA8AAAAAAAAAAAAAAAAAmAIAAGRy&#10;cy9kb3ducmV2LnhtbFBLBQYAAAAABAAEAPUAAACMAwAAAAA=&#10;" filled="f" stroked="f">
                  <v:textbox inset="0,0,0,0">
                    <w:txbxContent>
                      <w:p w:rsidR="00842EFF" w:rsidRPr="005D1F65" w:rsidRDefault="00842EFF" w:rsidP="004508B6">
                        <w:pPr>
                          <w:rPr>
                            <w:rFonts w:ascii="ＭＳ ゴシック" w:eastAsia="ＭＳ ゴシック" w:hAnsi="ＭＳ ゴシック"/>
                            <w:b/>
                            <w:color w:val="404040"/>
                          </w:rPr>
                        </w:pPr>
                        <w:r w:rsidRPr="005D1F65">
                          <w:rPr>
                            <w:rFonts w:ascii="ＭＳ ゴシック" w:eastAsia="ＭＳ ゴシック" w:hAnsi="ＭＳ ゴシック" w:hint="eastAsia"/>
                            <w:b/>
                            <w:color w:val="404040"/>
                          </w:rPr>
                          <w:t>機能の整備</w:t>
                        </w:r>
                      </w:p>
                    </w:txbxContent>
                  </v:textbox>
                </v:rect>
                <v:shape id="Text Box 266" o:spid="_x0000_s1307" type="#_x0000_t202" style="position:absolute;left:13321;top:9110;width:985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tpsUA&#10;AADeAAAADwAAAGRycy9kb3ducmV2LnhtbESPT2vCQBTE7wW/w/IEb3W3oiGmriJKwVOl/oPeHtln&#10;Epp9G7Jbk357Vyh4HGbmN8xi1dta3Kj1lWMNb2MFgjh3puJCw+n48ZqC8AHZYO2YNPyRh9Vy8LLA&#10;zLiOv+h2CIWIEPYZaihDaDIpfV6SRT92DXH0rq61GKJsC2la7CLc1nKiVCItVhwXSmxoU1L+c/i1&#10;Gs6f1+/LVO2LrZ01neuVZDuXWo+G/fodRKA+PMP/7Z3RkCSpmsLj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S2mxQAAAN4AAAAPAAAAAAAAAAAAAAAAAJgCAABkcnMv&#10;ZG93bnJldi54bWxQSwUGAAAAAAQABAD1AAAAigMAAAAA&#10;" filled="f" stroked="f">
                  <v:textbox>
                    <w:txbxContent>
                      <w:p w:rsidR="00842EFF" w:rsidRPr="00D524CB" w:rsidRDefault="00842EFF" w:rsidP="004508B6">
                        <w:pPr>
                          <w:tabs>
                            <w:tab w:val="left" w:pos="3969"/>
                          </w:tabs>
                          <w:spacing w:line="280" w:lineRule="exact"/>
                          <w:rPr>
                            <w:rFonts w:ascii="ＭＳ 明朝" w:hAnsi="ＭＳ 明朝"/>
                            <w:color w:val="FFFFFF"/>
                            <w:sz w:val="36"/>
                            <w:szCs w:val="32"/>
                          </w:rPr>
                        </w:pPr>
                        <w:r w:rsidRPr="00D524CB">
                          <w:rPr>
                            <w:rFonts w:ascii="ＭＳ 明朝" w:hAnsi="ＭＳ 明朝" w:hint="eastAsia"/>
                            <w:sz w:val="22"/>
                            <w:szCs w:val="22"/>
                          </w:rPr>
                          <w:t>Ⅳ　 今後の目指すべき全体像～わが国のＢＮＣＴが世界をリードしていくために～（１/２）</w:t>
                        </w:r>
                      </w:p>
                      <w:p w:rsidR="00842EFF" w:rsidRPr="0026742D" w:rsidRDefault="00842EFF" w:rsidP="004508B6">
                        <w:pPr>
                          <w:spacing w:line="240" w:lineRule="exact"/>
                        </w:pPr>
                      </w:p>
                    </w:txbxContent>
                  </v:textbox>
                </v:shape>
                <v:rect id="Rectangle 267" o:spid="_x0000_s1308" style="position:absolute;left:16856;top:4980;width:49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wOcUA&#10;AADeAAAADwAAAGRycy9kb3ducmV2LnhtbESPQWvCQBSE74X+h+UVvNVdKw2SuopWBHtsbKHHx+4z&#10;CWbfhuwak3/vCkKPw8w3wyzXg2tET12oPWuYTRUIYuNtzaWGn+P+dQEiRGSLjWfSMFKA9er5aYm5&#10;9Vf+pr6IpUglHHLUUMXY5lIGU5HDMPUtcfJOvnMYk+xKaTu8pnLXyDelMumw5rRQYUufFZlzcXEa&#10;MtPvf0dp/naz7Vh+FX44zdVW68nLsPkAEWmI/+EHfbCJyxbqHe530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A5xQAAAN4AAAAPAAAAAAAAAAAAAAAAAJgCAABkcnMv&#10;ZG93bnJldi54bWxQSwUGAAAAAAQABAD1AAAAigMAAAAA&#10;">
                  <v:stroke dashstyle="longDash"/>
                  <v:textbox inset="0,0,0,0">
                    <w:txbxContent>
                      <w:p w:rsidR="00842EFF" w:rsidRPr="00C94CBB" w:rsidRDefault="00842EFF" w:rsidP="004508B6">
                        <w:pPr>
                          <w:rPr>
                            <w:color w:val="404040"/>
                          </w:rPr>
                        </w:pPr>
                        <w:r>
                          <w:rPr>
                            <w:rFonts w:ascii="ＭＳ Ｐゴシック" w:eastAsia="ＭＳ Ｐゴシック" w:cs="ＭＳ Ｐゴシック" w:hint="eastAsia"/>
                            <w:b/>
                            <w:bCs/>
                            <w:color w:val="404040"/>
                            <w:kern w:val="0"/>
                            <w:sz w:val="20"/>
                            <w:szCs w:val="20"/>
                          </w:rPr>
                          <w:t xml:space="preserve">　　関係研究機関等による支援・協力</w:t>
                        </w:r>
                      </w:p>
                    </w:txbxContent>
                  </v:textbox>
                </v:rect>
                <v:shape id="AutoShape 268" o:spid="_x0000_s1309" type="#_x0000_t32" style="position:absolute;left:16747;top:8715;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QfsgAAADeAAAADwAAAGRycy9kb3ducmV2LnhtbESPT2vCQBTE74V+h+UVvNVNeggSs4qV&#10;SnuwFqOHHl+zr0kw+zZkN3/89l2h4HGYmd8w2XoyjRioc7VlBfE8AkFcWF1zqeB82j0vQDiPrLGx&#10;TAqu5GC9enzIMNV25CMNuS9FgLBLUUHlfZtK6YqKDLq5bYmD92s7gz7IrpS6wzHATSNfoiiRBmsO&#10;CxW2tK2ouOS9UbA/x4ev3Zv17z+vw8b0n/H1+N0oNXuaNksQniZ/D/+3P7SCJFlECdzuh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WQfsgAAADeAAAADwAAAAAA&#10;AAAAAAAAAAChAgAAZHJzL2Rvd25yZXYueG1sUEsFBgAAAAAEAAQA+QAAAJYDAAAAAA==&#10;" strokeweight="3pt">
                  <v:stroke dashstyle="1 1" endarrow="block"/>
                </v:shape>
              </v:group>
            </w:pict>
          </mc:Fallback>
        </mc:AlternateContent>
      </w:r>
    </w:p>
    <w:p w:rsidR="00CA6374" w:rsidRPr="00F238CA" w:rsidRDefault="00CF3057" w:rsidP="003911F7">
      <w:pPr>
        <w:pStyle w:val="2"/>
      </w:pPr>
      <w:bookmarkStart w:id="38" w:name="_Toc404857221"/>
      <w:r>
        <w:rPr>
          <w:rFonts w:hint="eastAsia"/>
        </w:rPr>
        <w:lastRenderedPageBreak/>
        <w:t>３</w:t>
      </w:r>
      <w:r w:rsidR="00CA6374" w:rsidRPr="00F238CA">
        <w:rPr>
          <w:rFonts w:hint="eastAsia"/>
        </w:rPr>
        <w:t>．</w:t>
      </w:r>
      <w:r w:rsidR="00AA6675" w:rsidRPr="00AA6675">
        <w:rPr>
          <w:rFonts w:ascii="Arial" w:hAnsi="Arial"/>
        </w:rPr>
        <w:t>BNCT</w:t>
      </w:r>
      <w:r w:rsidR="00F238CA" w:rsidRPr="00F238CA">
        <w:rPr>
          <w:rFonts w:hint="eastAsia"/>
        </w:rPr>
        <w:t>の</w:t>
      </w:r>
      <w:r w:rsidR="00CA6374" w:rsidRPr="00F238CA">
        <w:rPr>
          <w:rFonts w:hint="eastAsia"/>
        </w:rPr>
        <w:t>拠点整備・運営の全体像</w:t>
      </w:r>
      <w:bookmarkEnd w:id="38"/>
    </w:p>
    <w:p w:rsidR="004C57D3" w:rsidRDefault="00F238CA" w:rsidP="004C57D3">
      <w:r>
        <w:rPr>
          <w:rFonts w:hint="eastAsia"/>
        </w:rPr>
        <w:t>これまでの検討会議の中で行われた議論を踏まえ、</w:t>
      </w:r>
      <w:r w:rsidR="00AA6675" w:rsidRPr="00AA6675">
        <w:rPr>
          <w:rFonts w:ascii="Arial" w:hAnsi="Arial" w:hint="eastAsia"/>
        </w:rPr>
        <w:t>BNCT</w:t>
      </w:r>
      <w:r>
        <w:rPr>
          <w:rFonts w:hint="eastAsia"/>
        </w:rPr>
        <w:t>の医療・研究拠点に係る全体像を示す。</w:t>
      </w:r>
      <w:r>
        <w:rPr>
          <w:rFonts w:hint="eastAsia"/>
          <w:noProof/>
        </w:rPr>
        <mc:AlternateContent>
          <mc:Choice Requires="wps">
            <w:drawing>
              <wp:anchor distT="0" distB="0" distL="114300" distR="114300" simplePos="0" relativeHeight="251756544" behindDoc="0" locked="0" layoutInCell="1" allowOverlap="1" wp14:anchorId="41D29A1A" wp14:editId="476EA85E">
                <wp:simplePos x="0" y="0"/>
                <wp:positionH relativeFrom="column">
                  <wp:posOffset>12800330</wp:posOffset>
                </wp:positionH>
                <wp:positionV relativeFrom="paragraph">
                  <wp:posOffset>7793990</wp:posOffset>
                </wp:positionV>
                <wp:extent cx="677545" cy="548640"/>
                <wp:effectExtent l="0" t="2540" r="0" b="1270"/>
                <wp:wrapNone/>
                <wp:docPr id="65836" name="テキスト ボックス 65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FF" w:rsidRPr="00C57606" w:rsidRDefault="00842EFF" w:rsidP="00F238C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5</w:t>
                            </w:r>
                            <w:r w:rsidRPr="00C57606">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5836" o:spid="_x0000_s1310" type="#_x0000_t202" style="position:absolute;left:0;text-align:left;margin-left:1007.9pt;margin-top:613.7pt;width:53.35pt;height:43.2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" filled="f" stroked="f">
                <v:textbox style="mso-fit-shape-to-text:t">
                  <w:txbxContent>
                    <w:p w:rsidR="00842EFF" w:rsidRPr="00C57606" w:rsidRDefault="00842EFF" w:rsidP="00F238C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5</w:t>
                      </w:r>
                      <w:r w:rsidRPr="00C57606">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5</w:t>
                      </w:r>
                    </w:p>
                  </w:txbxContent>
                </v:textbox>
              </v:shape>
            </w:pict>
          </mc:Fallback>
        </mc:AlternateContent>
      </w:r>
    </w:p>
    <w:p w:rsidR="00CA6374" w:rsidRDefault="00842EFF" w:rsidP="00CA6374">
      <w:r>
        <w:rPr>
          <w:noProof/>
        </w:rPr>
        <mc:AlternateContent>
          <mc:Choice Requires="wps">
            <w:drawing>
              <wp:anchor distT="0" distB="0" distL="114300" distR="114300" simplePos="0" relativeHeight="251816960" behindDoc="0" locked="0" layoutInCell="1" allowOverlap="1">
                <wp:simplePos x="0" y="0"/>
                <wp:positionH relativeFrom="column">
                  <wp:posOffset>-757555</wp:posOffset>
                </wp:positionH>
                <wp:positionV relativeFrom="paragraph">
                  <wp:posOffset>2316158</wp:posOffset>
                </wp:positionV>
                <wp:extent cx="419100" cy="4857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191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FF" w:rsidRDefault="00842EFF">
                            <w:r>
                              <w:rPr>
                                <w:rFonts w:hint="eastAsia"/>
                              </w:rPr>
                              <w:t>28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311" type="#_x0000_t202" style="position:absolute;left:0;text-align:left;margin-left:-59.65pt;margin-top:182.35pt;width:33pt;height:38.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" filled="f" stroked="f" strokeweight=".5pt">
                <v:textbox style="layout-flow:vertical">
                  <w:txbxContent>
                    <w:p w:rsidR="00842EFF" w:rsidRDefault="00842EFF">
                      <w:r>
                        <w:rPr>
                          <w:rFonts w:hint="eastAsia"/>
                        </w:rPr>
                        <w:t>28</w:t>
                      </w:r>
                    </w:p>
                  </w:txbxContent>
                </v:textbox>
              </v:shape>
            </w:pict>
          </mc:Fallback>
        </mc:AlternateContent>
      </w:r>
      <w:r w:rsidR="002D7364">
        <w:rPr>
          <w:noProof/>
        </w:rPr>
        <w:drawing>
          <wp:anchor distT="0" distB="0" distL="114300" distR="114300" simplePos="0" relativeHeight="251808768" behindDoc="1" locked="0" layoutInCell="1" allowOverlap="1" wp14:anchorId="7B3DFE94" wp14:editId="145C6B34">
            <wp:simplePos x="0" y="0"/>
            <wp:positionH relativeFrom="column">
              <wp:posOffset>-210185</wp:posOffset>
            </wp:positionH>
            <wp:positionV relativeFrom="paragraph">
              <wp:posOffset>2540</wp:posOffset>
            </wp:positionV>
            <wp:extent cx="8821420" cy="53771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21420" cy="537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D3" w:rsidRPr="0087748E" w:rsidRDefault="004C57D3" w:rsidP="00CA6374">
      <w:pPr>
        <w:sectPr w:rsidR="004C57D3" w:rsidRPr="0087748E" w:rsidSect="00E5187A">
          <w:pgSz w:w="16838" w:h="11906" w:orient="landscape"/>
          <w:pgMar w:top="1701" w:right="1985" w:bottom="1701" w:left="1701" w:header="851" w:footer="992" w:gutter="0"/>
          <w:cols w:space="425"/>
          <w:docGrid w:type="lines" w:linePitch="360"/>
        </w:sectPr>
      </w:pPr>
    </w:p>
    <w:p w:rsidR="00CA525A" w:rsidRDefault="00CA525A" w:rsidP="00CA525A">
      <w:pPr>
        <w:pStyle w:val="2"/>
      </w:pPr>
      <w:bookmarkStart w:id="39" w:name="_Toc404857222"/>
      <w:r>
        <w:rPr>
          <w:rFonts w:hint="eastAsia"/>
        </w:rPr>
        <w:lastRenderedPageBreak/>
        <w:t>４．提言</w:t>
      </w:r>
      <w:bookmarkEnd w:id="39"/>
    </w:p>
    <w:p w:rsidR="002E111A" w:rsidRDefault="002E111A" w:rsidP="002E111A">
      <w:pPr>
        <w:ind w:firstLineChars="100" w:firstLine="210"/>
      </w:pPr>
      <w:r>
        <w:rPr>
          <w:rFonts w:hint="eastAsia"/>
        </w:rPr>
        <w:t>これまでの内容を踏まえて、以下のとおり提言する。</w:t>
      </w:r>
    </w:p>
    <w:p w:rsidR="002E111A" w:rsidRDefault="002E111A" w:rsidP="002E111A">
      <w:pPr>
        <w:ind w:right="-1"/>
        <w:rPr>
          <w:rFonts w:asciiTheme="majorEastAsia" w:eastAsiaTheme="majorEastAsia" w:hAnsiTheme="majorEastAsia"/>
          <w:b/>
        </w:rPr>
      </w:pPr>
    </w:p>
    <w:p w:rsidR="009C6127" w:rsidRPr="009C6127" w:rsidRDefault="009C6127" w:rsidP="009C6127">
      <w:pPr>
        <w:pStyle w:val="a5"/>
        <w:numPr>
          <w:ilvl w:val="0"/>
          <w:numId w:val="16"/>
        </w:numPr>
        <w:ind w:leftChars="0"/>
        <w:rPr>
          <w:rFonts w:asciiTheme="majorEastAsia" w:eastAsiaTheme="majorEastAsia" w:hAnsiTheme="majorEastAsia"/>
          <w:b/>
        </w:rPr>
      </w:pPr>
      <w:r w:rsidRPr="009C6127">
        <w:rPr>
          <w:rFonts w:asciiTheme="majorHAnsi" w:eastAsiaTheme="majorEastAsia" w:hAnsiTheme="majorHAnsi" w:cstheme="majorHAnsi"/>
          <w:b/>
        </w:rPr>
        <w:t>BNCT</w:t>
      </w:r>
      <w:r w:rsidRPr="009C6127">
        <w:rPr>
          <w:rFonts w:asciiTheme="majorEastAsia" w:eastAsiaTheme="majorEastAsia" w:hAnsiTheme="majorEastAsia" w:hint="eastAsia"/>
          <w:b/>
        </w:rPr>
        <w:t>は高度に学際的な医療技術ゆえに、関連科学の融合や革新による限りない発展の可能性を有しており、更なるイノベーションの創出には、基盤研究が極めて重要である。そのためには、先導的な研究拠点の一層の機能強化と施設整備を戦略的に進めることが必要であり、特に自由度のある研究としてのBNCTも実施可能な施設を整備すべきである。</w:t>
      </w:r>
    </w:p>
    <w:p w:rsidR="009C6127" w:rsidRPr="009C6127" w:rsidRDefault="009C6127" w:rsidP="009C6127">
      <w:pPr>
        <w:pStyle w:val="a5"/>
        <w:ind w:leftChars="0" w:left="450"/>
        <w:rPr>
          <w:rFonts w:asciiTheme="majorEastAsia" w:eastAsiaTheme="majorEastAsia" w:hAnsiTheme="majorEastAsia"/>
          <w:b/>
        </w:rPr>
      </w:pPr>
    </w:p>
    <w:p w:rsidR="009C6127" w:rsidRPr="009C6127" w:rsidRDefault="009C6127" w:rsidP="009C6127">
      <w:pPr>
        <w:pStyle w:val="a5"/>
        <w:numPr>
          <w:ilvl w:val="0"/>
          <w:numId w:val="16"/>
        </w:numPr>
        <w:ind w:leftChars="0"/>
        <w:rPr>
          <w:rFonts w:asciiTheme="majorEastAsia" w:eastAsiaTheme="majorEastAsia" w:hAnsiTheme="majorEastAsia"/>
          <w:b/>
        </w:rPr>
      </w:pPr>
      <w:r w:rsidRPr="009C6127">
        <w:rPr>
          <w:rFonts w:asciiTheme="majorEastAsia" w:eastAsiaTheme="majorEastAsia" w:hAnsiTheme="majorEastAsia" w:hint="eastAsia"/>
          <w:b/>
        </w:rPr>
        <w:t>研究拠点と連携した医療拠点を関西に設置すべきである。なお、医療拠点については</w:t>
      </w:r>
      <w:r w:rsidRPr="009C6127">
        <w:rPr>
          <w:rFonts w:asciiTheme="majorHAnsi" w:eastAsiaTheme="majorEastAsia" w:hAnsiTheme="majorHAnsi" w:cstheme="majorHAnsi"/>
          <w:b/>
        </w:rPr>
        <w:t>BNCT</w:t>
      </w:r>
      <w:r w:rsidRPr="009C6127">
        <w:rPr>
          <w:rFonts w:asciiTheme="majorEastAsia" w:eastAsiaTheme="majorEastAsia" w:hAnsiTheme="majorEastAsia" w:hint="eastAsia"/>
          <w:b/>
        </w:rPr>
        <w:t>に見識を有する者が運営に参画できる体制とするとともに、備えるべき機能や人員等については、本とりまとめを基準として整備されるべきである。</w:t>
      </w:r>
    </w:p>
    <w:p w:rsidR="009C6127" w:rsidRPr="009C6127" w:rsidRDefault="009C6127" w:rsidP="009C6127">
      <w:pPr>
        <w:pStyle w:val="a5"/>
        <w:ind w:leftChars="0" w:left="450"/>
        <w:rPr>
          <w:rFonts w:asciiTheme="majorEastAsia" w:eastAsiaTheme="majorEastAsia" w:hAnsiTheme="majorEastAsia"/>
          <w:b/>
        </w:rPr>
      </w:pPr>
    </w:p>
    <w:p w:rsidR="009C6127" w:rsidRPr="009C6127" w:rsidRDefault="009C6127" w:rsidP="009C6127">
      <w:pPr>
        <w:pStyle w:val="a5"/>
        <w:numPr>
          <w:ilvl w:val="0"/>
          <w:numId w:val="16"/>
        </w:numPr>
        <w:ind w:leftChars="0"/>
        <w:rPr>
          <w:rFonts w:asciiTheme="majorEastAsia" w:eastAsiaTheme="majorEastAsia" w:hAnsiTheme="majorEastAsia"/>
          <w:b/>
        </w:rPr>
      </w:pPr>
      <w:r w:rsidRPr="009C6127">
        <w:rPr>
          <w:rFonts w:asciiTheme="majorHAnsi" w:eastAsiaTheme="majorEastAsia" w:hAnsiTheme="majorHAnsi" w:cstheme="majorHAnsi"/>
          <w:b/>
        </w:rPr>
        <w:t>BNCT</w:t>
      </w:r>
      <w:r w:rsidRPr="009C6127">
        <w:rPr>
          <w:rFonts w:asciiTheme="majorEastAsia" w:eastAsiaTheme="majorEastAsia" w:hAnsiTheme="majorEastAsia" w:hint="eastAsia"/>
          <w:b/>
        </w:rPr>
        <w:t>の普及のため、専門知識を持つ人材を育てる取り組みを、関西の研究拠点及び医療拠点が関連学会等と連携して進めるべきである。また、我が国のBNCT研究の舵取りのためにも、全国の拠点が連携できる場の構築が必要である。</w:t>
      </w:r>
    </w:p>
    <w:p w:rsidR="009C6127" w:rsidRPr="009C6127" w:rsidRDefault="009C6127" w:rsidP="009C6127">
      <w:pPr>
        <w:pStyle w:val="a5"/>
        <w:ind w:leftChars="0" w:left="450"/>
        <w:rPr>
          <w:rFonts w:asciiTheme="majorEastAsia" w:eastAsiaTheme="majorEastAsia" w:hAnsiTheme="majorEastAsia"/>
          <w:b/>
        </w:rPr>
      </w:pPr>
    </w:p>
    <w:p w:rsidR="009C6127" w:rsidRPr="009C6127" w:rsidRDefault="009C6127" w:rsidP="009C6127">
      <w:pPr>
        <w:pStyle w:val="a5"/>
        <w:numPr>
          <w:ilvl w:val="0"/>
          <w:numId w:val="16"/>
        </w:numPr>
        <w:ind w:leftChars="0"/>
        <w:rPr>
          <w:rFonts w:asciiTheme="majorEastAsia" w:eastAsiaTheme="majorEastAsia" w:hAnsiTheme="majorEastAsia"/>
          <w:b/>
        </w:rPr>
      </w:pPr>
      <w:r w:rsidRPr="009C6127">
        <w:rPr>
          <w:rFonts w:asciiTheme="majorEastAsia" w:eastAsiaTheme="majorEastAsia" w:hAnsiTheme="majorEastAsia" w:hint="eastAsia"/>
          <w:b/>
        </w:rPr>
        <w:t>本とりまとめは、今後</w:t>
      </w:r>
      <w:r w:rsidRPr="009C6127">
        <w:rPr>
          <w:rFonts w:asciiTheme="majorHAnsi" w:eastAsiaTheme="majorEastAsia" w:hAnsiTheme="majorHAnsi" w:cstheme="majorHAnsi"/>
          <w:b/>
        </w:rPr>
        <w:t>BNCT</w:t>
      </w:r>
      <w:r w:rsidRPr="009C6127">
        <w:rPr>
          <w:rFonts w:asciiTheme="majorEastAsia" w:eastAsiaTheme="majorEastAsia" w:hAnsiTheme="majorEastAsia" w:hint="eastAsia"/>
          <w:b/>
        </w:rPr>
        <w:t>に取り組む際の基準となるものであり、本とりまとめに基づきガイドラインの作成や人材育成について関係学会等が主導的役割を担うべきである。</w:t>
      </w:r>
    </w:p>
    <w:p w:rsidR="002E111A" w:rsidRPr="0022517C" w:rsidRDefault="002E111A" w:rsidP="00CA525A">
      <w:pPr>
        <w:ind w:right="-1"/>
        <w:rPr>
          <w:rFonts w:asciiTheme="majorEastAsia" w:eastAsiaTheme="majorEastAsia" w:hAnsiTheme="majorEastAsia"/>
          <w:b/>
        </w:rPr>
      </w:pPr>
    </w:p>
    <w:sectPr w:rsidR="002E111A" w:rsidRPr="0022517C" w:rsidSect="00CA63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EFF" w:rsidRDefault="00842EFF" w:rsidP="00A531A4">
      <w:r>
        <w:separator/>
      </w:r>
    </w:p>
  </w:endnote>
  <w:endnote w:type="continuationSeparator" w:id="0">
    <w:p w:rsidR="00842EFF" w:rsidRDefault="00842EFF" w:rsidP="00A5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FF" w:rsidRDefault="00842EFF">
    <w:pPr>
      <w:pStyle w:val="a8"/>
      <w:jc w:val="center"/>
    </w:pPr>
  </w:p>
  <w:p w:rsidR="00842EFF" w:rsidRDefault="00842EF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FF" w:rsidRDefault="00842EFF">
    <w:pPr>
      <w:pStyle w:val="a8"/>
      <w:jc w:val="center"/>
    </w:pPr>
  </w:p>
  <w:p w:rsidR="00842EFF" w:rsidRDefault="00842EF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046653"/>
      <w:docPartObj>
        <w:docPartGallery w:val="Page Numbers (Bottom of Page)"/>
        <w:docPartUnique/>
      </w:docPartObj>
    </w:sdtPr>
    <w:sdtEndPr/>
    <w:sdtContent>
      <w:p w:rsidR="00842EFF" w:rsidRDefault="00842EFF">
        <w:pPr>
          <w:pStyle w:val="a8"/>
          <w:jc w:val="center"/>
        </w:pPr>
        <w:r>
          <w:fldChar w:fldCharType="begin"/>
        </w:r>
        <w:r>
          <w:instrText>PAGE   \* MERGEFORMAT</w:instrText>
        </w:r>
        <w:r>
          <w:fldChar w:fldCharType="separate"/>
        </w:r>
        <w:r w:rsidR="00F06BF5" w:rsidRPr="00F06BF5">
          <w:rPr>
            <w:noProof/>
            <w:lang w:val="ja-JP"/>
          </w:rPr>
          <w:t>29</w:t>
        </w:r>
        <w:r>
          <w:fldChar w:fldCharType="end"/>
        </w:r>
      </w:p>
    </w:sdtContent>
  </w:sdt>
  <w:p w:rsidR="00842EFF" w:rsidRDefault="00842EF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EFF" w:rsidRDefault="00842EFF" w:rsidP="00A531A4">
      <w:r>
        <w:separator/>
      </w:r>
    </w:p>
  </w:footnote>
  <w:footnote w:type="continuationSeparator" w:id="0">
    <w:p w:rsidR="00842EFF" w:rsidRDefault="00842EFF" w:rsidP="00A531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2CBE8E"/>
    <w:lvl w:ilvl="0">
      <w:numFmt w:val="bullet"/>
      <w:lvlText w:val="*"/>
      <w:lvlJc w:val="left"/>
    </w:lvl>
  </w:abstractNum>
  <w:abstractNum w:abstractNumId="1">
    <w:nsid w:val="10BF302B"/>
    <w:multiLevelType w:val="hybridMultilevel"/>
    <w:tmpl w:val="3706610C"/>
    <w:lvl w:ilvl="0" w:tplc="0C42A3C8">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8354D2C"/>
    <w:multiLevelType w:val="hybridMultilevel"/>
    <w:tmpl w:val="C0924A6A"/>
    <w:lvl w:ilvl="0" w:tplc="FDC0387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C3052F"/>
    <w:multiLevelType w:val="hybridMultilevel"/>
    <w:tmpl w:val="B9DA8D82"/>
    <w:lvl w:ilvl="0" w:tplc="0409000D">
      <w:start w:val="1"/>
      <w:numFmt w:val="bullet"/>
      <w:lvlText w:val=""/>
      <w:lvlJc w:val="left"/>
      <w:pPr>
        <w:ind w:left="580" w:hanging="360"/>
      </w:pPr>
      <w:rPr>
        <w:rFonts w:ascii="Wingdings" w:hAnsi="Wingdings" w:hint="default"/>
      </w:rPr>
    </w:lvl>
    <w:lvl w:ilvl="1" w:tplc="94DE9B62">
      <w:numFmt w:val="bullet"/>
      <w:lvlText w:val="・"/>
      <w:lvlJc w:val="left"/>
      <w:pPr>
        <w:ind w:left="1300" w:hanging="660"/>
      </w:pPr>
      <w:rPr>
        <w:rFonts w:ascii="ＭＳ ゴシック" w:eastAsia="ＭＳ ゴシック" w:hAnsi="ＭＳ ゴシック"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26D1660B"/>
    <w:multiLevelType w:val="hybridMultilevel"/>
    <w:tmpl w:val="27D0C960"/>
    <w:lvl w:ilvl="0" w:tplc="1EF02B7A">
      <w:start w:val="2"/>
      <w:numFmt w:val="bullet"/>
      <w:lvlText w:val="・"/>
      <w:lvlJc w:val="left"/>
      <w:pPr>
        <w:ind w:left="630" w:hanging="420"/>
      </w:pPr>
      <w:rPr>
        <w:rFonts w:ascii="ＭＳ ゴシック" w:eastAsia="ＭＳ ゴシック" w:hAnsi="ＭＳ ゴシック"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2AAB1394"/>
    <w:multiLevelType w:val="hybridMultilevel"/>
    <w:tmpl w:val="CC206C4E"/>
    <w:lvl w:ilvl="0" w:tplc="0C42A3C8">
      <w:numFmt w:val="bullet"/>
      <w:lvlText w:val="・"/>
      <w:lvlJc w:val="left"/>
      <w:pPr>
        <w:ind w:left="960" w:hanging="360"/>
      </w:pPr>
      <w:rPr>
        <w:rFonts w:ascii="ＭＳ ゴシック" w:eastAsia="ＭＳ ゴシック" w:hAnsi="ＭＳ ゴシック"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6">
    <w:nsid w:val="3CC17552"/>
    <w:multiLevelType w:val="hybridMultilevel"/>
    <w:tmpl w:val="17904F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DF52FB1"/>
    <w:multiLevelType w:val="hybridMultilevel"/>
    <w:tmpl w:val="D2941510"/>
    <w:lvl w:ilvl="0" w:tplc="1EF02B7A">
      <w:start w:val="2"/>
      <w:numFmt w:val="bullet"/>
      <w:lvlText w:val="・"/>
      <w:lvlJc w:val="left"/>
      <w:pPr>
        <w:ind w:left="420" w:hanging="420"/>
      </w:pPr>
      <w:rPr>
        <w:rFonts w:ascii="ＭＳ ゴシック" w:eastAsia="ＭＳ ゴシック" w:hAnsi="ＭＳ ゴシック" w:cs="Arial" w:hint="eastAsia"/>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8">
    <w:nsid w:val="4B0D7912"/>
    <w:multiLevelType w:val="hybridMultilevel"/>
    <w:tmpl w:val="4268EAF6"/>
    <w:lvl w:ilvl="0" w:tplc="48E83D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376186A"/>
    <w:multiLevelType w:val="hybridMultilevel"/>
    <w:tmpl w:val="3EB89222"/>
    <w:lvl w:ilvl="0" w:tplc="5EC62E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07F2E22"/>
    <w:multiLevelType w:val="hybridMultilevel"/>
    <w:tmpl w:val="151AF84C"/>
    <w:lvl w:ilvl="0" w:tplc="4B8CCAC6">
      <w:start w:val="1"/>
      <w:numFmt w:val="bullet"/>
      <w:lvlText w:val="・"/>
      <w:lvlJc w:val="left"/>
      <w:pPr>
        <w:ind w:left="420" w:hanging="420"/>
      </w:pPr>
      <w:rPr>
        <w:rFonts w:ascii="ＭＳ ゴシック" w:eastAsia="ＭＳ ゴシック" w:hAnsi="ＭＳ 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42C4046"/>
    <w:multiLevelType w:val="hybridMultilevel"/>
    <w:tmpl w:val="2A9C01D4"/>
    <w:lvl w:ilvl="0" w:tplc="54C8FD8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7A6222E"/>
    <w:multiLevelType w:val="hybridMultilevel"/>
    <w:tmpl w:val="069864EC"/>
    <w:lvl w:ilvl="0" w:tplc="1EF02B7A">
      <w:start w:val="2"/>
      <w:numFmt w:val="bullet"/>
      <w:lvlText w:val="・"/>
      <w:lvlJc w:val="left"/>
      <w:pPr>
        <w:ind w:left="568" w:hanging="420"/>
      </w:pPr>
      <w:rPr>
        <w:rFonts w:ascii="ＭＳ ゴシック" w:eastAsia="ＭＳ ゴシック" w:hAnsi="ＭＳ ゴシック" w:cs="Arial" w:hint="eastAsia"/>
      </w:rPr>
    </w:lvl>
    <w:lvl w:ilvl="1" w:tplc="0409000B" w:tentative="1">
      <w:start w:val="1"/>
      <w:numFmt w:val="bullet"/>
      <w:lvlText w:val=""/>
      <w:lvlJc w:val="left"/>
      <w:pPr>
        <w:ind w:left="988" w:hanging="420"/>
      </w:pPr>
      <w:rPr>
        <w:rFonts w:ascii="Wingdings" w:hAnsi="Wingdings" w:hint="default"/>
      </w:rPr>
    </w:lvl>
    <w:lvl w:ilvl="2" w:tplc="0409000D" w:tentative="1">
      <w:start w:val="1"/>
      <w:numFmt w:val="bullet"/>
      <w:lvlText w:val=""/>
      <w:lvlJc w:val="left"/>
      <w:pPr>
        <w:ind w:left="1408" w:hanging="420"/>
      </w:pPr>
      <w:rPr>
        <w:rFonts w:ascii="Wingdings" w:hAnsi="Wingdings" w:hint="default"/>
      </w:rPr>
    </w:lvl>
    <w:lvl w:ilvl="3" w:tplc="04090001" w:tentative="1">
      <w:start w:val="1"/>
      <w:numFmt w:val="bullet"/>
      <w:lvlText w:val=""/>
      <w:lvlJc w:val="left"/>
      <w:pPr>
        <w:ind w:left="1828" w:hanging="420"/>
      </w:pPr>
      <w:rPr>
        <w:rFonts w:ascii="Wingdings" w:hAnsi="Wingdings" w:hint="default"/>
      </w:rPr>
    </w:lvl>
    <w:lvl w:ilvl="4" w:tplc="0409000B" w:tentative="1">
      <w:start w:val="1"/>
      <w:numFmt w:val="bullet"/>
      <w:lvlText w:val=""/>
      <w:lvlJc w:val="left"/>
      <w:pPr>
        <w:ind w:left="2248" w:hanging="420"/>
      </w:pPr>
      <w:rPr>
        <w:rFonts w:ascii="Wingdings" w:hAnsi="Wingdings" w:hint="default"/>
      </w:rPr>
    </w:lvl>
    <w:lvl w:ilvl="5" w:tplc="0409000D" w:tentative="1">
      <w:start w:val="1"/>
      <w:numFmt w:val="bullet"/>
      <w:lvlText w:val=""/>
      <w:lvlJc w:val="left"/>
      <w:pPr>
        <w:ind w:left="2668" w:hanging="420"/>
      </w:pPr>
      <w:rPr>
        <w:rFonts w:ascii="Wingdings" w:hAnsi="Wingdings" w:hint="default"/>
      </w:rPr>
    </w:lvl>
    <w:lvl w:ilvl="6" w:tplc="04090001" w:tentative="1">
      <w:start w:val="1"/>
      <w:numFmt w:val="bullet"/>
      <w:lvlText w:val=""/>
      <w:lvlJc w:val="left"/>
      <w:pPr>
        <w:ind w:left="3088" w:hanging="420"/>
      </w:pPr>
      <w:rPr>
        <w:rFonts w:ascii="Wingdings" w:hAnsi="Wingdings" w:hint="default"/>
      </w:rPr>
    </w:lvl>
    <w:lvl w:ilvl="7" w:tplc="0409000B" w:tentative="1">
      <w:start w:val="1"/>
      <w:numFmt w:val="bullet"/>
      <w:lvlText w:val=""/>
      <w:lvlJc w:val="left"/>
      <w:pPr>
        <w:ind w:left="3508" w:hanging="420"/>
      </w:pPr>
      <w:rPr>
        <w:rFonts w:ascii="Wingdings" w:hAnsi="Wingdings" w:hint="default"/>
      </w:rPr>
    </w:lvl>
    <w:lvl w:ilvl="8" w:tplc="0409000D" w:tentative="1">
      <w:start w:val="1"/>
      <w:numFmt w:val="bullet"/>
      <w:lvlText w:val=""/>
      <w:lvlJc w:val="left"/>
      <w:pPr>
        <w:ind w:left="3928" w:hanging="420"/>
      </w:pPr>
      <w:rPr>
        <w:rFonts w:ascii="Wingdings" w:hAnsi="Wingdings" w:hint="default"/>
      </w:rPr>
    </w:lvl>
  </w:abstractNum>
  <w:abstractNum w:abstractNumId="13">
    <w:nsid w:val="6AEC2D3B"/>
    <w:multiLevelType w:val="hybridMultilevel"/>
    <w:tmpl w:val="B53A029E"/>
    <w:lvl w:ilvl="0" w:tplc="3FDE78EE">
      <w:numFmt w:val="bullet"/>
      <w:lvlText w:val="・"/>
      <w:lvlJc w:val="left"/>
      <w:pPr>
        <w:ind w:left="420" w:hanging="420"/>
      </w:pPr>
      <w:rPr>
        <w:rFonts w:ascii="ＭＳ ゴシック" w:eastAsia="ＭＳ ゴシック" w:hAnsi="ＭＳ ゴシック" w:cs="Arial"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0C46579"/>
    <w:multiLevelType w:val="hybridMultilevel"/>
    <w:tmpl w:val="4E822700"/>
    <w:lvl w:ilvl="0" w:tplc="3FDE78EE">
      <w:numFmt w:val="bullet"/>
      <w:lvlText w:val="・"/>
      <w:lvlJc w:val="left"/>
      <w:pPr>
        <w:ind w:left="1637" w:hanging="360"/>
      </w:pPr>
      <w:rPr>
        <w:rFonts w:ascii="ＭＳ ゴシック" w:eastAsia="ＭＳ ゴシック" w:hAnsi="ＭＳ ゴシック" w:cs="Arial"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5">
    <w:nsid w:val="747B74AA"/>
    <w:multiLevelType w:val="hybridMultilevel"/>
    <w:tmpl w:val="FB06C46C"/>
    <w:lvl w:ilvl="0" w:tplc="D6ECB8B8">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9EA614D"/>
    <w:multiLevelType w:val="hybridMultilevel"/>
    <w:tmpl w:val="A0D82E3E"/>
    <w:lvl w:ilvl="0" w:tplc="0C42A3C8">
      <w:start w:val="2"/>
      <w:numFmt w:val="bullet"/>
      <w:lvlText w:val="・"/>
      <w:lvlJc w:val="left"/>
      <w:pPr>
        <w:ind w:left="644" w:hanging="360"/>
      </w:pPr>
      <w:rPr>
        <w:rFonts w:ascii="ＭＳ ゴシック" w:eastAsia="ＭＳ ゴシック" w:hAnsi="ＭＳ ゴシック"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
    <w:nsid w:val="7EA379AB"/>
    <w:multiLevelType w:val="hybridMultilevel"/>
    <w:tmpl w:val="D7CAE47C"/>
    <w:lvl w:ilvl="0" w:tplc="79CABE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EE14332"/>
    <w:multiLevelType w:val="hybridMultilevel"/>
    <w:tmpl w:val="24FC3CF4"/>
    <w:lvl w:ilvl="0" w:tplc="C37E744C">
      <w:start w:val="1"/>
      <w:numFmt w:val="decimalFullWidth"/>
      <w:lvlText w:val="%1．"/>
      <w:lvlJc w:val="left"/>
      <w:pPr>
        <w:ind w:left="450" w:hanging="45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5"/>
  </w:num>
  <w:num w:numId="2">
    <w:abstractNumId w:val="14"/>
  </w:num>
  <w:num w:numId="3">
    <w:abstractNumId w:val="10"/>
  </w:num>
  <w:num w:numId="4">
    <w:abstractNumId w:val="7"/>
  </w:num>
  <w:num w:numId="5">
    <w:abstractNumId w:val="12"/>
  </w:num>
  <w:num w:numId="6">
    <w:abstractNumId w:val="9"/>
  </w:num>
  <w:num w:numId="7">
    <w:abstractNumId w:val="4"/>
  </w:num>
  <w:num w:numId="8">
    <w:abstractNumId w:val="2"/>
  </w:num>
  <w:num w:numId="9">
    <w:abstractNumId w:val="17"/>
  </w:num>
  <w:num w:numId="10">
    <w:abstractNumId w:val="0"/>
    <w:lvlOverride w:ilvl="0">
      <w:lvl w:ilvl="0">
        <w:numFmt w:val="bullet"/>
        <w:lvlText w:val=""/>
        <w:legacy w:legacy="1" w:legacySpace="0" w:legacyIndent="0"/>
        <w:lvlJc w:val="left"/>
        <w:rPr>
          <w:rFonts w:ascii="Wingdings" w:hAnsi="Wingdings" w:hint="default"/>
          <w:sz w:val="16"/>
        </w:rPr>
      </w:lvl>
    </w:lvlOverride>
  </w:num>
  <w:num w:numId="11">
    <w:abstractNumId w:val="3"/>
  </w:num>
  <w:num w:numId="12">
    <w:abstractNumId w:val="16"/>
  </w:num>
  <w:num w:numId="13">
    <w:abstractNumId w:val="5"/>
  </w:num>
  <w:num w:numId="14">
    <w:abstractNumId w:val="1"/>
  </w:num>
  <w:num w:numId="15">
    <w:abstractNumId w:val="1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BDA"/>
    <w:rsid w:val="00001EA2"/>
    <w:rsid w:val="0000421D"/>
    <w:rsid w:val="000051F8"/>
    <w:rsid w:val="0000572A"/>
    <w:rsid w:val="000057F0"/>
    <w:rsid w:val="00011C65"/>
    <w:rsid w:val="00011C89"/>
    <w:rsid w:val="0001332D"/>
    <w:rsid w:val="00013C83"/>
    <w:rsid w:val="0001685D"/>
    <w:rsid w:val="00023F1A"/>
    <w:rsid w:val="00025E9A"/>
    <w:rsid w:val="0003244B"/>
    <w:rsid w:val="00033C5E"/>
    <w:rsid w:val="00033EBB"/>
    <w:rsid w:val="00036AE6"/>
    <w:rsid w:val="00041275"/>
    <w:rsid w:val="000448C6"/>
    <w:rsid w:val="000455D2"/>
    <w:rsid w:val="000502E5"/>
    <w:rsid w:val="0005588F"/>
    <w:rsid w:val="000561F2"/>
    <w:rsid w:val="00061AAE"/>
    <w:rsid w:val="000632BC"/>
    <w:rsid w:val="000634E9"/>
    <w:rsid w:val="00063622"/>
    <w:rsid w:val="0006599D"/>
    <w:rsid w:val="00066479"/>
    <w:rsid w:val="00070430"/>
    <w:rsid w:val="00070B05"/>
    <w:rsid w:val="0007161B"/>
    <w:rsid w:val="00073A1B"/>
    <w:rsid w:val="00074BC2"/>
    <w:rsid w:val="00075963"/>
    <w:rsid w:val="0008178C"/>
    <w:rsid w:val="00081F3F"/>
    <w:rsid w:val="00082A99"/>
    <w:rsid w:val="0008340B"/>
    <w:rsid w:val="000864D4"/>
    <w:rsid w:val="000939A7"/>
    <w:rsid w:val="00096648"/>
    <w:rsid w:val="000A2251"/>
    <w:rsid w:val="000A681C"/>
    <w:rsid w:val="000B04C0"/>
    <w:rsid w:val="000B0F7A"/>
    <w:rsid w:val="000B1C66"/>
    <w:rsid w:val="000B2E16"/>
    <w:rsid w:val="000B3C82"/>
    <w:rsid w:val="000C00EE"/>
    <w:rsid w:val="000C1A29"/>
    <w:rsid w:val="000C5E11"/>
    <w:rsid w:val="000C7117"/>
    <w:rsid w:val="000D1335"/>
    <w:rsid w:val="000E30E2"/>
    <w:rsid w:val="000E432D"/>
    <w:rsid w:val="000E5203"/>
    <w:rsid w:val="00101A9F"/>
    <w:rsid w:val="00102F2F"/>
    <w:rsid w:val="001041FF"/>
    <w:rsid w:val="001045DF"/>
    <w:rsid w:val="00104CBC"/>
    <w:rsid w:val="00104D2A"/>
    <w:rsid w:val="00111504"/>
    <w:rsid w:val="00111F31"/>
    <w:rsid w:val="00116196"/>
    <w:rsid w:val="00117B81"/>
    <w:rsid w:val="001249B2"/>
    <w:rsid w:val="00125107"/>
    <w:rsid w:val="0012622E"/>
    <w:rsid w:val="00132BCC"/>
    <w:rsid w:val="00142415"/>
    <w:rsid w:val="001427AD"/>
    <w:rsid w:val="00142D25"/>
    <w:rsid w:val="0014319C"/>
    <w:rsid w:val="00163117"/>
    <w:rsid w:val="00176EFF"/>
    <w:rsid w:val="001828F6"/>
    <w:rsid w:val="00183BE8"/>
    <w:rsid w:val="001857FE"/>
    <w:rsid w:val="00186A49"/>
    <w:rsid w:val="00187704"/>
    <w:rsid w:val="00190082"/>
    <w:rsid w:val="001910D6"/>
    <w:rsid w:val="00192B13"/>
    <w:rsid w:val="0019626C"/>
    <w:rsid w:val="001B1111"/>
    <w:rsid w:val="001B6DC1"/>
    <w:rsid w:val="001C2621"/>
    <w:rsid w:val="001C6E7C"/>
    <w:rsid w:val="001D047F"/>
    <w:rsid w:val="001D251A"/>
    <w:rsid w:val="001D2DFC"/>
    <w:rsid w:val="001D77A4"/>
    <w:rsid w:val="001E1892"/>
    <w:rsid w:val="001F02FB"/>
    <w:rsid w:val="001F33A2"/>
    <w:rsid w:val="001F5C7C"/>
    <w:rsid w:val="00200D52"/>
    <w:rsid w:val="00202CC2"/>
    <w:rsid w:val="00211D0A"/>
    <w:rsid w:val="0021394E"/>
    <w:rsid w:val="002221C1"/>
    <w:rsid w:val="0022517C"/>
    <w:rsid w:val="00226466"/>
    <w:rsid w:val="00227213"/>
    <w:rsid w:val="002359CB"/>
    <w:rsid w:val="0024493C"/>
    <w:rsid w:val="0025019A"/>
    <w:rsid w:val="0025500A"/>
    <w:rsid w:val="0026636F"/>
    <w:rsid w:val="002730DF"/>
    <w:rsid w:val="002859E8"/>
    <w:rsid w:val="00294368"/>
    <w:rsid w:val="002968EF"/>
    <w:rsid w:val="002A1531"/>
    <w:rsid w:val="002A31DC"/>
    <w:rsid w:val="002A389E"/>
    <w:rsid w:val="002A570A"/>
    <w:rsid w:val="002B41A2"/>
    <w:rsid w:val="002B4234"/>
    <w:rsid w:val="002B799C"/>
    <w:rsid w:val="002C545F"/>
    <w:rsid w:val="002C5D99"/>
    <w:rsid w:val="002C6CB7"/>
    <w:rsid w:val="002C73A4"/>
    <w:rsid w:val="002D024E"/>
    <w:rsid w:val="002D0B55"/>
    <w:rsid w:val="002D129E"/>
    <w:rsid w:val="002D1C1C"/>
    <w:rsid w:val="002D4614"/>
    <w:rsid w:val="002D7364"/>
    <w:rsid w:val="002D77F9"/>
    <w:rsid w:val="002E00DF"/>
    <w:rsid w:val="002E111A"/>
    <w:rsid w:val="002E170F"/>
    <w:rsid w:val="002E7A66"/>
    <w:rsid w:val="002E7F4A"/>
    <w:rsid w:val="002F0687"/>
    <w:rsid w:val="002F0D75"/>
    <w:rsid w:val="002F4949"/>
    <w:rsid w:val="002F4F71"/>
    <w:rsid w:val="003002B5"/>
    <w:rsid w:val="003015DE"/>
    <w:rsid w:val="00303804"/>
    <w:rsid w:val="00311055"/>
    <w:rsid w:val="00311B85"/>
    <w:rsid w:val="00315FF2"/>
    <w:rsid w:val="00317309"/>
    <w:rsid w:val="00320F04"/>
    <w:rsid w:val="003233FB"/>
    <w:rsid w:val="00324165"/>
    <w:rsid w:val="003268C3"/>
    <w:rsid w:val="00326B46"/>
    <w:rsid w:val="00327816"/>
    <w:rsid w:val="00330F9B"/>
    <w:rsid w:val="00331591"/>
    <w:rsid w:val="003315E4"/>
    <w:rsid w:val="00331EDE"/>
    <w:rsid w:val="0033581D"/>
    <w:rsid w:val="003369FE"/>
    <w:rsid w:val="00336A16"/>
    <w:rsid w:val="00340921"/>
    <w:rsid w:val="00352894"/>
    <w:rsid w:val="00352951"/>
    <w:rsid w:val="0035510D"/>
    <w:rsid w:val="003566A9"/>
    <w:rsid w:val="00363D20"/>
    <w:rsid w:val="00365640"/>
    <w:rsid w:val="00366C60"/>
    <w:rsid w:val="003671C4"/>
    <w:rsid w:val="00367878"/>
    <w:rsid w:val="00367D16"/>
    <w:rsid w:val="00367F70"/>
    <w:rsid w:val="00371782"/>
    <w:rsid w:val="00373537"/>
    <w:rsid w:val="00381F11"/>
    <w:rsid w:val="00383F5E"/>
    <w:rsid w:val="00390152"/>
    <w:rsid w:val="003911F7"/>
    <w:rsid w:val="0039524F"/>
    <w:rsid w:val="003A4033"/>
    <w:rsid w:val="003A5223"/>
    <w:rsid w:val="003A6B31"/>
    <w:rsid w:val="003A7BE8"/>
    <w:rsid w:val="003B26C3"/>
    <w:rsid w:val="003B606F"/>
    <w:rsid w:val="003B65A7"/>
    <w:rsid w:val="003B70A7"/>
    <w:rsid w:val="003C1196"/>
    <w:rsid w:val="003C3BD7"/>
    <w:rsid w:val="003C4008"/>
    <w:rsid w:val="003C4481"/>
    <w:rsid w:val="003D5714"/>
    <w:rsid w:val="003D5D1E"/>
    <w:rsid w:val="003D6B4E"/>
    <w:rsid w:val="003E24B1"/>
    <w:rsid w:val="003E361B"/>
    <w:rsid w:val="003E70D6"/>
    <w:rsid w:val="003F0FDA"/>
    <w:rsid w:val="003F3C79"/>
    <w:rsid w:val="003F63DD"/>
    <w:rsid w:val="003F7D11"/>
    <w:rsid w:val="00400A9C"/>
    <w:rsid w:val="00402993"/>
    <w:rsid w:val="00405F20"/>
    <w:rsid w:val="004078B7"/>
    <w:rsid w:val="00414D21"/>
    <w:rsid w:val="00416F82"/>
    <w:rsid w:val="004226D0"/>
    <w:rsid w:val="00424B2D"/>
    <w:rsid w:val="00431B84"/>
    <w:rsid w:val="00435DD1"/>
    <w:rsid w:val="004429C6"/>
    <w:rsid w:val="00442AAC"/>
    <w:rsid w:val="004432A9"/>
    <w:rsid w:val="00443E1F"/>
    <w:rsid w:val="004508B6"/>
    <w:rsid w:val="00450FF2"/>
    <w:rsid w:val="00461759"/>
    <w:rsid w:val="00461B22"/>
    <w:rsid w:val="004621E3"/>
    <w:rsid w:val="0046693B"/>
    <w:rsid w:val="00466A4F"/>
    <w:rsid w:val="00467760"/>
    <w:rsid w:val="00467AD7"/>
    <w:rsid w:val="00483CDD"/>
    <w:rsid w:val="00484112"/>
    <w:rsid w:val="00494B07"/>
    <w:rsid w:val="004969C3"/>
    <w:rsid w:val="004A6CC4"/>
    <w:rsid w:val="004B05CD"/>
    <w:rsid w:val="004B1492"/>
    <w:rsid w:val="004B18BD"/>
    <w:rsid w:val="004B4E16"/>
    <w:rsid w:val="004B5236"/>
    <w:rsid w:val="004B602C"/>
    <w:rsid w:val="004B763C"/>
    <w:rsid w:val="004C3A64"/>
    <w:rsid w:val="004C5591"/>
    <w:rsid w:val="004C57D3"/>
    <w:rsid w:val="004C7A4F"/>
    <w:rsid w:val="004D16C5"/>
    <w:rsid w:val="004D18BE"/>
    <w:rsid w:val="004D1F16"/>
    <w:rsid w:val="004E1989"/>
    <w:rsid w:val="004E43C1"/>
    <w:rsid w:val="004E5C31"/>
    <w:rsid w:val="004F14DD"/>
    <w:rsid w:val="004F16A3"/>
    <w:rsid w:val="004F23CF"/>
    <w:rsid w:val="004F7ECF"/>
    <w:rsid w:val="00501C43"/>
    <w:rsid w:val="00501E83"/>
    <w:rsid w:val="005030C6"/>
    <w:rsid w:val="00503675"/>
    <w:rsid w:val="00507220"/>
    <w:rsid w:val="00516F96"/>
    <w:rsid w:val="005242A3"/>
    <w:rsid w:val="00525B60"/>
    <w:rsid w:val="005265FB"/>
    <w:rsid w:val="00530018"/>
    <w:rsid w:val="00534F82"/>
    <w:rsid w:val="00535D5B"/>
    <w:rsid w:val="00536964"/>
    <w:rsid w:val="00547E46"/>
    <w:rsid w:val="00561685"/>
    <w:rsid w:val="00564976"/>
    <w:rsid w:val="00565D4B"/>
    <w:rsid w:val="00566BBC"/>
    <w:rsid w:val="00571D75"/>
    <w:rsid w:val="00571D7B"/>
    <w:rsid w:val="00573845"/>
    <w:rsid w:val="0057544E"/>
    <w:rsid w:val="00575FF6"/>
    <w:rsid w:val="0058318A"/>
    <w:rsid w:val="00584796"/>
    <w:rsid w:val="005946E3"/>
    <w:rsid w:val="005A62C6"/>
    <w:rsid w:val="005B7090"/>
    <w:rsid w:val="005B71DB"/>
    <w:rsid w:val="005C081A"/>
    <w:rsid w:val="005C16A2"/>
    <w:rsid w:val="005C3EBF"/>
    <w:rsid w:val="005C7DE3"/>
    <w:rsid w:val="005D49BF"/>
    <w:rsid w:val="005D6F71"/>
    <w:rsid w:val="005D7635"/>
    <w:rsid w:val="005E4FAE"/>
    <w:rsid w:val="005E6507"/>
    <w:rsid w:val="005E6768"/>
    <w:rsid w:val="005F3C0A"/>
    <w:rsid w:val="005F43EF"/>
    <w:rsid w:val="0060014C"/>
    <w:rsid w:val="00601F14"/>
    <w:rsid w:val="00602C22"/>
    <w:rsid w:val="00605479"/>
    <w:rsid w:val="00610BC8"/>
    <w:rsid w:val="0061772C"/>
    <w:rsid w:val="006238FE"/>
    <w:rsid w:val="00624D04"/>
    <w:rsid w:val="0062700F"/>
    <w:rsid w:val="0063150C"/>
    <w:rsid w:val="00633442"/>
    <w:rsid w:val="00633510"/>
    <w:rsid w:val="00634B4E"/>
    <w:rsid w:val="00640445"/>
    <w:rsid w:val="00640C71"/>
    <w:rsid w:val="006414A0"/>
    <w:rsid w:val="0064547F"/>
    <w:rsid w:val="006464D2"/>
    <w:rsid w:val="0064694E"/>
    <w:rsid w:val="006534C6"/>
    <w:rsid w:val="00653EF4"/>
    <w:rsid w:val="0065685B"/>
    <w:rsid w:val="00665C76"/>
    <w:rsid w:val="0066799F"/>
    <w:rsid w:val="00670DE8"/>
    <w:rsid w:val="00676BCF"/>
    <w:rsid w:val="00685F52"/>
    <w:rsid w:val="006918CC"/>
    <w:rsid w:val="00695318"/>
    <w:rsid w:val="00696B9A"/>
    <w:rsid w:val="006A0114"/>
    <w:rsid w:val="006A5CA8"/>
    <w:rsid w:val="006B0BE3"/>
    <w:rsid w:val="006B2116"/>
    <w:rsid w:val="006B30F8"/>
    <w:rsid w:val="006B43E0"/>
    <w:rsid w:val="006D4CF6"/>
    <w:rsid w:val="006D695B"/>
    <w:rsid w:val="006D7C57"/>
    <w:rsid w:val="006E38DF"/>
    <w:rsid w:val="00701F45"/>
    <w:rsid w:val="007029D1"/>
    <w:rsid w:val="00703546"/>
    <w:rsid w:val="00704429"/>
    <w:rsid w:val="007101A0"/>
    <w:rsid w:val="007224A7"/>
    <w:rsid w:val="00722F6D"/>
    <w:rsid w:val="00730AAD"/>
    <w:rsid w:val="00730D87"/>
    <w:rsid w:val="00734DC1"/>
    <w:rsid w:val="00735A82"/>
    <w:rsid w:val="007379E3"/>
    <w:rsid w:val="007447F7"/>
    <w:rsid w:val="0074718D"/>
    <w:rsid w:val="00753B49"/>
    <w:rsid w:val="007544D6"/>
    <w:rsid w:val="007554D2"/>
    <w:rsid w:val="0075565E"/>
    <w:rsid w:val="00762721"/>
    <w:rsid w:val="0077099A"/>
    <w:rsid w:val="00771FF0"/>
    <w:rsid w:val="00773458"/>
    <w:rsid w:val="00774BE4"/>
    <w:rsid w:val="0078577D"/>
    <w:rsid w:val="0078794F"/>
    <w:rsid w:val="00787F2B"/>
    <w:rsid w:val="00796144"/>
    <w:rsid w:val="007A42A2"/>
    <w:rsid w:val="007A772F"/>
    <w:rsid w:val="007B228E"/>
    <w:rsid w:val="007B480E"/>
    <w:rsid w:val="007B69C6"/>
    <w:rsid w:val="007C0A76"/>
    <w:rsid w:val="007C1EFF"/>
    <w:rsid w:val="007C2B30"/>
    <w:rsid w:val="007C315F"/>
    <w:rsid w:val="007C327B"/>
    <w:rsid w:val="007C66D5"/>
    <w:rsid w:val="007D03FE"/>
    <w:rsid w:val="007D4B59"/>
    <w:rsid w:val="007D4C6D"/>
    <w:rsid w:val="007D764A"/>
    <w:rsid w:val="007E075B"/>
    <w:rsid w:val="007E265E"/>
    <w:rsid w:val="007F6992"/>
    <w:rsid w:val="007F7184"/>
    <w:rsid w:val="00803C4F"/>
    <w:rsid w:val="008040D7"/>
    <w:rsid w:val="00806317"/>
    <w:rsid w:val="0080638C"/>
    <w:rsid w:val="00810B2B"/>
    <w:rsid w:val="008139E9"/>
    <w:rsid w:val="00813A6D"/>
    <w:rsid w:val="008146AB"/>
    <w:rsid w:val="00820C3A"/>
    <w:rsid w:val="008250EB"/>
    <w:rsid w:val="0082529C"/>
    <w:rsid w:val="00835753"/>
    <w:rsid w:val="00841F4D"/>
    <w:rsid w:val="00842EFF"/>
    <w:rsid w:val="00844C90"/>
    <w:rsid w:val="00846C2F"/>
    <w:rsid w:val="008561FA"/>
    <w:rsid w:val="00860410"/>
    <w:rsid w:val="00861E6E"/>
    <w:rsid w:val="008622B6"/>
    <w:rsid w:val="00863225"/>
    <w:rsid w:val="0086435F"/>
    <w:rsid w:val="00866AA6"/>
    <w:rsid w:val="00872EF4"/>
    <w:rsid w:val="0087748E"/>
    <w:rsid w:val="00880E09"/>
    <w:rsid w:val="008816D8"/>
    <w:rsid w:val="0088505B"/>
    <w:rsid w:val="008935F0"/>
    <w:rsid w:val="008955EF"/>
    <w:rsid w:val="00896F0B"/>
    <w:rsid w:val="008A3CAA"/>
    <w:rsid w:val="008A6954"/>
    <w:rsid w:val="008B2C42"/>
    <w:rsid w:val="008B3D85"/>
    <w:rsid w:val="008B4148"/>
    <w:rsid w:val="008C7C5E"/>
    <w:rsid w:val="008D0107"/>
    <w:rsid w:val="008D03A7"/>
    <w:rsid w:val="008D10B0"/>
    <w:rsid w:val="008E5360"/>
    <w:rsid w:val="008F6509"/>
    <w:rsid w:val="008F6A75"/>
    <w:rsid w:val="00906D79"/>
    <w:rsid w:val="0091046B"/>
    <w:rsid w:val="0091175C"/>
    <w:rsid w:val="0091686F"/>
    <w:rsid w:val="009324FB"/>
    <w:rsid w:val="00935AC8"/>
    <w:rsid w:val="009427F3"/>
    <w:rsid w:val="009443C9"/>
    <w:rsid w:val="00944CE2"/>
    <w:rsid w:val="009514C7"/>
    <w:rsid w:val="00952205"/>
    <w:rsid w:val="009524B5"/>
    <w:rsid w:val="00953334"/>
    <w:rsid w:val="00954D63"/>
    <w:rsid w:val="009574E6"/>
    <w:rsid w:val="00962383"/>
    <w:rsid w:val="0096309E"/>
    <w:rsid w:val="00970BD2"/>
    <w:rsid w:val="009720F6"/>
    <w:rsid w:val="009739A9"/>
    <w:rsid w:val="00975437"/>
    <w:rsid w:val="009856FA"/>
    <w:rsid w:val="00986008"/>
    <w:rsid w:val="0098714C"/>
    <w:rsid w:val="00991196"/>
    <w:rsid w:val="009974E8"/>
    <w:rsid w:val="009A4581"/>
    <w:rsid w:val="009A4871"/>
    <w:rsid w:val="009B00DF"/>
    <w:rsid w:val="009B03BF"/>
    <w:rsid w:val="009B131F"/>
    <w:rsid w:val="009B14ED"/>
    <w:rsid w:val="009C0261"/>
    <w:rsid w:val="009C6127"/>
    <w:rsid w:val="009C6339"/>
    <w:rsid w:val="009C78FD"/>
    <w:rsid w:val="009D6228"/>
    <w:rsid w:val="009E0629"/>
    <w:rsid w:val="009E56F3"/>
    <w:rsid w:val="009F0A42"/>
    <w:rsid w:val="009F0FAB"/>
    <w:rsid w:val="009F3710"/>
    <w:rsid w:val="009F7666"/>
    <w:rsid w:val="00A03F3D"/>
    <w:rsid w:val="00A0684E"/>
    <w:rsid w:val="00A06ACC"/>
    <w:rsid w:val="00A06BEA"/>
    <w:rsid w:val="00A06EDA"/>
    <w:rsid w:val="00A11F7A"/>
    <w:rsid w:val="00A22894"/>
    <w:rsid w:val="00A269A8"/>
    <w:rsid w:val="00A31098"/>
    <w:rsid w:val="00A36160"/>
    <w:rsid w:val="00A4399E"/>
    <w:rsid w:val="00A468E5"/>
    <w:rsid w:val="00A46A38"/>
    <w:rsid w:val="00A51476"/>
    <w:rsid w:val="00A52272"/>
    <w:rsid w:val="00A531A4"/>
    <w:rsid w:val="00A53608"/>
    <w:rsid w:val="00A54CF7"/>
    <w:rsid w:val="00A57047"/>
    <w:rsid w:val="00A60151"/>
    <w:rsid w:val="00A6372B"/>
    <w:rsid w:val="00A64BDA"/>
    <w:rsid w:val="00A70694"/>
    <w:rsid w:val="00A7086A"/>
    <w:rsid w:val="00A72A70"/>
    <w:rsid w:val="00A757A4"/>
    <w:rsid w:val="00A75E47"/>
    <w:rsid w:val="00A778B2"/>
    <w:rsid w:val="00A84445"/>
    <w:rsid w:val="00A869C5"/>
    <w:rsid w:val="00A903C0"/>
    <w:rsid w:val="00A9073F"/>
    <w:rsid w:val="00A9748D"/>
    <w:rsid w:val="00AA1F3D"/>
    <w:rsid w:val="00AA2AFC"/>
    <w:rsid w:val="00AA3368"/>
    <w:rsid w:val="00AA6675"/>
    <w:rsid w:val="00AB082D"/>
    <w:rsid w:val="00AB5C9F"/>
    <w:rsid w:val="00AC514D"/>
    <w:rsid w:val="00AC5DE3"/>
    <w:rsid w:val="00AC64F1"/>
    <w:rsid w:val="00AD1199"/>
    <w:rsid w:val="00AD27DF"/>
    <w:rsid w:val="00AD562A"/>
    <w:rsid w:val="00AD69DE"/>
    <w:rsid w:val="00AE1930"/>
    <w:rsid w:val="00AE3019"/>
    <w:rsid w:val="00AE6433"/>
    <w:rsid w:val="00AE75FD"/>
    <w:rsid w:val="00AF0520"/>
    <w:rsid w:val="00AF131D"/>
    <w:rsid w:val="00AF1741"/>
    <w:rsid w:val="00AF4DD0"/>
    <w:rsid w:val="00AF6101"/>
    <w:rsid w:val="00B01F3B"/>
    <w:rsid w:val="00B07E7D"/>
    <w:rsid w:val="00B10E06"/>
    <w:rsid w:val="00B169E8"/>
    <w:rsid w:val="00B17889"/>
    <w:rsid w:val="00B20F12"/>
    <w:rsid w:val="00B2208B"/>
    <w:rsid w:val="00B239FF"/>
    <w:rsid w:val="00B323E9"/>
    <w:rsid w:val="00B37C51"/>
    <w:rsid w:val="00B4011B"/>
    <w:rsid w:val="00B4062F"/>
    <w:rsid w:val="00B434E8"/>
    <w:rsid w:val="00B467D5"/>
    <w:rsid w:val="00B5056E"/>
    <w:rsid w:val="00B51E26"/>
    <w:rsid w:val="00B520F2"/>
    <w:rsid w:val="00B563DD"/>
    <w:rsid w:val="00B576DB"/>
    <w:rsid w:val="00B60035"/>
    <w:rsid w:val="00B65EBD"/>
    <w:rsid w:val="00B719DA"/>
    <w:rsid w:val="00B7676E"/>
    <w:rsid w:val="00B81D2B"/>
    <w:rsid w:val="00B85B9B"/>
    <w:rsid w:val="00B85C57"/>
    <w:rsid w:val="00B86BDC"/>
    <w:rsid w:val="00B960AC"/>
    <w:rsid w:val="00BA0D04"/>
    <w:rsid w:val="00BA104F"/>
    <w:rsid w:val="00BA7749"/>
    <w:rsid w:val="00BB6DE9"/>
    <w:rsid w:val="00BC2591"/>
    <w:rsid w:val="00BC4AC1"/>
    <w:rsid w:val="00BC51A7"/>
    <w:rsid w:val="00BC5249"/>
    <w:rsid w:val="00BC5A36"/>
    <w:rsid w:val="00BD1AA7"/>
    <w:rsid w:val="00BD1C47"/>
    <w:rsid w:val="00BD6409"/>
    <w:rsid w:val="00BD7A0F"/>
    <w:rsid w:val="00BE0299"/>
    <w:rsid w:val="00BE17B9"/>
    <w:rsid w:val="00BF0EB5"/>
    <w:rsid w:val="00BF13BC"/>
    <w:rsid w:val="00C006AC"/>
    <w:rsid w:val="00C02734"/>
    <w:rsid w:val="00C03FF6"/>
    <w:rsid w:val="00C052E9"/>
    <w:rsid w:val="00C06071"/>
    <w:rsid w:val="00C0671F"/>
    <w:rsid w:val="00C1406D"/>
    <w:rsid w:val="00C172FF"/>
    <w:rsid w:val="00C1734B"/>
    <w:rsid w:val="00C220D1"/>
    <w:rsid w:val="00C228BD"/>
    <w:rsid w:val="00C25959"/>
    <w:rsid w:val="00C268F4"/>
    <w:rsid w:val="00C271A8"/>
    <w:rsid w:val="00C3145A"/>
    <w:rsid w:val="00C32B99"/>
    <w:rsid w:val="00C35735"/>
    <w:rsid w:val="00C46E44"/>
    <w:rsid w:val="00C47F95"/>
    <w:rsid w:val="00C5063B"/>
    <w:rsid w:val="00C50C19"/>
    <w:rsid w:val="00C5669A"/>
    <w:rsid w:val="00C62BBC"/>
    <w:rsid w:val="00C66483"/>
    <w:rsid w:val="00C66B31"/>
    <w:rsid w:val="00C675F7"/>
    <w:rsid w:val="00C710B7"/>
    <w:rsid w:val="00C7289C"/>
    <w:rsid w:val="00C73F24"/>
    <w:rsid w:val="00C74357"/>
    <w:rsid w:val="00C752E9"/>
    <w:rsid w:val="00C773A7"/>
    <w:rsid w:val="00C81955"/>
    <w:rsid w:val="00C821B9"/>
    <w:rsid w:val="00C831B2"/>
    <w:rsid w:val="00C833CD"/>
    <w:rsid w:val="00C860F3"/>
    <w:rsid w:val="00C9102C"/>
    <w:rsid w:val="00C95466"/>
    <w:rsid w:val="00CA086D"/>
    <w:rsid w:val="00CA1040"/>
    <w:rsid w:val="00CA2EFA"/>
    <w:rsid w:val="00CA3E06"/>
    <w:rsid w:val="00CA525A"/>
    <w:rsid w:val="00CA5932"/>
    <w:rsid w:val="00CA6374"/>
    <w:rsid w:val="00CB4E42"/>
    <w:rsid w:val="00CB66E6"/>
    <w:rsid w:val="00CC11CD"/>
    <w:rsid w:val="00CC1619"/>
    <w:rsid w:val="00CC5566"/>
    <w:rsid w:val="00CD11E4"/>
    <w:rsid w:val="00CD219E"/>
    <w:rsid w:val="00CD5121"/>
    <w:rsid w:val="00CD692A"/>
    <w:rsid w:val="00CE250E"/>
    <w:rsid w:val="00CE2594"/>
    <w:rsid w:val="00CE50E2"/>
    <w:rsid w:val="00CE719F"/>
    <w:rsid w:val="00CF1299"/>
    <w:rsid w:val="00CF2921"/>
    <w:rsid w:val="00CF2CE9"/>
    <w:rsid w:val="00CF2DCA"/>
    <w:rsid w:val="00CF2F04"/>
    <w:rsid w:val="00CF3057"/>
    <w:rsid w:val="00CF4A0E"/>
    <w:rsid w:val="00D16FF9"/>
    <w:rsid w:val="00D21120"/>
    <w:rsid w:val="00D22384"/>
    <w:rsid w:val="00D25733"/>
    <w:rsid w:val="00D475F2"/>
    <w:rsid w:val="00D5395A"/>
    <w:rsid w:val="00D55E9A"/>
    <w:rsid w:val="00D56E62"/>
    <w:rsid w:val="00D57CB8"/>
    <w:rsid w:val="00D66C63"/>
    <w:rsid w:val="00D66FB3"/>
    <w:rsid w:val="00D671A1"/>
    <w:rsid w:val="00D67D67"/>
    <w:rsid w:val="00D724A3"/>
    <w:rsid w:val="00D766D7"/>
    <w:rsid w:val="00D809CA"/>
    <w:rsid w:val="00D81484"/>
    <w:rsid w:val="00D84F9D"/>
    <w:rsid w:val="00D853BB"/>
    <w:rsid w:val="00D85DE4"/>
    <w:rsid w:val="00D911BC"/>
    <w:rsid w:val="00D92226"/>
    <w:rsid w:val="00D936CB"/>
    <w:rsid w:val="00DA2693"/>
    <w:rsid w:val="00DA7D3F"/>
    <w:rsid w:val="00DB3E5A"/>
    <w:rsid w:val="00DB53D7"/>
    <w:rsid w:val="00DC0BB4"/>
    <w:rsid w:val="00DC23C9"/>
    <w:rsid w:val="00DC2DB6"/>
    <w:rsid w:val="00DD4010"/>
    <w:rsid w:val="00DE6F84"/>
    <w:rsid w:val="00DE7A7C"/>
    <w:rsid w:val="00DF0B85"/>
    <w:rsid w:val="00DF2BDC"/>
    <w:rsid w:val="00DF436A"/>
    <w:rsid w:val="00E01009"/>
    <w:rsid w:val="00E03E97"/>
    <w:rsid w:val="00E046DE"/>
    <w:rsid w:val="00E06717"/>
    <w:rsid w:val="00E07492"/>
    <w:rsid w:val="00E07D3D"/>
    <w:rsid w:val="00E10D2C"/>
    <w:rsid w:val="00E138E8"/>
    <w:rsid w:val="00E2055D"/>
    <w:rsid w:val="00E207CC"/>
    <w:rsid w:val="00E24EA5"/>
    <w:rsid w:val="00E34BA4"/>
    <w:rsid w:val="00E413CF"/>
    <w:rsid w:val="00E465D3"/>
    <w:rsid w:val="00E50015"/>
    <w:rsid w:val="00E502F7"/>
    <w:rsid w:val="00E5187A"/>
    <w:rsid w:val="00E5304C"/>
    <w:rsid w:val="00E5311D"/>
    <w:rsid w:val="00E56A8A"/>
    <w:rsid w:val="00E574A4"/>
    <w:rsid w:val="00E62FF2"/>
    <w:rsid w:val="00E635C4"/>
    <w:rsid w:val="00E64B40"/>
    <w:rsid w:val="00E65137"/>
    <w:rsid w:val="00E75575"/>
    <w:rsid w:val="00E81036"/>
    <w:rsid w:val="00E83203"/>
    <w:rsid w:val="00E833C3"/>
    <w:rsid w:val="00E91393"/>
    <w:rsid w:val="00EA56BC"/>
    <w:rsid w:val="00EB2331"/>
    <w:rsid w:val="00EB607F"/>
    <w:rsid w:val="00EC2A02"/>
    <w:rsid w:val="00EC3F07"/>
    <w:rsid w:val="00EC420F"/>
    <w:rsid w:val="00EC5F9B"/>
    <w:rsid w:val="00EC6382"/>
    <w:rsid w:val="00ED1CA4"/>
    <w:rsid w:val="00ED5A51"/>
    <w:rsid w:val="00ED7516"/>
    <w:rsid w:val="00EE152D"/>
    <w:rsid w:val="00EE6233"/>
    <w:rsid w:val="00EF3AAC"/>
    <w:rsid w:val="00EF6B32"/>
    <w:rsid w:val="00EF7996"/>
    <w:rsid w:val="00F03B50"/>
    <w:rsid w:val="00F061E1"/>
    <w:rsid w:val="00F06BF5"/>
    <w:rsid w:val="00F12434"/>
    <w:rsid w:val="00F14E62"/>
    <w:rsid w:val="00F159EA"/>
    <w:rsid w:val="00F16740"/>
    <w:rsid w:val="00F20F91"/>
    <w:rsid w:val="00F2194A"/>
    <w:rsid w:val="00F23113"/>
    <w:rsid w:val="00F238CA"/>
    <w:rsid w:val="00F25E6E"/>
    <w:rsid w:val="00F26BDA"/>
    <w:rsid w:val="00F30C17"/>
    <w:rsid w:val="00F34B43"/>
    <w:rsid w:val="00F35FCB"/>
    <w:rsid w:val="00F44471"/>
    <w:rsid w:val="00F44B20"/>
    <w:rsid w:val="00F61E05"/>
    <w:rsid w:val="00F6360C"/>
    <w:rsid w:val="00F7181C"/>
    <w:rsid w:val="00F75CE2"/>
    <w:rsid w:val="00F7699B"/>
    <w:rsid w:val="00F80551"/>
    <w:rsid w:val="00F80DD2"/>
    <w:rsid w:val="00F813E9"/>
    <w:rsid w:val="00F83AB3"/>
    <w:rsid w:val="00F84F66"/>
    <w:rsid w:val="00F866B3"/>
    <w:rsid w:val="00F93F53"/>
    <w:rsid w:val="00F97684"/>
    <w:rsid w:val="00FA24F6"/>
    <w:rsid w:val="00FA3B64"/>
    <w:rsid w:val="00FA7E1C"/>
    <w:rsid w:val="00FB1033"/>
    <w:rsid w:val="00FB1CC7"/>
    <w:rsid w:val="00FB2AD1"/>
    <w:rsid w:val="00FB2B75"/>
    <w:rsid w:val="00FB2E75"/>
    <w:rsid w:val="00FC0280"/>
    <w:rsid w:val="00FC203B"/>
    <w:rsid w:val="00FD1339"/>
    <w:rsid w:val="00FD1B3F"/>
    <w:rsid w:val="00FD2546"/>
    <w:rsid w:val="00FE390D"/>
    <w:rsid w:val="00FE439A"/>
    <w:rsid w:val="00FF687B"/>
    <w:rsid w:val="00FF7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676BCF"/>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22"/>
      <w:szCs w:val="22"/>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 w:type="paragraph" w:styleId="HTML">
    <w:name w:val="HTML Preformatted"/>
    <w:basedOn w:val="a"/>
    <w:link w:val="HTML0"/>
    <w:uiPriority w:val="99"/>
    <w:unhideWhenUsed/>
    <w:rsid w:val="00494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494B07"/>
    <w:rPr>
      <w:rFonts w:ascii="ＭＳ ゴシック" w:eastAsia="ＭＳ ゴシック" w:hAnsi="ＭＳ ゴシック" w:cs="ＭＳ 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676BCF"/>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22"/>
      <w:szCs w:val="22"/>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 w:type="paragraph" w:styleId="HTML">
    <w:name w:val="HTML Preformatted"/>
    <w:basedOn w:val="a"/>
    <w:link w:val="HTML0"/>
    <w:uiPriority w:val="99"/>
    <w:unhideWhenUsed/>
    <w:rsid w:val="00494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494B07"/>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5902">
      <w:bodyDiv w:val="1"/>
      <w:marLeft w:val="0"/>
      <w:marRight w:val="0"/>
      <w:marTop w:val="0"/>
      <w:marBottom w:val="0"/>
      <w:divBdr>
        <w:top w:val="none" w:sz="0" w:space="0" w:color="auto"/>
        <w:left w:val="none" w:sz="0" w:space="0" w:color="auto"/>
        <w:bottom w:val="none" w:sz="0" w:space="0" w:color="auto"/>
        <w:right w:val="none" w:sz="0" w:space="0" w:color="auto"/>
      </w:divBdr>
    </w:div>
    <w:div w:id="774712558">
      <w:bodyDiv w:val="1"/>
      <w:marLeft w:val="0"/>
      <w:marRight w:val="0"/>
      <w:marTop w:val="0"/>
      <w:marBottom w:val="0"/>
      <w:divBdr>
        <w:top w:val="none" w:sz="0" w:space="0" w:color="auto"/>
        <w:left w:val="none" w:sz="0" w:space="0" w:color="auto"/>
        <w:bottom w:val="none" w:sz="0" w:space="0" w:color="auto"/>
        <w:right w:val="none" w:sz="0" w:space="0" w:color="auto"/>
      </w:divBdr>
    </w:div>
    <w:div w:id="824474412">
      <w:bodyDiv w:val="1"/>
      <w:marLeft w:val="0"/>
      <w:marRight w:val="0"/>
      <w:marTop w:val="0"/>
      <w:marBottom w:val="0"/>
      <w:divBdr>
        <w:top w:val="none" w:sz="0" w:space="0" w:color="auto"/>
        <w:left w:val="none" w:sz="0" w:space="0" w:color="auto"/>
        <w:bottom w:val="none" w:sz="0" w:space="0" w:color="auto"/>
        <w:right w:val="none" w:sz="0" w:space="0" w:color="auto"/>
      </w:divBdr>
    </w:div>
    <w:div w:id="933246733">
      <w:bodyDiv w:val="1"/>
      <w:marLeft w:val="0"/>
      <w:marRight w:val="0"/>
      <w:marTop w:val="0"/>
      <w:marBottom w:val="0"/>
      <w:divBdr>
        <w:top w:val="none" w:sz="0" w:space="0" w:color="auto"/>
        <w:left w:val="none" w:sz="0" w:space="0" w:color="auto"/>
        <w:bottom w:val="none" w:sz="0" w:space="0" w:color="auto"/>
        <w:right w:val="none" w:sz="0" w:space="0" w:color="auto"/>
      </w:divBdr>
    </w:div>
    <w:div w:id="2071952901">
      <w:bodyDiv w:val="1"/>
      <w:marLeft w:val="0"/>
      <w:marRight w:val="0"/>
      <w:marTop w:val="0"/>
      <w:marBottom w:val="0"/>
      <w:divBdr>
        <w:top w:val="none" w:sz="0" w:space="0" w:color="auto"/>
        <w:left w:val="none" w:sz="0" w:space="0" w:color="auto"/>
        <w:bottom w:val="none" w:sz="0" w:space="0" w:color="auto"/>
        <w:right w:val="none" w:sz="0" w:space="0" w:color="auto"/>
      </w:divBdr>
    </w:div>
    <w:div w:id="212175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F2A9-31E8-4B6F-B240-B731BCCF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3368</Words>
  <Characters>19201</Characters>
  <Application>Microsoft Office Word</Application>
  <DocSecurity>0</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207598 飯田 啓史</dc:creator>
  <cp:lastModifiedBy>HOSTNAME</cp:lastModifiedBy>
  <cp:revision>4</cp:revision>
  <cp:lastPrinted>2014-12-05T02:58:00Z</cp:lastPrinted>
  <dcterms:created xsi:type="dcterms:W3CDTF">2014-12-10T07:03:00Z</dcterms:created>
  <dcterms:modified xsi:type="dcterms:W3CDTF">2014-12-12T01:57:00Z</dcterms:modified>
</cp:coreProperties>
</file>