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C5" w:rsidRPr="003F31ED" w:rsidRDefault="004779C5" w:rsidP="004779C5">
      <w:bookmarkStart w:id="0" w:name="_GoBack"/>
      <w:bookmarkEnd w:id="0"/>
      <w:r w:rsidRPr="003F31ED">
        <w:rPr>
          <w:rFonts w:hint="eastAsia"/>
        </w:rPr>
        <w:t>【自治労府職総務支部　回答（概要）】</w:t>
      </w:r>
    </w:p>
    <w:p w:rsidR="004779C5" w:rsidRPr="003F31ED" w:rsidRDefault="004779C5" w:rsidP="004779C5"/>
    <w:p w:rsidR="008D63D2" w:rsidRPr="003F31ED" w:rsidRDefault="004779C5" w:rsidP="004779C5">
      <w:pPr>
        <w:ind w:firstLineChars="100" w:firstLine="210"/>
        <w:rPr>
          <w:color w:val="000000" w:themeColor="text1"/>
        </w:rPr>
      </w:pPr>
      <w:r w:rsidRPr="003F31ED">
        <w:rPr>
          <w:rFonts w:hint="eastAsia"/>
        </w:rPr>
        <w:t>１の要求について、</w:t>
      </w:r>
      <w:r w:rsidRPr="003F31ED">
        <w:rPr>
          <w:rFonts w:hint="eastAsia"/>
          <w:color w:val="000000" w:themeColor="text1"/>
        </w:rPr>
        <w:t>皆様方との良き労使関係につ</w:t>
      </w:r>
      <w:r w:rsidR="004B195A" w:rsidRPr="003F31ED">
        <w:rPr>
          <w:rFonts w:hint="eastAsia"/>
          <w:color w:val="000000" w:themeColor="text1"/>
        </w:rPr>
        <w:t>い</w:t>
      </w:r>
      <w:r w:rsidRPr="003F31ED">
        <w:rPr>
          <w:rFonts w:hint="eastAsia"/>
          <w:color w:val="000000" w:themeColor="text1"/>
        </w:rPr>
        <w:t>ては、今後とも維持して</w:t>
      </w:r>
      <w:r w:rsidR="004B195A" w:rsidRPr="003F31ED">
        <w:rPr>
          <w:rFonts w:hint="eastAsia"/>
          <w:color w:val="000000" w:themeColor="text1"/>
        </w:rPr>
        <w:t>いき</w:t>
      </w:r>
      <w:r w:rsidRPr="003F31ED">
        <w:rPr>
          <w:rFonts w:hint="eastAsia"/>
          <w:color w:val="000000" w:themeColor="text1"/>
        </w:rPr>
        <w:t>たいと考えて</w:t>
      </w:r>
      <w:r w:rsidR="004B195A" w:rsidRPr="003F31ED">
        <w:rPr>
          <w:rFonts w:hint="eastAsia"/>
          <w:color w:val="000000" w:themeColor="text1"/>
        </w:rPr>
        <w:t>いる</w:t>
      </w:r>
      <w:r w:rsidRPr="003F31ED">
        <w:rPr>
          <w:rFonts w:hint="eastAsia"/>
          <w:color w:val="000000" w:themeColor="text1"/>
        </w:rPr>
        <w:t>。この基本的立場に立ち、勤務条件にかかわる諸事項につ</w:t>
      </w:r>
      <w:r w:rsidR="004B195A" w:rsidRPr="003F31ED">
        <w:rPr>
          <w:rFonts w:hint="eastAsia"/>
          <w:color w:val="000000" w:themeColor="text1"/>
        </w:rPr>
        <w:t>い</w:t>
      </w:r>
      <w:r w:rsidRPr="003F31ED">
        <w:rPr>
          <w:rFonts w:hint="eastAsia"/>
          <w:color w:val="000000" w:themeColor="text1"/>
        </w:rPr>
        <w:t>ては、誠意をもって皆様方と十分協議を行って</w:t>
      </w:r>
      <w:r w:rsidR="004B195A" w:rsidRPr="003F31ED">
        <w:rPr>
          <w:rFonts w:hint="eastAsia"/>
          <w:color w:val="000000" w:themeColor="text1"/>
        </w:rPr>
        <w:t>いき</w:t>
      </w:r>
      <w:r w:rsidRPr="003F31ED">
        <w:rPr>
          <w:rFonts w:hint="eastAsia"/>
          <w:color w:val="000000" w:themeColor="text1"/>
        </w:rPr>
        <w:t>たい。</w:t>
      </w:r>
    </w:p>
    <w:p w:rsidR="004779C5" w:rsidRPr="003F31ED" w:rsidRDefault="004779C5" w:rsidP="004779C5">
      <w:pPr>
        <w:ind w:firstLineChars="100" w:firstLine="210"/>
        <w:rPr>
          <w:color w:val="000000" w:themeColor="text1"/>
        </w:rPr>
      </w:pPr>
      <w:r w:rsidRPr="003F31ED">
        <w:rPr>
          <w:rFonts w:hint="eastAsia"/>
          <w:color w:val="000000" w:themeColor="text1"/>
        </w:rPr>
        <w:t>２（３）の要求について、今後とも適正な勤務労働条件の確保等に向けて取り組んでい</w:t>
      </w:r>
      <w:r w:rsidR="004B195A" w:rsidRPr="003F31ED">
        <w:rPr>
          <w:rFonts w:hint="eastAsia"/>
          <w:color w:val="000000" w:themeColor="text1"/>
        </w:rPr>
        <w:t>く</w:t>
      </w:r>
      <w:r w:rsidRPr="003F31ED">
        <w:rPr>
          <w:rFonts w:hint="eastAsia"/>
          <w:color w:val="000000" w:themeColor="text1"/>
        </w:rPr>
        <w:t>。</w:t>
      </w:r>
    </w:p>
    <w:p w:rsidR="004779C5" w:rsidRPr="003F31ED" w:rsidRDefault="004779C5" w:rsidP="004779C5">
      <w:pPr>
        <w:ind w:firstLineChars="100" w:firstLine="210"/>
        <w:rPr>
          <w:color w:val="000000" w:themeColor="text1"/>
        </w:rPr>
      </w:pPr>
      <w:r w:rsidRPr="003F31ED">
        <w:rPr>
          <w:rFonts w:hint="eastAsia"/>
          <w:color w:val="000000" w:themeColor="text1"/>
        </w:rPr>
        <w:t>２（７）の要求について、今後とも、職員の勤務条件に係る事項につ</w:t>
      </w:r>
      <w:r w:rsidR="004B195A" w:rsidRPr="003F31ED">
        <w:rPr>
          <w:rFonts w:hint="eastAsia"/>
          <w:color w:val="000000" w:themeColor="text1"/>
        </w:rPr>
        <w:t>い</w:t>
      </w:r>
      <w:r w:rsidRPr="003F31ED">
        <w:rPr>
          <w:rFonts w:hint="eastAsia"/>
          <w:color w:val="000000" w:themeColor="text1"/>
        </w:rPr>
        <w:t>ては、必要に応じ、皆様方と協議を行って</w:t>
      </w:r>
      <w:r w:rsidR="004B195A" w:rsidRPr="003F31ED">
        <w:rPr>
          <w:rFonts w:hint="eastAsia"/>
          <w:color w:val="000000" w:themeColor="text1"/>
        </w:rPr>
        <w:t>いき</w:t>
      </w:r>
      <w:r w:rsidRPr="003F31ED">
        <w:rPr>
          <w:rFonts w:hint="eastAsia"/>
          <w:color w:val="000000" w:themeColor="text1"/>
        </w:rPr>
        <w:t>たい。</w:t>
      </w:r>
    </w:p>
    <w:p w:rsidR="004779C5" w:rsidRPr="003F31ED" w:rsidRDefault="004779C5" w:rsidP="004779C5">
      <w:pPr>
        <w:ind w:firstLineChars="100" w:firstLine="210"/>
        <w:rPr>
          <w:color w:val="000000" w:themeColor="text1"/>
        </w:rPr>
      </w:pPr>
      <w:r w:rsidRPr="003F31ED">
        <w:rPr>
          <w:rFonts w:hint="eastAsia"/>
          <w:color w:val="000000" w:themeColor="text1"/>
        </w:rPr>
        <w:t>２（８）の要求について、本大会は、府民の皆様や企業からのボランティアなど、多くの方々に支えていただいて</w:t>
      </w:r>
      <w:r w:rsidR="004B195A" w:rsidRPr="003F31ED">
        <w:rPr>
          <w:rFonts w:hint="eastAsia"/>
          <w:color w:val="000000" w:themeColor="text1"/>
        </w:rPr>
        <w:t>いる</w:t>
      </w:r>
      <w:r w:rsidRPr="003F31ED">
        <w:rPr>
          <w:rFonts w:hint="eastAsia"/>
          <w:color w:val="000000" w:themeColor="text1"/>
        </w:rPr>
        <w:t>が、運営の一層の円滑化の観点から、できれば、職員の皆様のお力添えもお願いしたいと考え、各部を通じて、ご賛同・ご協力いただける方々を募っているところ。</w:t>
      </w:r>
    </w:p>
    <w:p w:rsidR="004779C5" w:rsidRPr="003F31ED" w:rsidRDefault="004779C5" w:rsidP="004779C5">
      <w:pPr>
        <w:ind w:firstLineChars="100" w:firstLine="210"/>
        <w:rPr>
          <w:color w:val="000000" w:themeColor="text1"/>
        </w:rPr>
      </w:pPr>
      <w:r w:rsidRPr="003F31ED">
        <w:rPr>
          <w:rFonts w:hint="eastAsia"/>
          <w:color w:val="000000" w:themeColor="text1"/>
        </w:rPr>
        <w:t>３（１）の要求について、平成２５年度から本館の耐震改修工事に着手したところであり、これと併せ平成２６年度からは執務環境改善工事や、屋上、外壁からの漏水対策、電気設備や空調設備の修繕も進めてい</w:t>
      </w:r>
      <w:r w:rsidR="001B0CDB" w:rsidRPr="003F31ED">
        <w:rPr>
          <w:rFonts w:hint="eastAsia"/>
          <w:color w:val="000000" w:themeColor="text1"/>
        </w:rPr>
        <w:t>る</w:t>
      </w:r>
      <w:r w:rsidRPr="003F31ED">
        <w:rPr>
          <w:rFonts w:hint="eastAsia"/>
          <w:color w:val="000000" w:themeColor="text1"/>
        </w:rPr>
        <w:t>。路面改善については、関係機関等とも連携しながら、努めて</w:t>
      </w:r>
      <w:r w:rsidR="00AA07CF" w:rsidRPr="003F31ED">
        <w:rPr>
          <w:rFonts w:hint="eastAsia"/>
          <w:color w:val="000000" w:themeColor="text1"/>
        </w:rPr>
        <w:t>いる</w:t>
      </w:r>
      <w:r w:rsidRPr="003F31ED">
        <w:rPr>
          <w:rFonts w:hint="eastAsia"/>
          <w:color w:val="000000" w:themeColor="text1"/>
        </w:rPr>
        <w:t>。雨対策として、雨水によって滑る危険性の高い箇所については、水溜りの清掃・除去等を実施している。障がい者や妊産婦に配慮したサイン表示として、標準案内図記号などを活用した多目的トイレや授乳室の案内をフロア図や本館１階の吊り案内により行ってい</w:t>
      </w:r>
      <w:r w:rsidR="004B195A" w:rsidRPr="003F31ED">
        <w:rPr>
          <w:rFonts w:hint="eastAsia"/>
          <w:color w:val="000000" w:themeColor="text1"/>
        </w:rPr>
        <w:t>る</w:t>
      </w:r>
      <w:r w:rsidRPr="003F31ED">
        <w:rPr>
          <w:rFonts w:hint="eastAsia"/>
          <w:color w:val="000000" w:themeColor="text1"/>
        </w:rPr>
        <w:t>。本庁舎の避難設備、消防設備、避難経路の整備については、消防法の規定に基づく消防設備の定期点検、庁内巡視などにより避難通路の確保や防火等における注意喚起を行ってい</w:t>
      </w:r>
      <w:r w:rsidR="004B195A" w:rsidRPr="003F31ED">
        <w:rPr>
          <w:rFonts w:hint="eastAsia"/>
          <w:color w:val="000000" w:themeColor="text1"/>
        </w:rPr>
        <w:t>る</w:t>
      </w:r>
      <w:r w:rsidRPr="003F31ED">
        <w:rPr>
          <w:rFonts w:hint="eastAsia"/>
          <w:color w:val="000000" w:themeColor="text1"/>
        </w:rPr>
        <w:t>。緊急時避難体制の確保については、大阪府本庁舎防火防災管理要綱に基づき、守衛職員を中心に、「実動訓練」を含む緊急事態対応訓練を定期的に実施している。</w:t>
      </w:r>
      <w:r w:rsidR="00AA07CF" w:rsidRPr="003F31ED">
        <w:rPr>
          <w:rFonts w:hint="eastAsia"/>
          <w:color w:val="000000" w:themeColor="text1"/>
        </w:rPr>
        <w:t>これらの取り組みにより、</w:t>
      </w:r>
      <w:r w:rsidRPr="003F31ED">
        <w:rPr>
          <w:rFonts w:hint="eastAsia"/>
          <w:color w:val="000000" w:themeColor="text1"/>
        </w:rPr>
        <w:t>今後とも、防災対策の強化に向けて、恒常的な訓練の取組み体制を強化しながら「各種防災対策研修」や「総合防災訓練」を実施し、「守衛行動指針」に基づいた安全な庁舎管理体制を確立し、職員の安全確保に努め</w:t>
      </w:r>
      <w:r w:rsidR="004B195A" w:rsidRPr="003F31ED">
        <w:rPr>
          <w:rFonts w:hint="eastAsia"/>
          <w:color w:val="000000" w:themeColor="text1"/>
        </w:rPr>
        <w:t>る</w:t>
      </w:r>
      <w:r w:rsidRPr="003F31ED">
        <w:rPr>
          <w:rFonts w:hint="eastAsia"/>
          <w:color w:val="000000" w:themeColor="text1"/>
        </w:rPr>
        <w:t>。</w:t>
      </w:r>
    </w:p>
    <w:p w:rsidR="004779C5" w:rsidRPr="003F31ED" w:rsidRDefault="004779C5" w:rsidP="004779C5">
      <w:pPr>
        <w:ind w:firstLineChars="100" w:firstLine="210"/>
        <w:rPr>
          <w:color w:val="000000" w:themeColor="text1"/>
        </w:rPr>
      </w:pPr>
      <w:r w:rsidRPr="003F31ED">
        <w:rPr>
          <w:rFonts w:ascii="ＭＳ 明朝" w:hAnsi="ＭＳ 明朝" w:hint="eastAsia"/>
          <w:color w:val="000000" w:themeColor="text1"/>
        </w:rPr>
        <w:t>３（２）</w:t>
      </w:r>
      <w:r w:rsidRPr="003F31ED">
        <w:rPr>
          <w:rFonts w:hint="eastAsia"/>
          <w:color w:val="000000" w:themeColor="text1"/>
        </w:rPr>
        <w:t>の要求について、</w:t>
      </w:r>
      <w:r w:rsidRPr="003F31ED">
        <w:rPr>
          <w:rFonts w:ascii="ＭＳ 明朝" w:hAnsi="ＭＳ 明朝" w:hint="eastAsia"/>
          <w:color w:val="000000" w:themeColor="text1"/>
        </w:rPr>
        <w:t>咲洲庁舎の職員の安全等確保については、当面の耐震対策として制震ダンパーの設置工事等を実施（H24～H25年度）した。空室の防犯対策については、</w:t>
      </w:r>
      <w:r w:rsidRPr="003F31ED">
        <w:rPr>
          <w:rFonts w:hint="eastAsia"/>
          <w:color w:val="000000" w:themeColor="text1"/>
        </w:rPr>
        <w:t>常時、防災センターにおいて監視するとともに警備員が巡回して対応してい</w:t>
      </w:r>
      <w:r w:rsidR="004B195A" w:rsidRPr="003F31ED">
        <w:rPr>
          <w:rFonts w:hint="eastAsia"/>
          <w:color w:val="000000" w:themeColor="text1"/>
        </w:rPr>
        <w:t>る</w:t>
      </w:r>
      <w:r w:rsidRPr="003F31ED">
        <w:rPr>
          <w:rFonts w:hint="eastAsia"/>
          <w:color w:val="000000" w:themeColor="text1"/>
        </w:rPr>
        <w:t>。咲洲庁舎での物資等の備蓄については、同庁舎の今後の活用方策とも関連が深いことから、今後、示される予定の新たな知見等を踏まえ、関係部局ともども検討</w:t>
      </w:r>
      <w:r w:rsidR="00AA07CF" w:rsidRPr="003F31ED">
        <w:rPr>
          <w:rFonts w:hint="eastAsia"/>
          <w:color w:val="000000" w:themeColor="text1"/>
        </w:rPr>
        <w:t>する</w:t>
      </w:r>
      <w:r w:rsidRPr="003F31ED">
        <w:rPr>
          <w:rFonts w:hint="eastAsia"/>
          <w:color w:val="000000" w:themeColor="text1"/>
        </w:rPr>
        <w:t>。</w:t>
      </w:r>
    </w:p>
    <w:p w:rsidR="004779C5" w:rsidRPr="003F31ED" w:rsidRDefault="004779C5" w:rsidP="004779C5">
      <w:pPr>
        <w:ind w:firstLineChars="100" w:firstLine="210"/>
        <w:rPr>
          <w:color w:val="000000" w:themeColor="text1"/>
        </w:rPr>
      </w:pPr>
      <w:r w:rsidRPr="003F31ED">
        <w:rPr>
          <w:rFonts w:hint="eastAsia"/>
          <w:color w:val="000000" w:themeColor="text1"/>
        </w:rPr>
        <w:t>３（４）の要求について、本館耐震改修等工事に当たっては、今後とも、騒音・振動等を極力抑えるよう努めて</w:t>
      </w:r>
      <w:r w:rsidR="004B195A" w:rsidRPr="003F31ED">
        <w:rPr>
          <w:rFonts w:hint="eastAsia"/>
          <w:color w:val="000000" w:themeColor="text1"/>
        </w:rPr>
        <w:t>いく</w:t>
      </w:r>
      <w:r w:rsidRPr="003F31ED">
        <w:rPr>
          <w:rFonts w:hint="eastAsia"/>
          <w:color w:val="000000" w:themeColor="text1"/>
        </w:rPr>
        <w:t>。執務室移転にあたっては、移転部局課との事前調整を十分に行い、業務に支障が及ぶことのないよう実施して</w:t>
      </w:r>
      <w:r w:rsidR="004B195A" w:rsidRPr="003F31ED">
        <w:rPr>
          <w:rFonts w:hint="eastAsia"/>
          <w:color w:val="000000" w:themeColor="text1"/>
        </w:rPr>
        <w:t>いきたい</w:t>
      </w:r>
      <w:r w:rsidRPr="003F31ED">
        <w:rPr>
          <w:rFonts w:hint="eastAsia"/>
          <w:color w:val="000000" w:themeColor="text1"/>
        </w:rPr>
        <w:t>。</w:t>
      </w:r>
    </w:p>
    <w:p w:rsidR="004779C5" w:rsidRPr="003F31ED" w:rsidRDefault="004779C5" w:rsidP="004779C5">
      <w:pPr>
        <w:autoSpaceDE w:val="0"/>
        <w:autoSpaceDN w:val="0"/>
        <w:adjustRightInd w:val="0"/>
        <w:ind w:firstLineChars="100" w:firstLine="210"/>
        <w:jc w:val="left"/>
        <w:rPr>
          <w:rFonts w:ascii="ＭＳ 明朝" w:cs="ＭＳ 明朝"/>
          <w:color w:val="000000" w:themeColor="text1"/>
          <w:kern w:val="0"/>
          <w:szCs w:val="21"/>
        </w:rPr>
      </w:pPr>
      <w:r w:rsidRPr="003F31ED">
        <w:rPr>
          <w:rFonts w:hint="eastAsia"/>
          <w:color w:val="000000" w:themeColor="text1"/>
        </w:rPr>
        <w:t>４（１）の要求について、本府においては、疾病等により</w:t>
      </w:r>
      <w:r w:rsidRPr="003F31ED">
        <w:rPr>
          <w:rFonts w:hint="eastAsia"/>
          <w:color w:val="000000" w:themeColor="text1"/>
        </w:rPr>
        <w:t>30</w:t>
      </w:r>
      <w:r w:rsidRPr="003F31ED">
        <w:rPr>
          <w:rFonts w:hint="eastAsia"/>
          <w:color w:val="000000" w:themeColor="text1"/>
        </w:rPr>
        <w:t>日以上休業していた職員が</w:t>
      </w:r>
      <w:r w:rsidRPr="003F31ED">
        <w:rPr>
          <w:rFonts w:hint="eastAsia"/>
          <w:color w:val="000000" w:themeColor="text1"/>
        </w:rPr>
        <w:lastRenderedPageBreak/>
        <w:t>復業する場合において、職員安全衛生管理規程等に基づき、</w:t>
      </w:r>
      <w:r w:rsidRPr="003F31ED">
        <w:rPr>
          <w:rFonts w:hint="eastAsia"/>
          <w:color w:val="000000" w:themeColor="text1"/>
        </w:rPr>
        <w:t>30</w:t>
      </w:r>
      <w:r w:rsidRPr="003F31ED">
        <w:rPr>
          <w:rFonts w:hint="eastAsia"/>
          <w:color w:val="000000" w:themeColor="text1"/>
        </w:rPr>
        <w:t>日以内での時間外勤務及び出張の制限などの就労上の措置を必要に応じて講じているところ。</w:t>
      </w:r>
      <w:r w:rsidRPr="003F31ED">
        <w:rPr>
          <w:rFonts w:ascii="ＭＳ 明朝" w:cs="ＭＳ 明朝" w:hint="eastAsia"/>
          <w:color w:val="000000" w:themeColor="text1"/>
          <w:kern w:val="0"/>
          <w:szCs w:val="21"/>
        </w:rPr>
        <w:t>また、平成23年に策定した「安全衛生管理者（所属長）による定期健康診断結果の活用法」においても、</w:t>
      </w:r>
      <w:r w:rsidRPr="003F31ED">
        <w:rPr>
          <w:rFonts w:hint="eastAsia"/>
          <w:color w:val="000000" w:themeColor="text1"/>
        </w:rPr>
        <w:t>各</w:t>
      </w:r>
      <w:r w:rsidRPr="003F31ED">
        <w:rPr>
          <w:rFonts w:ascii="ＭＳ 明朝" w:cs="ＭＳ 明朝" w:hint="eastAsia"/>
          <w:color w:val="000000" w:themeColor="text1"/>
          <w:kern w:val="0"/>
          <w:szCs w:val="21"/>
        </w:rPr>
        <w:t>所属長は、健康診断結果と合わせて、職員の健康に関する情報（メンタル面を含む）を収集し、業務内容及び業務の負担の程度などを確認したうえで、必要に応じて就労上の配慮を行うこととしており、引き続き、同活用法の周知を図って</w:t>
      </w:r>
      <w:r w:rsidR="004B195A" w:rsidRPr="003F31ED">
        <w:rPr>
          <w:rFonts w:ascii="ＭＳ 明朝" w:cs="ＭＳ 明朝" w:hint="eastAsia"/>
          <w:color w:val="000000" w:themeColor="text1"/>
          <w:kern w:val="0"/>
          <w:szCs w:val="21"/>
        </w:rPr>
        <w:t>いき</w:t>
      </w:r>
      <w:r w:rsidRPr="003F31ED">
        <w:rPr>
          <w:rFonts w:ascii="ＭＳ 明朝" w:cs="ＭＳ 明朝" w:hint="eastAsia"/>
          <w:color w:val="000000" w:themeColor="text1"/>
          <w:kern w:val="0"/>
          <w:szCs w:val="21"/>
        </w:rPr>
        <w:t>たい。</w:t>
      </w:r>
    </w:p>
    <w:p w:rsidR="004779C5" w:rsidRPr="003F31ED" w:rsidRDefault="004779C5" w:rsidP="004779C5">
      <w:pPr>
        <w:ind w:firstLineChars="100" w:firstLine="210"/>
        <w:rPr>
          <w:rFonts w:ascii="ＭＳ 明朝" w:hAnsi="ＭＳ 明朝"/>
          <w:color w:val="000000" w:themeColor="text1"/>
          <w:szCs w:val="21"/>
        </w:rPr>
      </w:pPr>
      <w:r w:rsidRPr="003F31ED">
        <w:rPr>
          <w:rFonts w:hint="eastAsia"/>
          <w:color w:val="000000" w:themeColor="text1"/>
        </w:rPr>
        <w:t>４（３）の要求について、</w:t>
      </w:r>
      <w:r w:rsidRPr="003F31ED">
        <w:rPr>
          <w:rFonts w:ascii="ＭＳ 明朝" w:hAnsi="ＭＳ 明朝" w:hint="eastAsia"/>
          <w:color w:val="000000" w:themeColor="text1"/>
          <w:szCs w:val="21"/>
        </w:rPr>
        <w:t>咲洲庁舎における健康管理体制につ</w:t>
      </w:r>
      <w:r w:rsidR="004B195A" w:rsidRPr="003F31ED">
        <w:rPr>
          <w:rFonts w:ascii="ＭＳ 明朝" w:hAnsi="ＭＳ 明朝" w:hint="eastAsia"/>
          <w:color w:val="000000" w:themeColor="text1"/>
          <w:szCs w:val="21"/>
        </w:rPr>
        <w:t>い</w:t>
      </w:r>
      <w:r w:rsidRPr="003F31ED">
        <w:rPr>
          <w:rFonts w:ascii="ＭＳ 明朝" w:hAnsi="ＭＳ 明朝" w:hint="eastAsia"/>
          <w:color w:val="000000" w:themeColor="text1"/>
          <w:szCs w:val="21"/>
        </w:rPr>
        <w:t>ては、平成２３年５月、咲洲庁舎内に安全衛生委員会を設置し、職員の安全（耐震工事、避難訓練等の説明）・衛生に関して委員会を開催し説明するとともに、併せて、咲洲庁舎内に健康管理グループ分室を設け、産業医による健康相談、保健指導等咲洲庁舎勤務職員の健康管理を行っているところ。また、平成２３年３月に発生した東日本大震災の際は、咲洲庁舎の執務室の状況や職員の健康面等を把握するため産業医による職場巡視を行うとともに、不安を感じておられる職員の相談に応じるため、産業医による健康相談日を設け対応したところ。引き続き、咲洲庁舎勤務職員が安全かつ健康で業務に遂行できるよう職員の健康管理を行って</w:t>
      </w:r>
      <w:r w:rsidR="004B195A" w:rsidRPr="003F31ED">
        <w:rPr>
          <w:rFonts w:ascii="ＭＳ 明朝" w:hAnsi="ＭＳ 明朝" w:hint="eastAsia"/>
          <w:color w:val="000000" w:themeColor="text1"/>
          <w:szCs w:val="21"/>
        </w:rPr>
        <w:t>いき</w:t>
      </w:r>
      <w:r w:rsidRPr="003F31ED">
        <w:rPr>
          <w:rFonts w:ascii="ＭＳ 明朝" w:hAnsi="ＭＳ 明朝" w:hint="eastAsia"/>
          <w:color w:val="000000" w:themeColor="text1"/>
          <w:szCs w:val="21"/>
        </w:rPr>
        <w:t>たい。</w:t>
      </w:r>
    </w:p>
    <w:p w:rsidR="004779C5" w:rsidRPr="003F31ED" w:rsidRDefault="004779C5" w:rsidP="004779C5">
      <w:pPr>
        <w:ind w:firstLineChars="100" w:firstLine="210"/>
        <w:rPr>
          <w:color w:val="000000" w:themeColor="text1"/>
        </w:rPr>
      </w:pPr>
      <w:r w:rsidRPr="003F31ED">
        <w:rPr>
          <w:rFonts w:hint="eastAsia"/>
          <w:color w:val="000000" w:themeColor="text1"/>
        </w:rPr>
        <w:t>４（４）の要求について、メンタルヘルスの予防や早期ケアに関しては、教育・啓発事業として、職場の管理監督者や一般職員を対象としたメンタルヘルスセミナー等を開催して、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策を講じているところ。</w:t>
      </w:r>
    </w:p>
    <w:p w:rsidR="004779C5" w:rsidRPr="003F31ED" w:rsidRDefault="001F516F" w:rsidP="004779C5">
      <w:pPr>
        <w:ind w:firstLineChars="100" w:firstLine="210"/>
      </w:pPr>
      <w:r w:rsidRPr="003F31ED">
        <w:rPr>
          <w:rFonts w:hint="eastAsia"/>
        </w:rPr>
        <w:t>その他の要求については、府労連の２０１４年秋季・年末要求、自治労府職本部の２０１４年度要求及び２０１４年度府現労要求において回答したとおり。</w:t>
      </w:r>
    </w:p>
    <w:sectPr w:rsidR="004779C5" w:rsidRPr="003F31ED" w:rsidSect="00A73CC9">
      <w:pgSz w:w="11906" w:h="16838" w:code="9"/>
      <w:pgMar w:top="1134" w:right="1701" w:bottom="1134" w:left="1701"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F" w:rsidRDefault="001F516F" w:rsidP="001F516F">
      <w:r>
        <w:separator/>
      </w:r>
    </w:p>
  </w:endnote>
  <w:endnote w:type="continuationSeparator" w:id="0">
    <w:p w:rsidR="001F516F" w:rsidRDefault="001F516F" w:rsidP="001F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F" w:rsidRDefault="001F516F" w:rsidP="001F516F">
      <w:r>
        <w:separator/>
      </w:r>
    </w:p>
  </w:footnote>
  <w:footnote w:type="continuationSeparator" w:id="0">
    <w:p w:rsidR="001F516F" w:rsidRDefault="001F516F" w:rsidP="001F5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C5"/>
    <w:rsid w:val="001B0CDB"/>
    <w:rsid w:val="001F516F"/>
    <w:rsid w:val="003F31ED"/>
    <w:rsid w:val="003F6856"/>
    <w:rsid w:val="004779C5"/>
    <w:rsid w:val="004B195A"/>
    <w:rsid w:val="008D63D2"/>
    <w:rsid w:val="00A73CC9"/>
    <w:rsid w:val="00AA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6F"/>
    <w:pPr>
      <w:tabs>
        <w:tab w:val="center" w:pos="4252"/>
        <w:tab w:val="right" w:pos="8504"/>
      </w:tabs>
      <w:snapToGrid w:val="0"/>
    </w:pPr>
  </w:style>
  <w:style w:type="character" w:customStyle="1" w:styleId="a4">
    <w:name w:val="ヘッダー (文字)"/>
    <w:basedOn w:val="a0"/>
    <w:link w:val="a3"/>
    <w:uiPriority w:val="99"/>
    <w:rsid w:val="001F516F"/>
  </w:style>
  <w:style w:type="paragraph" w:styleId="a5">
    <w:name w:val="footer"/>
    <w:basedOn w:val="a"/>
    <w:link w:val="a6"/>
    <w:uiPriority w:val="99"/>
    <w:unhideWhenUsed/>
    <w:rsid w:val="001F516F"/>
    <w:pPr>
      <w:tabs>
        <w:tab w:val="center" w:pos="4252"/>
        <w:tab w:val="right" w:pos="8504"/>
      </w:tabs>
      <w:snapToGrid w:val="0"/>
    </w:pPr>
  </w:style>
  <w:style w:type="character" w:customStyle="1" w:styleId="a6">
    <w:name w:val="フッター (文字)"/>
    <w:basedOn w:val="a0"/>
    <w:link w:val="a5"/>
    <w:uiPriority w:val="99"/>
    <w:rsid w:val="001F5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6F"/>
    <w:pPr>
      <w:tabs>
        <w:tab w:val="center" w:pos="4252"/>
        <w:tab w:val="right" w:pos="8504"/>
      </w:tabs>
      <w:snapToGrid w:val="0"/>
    </w:pPr>
  </w:style>
  <w:style w:type="character" w:customStyle="1" w:styleId="a4">
    <w:name w:val="ヘッダー (文字)"/>
    <w:basedOn w:val="a0"/>
    <w:link w:val="a3"/>
    <w:uiPriority w:val="99"/>
    <w:rsid w:val="001F516F"/>
  </w:style>
  <w:style w:type="paragraph" w:styleId="a5">
    <w:name w:val="footer"/>
    <w:basedOn w:val="a"/>
    <w:link w:val="a6"/>
    <w:uiPriority w:val="99"/>
    <w:unhideWhenUsed/>
    <w:rsid w:val="001F516F"/>
    <w:pPr>
      <w:tabs>
        <w:tab w:val="center" w:pos="4252"/>
        <w:tab w:val="right" w:pos="8504"/>
      </w:tabs>
      <w:snapToGrid w:val="0"/>
    </w:pPr>
  </w:style>
  <w:style w:type="character" w:customStyle="1" w:styleId="a6">
    <w:name w:val="フッター (文字)"/>
    <w:basedOn w:val="a0"/>
    <w:link w:val="a5"/>
    <w:uiPriority w:val="99"/>
    <w:rsid w:val="001F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2015-03-19T04:39:00Z</cp:lastPrinted>
  <dcterms:created xsi:type="dcterms:W3CDTF">2015-03-19T02:55:00Z</dcterms:created>
  <dcterms:modified xsi:type="dcterms:W3CDTF">2015-03-19T09:45:00Z</dcterms:modified>
</cp:coreProperties>
</file>